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33" w:rsidRPr="00721FD1" w:rsidRDefault="00734733" w:rsidP="00734733">
      <w:pPr>
        <w:pStyle w:val="a9"/>
        <w:spacing w:before="0" w:after="0"/>
        <w:jc w:val="center"/>
        <w:rPr>
          <w:rStyle w:val="a3"/>
          <w:sz w:val="28"/>
        </w:rPr>
      </w:pPr>
      <w:proofErr w:type="gramStart"/>
      <w:r w:rsidRPr="00721FD1">
        <w:rPr>
          <w:rStyle w:val="a3"/>
          <w:sz w:val="28"/>
        </w:rPr>
        <w:t xml:space="preserve">Муниципальное </w:t>
      </w:r>
      <w:r w:rsidR="00BD769E">
        <w:rPr>
          <w:rStyle w:val="a3"/>
          <w:sz w:val="28"/>
        </w:rPr>
        <w:t>автоном</w:t>
      </w:r>
      <w:r w:rsidRPr="00721FD1">
        <w:rPr>
          <w:rStyle w:val="a3"/>
          <w:sz w:val="28"/>
        </w:rPr>
        <w:t>ное</w:t>
      </w:r>
      <w:proofErr w:type="gramEnd"/>
      <w:r w:rsidRPr="00721FD1">
        <w:rPr>
          <w:rStyle w:val="a3"/>
          <w:sz w:val="28"/>
        </w:rPr>
        <w:t xml:space="preserve"> общеобразовательное</w:t>
      </w:r>
      <w:r w:rsidR="00D61B8A">
        <w:rPr>
          <w:rStyle w:val="a3"/>
          <w:sz w:val="28"/>
        </w:rPr>
        <w:t xml:space="preserve"> учреждение</w:t>
      </w:r>
      <w:r w:rsidRPr="00721FD1">
        <w:rPr>
          <w:rStyle w:val="a3"/>
          <w:sz w:val="28"/>
        </w:rPr>
        <w:t xml:space="preserve"> </w:t>
      </w:r>
    </w:p>
    <w:p w:rsidR="00734733" w:rsidRDefault="00734733" w:rsidP="00734733">
      <w:pPr>
        <w:pStyle w:val="a9"/>
        <w:spacing w:before="0" w:after="0"/>
        <w:jc w:val="center"/>
        <w:rPr>
          <w:rStyle w:val="a3"/>
          <w:sz w:val="28"/>
        </w:rPr>
      </w:pPr>
      <w:r w:rsidRPr="00B737DA">
        <w:rPr>
          <w:rStyle w:val="a3"/>
          <w:sz w:val="28"/>
        </w:rPr>
        <w:t>«Средня</w:t>
      </w:r>
      <w:r w:rsidR="00042252">
        <w:rPr>
          <w:rStyle w:val="a3"/>
          <w:sz w:val="28"/>
        </w:rPr>
        <w:t>я общеобразовательная школа № 6</w:t>
      </w:r>
      <w:r w:rsidRPr="00B737DA">
        <w:rPr>
          <w:rStyle w:val="a3"/>
          <w:sz w:val="28"/>
        </w:rPr>
        <w:t>»</w:t>
      </w:r>
    </w:p>
    <w:p w:rsidR="00734733" w:rsidRDefault="00734733" w:rsidP="00734733">
      <w:pPr>
        <w:pStyle w:val="a9"/>
        <w:spacing w:before="0" w:after="0"/>
        <w:ind w:firstLine="5812"/>
      </w:pPr>
    </w:p>
    <w:tbl>
      <w:tblPr>
        <w:tblW w:w="9380" w:type="dxa"/>
        <w:tblLayout w:type="fixed"/>
        <w:tblCellMar>
          <w:left w:w="10" w:type="dxa"/>
          <w:right w:w="10" w:type="dxa"/>
        </w:tblCellMar>
        <w:tblLook w:val="0000" w:firstRow="0" w:lastRow="0" w:firstColumn="0" w:lastColumn="0" w:noHBand="0" w:noVBand="0"/>
      </w:tblPr>
      <w:tblGrid>
        <w:gridCol w:w="6389"/>
        <w:gridCol w:w="2991"/>
      </w:tblGrid>
      <w:tr w:rsidR="00734733" w:rsidRPr="00AB4745" w:rsidTr="00D05DE2">
        <w:trPr>
          <w:trHeight w:val="1148"/>
        </w:trPr>
        <w:tc>
          <w:tcPr>
            <w:tcW w:w="6389" w:type="dxa"/>
            <w:tcMar>
              <w:top w:w="0" w:type="dxa"/>
              <w:left w:w="10" w:type="dxa"/>
              <w:bottom w:w="0" w:type="dxa"/>
              <w:right w:w="10" w:type="dxa"/>
            </w:tcMar>
          </w:tcPr>
          <w:p w:rsidR="00F97C2E" w:rsidRDefault="00F97C2E" w:rsidP="00F97C2E">
            <w:pPr>
              <w:pStyle w:val="Standard"/>
              <w:spacing w:line="100" w:lineRule="atLeast"/>
              <w:rPr>
                <w:rFonts w:eastAsia="Times New Roman" w:cs="Times New Roman"/>
                <w:lang w:val="ru-RU" w:eastAsia="ru-RU"/>
              </w:rPr>
            </w:pPr>
            <w:proofErr w:type="gramStart"/>
            <w:r w:rsidRPr="00091F04">
              <w:rPr>
                <w:rFonts w:eastAsia="Times New Roman" w:cs="Times New Roman"/>
                <w:lang w:val="ru-RU" w:eastAsia="ru-RU"/>
              </w:rPr>
              <w:t>ПРИНЯТА</w:t>
            </w:r>
            <w:proofErr w:type="gramEnd"/>
          </w:p>
          <w:p w:rsidR="00F97C2E" w:rsidRPr="00091F04" w:rsidRDefault="00F97C2E" w:rsidP="00F97C2E">
            <w:pPr>
              <w:pStyle w:val="Standard"/>
              <w:spacing w:line="100" w:lineRule="atLeast"/>
              <w:rPr>
                <w:rFonts w:eastAsia="Times New Roman" w:cs="Times New Roman"/>
                <w:lang w:val="ru-RU" w:eastAsia="ru-RU"/>
              </w:rPr>
            </w:pPr>
            <w:r w:rsidRPr="00091F04">
              <w:rPr>
                <w:rFonts w:eastAsia="Times New Roman" w:cs="Times New Roman"/>
                <w:lang w:val="ru-RU" w:eastAsia="ru-RU"/>
              </w:rPr>
              <w:t>педагогическим советом</w:t>
            </w:r>
          </w:p>
          <w:p w:rsidR="00F97C2E" w:rsidRPr="00091F04" w:rsidRDefault="00F97C2E" w:rsidP="00F97C2E">
            <w:pPr>
              <w:pStyle w:val="Standard"/>
              <w:rPr>
                <w:lang w:val="ru-RU"/>
              </w:rPr>
            </w:pPr>
            <w:r>
              <w:rPr>
                <w:lang w:val="ru-RU"/>
              </w:rPr>
              <w:t>протокол № 2 от  31</w:t>
            </w:r>
            <w:r w:rsidRPr="00091F04">
              <w:rPr>
                <w:lang w:val="ru-RU"/>
              </w:rPr>
              <w:t>.08</w:t>
            </w:r>
            <w:r>
              <w:rPr>
                <w:lang w:val="ru-RU"/>
              </w:rPr>
              <w:t>.2021</w:t>
            </w:r>
          </w:p>
          <w:p w:rsidR="00734733" w:rsidRPr="00AB4745" w:rsidRDefault="00734733" w:rsidP="00FA606B">
            <w:pPr>
              <w:pStyle w:val="Standard"/>
              <w:spacing w:line="100" w:lineRule="atLeast"/>
              <w:rPr>
                <w:rFonts w:eastAsia="Times New Roman" w:cs="Times New Roman"/>
                <w:lang w:val="ru-RU" w:eastAsia="ru-RU"/>
              </w:rPr>
            </w:pPr>
          </w:p>
        </w:tc>
        <w:tc>
          <w:tcPr>
            <w:tcW w:w="2991" w:type="dxa"/>
            <w:tcMar>
              <w:top w:w="0" w:type="dxa"/>
              <w:left w:w="10" w:type="dxa"/>
              <w:bottom w:w="0" w:type="dxa"/>
              <w:right w:w="10" w:type="dxa"/>
            </w:tcMar>
          </w:tcPr>
          <w:p w:rsidR="00D05DE2" w:rsidRDefault="00D05DE2" w:rsidP="00D05DE2">
            <w:pPr>
              <w:rPr>
                <w:rFonts w:eastAsia="Calibri"/>
                <w:lang w:eastAsia="en-US"/>
              </w:rPr>
            </w:pPr>
            <w:r>
              <w:rPr>
                <w:rFonts w:eastAsia="Calibri"/>
                <w:lang w:eastAsia="en-US"/>
              </w:rPr>
              <w:t>УТВЕРЖДЕНО</w:t>
            </w:r>
          </w:p>
          <w:p w:rsidR="00D05DE2" w:rsidRDefault="00D05DE2" w:rsidP="00D05DE2">
            <w:pPr>
              <w:rPr>
                <w:rFonts w:eastAsia="Calibri"/>
                <w:lang w:eastAsia="en-US"/>
              </w:rPr>
            </w:pPr>
            <w:r>
              <w:rPr>
                <w:rFonts w:eastAsia="Calibri"/>
                <w:lang w:eastAsia="en-US"/>
              </w:rPr>
              <w:t xml:space="preserve">приказом и.о. директора </w:t>
            </w:r>
          </w:p>
          <w:p w:rsidR="00D05DE2" w:rsidRDefault="00D05DE2" w:rsidP="00D05DE2">
            <w:pPr>
              <w:rPr>
                <w:rFonts w:eastAsia="Calibri"/>
                <w:lang w:eastAsia="en-US"/>
              </w:rPr>
            </w:pPr>
            <w:r>
              <w:rPr>
                <w:rFonts w:eastAsia="Calibri"/>
                <w:lang w:eastAsia="en-US"/>
              </w:rPr>
              <w:t xml:space="preserve">МАОУ «СОШ № 6»   </w:t>
            </w:r>
          </w:p>
          <w:p w:rsidR="00D05DE2" w:rsidRDefault="00D05DE2" w:rsidP="00D05DE2">
            <w:pPr>
              <w:rPr>
                <w:rFonts w:eastAsia="Calibri"/>
                <w:lang w:eastAsia="en-US"/>
              </w:rPr>
            </w:pPr>
            <w:r>
              <w:rPr>
                <w:rFonts w:eastAsia="Calibri"/>
                <w:lang w:eastAsia="en-US"/>
              </w:rPr>
              <w:t>№ 110 от 31.08.2021г</w:t>
            </w:r>
          </w:p>
          <w:p w:rsidR="00734733" w:rsidRPr="00D05DE2" w:rsidRDefault="00D05DE2" w:rsidP="00D05DE2">
            <w:pPr>
              <w:rPr>
                <w:rFonts w:eastAsia="Calibri"/>
                <w:lang w:eastAsia="en-US"/>
              </w:rPr>
            </w:pPr>
            <w:r>
              <w:rPr>
                <w:rFonts w:eastAsia="Calibri"/>
              </w:rPr>
              <w:t>__________/Г.А. Балакирева</w:t>
            </w:r>
          </w:p>
        </w:tc>
      </w:tr>
      <w:tr w:rsidR="00734733" w:rsidRPr="00F60AFF" w:rsidTr="00D05DE2">
        <w:trPr>
          <w:trHeight w:val="1148"/>
        </w:trPr>
        <w:tc>
          <w:tcPr>
            <w:tcW w:w="6389" w:type="dxa"/>
            <w:tcMar>
              <w:top w:w="0" w:type="dxa"/>
              <w:left w:w="10" w:type="dxa"/>
              <w:bottom w:w="0" w:type="dxa"/>
              <w:right w:w="10" w:type="dxa"/>
            </w:tcMar>
          </w:tcPr>
          <w:p w:rsidR="00734733" w:rsidRPr="00F60AFF" w:rsidRDefault="00734733" w:rsidP="00FA606B">
            <w:pPr>
              <w:pStyle w:val="Standard"/>
              <w:spacing w:line="100" w:lineRule="atLeast"/>
              <w:rPr>
                <w:rFonts w:eastAsia="Times New Roman" w:cs="Times New Roman"/>
                <w:lang w:val="ru-RU" w:eastAsia="ru-RU"/>
              </w:rPr>
            </w:pPr>
          </w:p>
        </w:tc>
        <w:tc>
          <w:tcPr>
            <w:tcW w:w="2991" w:type="dxa"/>
            <w:tcMar>
              <w:top w:w="0" w:type="dxa"/>
              <w:left w:w="10" w:type="dxa"/>
              <w:bottom w:w="0" w:type="dxa"/>
              <w:right w:w="10" w:type="dxa"/>
            </w:tcMar>
          </w:tcPr>
          <w:p w:rsidR="00734733" w:rsidRPr="00BD769E" w:rsidRDefault="00734733" w:rsidP="00FA606B">
            <w:pPr>
              <w:pStyle w:val="Standard"/>
              <w:spacing w:line="100" w:lineRule="atLeast"/>
              <w:ind w:firstLine="1610"/>
              <w:rPr>
                <w:rFonts w:eastAsia="Times New Roman" w:cs="Times New Roman"/>
                <w:color w:val="FF0000"/>
                <w:lang w:val="ru-RU" w:eastAsia="ru-RU"/>
              </w:rPr>
            </w:pPr>
            <w:bookmarkStart w:id="0" w:name="_GoBack"/>
            <w:bookmarkEnd w:id="0"/>
          </w:p>
        </w:tc>
      </w:tr>
    </w:tbl>
    <w:p w:rsidR="00734733" w:rsidRPr="00B737DA" w:rsidRDefault="00734733" w:rsidP="00734733">
      <w:pPr>
        <w:pStyle w:val="a9"/>
        <w:spacing w:before="0" w:after="0"/>
      </w:pPr>
    </w:p>
    <w:p w:rsidR="00734733" w:rsidRDefault="00734733" w:rsidP="00734733">
      <w:pPr>
        <w:pStyle w:val="a9"/>
        <w:tabs>
          <w:tab w:val="left" w:pos="7559"/>
        </w:tabs>
        <w:spacing w:before="0" w:after="0" w:line="360" w:lineRule="auto"/>
        <w:jc w:val="center"/>
        <w:rPr>
          <w:rStyle w:val="a3"/>
          <w:bCs w:val="0"/>
          <w:caps/>
          <w:sz w:val="32"/>
          <w:szCs w:val="32"/>
        </w:rPr>
      </w:pPr>
      <w:proofErr w:type="gramStart"/>
      <w:r>
        <w:rPr>
          <w:rStyle w:val="a3"/>
          <w:bCs w:val="0"/>
          <w:caps/>
          <w:sz w:val="32"/>
          <w:szCs w:val="32"/>
        </w:rPr>
        <w:t xml:space="preserve">АДАПТИРОВАННАЯ </w:t>
      </w:r>
      <w:r w:rsidRPr="00B737DA">
        <w:rPr>
          <w:rStyle w:val="a3"/>
          <w:bCs w:val="0"/>
          <w:caps/>
          <w:sz w:val="32"/>
          <w:szCs w:val="32"/>
        </w:rPr>
        <w:t xml:space="preserve">Основная </w:t>
      </w:r>
      <w:proofErr w:type="gramEnd"/>
    </w:p>
    <w:p w:rsidR="00734733" w:rsidRPr="00B737DA" w:rsidRDefault="00734733" w:rsidP="00734733">
      <w:pPr>
        <w:pStyle w:val="a9"/>
        <w:tabs>
          <w:tab w:val="left" w:pos="7559"/>
        </w:tabs>
        <w:spacing w:before="0" w:after="0" w:line="360" w:lineRule="auto"/>
        <w:jc w:val="center"/>
        <w:rPr>
          <w:rStyle w:val="a3"/>
          <w:sz w:val="28"/>
        </w:rPr>
      </w:pPr>
      <w:r>
        <w:rPr>
          <w:rStyle w:val="a3"/>
          <w:bCs w:val="0"/>
          <w:caps/>
          <w:sz w:val="32"/>
          <w:szCs w:val="32"/>
        </w:rPr>
        <w:t>ОБЩЕ</w:t>
      </w:r>
      <w:r w:rsidRPr="00B737DA">
        <w:rPr>
          <w:rStyle w:val="a3"/>
          <w:bCs w:val="0"/>
          <w:caps/>
          <w:sz w:val="32"/>
          <w:szCs w:val="32"/>
        </w:rPr>
        <w:t>образовательная программа</w:t>
      </w:r>
    </w:p>
    <w:p w:rsidR="00734733" w:rsidRDefault="00734733" w:rsidP="00734733">
      <w:pPr>
        <w:pStyle w:val="a9"/>
        <w:spacing w:before="0" w:after="0" w:line="360" w:lineRule="auto"/>
        <w:jc w:val="center"/>
        <w:rPr>
          <w:rStyle w:val="a3"/>
          <w:sz w:val="28"/>
        </w:rPr>
      </w:pPr>
      <w:r w:rsidRPr="00B737DA">
        <w:rPr>
          <w:rStyle w:val="a3"/>
          <w:sz w:val="28"/>
        </w:rPr>
        <w:t>НАЧАЛЬНОГО ОБЩЕГО ОБРАЗОВАНИЯ</w:t>
      </w:r>
    </w:p>
    <w:p w:rsidR="00734733" w:rsidRPr="00B737DA" w:rsidRDefault="00734733" w:rsidP="00734733">
      <w:pPr>
        <w:pStyle w:val="a9"/>
        <w:spacing w:before="0" w:after="0" w:line="360" w:lineRule="auto"/>
        <w:jc w:val="center"/>
        <w:rPr>
          <w:rStyle w:val="a3"/>
          <w:sz w:val="28"/>
        </w:rPr>
      </w:pPr>
      <w:proofErr w:type="gramStart"/>
      <w:r>
        <w:rPr>
          <w:rStyle w:val="a3"/>
          <w:sz w:val="28"/>
        </w:rPr>
        <w:t>ОБУЧАЮЩИХСЯ</w:t>
      </w:r>
      <w:proofErr w:type="gramEnd"/>
      <w:r>
        <w:rPr>
          <w:rStyle w:val="a3"/>
          <w:sz w:val="28"/>
        </w:rPr>
        <w:t xml:space="preserve"> С ЗАДЕРЖКОЙ ПСИХИЧЕСКОГО РАЗВИТИЯ</w:t>
      </w:r>
    </w:p>
    <w:p w:rsidR="00734733" w:rsidRPr="00B737DA" w:rsidRDefault="00734733" w:rsidP="00734733">
      <w:pPr>
        <w:pStyle w:val="a9"/>
        <w:jc w:val="center"/>
      </w:pPr>
      <w:r w:rsidRPr="00B737DA">
        <w:rPr>
          <w:rStyle w:val="a3"/>
          <w:sz w:val="28"/>
        </w:rPr>
        <w:t>М</w:t>
      </w:r>
      <w:r w:rsidR="00BD769E">
        <w:rPr>
          <w:rStyle w:val="a3"/>
          <w:sz w:val="28"/>
        </w:rPr>
        <w:t>А</w:t>
      </w:r>
      <w:r w:rsidRPr="00B737DA">
        <w:rPr>
          <w:rStyle w:val="a3"/>
          <w:sz w:val="28"/>
        </w:rPr>
        <w:t>ОУ «Средня</w:t>
      </w:r>
      <w:r w:rsidR="00753E4A">
        <w:rPr>
          <w:rStyle w:val="a3"/>
          <w:sz w:val="28"/>
        </w:rPr>
        <w:t>я общеобразовательная школа № 6</w:t>
      </w:r>
      <w:r w:rsidRPr="00B737DA">
        <w:rPr>
          <w:rStyle w:val="a3"/>
          <w:sz w:val="28"/>
        </w:rPr>
        <w:t>»</w:t>
      </w:r>
    </w:p>
    <w:p w:rsidR="00734733" w:rsidRDefault="00734733" w:rsidP="00734733">
      <w:pPr>
        <w:jc w:val="center"/>
        <w:rPr>
          <w:sz w:val="36"/>
          <w:szCs w:val="36"/>
        </w:rPr>
      </w:pPr>
      <w:r>
        <w:rPr>
          <w:sz w:val="36"/>
          <w:szCs w:val="36"/>
        </w:rPr>
        <w:t>срок реализации 20</w:t>
      </w:r>
      <w:r w:rsidR="00BD769E">
        <w:rPr>
          <w:sz w:val="36"/>
          <w:szCs w:val="36"/>
        </w:rPr>
        <w:t>21</w:t>
      </w:r>
      <w:r>
        <w:rPr>
          <w:sz w:val="36"/>
          <w:szCs w:val="36"/>
        </w:rPr>
        <w:t xml:space="preserve"> – 202</w:t>
      </w:r>
      <w:r w:rsidR="00BD769E">
        <w:rPr>
          <w:sz w:val="36"/>
          <w:szCs w:val="36"/>
        </w:rPr>
        <w:t>6</w:t>
      </w:r>
    </w:p>
    <w:p w:rsidR="00734733" w:rsidRPr="00B737DA" w:rsidRDefault="00734733" w:rsidP="00734733">
      <w:pPr>
        <w:pStyle w:val="a9"/>
        <w:jc w:val="center"/>
      </w:pPr>
    </w:p>
    <w:p w:rsidR="00734733" w:rsidRPr="00B737DA" w:rsidRDefault="00734733" w:rsidP="00734733">
      <w:pPr>
        <w:pStyle w:val="a9"/>
        <w:jc w:val="center"/>
        <w:rPr>
          <w:rStyle w:val="a3"/>
          <w:sz w:val="28"/>
        </w:rPr>
      </w:pPr>
      <w:r w:rsidRPr="00B737DA">
        <w:rPr>
          <w:rStyle w:val="a3"/>
          <w:sz w:val="28"/>
        </w:rPr>
        <w:t xml:space="preserve">Действует </w:t>
      </w:r>
      <w:r w:rsidRPr="00721FD1">
        <w:rPr>
          <w:rStyle w:val="a3"/>
          <w:sz w:val="28"/>
        </w:rPr>
        <w:t>с 01.09.20</w:t>
      </w:r>
      <w:r w:rsidR="00BD769E">
        <w:rPr>
          <w:rStyle w:val="a3"/>
          <w:sz w:val="28"/>
        </w:rPr>
        <w:t>21</w:t>
      </w:r>
      <w:r w:rsidRPr="00721FD1">
        <w:rPr>
          <w:rStyle w:val="a3"/>
          <w:sz w:val="28"/>
        </w:rPr>
        <w:t xml:space="preserve"> года</w:t>
      </w:r>
      <w:r w:rsidRPr="00B737DA">
        <w:rPr>
          <w:rStyle w:val="a3"/>
          <w:sz w:val="28"/>
        </w:rPr>
        <w:t xml:space="preserve"> </w:t>
      </w:r>
    </w:p>
    <w:p w:rsidR="00734733" w:rsidRPr="00B737DA" w:rsidRDefault="00734733" w:rsidP="00734733">
      <w:pPr>
        <w:pStyle w:val="a9"/>
        <w:jc w:val="center"/>
      </w:pPr>
      <w:r>
        <w:rPr>
          <w:rStyle w:val="a3"/>
          <w:sz w:val="28"/>
        </w:rPr>
        <w:t>на период до 01.09.202</w:t>
      </w:r>
      <w:r w:rsidR="00BD769E">
        <w:rPr>
          <w:rStyle w:val="a3"/>
          <w:sz w:val="28"/>
        </w:rPr>
        <w:t>6</w:t>
      </w:r>
      <w:r w:rsidRPr="00B737DA">
        <w:rPr>
          <w:rStyle w:val="a3"/>
          <w:sz w:val="28"/>
        </w:rPr>
        <w:t xml:space="preserve"> года</w:t>
      </w:r>
    </w:p>
    <w:p w:rsidR="00734733" w:rsidRPr="00B737DA" w:rsidRDefault="00734733" w:rsidP="00734733">
      <w:pPr>
        <w:pStyle w:val="a9"/>
        <w:jc w:val="center"/>
      </w:pPr>
    </w:p>
    <w:p w:rsidR="00734733" w:rsidRPr="00B737DA" w:rsidRDefault="00734733" w:rsidP="00734733">
      <w:pPr>
        <w:pStyle w:val="a9"/>
        <w:jc w:val="center"/>
      </w:pPr>
    </w:p>
    <w:p w:rsidR="00734733" w:rsidRPr="002264C3" w:rsidRDefault="008E74D7" w:rsidP="00734733">
      <w:pPr>
        <w:jc w:val="center"/>
        <w:outlineLvl w:val="0"/>
        <w:rPr>
          <w:sz w:val="32"/>
          <w:szCs w:val="32"/>
        </w:rPr>
      </w:pPr>
      <w:r>
        <w:rPr>
          <w:sz w:val="32"/>
          <w:szCs w:val="32"/>
        </w:rPr>
        <w:t xml:space="preserve">г. </w:t>
      </w:r>
      <w:r w:rsidR="00734733" w:rsidRPr="002264C3">
        <w:rPr>
          <w:sz w:val="32"/>
          <w:szCs w:val="32"/>
        </w:rPr>
        <w:t>Череповец</w:t>
      </w:r>
    </w:p>
    <w:p w:rsidR="00734733" w:rsidRDefault="00734733" w:rsidP="00734733">
      <w:pPr>
        <w:jc w:val="center"/>
        <w:rPr>
          <w:sz w:val="32"/>
          <w:szCs w:val="32"/>
        </w:rPr>
      </w:pPr>
      <w:r w:rsidRPr="002264C3">
        <w:rPr>
          <w:sz w:val="32"/>
          <w:szCs w:val="32"/>
        </w:rPr>
        <w:t>20</w:t>
      </w:r>
      <w:r w:rsidR="00BD769E">
        <w:rPr>
          <w:sz w:val="32"/>
          <w:szCs w:val="32"/>
        </w:rPr>
        <w:t>21</w:t>
      </w:r>
    </w:p>
    <w:p w:rsidR="008E74D7" w:rsidRDefault="008E74D7" w:rsidP="00734733">
      <w:pPr>
        <w:pStyle w:val="a9"/>
        <w:jc w:val="center"/>
        <w:rPr>
          <w:rStyle w:val="a3"/>
          <w:sz w:val="28"/>
        </w:rPr>
      </w:pPr>
    </w:p>
    <w:p w:rsidR="008E74D7" w:rsidRDefault="008E74D7" w:rsidP="00734733">
      <w:pPr>
        <w:pStyle w:val="a9"/>
        <w:jc w:val="center"/>
        <w:rPr>
          <w:rStyle w:val="a3"/>
          <w:sz w:val="28"/>
        </w:rPr>
      </w:pPr>
    </w:p>
    <w:p w:rsidR="00734733" w:rsidRPr="00B737DA" w:rsidRDefault="00734733" w:rsidP="00734733">
      <w:pPr>
        <w:pStyle w:val="a9"/>
        <w:jc w:val="center"/>
        <w:rPr>
          <w:b/>
          <w:bCs/>
          <w:sz w:val="28"/>
          <w:szCs w:val="28"/>
        </w:rPr>
      </w:pPr>
      <w:r w:rsidRPr="00B737DA">
        <w:rPr>
          <w:rStyle w:val="a3"/>
          <w:sz w:val="28"/>
        </w:rPr>
        <w:lastRenderedPageBreak/>
        <w:t>СОДЕРЖАНИЕ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2"/>
        <w:gridCol w:w="7265"/>
        <w:gridCol w:w="1061"/>
      </w:tblGrid>
      <w:tr w:rsidR="00734733" w:rsidRPr="00B737DA" w:rsidTr="001A522C">
        <w:trPr>
          <w:trHeight w:val="617"/>
        </w:trPr>
        <w:tc>
          <w:tcPr>
            <w:tcW w:w="632" w:type="dxa"/>
            <w:tcBorders>
              <w:top w:val="single" w:sz="1" w:space="0" w:color="000000"/>
              <w:left w:val="single" w:sz="1" w:space="0" w:color="000000"/>
              <w:bottom w:val="single" w:sz="1" w:space="0" w:color="000000"/>
            </w:tcBorders>
            <w:shd w:val="clear" w:color="auto" w:fill="auto"/>
          </w:tcPr>
          <w:p w:rsidR="00734733" w:rsidRPr="00B737DA" w:rsidRDefault="00734733" w:rsidP="00FA606B">
            <w:pPr>
              <w:pStyle w:val="aff6"/>
              <w:rPr>
                <w:b/>
                <w:bCs/>
                <w:sz w:val="28"/>
                <w:szCs w:val="28"/>
              </w:rPr>
            </w:pPr>
            <w:r w:rsidRPr="00B737DA">
              <w:rPr>
                <w:b/>
                <w:bCs/>
                <w:sz w:val="28"/>
                <w:szCs w:val="28"/>
              </w:rPr>
              <w:t>1.</w:t>
            </w:r>
          </w:p>
        </w:tc>
        <w:tc>
          <w:tcPr>
            <w:tcW w:w="8326" w:type="dxa"/>
            <w:gridSpan w:val="2"/>
            <w:tcBorders>
              <w:top w:val="single" w:sz="1" w:space="0" w:color="000000"/>
              <w:left w:val="single" w:sz="1" w:space="0" w:color="000000"/>
              <w:bottom w:val="single" w:sz="1" w:space="0" w:color="000000"/>
              <w:right w:val="single" w:sz="1" w:space="0" w:color="000000"/>
            </w:tcBorders>
            <w:shd w:val="clear" w:color="auto" w:fill="auto"/>
          </w:tcPr>
          <w:p w:rsidR="00734733" w:rsidRPr="00B737DA" w:rsidRDefault="00734733" w:rsidP="00FA606B">
            <w:pPr>
              <w:pStyle w:val="aff6"/>
              <w:snapToGrid w:val="0"/>
            </w:pPr>
            <w:r w:rsidRPr="00B737DA">
              <w:rPr>
                <w:b/>
                <w:bCs/>
                <w:sz w:val="28"/>
                <w:szCs w:val="28"/>
              </w:rPr>
              <w:t>Целевой раздел</w:t>
            </w:r>
          </w:p>
        </w:tc>
      </w:tr>
      <w:tr w:rsidR="00734733" w:rsidRPr="00B737DA">
        <w:tc>
          <w:tcPr>
            <w:tcW w:w="632" w:type="dxa"/>
            <w:tcBorders>
              <w:left w:val="single" w:sz="1" w:space="0" w:color="000000"/>
              <w:bottom w:val="single" w:sz="1" w:space="0" w:color="000000"/>
            </w:tcBorders>
            <w:shd w:val="clear" w:color="auto" w:fill="auto"/>
          </w:tcPr>
          <w:p w:rsidR="00734733" w:rsidRPr="00D35F4A" w:rsidRDefault="00734733" w:rsidP="00FA606B">
            <w:pPr>
              <w:pStyle w:val="aff6"/>
              <w:rPr>
                <w:rFonts w:eastAsia="Times New Roman" w:cs="Times New Roman"/>
                <w:kern w:val="0"/>
                <w:sz w:val="26"/>
                <w:szCs w:val="26"/>
                <w:lang w:eastAsia="ar-SA" w:bidi="ar-SA"/>
              </w:rPr>
            </w:pPr>
            <w:r w:rsidRPr="00D35F4A">
              <w:rPr>
                <w:rFonts w:eastAsia="Times New Roman" w:cs="Times New Roman"/>
                <w:kern w:val="0"/>
                <w:sz w:val="26"/>
                <w:szCs w:val="26"/>
                <w:lang w:eastAsia="ar-SA" w:bidi="ar-SA"/>
              </w:rPr>
              <w:t>1.1.</w:t>
            </w:r>
          </w:p>
        </w:tc>
        <w:tc>
          <w:tcPr>
            <w:tcW w:w="7265" w:type="dxa"/>
            <w:tcBorders>
              <w:left w:val="single" w:sz="1" w:space="0" w:color="000000"/>
              <w:bottom w:val="single" w:sz="1" w:space="0" w:color="000000"/>
            </w:tcBorders>
            <w:shd w:val="clear" w:color="auto" w:fill="auto"/>
          </w:tcPr>
          <w:p w:rsidR="00734733" w:rsidRPr="00B737DA" w:rsidRDefault="00734733" w:rsidP="00FA606B">
            <w:pPr>
              <w:tabs>
                <w:tab w:val="left" w:pos="1134"/>
              </w:tabs>
              <w:jc w:val="both"/>
            </w:pPr>
            <w:r w:rsidRPr="00B737DA">
              <w:rPr>
                <w:sz w:val="28"/>
                <w:szCs w:val="28"/>
              </w:rPr>
              <w:t>Пояснительная записка</w:t>
            </w:r>
          </w:p>
        </w:tc>
        <w:tc>
          <w:tcPr>
            <w:tcW w:w="1061" w:type="dxa"/>
            <w:tcBorders>
              <w:left w:val="single" w:sz="1" w:space="0" w:color="000000"/>
              <w:bottom w:val="single" w:sz="1" w:space="0" w:color="000000"/>
              <w:right w:val="single" w:sz="1" w:space="0" w:color="000000"/>
            </w:tcBorders>
            <w:shd w:val="clear" w:color="auto" w:fill="auto"/>
          </w:tcPr>
          <w:p w:rsidR="00734733" w:rsidRPr="005A4B5F" w:rsidRDefault="00734733" w:rsidP="00FA606B">
            <w:pPr>
              <w:pStyle w:val="aff6"/>
              <w:snapToGrid w:val="0"/>
              <w:jc w:val="center"/>
            </w:pPr>
          </w:p>
        </w:tc>
      </w:tr>
      <w:tr w:rsidR="00734733" w:rsidRPr="00B737DA">
        <w:tc>
          <w:tcPr>
            <w:tcW w:w="632" w:type="dxa"/>
            <w:tcBorders>
              <w:left w:val="single" w:sz="1" w:space="0" w:color="000000"/>
              <w:bottom w:val="single" w:sz="1" w:space="0" w:color="000000"/>
            </w:tcBorders>
            <w:shd w:val="clear" w:color="auto" w:fill="auto"/>
          </w:tcPr>
          <w:p w:rsidR="00734733" w:rsidRPr="00D35F4A" w:rsidRDefault="00734733" w:rsidP="00FA606B">
            <w:pPr>
              <w:tabs>
                <w:tab w:val="left" w:pos="1134"/>
              </w:tabs>
              <w:rPr>
                <w:sz w:val="26"/>
                <w:szCs w:val="26"/>
              </w:rPr>
            </w:pPr>
            <w:r w:rsidRPr="00D35F4A">
              <w:rPr>
                <w:sz w:val="26"/>
                <w:szCs w:val="26"/>
              </w:rPr>
              <w:t>1.2.</w:t>
            </w:r>
          </w:p>
        </w:tc>
        <w:tc>
          <w:tcPr>
            <w:tcW w:w="7265" w:type="dxa"/>
            <w:tcBorders>
              <w:left w:val="single" w:sz="1" w:space="0" w:color="000000"/>
              <w:bottom w:val="single" w:sz="1" w:space="0" w:color="000000"/>
            </w:tcBorders>
            <w:shd w:val="clear" w:color="auto" w:fill="auto"/>
          </w:tcPr>
          <w:p w:rsidR="00734733" w:rsidRPr="00B737DA" w:rsidRDefault="00734733" w:rsidP="00FA606B">
            <w:pPr>
              <w:tabs>
                <w:tab w:val="left" w:pos="1134"/>
              </w:tabs>
              <w:jc w:val="both"/>
            </w:pPr>
            <w:r w:rsidRPr="00B737DA">
              <w:rPr>
                <w:sz w:val="28"/>
                <w:szCs w:val="28"/>
              </w:rPr>
              <w:t xml:space="preserve">Планируемые результаты освоения </w:t>
            </w:r>
            <w:proofErr w:type="gramStart"/>
            <w:r>
              <w:rPr>
                <w:sz w:val="28"/>
                <w:szCs w:val="28"/>
              </w:rPr>
              <w:t>обучающ</w:t>
            </w:r>
            <w:r w:rsidRPr="00B737DA">
              <w:rPr>
                <w:sz w:val="28"/>
                <w:szCs w:val="28"/>
              </w:rPr>
              <w:t>имися</w:t>
            </w:r>
            <w:proofErr w:type="gramEnd"/>
            <w:r w:rsidRPr="00B737DA">
              <w:rPr>
                <w:sz w:val="28"/>
                <w:szCs w:val="28"/>
              </w:rPr>
              <w:t xml:space="preserve"> </w:t>
            </w:r>
            <w:r>
              <w:rPr>
                <w:sz w:val="28"/>
                <w:szCs w:val="28"/>
              </w:rPr>
              <w:t xml:space="preserve">с задержкой психического развития адаптированной </w:t>
            </w:r>
            <w:r w:rsidRPr="00B737DA">
              <w:rPr>
                <w:sz w:val="28"/>
                <w:szCs w:val="28"/>
              </w:rPr>
              <w:t xml:space="preserve">основной </w:t>
            </w:r>
            <w:r>
              <w:rPr>
                <w:sz w:val="28"/>
                <w:szCs w:val="28"/>
              </w:rPr>
              <w:t>обще</w:t>
            </w:r>
            <w:r w:rsidRPr="00B737DA">
              <w:rPr>
                <w:sz w:val="28"/>
                <w:szCs w:val="28"/>
              </w:rPr>
              <w:t>образовательной программы начального общего образования</w:t>
            </w:r>
          </w:p>
        </w:tc>
        <w:tc>
          <w:tcPr>
            <w:tcW w:w="1061" w:type="dxa"/>
            <w:tcBorders>
              <w:left w:val="single" w:sz="1" w:space="0" w:color="000000"/>
              <w:bottom w:val="single" w:sz="1" w:space="0" w:color="000000"/>
              <w:right w:val="single" w:sz="1" w:space="0" w:color="000000"/>
            </w:tcBorders>
            <w:shd w:val="clear" w:color="auto" w:fill="auto"/>
          </w:tcPr>
          <w:p w:rsidR="00C46629" w:rsidRDefault="00C46629" w:rsidP="00B2651D">
            <w:pPr>
              <w:pStyle w:val="aff6"/>
              <w:snapToGrid w:val="0"/>
              <w:jc w:val="center"/>
            </w:pPr>
          </w:p>
          <w:p w:rsidR="00734733" w:rsidRPr="00C46629" w:rsidRDefault="00734733" w:rsidP="00C46629">
            <w:pPr>
              <w:rPr>
                <w:lang w:eastAsia="hi-IN" w:bidi="hi-IN"/>
              </w:rPr>
            </w:pPr>
          </w:p>
        </w:tc>
      </w:tr>
      <w:tr w:rsidR="00734733" w:rsidRPr="00B737DA">
        <w:tc>
          <w:tcPr>
            <w:tcW w:w="632" w:type="dxa"/>
            <w:tcBorders>
              <w:left w:val="single" w:sz="1" w:space="0" w:color="000000"/>
              <w:bottom w:val="single" w:sz="1" w:space="0" w:color="000000"/>
            </w:tcBorders>
            <w:shd w:val="clear" w:color="auto" w:fill="auto"/>
          </w:tcPr>
          <w:p w:rsidR="00734733" w:rsidRPr="00D35F4A" w:rsidRDefault="00734733" w:rsidP="00FA606B">
            <w:pPr>
              <w:tabs>
                <w:tab w:val="left" w:pos="1134"/>
              </w:tabs>
              <w:rPr>
                <w:sz w:val="26"/>
                <w:szCs w:val="26"/>
              </w:rPr>
            </w:pPr>
            <w:r w:rsidRPr="00D35F4A">
              <w:rPr>
                <w:sz w:val="26"/>
                <w:szCs w:val="26"/>
              </w:rPr>
              <w:t>1.3.</w:t>
            </w:r>
          </w:p>
        </w:tc>
        <w:tc>
          <w:tcPr>
            <w:tcW w:w="7265" w:type="dxa"/>
            <w:tcBorders>
              <w:left w:val="single" w:sz="1" w:space="0" w:color="000000"/>
              <w:bottom w:val="single" w:sz="1" w:space="0" w:color="000000"/>
            </w:tcBorders>
            <w:shd w:val="clear" w:color="auto" w:fill="auto"/>
          </w:tcPr>
          <w:p w:rsidR="00734733" w:rsidRPr="00A252B5" w:rsidRDefault="00734733" w:rsidP="00FA606B">
            <w:pPr>
              <w:autoSpaceDE w:val="0"/>
              <w:autoSpaceDN w:val="0"/>
              <w:adjustRightInd w:val="0"/>
              <w:jc w:val="both"/>
              <w:rPr>
                <w:sz w:val="28"/>
                <w:szCs w:val="28"/>
              </w:rPr>
            </w:pPr>
            <w:r w:rsidRPr="00B737DA">
              <w:rPr>
                <w:sz w:val="28"/>
                <w:szCs w:val="28"/>
              </w:rPr>
              <w:t>Система оценки достижения</w:t>
            </w:r>
            <w:r>
              <w:rPr>
                <w:sz w:val="28"/>
                <w:szCs w:val="28"/>
              </w:rPr>
              <w:t xml:space="preserve"> обучающимися с </w:t>
            </w:r>
            <w:r w:rsidRPr="00B737DA">
              <w:rPr>
                <w:sz w:val="28"/>
                <w:szCs w:val="28"/>
              </w:rPr>
              <w:t xml:space="preserve"> </w:t>
            </w:r>
            <w:r>
              <w:rPr>
                <w:sz w:val="28"/>
                <w:szCs w:val="28"/>
              </w:rPr>
              <w:t xml:space="preserve">задержкой психического </w:t>
            </w:r>
            <w:proofErr w:type="gramStart"/>
            <w:r>
              <w:rPr>
                <w:sz w:val="28"/>
                <w:szCs w:val="28"/>
              </w:rPr>
              <w:t xml:space="preserve">развития </w:t>
            </w:r>
            <w:r w:rsidRPr="00B737DA">
              <w:rPr>
                <w:sz w:val="28"/>
                <w:szCs w:val="28"/>
              </w:rPr>
              <w:t xml:space="preserve">планируемых результатов освоения </w:t>
            </w:r>
            <w:r>
              <w:rPr>
                <w:sz w:val="28"/>
                <w:szCs w:val="28"/>
              </w:rPr>
              <w:t xml:space="preserve">адаптированной </w:t>
            </w:r>
            <w:r w:rsidRPr="00B737DA">
              <w:rPr>
                <w:sz w:val="28"/>
                <w:szCs w:val="28"/>
              </w:rPr>
              <w:t xml:space="preserve">основной </w:t>
            </w:r>
            <w:r>
              <w:rPr>
                <w:sz w:val="28"/>
                <w:szCs w:val="28"/>
              </w:rPr>
              <w:t>обще</w:t>
            </w:r>
            <w:r w:rsidRPr="00B737DA">
              <w:rPr>
                <w:sz w:val="28"/>
                <w:szCs w:val="28"/>
              </w:rPr>
              <w:t>образовательной программы начального общего образования</w:t>
            </w:r>
            <w:proofErr w:type="gramEnd"/>
          </w:p>
        </w:tc>
        <w:tc>
          <w:tcPr>
            <w:tcW w:w="1061" w:type="dxa"/>
            <w:tcBorders>
              <w:left w:val="single" w:sz="1" w:space="0" w:color="000000"/>
              <w:bottom w:val="single" w:sz="1" w:space="0" w:color="000000"/>
              <w:right w:val="single" w:sz="1" w:space="0" w:color="000000"/>
            </w:tcBorders>
            <w:shd w:val="clear" w:color="auto" w:fill="auto"/>
          </w:tcPr>
          <w:p w:rsidR="00734733" w:rsidRPr="005A4B5F" w:rsidRDefault="00734733" w:rsidP="00BB5A75">
            <w:pPr>
              <w:pStyle w:val="aff6"/>
              <w:snapToGrid w:val="0"/>
              <w:jc w:val="center"/>
            </w:pPr>
          </w:p>
        </w:tc>
      </w:tr>
      <w:tr w:rsidR="00734733" w:rsidRPr="00B737DA">
        <w:tc>
          <w:tcPr>
            <w:tcW w:w="632" w:type="dxa"/>
            <w:tcBorders>
              <w:left w:val="single" w:sz="1" w:space="0" w:color="000000"/>
              <w:bottom w:val="single" w:sz="1" w:space="0" w:color="000000"/>
            </w:tcBorders>
            <w:shd w:val="clear" w:color="auto" w:fill="auto"/>
          </w:tcPr>
          <w:p w:rsidR="00734733" w:rsidRPr="00B737DA" w:rsidRDefault="00734733" w:rsidP="00FA606B">
            <w:pPr>
              <w:pStyle w:val="aff6"/>
              <w:rPr>
                <w:b/>
                <w:bCs/>
                <w:sz w:val="28"/>
                <w:szCs w:val="28"/>
              </w:rPr>
            </w:pPr>
            <w:r w:rsidRPr="00B737DA">
              <w:rPr>
                <w:b/>
                <w:bCs/>
                <w:sz w:val="28"/>
                <w:szCs w:val="28"/>
              </w:rPr>
              <w:t>2.</w:t>
            </w:r>
          </w:p>
        </w:tc>
        <w:tc>
          <w:tcPr>
            <w:tcW w:w="8326" w:type="dxa"/>
            <w:gridSpan w:val="2"/>
            <w:tcBorders>
              <w:left w:val="single" w:sz="1" w:space="0" w:color="000000"/>
              <w:bottom w:val="single" w:sz="1" w:space="0" w:color="000000"/>
              <w:right w:val="single" w:sz="1" w:space="0" w:color="000000"/>
            </w:tcBorders>
            <w:shd w:val="clear" w:color="auto" w:fill="auto"/>
          </w:tcPr>
          <w:p w:rsidR="00734733" w:rsidRPr="005A4B5F" w:rsidRDefault="00734733" w:rsidP="00FA606B">
            <w:pPr>
              <w:pStyle w:val="aff6"/>
              <w:snapToGrid w:val="0"/>
            </w:pPr>
            <w:r w:rsidRPr="005A4B5F">
              <w:rPr>
                <w:b/>
                <w:bCs/>
                <w:sz w:val="28"/>
                <w:szCs w:val="28"/>
              </w:rPr>
              <w:t>Содержательный раздел</w:t>
            </w:r>
          </w:p>
        </w:tc>
      </w:tr>
      <w:tr w:rsidR="00734733" w:rsidRPr="00B737DA">
        <w:tc>
          <w:tcPr>
            <w:tcW w:w="632" w:type="dxa"/>
            <w:tcBorders>
              <w:left w:val="single" w:sz="1" w:space="0" w:color="000000"/>
              <w:bottom w:val="single" w:sz="1" w:space="0" w:color="000000"/>
            </w:tcBorders>
            <w:shd w:val="clear" w:color="auto" w:fill="auto"/>
          </w:tcPr>
          <w:p w:rsidR="00734733" w:rsidRPr="00B737DA" w:rsidRDefault="00734733" w:rsidP="00FA606B">
            <w:pPr>
              <w:pStyle w:val="23"/>
              <w:shd w:val="clear" w:color="auto" w:fill="auto"/>
              <w:tabs>
                <w:tab w:val="left" w:pos="1134"/>
              </w:tabs>
              <w:spacing w:line="360" w:lineRule="auto"/>
              <w:ind w:right="20" w:firstLine="0"/>
              <w:rPr>
                <w:sz w:val="28"/>
                <w:szCs w:val="28"/>
              </w:rPr>
            </w:pPr>
            <w:r w:rsidRPr="00B737DA">
              <w:t>2.1.</w:t>
            </w:r>
          </w:p>
        </w:tc>
        <w:tc>
          <w:tcPr>
            <w:tcW w:w="7265" w:type="dxa"/>
            <w:tcBorders>
              <w:left w:val="single" w:sz="1" w:space="0" w:color="000000"/>
              <w:bottom w:val="single" w:sz="1" w:space="0" w:color="000000"/>
            </w:tcBorders>
            <w:shd w:val="clear" w:color="auto" w:fill="auto"/>
          </w:tcPr>
          <w:p w:rsidR="00734733" w:rsidRPr="00B737DA" w:rsidRDefault="00734733" w:rsidP="00FA606B">
            <w:pPr>
              <w:pStyle w:val="23"/>
              <w:shd w:val="clear" w:color="auto" w:fill="auto"/>
              <w:tabs>
                <w:tab w:val="left" w:pos="1134"/>
              </w:tabs>
              <w:spacing w:line="240" w:lineRule="auto"/>
              <w:ind w:firstLine="0"/>
              <w:jc w:val="both"/>
            </w:pPr>
            <w:r w:rsidRPr="00B737DA">
              <w:rPr>
                <w:sz w:val="28"/>
                <w:szCs w:val="28"/>
              </w:rPr>
              <w:t xml:space="preserve">Программа формирования универсальных учебных действий </w:t>
            </w:r>
          </w:p>
        </w:tc>
        <w:tc>
          <w:tcPr>
            <w:tcW w:w="1061" w:type="dxa"/>
            <w:tcBorders>
              <w:left w:val="single" w:sz="1" w:space="0" w:color="000000"/>
              <w:bottom w:val="single" w:sz="1" w:space="0" w:color="000000"/>
              <w:right w:val="single" w:sz="1" w:space="0" w:color="000000"/>
            </w:tcBorders>
            <w:shd w:val="clear" w:color="auto" w:fill="auto"/>
          </w:tcPr>
          <w:p w:rsidR="00734733" w:rsidRPr="005A4B5F" w:rsidRDefault="00734733" w:rsidP="00BB5A75">
            <w:pPr>
              <w:pStyle w:val="aff6"/>
              <w:snapToGrid w:val="0"/>
              <w:jc w:val="center"/>
            </w:pPr>
          </w:p>
        </w:tc>
      </w:tr>
      <w:tr w:rsidR="00734733" w:rsidRPr="00B737DA">
        <w:tc>
          <w:tcPr>
            <w:tcW w:w="632" w:type="dxa"/>
            <w:tcBorders>
              <w:left w:val="single" w:sz="1" w:space="0" w:color="000000"/>
              <w:bottom w:val="single" w:sz="1" w:space="0" w:color="000000"/>
            </w:tcBorders>
            <w:shd w:val="clear" w:color="auto" w:fill="auto"/>
          </w:tcPr>
          <w:p w:rsidR="00734733" w:rsidRPr="00B737DA" w:rsidRDefault="00734733" w:rsidP="00FA606B">
            <w:pPr>
              <w:pStyle w:val="23"/>
              <w:shd w:val="clear" w:color="auto" w:fill="auto"/>
              <w:tabs>
                <w:tab w:val="left" w:pos="1134"/>
              </w:tabs>
              <w:spacing w:line="360" w:lineRule="auto"/>
              <w:ind w:right="20" w:firstLine="0"/>
              <w:rPr>
                <w:sz w:val="28"/>
                <w:szCs w:val="28"/>
              </w:rPr>
            </w:pPr>
            <w:r w:rsidRPr="00B737DA">
              <w:t>2.2.</w:t>
            </w:r>
          </w:p>
        </w:tc>
        <w:tc>
          <w:tcPr>
            <w:tcW w:w="7265" w:type="dxa"/>
            <w:tcBorders>
              <w:left w:val="single" w:sz="1" w:space="0" w:color="000000"/>
              <w:bottom w:val="single" w:sz="1" w:space="0" w:color="000000"/>
            </w:tcBorders>
            <w:shd w:val="clear" w:color="auto" w:fill="auto"/>
          </w:tcPr>
          <w:p w:rsidR="00734733" w:rsidRPr="00B737DA" w:rsidRDefault="00734733" w:rsidP="00FA606B">
            <w:pPr>
              <w:pStyle w:val="23"/>
              <w:shd w:val="clear" w:color="auto" w:fill="auto"/>
              <w:tabs>
                <w:tab w:val="left" w:pos="1134"/>
              </w:tabs>
              <w:spacing w:line="240" w:lineRule="auto"/>
              <w:ind w:firstLine="0"/>
              <w:jc w:val="both"/>
            </w:pPr>
            <w:r w:rsidRPr="00B737DA">
              <w:rPr>
                <w:sz w:val="28"/>
                <w:szCs w:val="28"/>
              </w:rPr>
              <w:t>Программы отдельных учебных предметов, курсов</w:t>
            </w:r>
            <w:r>
              <w:rPr>
                <w:sz w:val="28"/>
                <w:szCs w:val="28"/>
              </w:rPr>
              <w:t xml:space="preserve"> коррекционно-развивающей области </w:t>
            </w:r>
          </w:p>
        </w:tc>
        <w:tc>
          <w:tcPr>
            <w:tcW w:w="1061" w:type="dxa"/>
            <w:tcBorders>
              <w:left w:val="single" w:sz="1" w:space="0" w:color="000000"/>
              <w:bottom w:val="single" w:sz="1" w:space="0" w:color="000000"/>
              <w:right w:val="single" w:sz="1" w:space="0" w:color="000000"/>
            </w:tcBorders>
            <w:shd w:val="clear" w:color="auto" w:fill="auto"/>
          </w:tcPr>
          <w:p w:rsidR="00734733" w:rsidRPr="005A4B5F" w:rsidRDefault="00734733" w:rsidP="00FA606B">
            <w:pPr>
              <w:pStyle w:val="aff6"/>
              <w:snapToGrid w:val="0"/>
              <w:jc w:val="center"/>
            </w:pPr>
          </w:p>
        </w:tc>
      </w:tr>
      <w:tr w:rsidR="00734733" w:rsidRPr="00B737DA">
        <w:tc>
          <w:tcPr>
            <w:tcW w:w="632" w:type="dxa"/>
            <w:tcBorders>
              <w:left w:val="single" w:sz="1" w:space="0" w:color="000000"/>
              <w:bottom w:val="single" w:sz="1" w:space="0" w:color="000000"/>
            </w:tcBorders>
            <w:shd w:val="clear" w:color="auto" w:fill="auto"/>
          </w:tcPr>
          <w:p w:rsidR="00734733" w:rsidRPr="00B737DA" w:rsidRDefault="00734733" w:rsidP="00FA606B">
            <w:pPr>
              <w:pStyle w:val="23"/>
              <w:shd w:val="clear" w:color="auto" w:fill="auto"/>
              <w:tabs>
                <w:tab w:val="left" w:pos="1134"/>
              </w:tabs>
              <w:spacing w:line="360" w:lineRule="auto"/>
              <w:ind w:right="20" w:firstLine="0"/>
              <w:rPr>
                <w:sz w:val="28"/>
                <w:szCs w:val="28"/>
              </w:rPr>
            </w:pPr>
            <w:r w:rsidRPr="00B737DA">
              <w:t>2.3.</w:t>
            </w:r>
          </w:p>
        </w:tc>
        <w:tc>
          <w:tcPr>
            <w:tcW w:w="7265" w:type="dxa"/>
            <w:tcBorders>
              <w:left w:val="single" w:sz="1" w:space="0" w:color="000000"/>
              <w:bottom w:val="single" w:sz="1" w:space="0" w:color="000000"/>
            </w:tcBorders>
            <w:shd w:val="clear" w:color="auto" w:fill="auto"/>
          </w:tcPr>
          <w:p w:rsidR="00734733" w:rsidRPr="00B737DA" w:rsidRDefault="006500BA" w:rsidP="00BD769E">
            <w:pPr>
              <w:pStyle w:val="23"/>
              <w:shd w:val="clear" w:color="auto" w:fill="auto"/>
              <w:tabs>
                <w:tab w:val="left" w:pos="1134"/>
              </w:tabs>
              <w:spacing w:line="240" w:lineRule="auto"/>
              <w:ind w:firstLine="0"/>
              <w:jc w:val="both"/>
            </w:pPr>
            <w:r>
              <w:rPr>
                <w:sz w:val="28"/>
                <w:szCs w:val="28"/>
              </w:rPr>
              <w:t>Рабочая п</w:t>
            </w:r>
            <w:r w:rsidR="00734733" w:rsidRPr="00B737DA">
              <w:rPr>
                <w:sz w:val="28"/>
                <w:szCs w:val="28"/>
              </w:rPr>
              <w:t xml:space="preserve">рограмма воспитания </w:t>
            </w:r>
          </w:p>
        </w:tc>
        <w:tc>
          <w:tcPr>
            <w:tcW w:w="1061" w:type="dxa"/>
            <w:tcBorders>
              <w:left w:val="single" w:sz="1" w:space="0" w:color="000000"/>
              <w:bottom w:val="single" w:sz="1" w:space="0" w:color="000000"/>
              <w:right w:val="single" w:sz="1" w:space="0" w:color="000000"/>
            </w:tcBorders>
            <w:shd w:val="clear" w:color="auto" w:fill="auto"/>
          </w:tcPr>
          <w:p w:rsidR="00734733" w:rsidRPr="005A4B5F" w:rsidRDefault="00734733" w:rsidP="00286BB9">
            <w:pPr>
              <w:pStyle w:val="aff6"/>
              <w:snapToGrid w:val="0"/>
              <w:jc w:val="center"/>
            </w:pPr>
          </w:p>
        </w:tc>
      </w:tr>
      <w:tr w:rsidR="00734733" w:rsidRPr="00B737DA">
        <w:tc>
          <w:tcPr>
            <w:tcW w:w="632" w:type="dxa"/>
            <w:tcBorders>
              <w:left w:val="single" w:sz="1" w:space="0" w:color="000000"/>
              <w:bottom w:val="single" w:sz="1" w:space="0" w:color="000000"/>
            </w:tcBorders>
            <w:shd w:val="clear" w:color="auto" w:fill="auto"/>
          </w:tcPr>
          <w:p w:rsidR="00734733" w:rsidRPr="00B737DA" w:rsidRDefault="00734733" w:rsidP="00FA606B">
            <w:pPr>
              <w:pStyle w:val="23"/>
              <w:shd w:val="clear" w:color="auto" w:fill="auto"/>
              <w:tabs>
                <w:tab w:val="left" w:pos="1134"/>
              </w:tabs>
              <w:spacing w:line="360" w:lineRule="auto"/>
              <w:ind w:right="20" w:firstLine="0"/>
              <w:rPr>
                <w:sz w:val="28"/>
                <w:szCs w:val="28"/>
              </w:rPr>
            </w:pPr>
            <w:r w:rsidRPr="00B737DA">
              <w:t>2.4.</w:t>
            </w:r>
          </w:p>
        </w:tc>
        <w:tc>
          <w:tcPr>
            <w:tcW w:w="7265" w:type="dxa"/>
            <w:tcBorders>
              <w:left w:val="single" w:sz="1" w:space="0" w:color="000000"/>
              <w:bottom w:val="single" w:sz="1" w:space="0" w:color="000000"/>
            </w:tcBorders>
            <w:shd w:val="clear" w:color="auto" w:fill="auto"/>
          </w:tcPr>
          <w:p w:rsidR="00734733" w:rsidRPr="00B737DA" w:rsidRDefault="00734733" w:rsidP="00FA606B">
            <w:pPr>
              <w:pStyle w:val="23"/>
              <w:shd w:val="clear" w:color="auto" w:fill="auto"/>
              <w:tabs>
                <w:tab w:val="left" w:pos="1134"/>
              </w:tabs>
              <w:spacing w:line="240" w:lineRule="auto"/>
              <w:ind w:firstLine="0"/>
              <w:jc w:val="both"/>
            </w:pPr>
            <w:r w:rsidRPr="00B737DA">
              <w:rPr>
                <w:sz w:val="28"/>
                <w:szCs w:val="28"/>
              </w:rPr>
              <w:t>Программа формирования экологической культуры, здорового и безопасного образа жизни</w:t>
            </w:r>
            <w:r>
              <w:rPr>
                <w:sz w:val="28"/>
                <w:szCs w:val="28"/>
              </w:rPr>
              <w:t xml:space="preserve"> </w:t>
            </w:r>
          </w:p>
        </w:tc>
        <w:tc>
          <w:tcPr>
            <w:tcW w:w="1061" w:type="dxa"/>
            <w:tcBorders>
              <w:left w:val="single" w:sz="1" w:space="0" w:color="000000"/>
              <w:bottom w:val="single" w:sz="1" w:space="0" w:color="000000"/>
              <w:right w:val="single" w:sz="1" w:space="0" w:color="000000"/>
            </w:tcBorders>
            <w:shd w:val="clear" w:color="auto" w:fill="auto"/>
          </w:tcPr>
          <w:p w:rsidR="00734733" w:rsidRPr="005A4B5F" w:rsidRDefault="00734733" w:rsidP="00BB5A75">
            <w:pPr>
              <w:pStyle w:val="aff6"/>
              <w:snapToGrid w:val="0"/>
              <w:jc w:val="center"/>
            </w:pPr>
          </w:p>
        </w:tc>
      </w:tr>
      <w:tr w:rsidR="00734733" w:rsidRPr="00B737DA">
        <w:tc>
          <w:tcPr>
            <w:tcW w:w="632" w:type="dxa"/>
            <w:tcBorders>
              <w:left w:val="single" w:sz="1" w:space="0" w:color="000000"/>
              <w:bottom w:val="single" w:sz="1" w:space="0" w:color="000000"/>
            </w:tcBorders>
            <w:shd w:val="clear" w:color="auto" w:fill="auto"/>
          </w:tcPr>
          <w:p w:rsidR="00734733" w:rsidRPr="00B737DA" w:rsidRDefault="00734733" w:rsidP="00FA606B">
            <w:pPr>
              <w:pStyle w:val="23"/>
              <w:shd w:val="clear" w:color="auto" w:fill="auto"/>
              <w:tabs>
                <w:tab w:val="left" w:pos="1134"/>
              </w:tabs>
              <w:spacing w:line="360" w:lineRule="auto"/>
              <w:ind w:right="20" w:firstLine="0"/>
              <w:rPr>
                <w:sz w:val="28"/>
                <w:szCs w:val="28"/>
              </w:rPr>
            </w:pPr>
            <w:r w:rsidRPr="00B737DA">
              <w:t>2.5.</w:t>
            </w:r>
          </w:p>
        </w:tc>
        <w:tc>
          <w:tcPr>
            <w:tcW w:w="7265" w:type="dxa"/>
            <w:tcBorders>
              <w:left w:val="single" w:sz="1" w:space="0" w:color="000000"/>
              <w:bottom w:val="single" w:sz="1" w:space="0" w:color="000000"/>
            </w:tcBorders>
            <w:shd w:val="clear" w:color="auto" w:fill="auto"/>
          </w:tcPr>
          <w:p w:rsidR="00734733" w:rsidRPr="00B737DA" w:rsidRDefault="00734733" w:rsidP="00FA606B">
            <w:pPr>
              <w:pStyle w:val="23"/>
              <w:shd w:val="clear" w:color="auto" w:fill="auto"/>
              <w:tabs>
                <w:tab w:val="left" w:pos="1134"/>
              </w:tabs>
              <w:spacing w:line="240" w:lineRule="auto"/>
              <w:ind w:firstLine="0"/>
            </w:pPr>
            <w:r w:rsidRPr="00B737DA">
              <w:rPr>
                <w:sz w:val="28"/>
                <w:szCs w:val="28"/>
              </w:rPr>
              <w:t>Программа коррекционной работы</w:t>
            </w:r>
          </w:p>
        </w:tc>
        <w:tc>
          <w:tcPr>
            <w:tcW w:w="1061" w:type="dxa"/>
            <w:tcBorders>
              <w:left w:val="single" w:sz="1" w:space="0" w:color="000000"/>
              <w:bottom w:val="single" w:sz="1" w:space="0" w:color="000000"/>
              <w:right w:val="single" w:sz="1" w:space="0" w:color="000000"/>
            </w:tcBorders>
            <w:shd w:val="clear" w:color="auto" w:fill="auto"/>
          </w:tcPr>
          <w:p w:rsidR="00734733" w:rsidRPr="005A4B5F" w:rsidRDefault="00734733" w:rsidP="00FA606B">
            <w:pPr>
              <w:pStyle w:val="aff6"/>
              <w:snapToGrid w:val="0"/>
              <w:jc w:val="center"/>
            </w:pPr>
          </w:p>
        </w:tc>
      </w:tr>
      <w:tr w:rsidR="00734733" w:rsidRPr="00B737DA">
        <w:tc>
          <w:tcPr>
            <w:tcW w:w="632" w:type="dxa"/>
            <w:tcBorders>
              <w:left w:val="single" w:sz="1" w:space="0" w:color="000000"/>
              <w:bottom w:val="single" w:sz="1" w:space="0" w:color="000000"/>
            </w:tcBorders>
            <w:shd w:val="clear" w:color="auto" w:fill="auto"/>
          </w:tcPr>
          <w:p w:rsidR="00734733" w:rsidRPr="00B737DA" w:rsidRDefault="00734733" w:rsidP="00FA606B">
            <w:pPr>
              <w:pStyle w:val="23"/>
              <w:shd w:val="clear" w:color="auto" w:fill="auto"/>
              <w:tabs>
                <w:tab w:val="left" w:pos="1134"/>
              </w:tabs>
              <w:spacing w:line="360" w:lineRule="auto"/>
              <w:ind w:right="20" w:firstLine="0"/>
            </w:pPr>
            <w:r>
              <w:t>2.6.</w:t>
            </w:r>
          </w:p>
        </w:tc>
        <w:tc>
          <w:tcPr>
            <w:tcW w:w="7265" w:type="dxa"/>
            <w:tcBorders>
              <w:left w:val="single" w:sz="1" w:space="0" w:color="000000"/>
              <w:bottom w:val="single" w:sz="1" w:space="0" w:color="000000"/>
            </w:tcBorders>
            <w:shd w:val="clear" w:color="auto" w:fill="auto"/>
          </w:tcPr>
          <w:p w:rsidR="00734733" w:rsidRPr="00B737DA" w:rsidRDefault="00734733" w:rsidP="00FA606B">
            <w:pPr>
              <w:pStyle w:val="23"/>
              <w:shd w:val="clear" w:color="auto" w:fill="auto"/>
              <w:tabs>
                <w:tab w:val="left" w:pos="1134"/>
              </w:tabs>
              <w:spacing w:line="240" w:lineRule="auto"/>
              <w:ind w:firstLine="0"/>
              <w:rPr>
                <w:sz w:val="28"/>
                <w:szCs w:val="28"/>
              </w:rPr>
            </w:pPr>
            <w:r>
              <w:rPr>
                <w:sz w:val="28"/>
                <w:szCs w:val="28"/>
              </w:rPr>
              <w:t>Программа внеурочной деятельности</w:t>
            </w:r>
          </w:p>
        </w:tc>
        <w:tc>
          <w:tcPr>
            <w:tcW w:w="1061" w:type="dxa"/>
            <w:tcBorders>
              <w:left w:val="single" w:sz="1" w:space="0" w:color="000000"/>
              <w:bottom w:val="single" w:sz="1" w:space="0" w:color="000000"/>
              <w:right w:val="single" w:sz="1" w:space="0" w:color="000000"/>
            </w:tcBorders>
            <w:shd w:val="clear" w:color="auto" w:fill="auto"/>
          </w:tcPr>
          <w:p w:rsidR="00734733" w:rsidRPr="005A4B5F" w:rsidRDefault="00734733" w:rsidP="008E74D7">
            <w:pPr>
              <w:pStyle w:val="aff6"/>
              <w:snapToGrid w:val="0"/>
              <w:jc w:val="center"/>
            </w:pPr>
          </w:p>
        </w:tc>
      </w:tr>
      <w:tr w:rsidR="00734733" w:rsidRPr="00B737DA">
        <w:tc>
          <w:tcPr>
            <w:tcW w:w="632" w:type="dxa"/>
            <w:tcBorders>
              <w:left w:val="single" w:sz="1" w:space="0" w:color="000000"/>
              <w:bottom w:val="single" w:sz="1" w:space="0" w:color="000000"/>
            </w:tcBorders>
            <w:shd w:val="clear" w:color="auto" w:fill="auto"/>
          </w:tcPr>
          <w:p w:rsidR="00734733" w:rsidRPr="00B737DA" w:rsidRDefault="00734733" w:rsidP="00FA606B">
            <w:pPr>
              <w:pStyle w:val="aff6"/>
              <w:rPr>
                <w:b/>
                <w:bCs/>
                <w:sz w:val="28"/>
                <w:szCs w:val="28"/>
              </w:rPr>
            </w:pPr>
            <w:r w:rsidRPr="00B737DA">
              <w:rPr>
                <w:b/>
                <w:bCs/>
                <w:sz w:val="28"/>
                <w:szCs w:val="28"/>
              </w:rPr>
              <w:t>3.</w:t>
            </w:r>
          </w:p>
        </w:tc>
        <w:tc>
          <w:tcPr>
            <w:tcW w:w="8326" w:type="dxa"/>
            <w:gridSpan w:val="2"/>
            <w:tcBorders>
              <w:left w:val="single" w:sz="1" w:space="0" w:color="000000"/>
              <w:bottom w:val="single" w:sz="1" w:space="0" w:color="000000"/>
              <w:right w:val="single" w:sz="1" w:space="0" w:color="000000"/>
            </w:tcBorders>
            <w:shd w:val="clear" w:color="auto" w:fill="auto"/>
          </w:tcPr>
          <w:p w:rsidR="00734733" w:rsidRPr="005A4B5F" w:rsidRDefault="00734733" w:rsidP="00FA606B">
            <w:pPr>
              <w:pStyle w:val="aff6"/>
              <w:snapToGrid w:val="0"/>
            </w:pPr>
            <w:r w:rsidRPr="005A4B5F">
              <w:rPr>
                <w:b/>
                <w:bCs/>
                <w:sz w:val="28"/>
                <w:szCs w:val="28"/>
              </w:rPr>
              <w:t>Организационный раздел</w:t>
            </w:r>
          </w:p>
        </w:tc>
      </w:tr>
      <w:tr w:rsidR="00734733" w:rsidRPr="00B737DA">
        <w:tc>
          <w:tcPr>
            <w:tcW w:w="632" w:type="dxa"/>
            <w:tcBorders>
              <w:left w:val="single" w:sz="1" w:space="0" w:color="000000"/>
              <w:bottom w:val="single" w:sz="1" w:space="0" w:color="000000"/>
            </w:tcBorders>
            <w:shd w:val="clear" w:color="auto" w:fill="auto"/>
          </w:tcPr>
          <w:p w:rsidR="00734733" w:rsidRPr="00B737DA" w:rsidRDefault="00734733" w:rsidP="00FA606B">
            <w:pPr>
              <w:pStyle w:val="23"/>
              <w:shd w:val="clear" w:color="auto" w:fill="auto"/>
              <w:tabs>
                <w:tab w:val="left" w:pos="1134"/>
              </w:tabs>
              <w:spacing w:line="360" w:lineRule="auto"/>
              <w:ind w:right="20" w:firstLine="0"/>
            </w:pPr>
            <w:r>
              <w:t>3.1.</w:t>
            </w:r>
          </w:p>
        </w:tc>
        <w:tc>
          <w:tcPr>
            <w:tcW w:w="7265" w:type="dxa"/>
            <w:tcBorders>
              <w:left w:val="single" w:sz="1" w:space="0" w:color="000000"/>
              <w:bottom w:val="single" w:sz="1" w:space="0" w:color="000000"/>
            </w:tcBorders>
            <w:shd w:val="clear" w:color="auto" w:fill="auto"/>
          </w:tcPr>
          <w:p w:rsidR="00734733" w:rsidRPr="00B737DA" w:rsidRDefault="00BD769E" w:rsidP="00FA606B">
            <w:pPr>
              <w:pStyle w:val="23"/>
              <w:shd w:val="clear" w:color="auto" w:fill="auto"/>
              <w:tabs>
                <w:tab w:val="left" w:pos="1134"/>
              </w:tabs>
              <w:spacing w:line="240" w:lineRule="auto"/>
              <w:ind w:firstLine="0"/>
              <w:rPr>
                <w:sz w:val="28"/>
                <w:szCs w:val="28"/>
              </w:rPr>
            </w:pPr>
            <w:r w:rsidRPr="00B737DA">
              <w:rPr>
                <w:sz w:val="28"/>
                <w:szCs w:val="28"/>
              </w:rPr>
              <w:t>Учебный план</w:t>
            </w:r>
          </w:p>
        </w:tc>
        <w:tc>
          <w:tcPr>
            <w:tcW w:w="1061" w:type="dxa"/>
            <w:tcBorders>
              <w:left w:val="single" w:sz="1" w:space="0" w:color="000000"/>
              <w:bottom w:val="single" w:sz="1" w:space="0" w:color="000000"/>
              <w:right w:val="single" w:sz="1" w:space="0" w:color="000000"/>
            </w:tcBorders>
            <w:shd w:val="clear" w:color="auto" w:fill="auto"/>
          </w:tcPr>
          <w:p w:rsidR="00734733" w:rsidRPr="005A4B5F" w:rsidRDefault="00734733" w:rsidP="00B2651D">
            <w:pPr>
              <w:pStyle w:val="aff6"/>
              <w:snapToGrid w:val="0"/>
              <w:jc w:val="center"/>
            </w:pPr>
          </w:p>
        </w:tc>
      </w:tr>
      <w:tr w:rsidR="00B2651D" w:rsidRPr="00B737DA">
        <w:tc>
          <w:tcPr>
            <w:tcW w:w="632" w:type="dxa"/>
            <w:tcBorders>
              <w:left w:val="single" w:sz="1" w:space="0" w:color="000000"/>
              <w:bottom w:val="single" w:sz="1" w:space="0" w:color="000000"/>
            </w:tcBorders>
            <w:shd w:val="clear" w:color="auto" w:fill="auto"/>
          </w:tcPr>
          <w:p w:rsidR="00B2651D" w:rsidRDefault="00B2651D" w:rsidP="00FA606B">
            <w:pPr>
              <w:pStyle w:val="23"/>
              <w:shd w:val="clear" w:color="auto" w:fill="auto"/>
              <w:tabs>
                <w:tab w:val="left" w:pos="1134"/>
              </w:tabs>
              <w:spacing w:line="360" w:lineRule="auto"/>
              <w:ind w:right="20" w:firstLine="0"/>
            </w:pPr>
            <w:r>
              <w:t>3.2.</w:t>
            </w:r>
          </w:p>
        </w:tc>
        <w:tc>
          <w:tcPr>
            <w:tcW w:w="7265" w:type="dxa"/>
            <w:tcBorders>
              <w:left w:val="single" w:sz="1" w:space="0" w:color="000000"/>
              <w:bottom w:val="single" w:sz="1" w:space="0" w:color="000000"/>
            </w:tcBorders>
            <w:shd w:val="clear" w:color="auto" w:fill="auto"/>
          </w:tcPr>
          <w:p w:rsidR="00B2651D" w:rsidRPr="00B737DA" w:rsidRDefault="00B2651D" w:rsidP="00FA606B">
            <w:pPr>
              <w:pStyle w:val="23"/>
              <w:shd w:val="clear" w:color="auto" w:fill="auto"/>
              <w:tabs>
                <w:tab w:val="left" w:pos="1134"/>
              </w:tabs>
              <w:spacing w:line="240" w:lineRule="auto"/>
              <w:ind w:firstLine="0"/>
              <w:rPr>
                <w:sz w:val="28"/>
                <w:szCs w:val="28"/>
              </w:rPr>
            </w:pPr>
            <w:r>
              <w:rPr>
                <w:sz w:val="28"/>
                <w:szCs w:val="28"/>
              </w:rPr>
              <w:t>Календарный учебный график</w:t>
            </w:r>
          </w:p>
        </w:tc>
        <w:tc>
          <w:tcPr>
            <w:tcW w:w="1061" w:type="dxa"/>
            <w:tcBorders>
              <w:left w:val="single" w:sz="1" w:space="0" w:color="000000"/>
              <w:bottom w:val="single" w:sz="1" w:space="0" w:color="000000"/>
              <w:right w:val="single" w:sz="1" w:space="0" w:color="000000"/>
            </w:tcBorders>
            <w:shd w:val="clear" w:color="auto" w:fill="auto"/>
          </w:tcPr>
          <w:p w:rsidR="00B2651D" w:rsidRDefault="00B2651D" w:rsidP="00B2651D">
            <w:pPr>
              <w:pStyle w:val="aff6"/>
              <w:snapToGrid w:val="0"/>
              <w:jc w:val="center"/>
            </w:pPr>
          </w:p>
        </w:tc>
      </w:tr>
      <w:tr w:rsidR="002D0002" w:rsidRPr="00B737DA">
        <w:tc>
          <w:tcPr>
            <w:tcW w:w="632" w:type="dxa"/>
            <w:tcBorders>
              <w:left w:val="single" w:sz="1" w:space="0" w:color="000000"/>
              <w:bottom w:val="single" w:sz="1" w:space="0" w:color="000000"/>
            </w:tcBorders>
            <w:shd w:val="clear" w:color="auto" w:fill="auto"/>
          </w:tcPr>
          <w:p w:rsidR="002D0002" w:rsidRPr="00B737DA" w:rsidRDefault="002D0002" w:rsidP="002D0002">
            <w:pPr>
              <w:pStyle w:val="23"/>
              <w:shd w:val="clear" w:color="auto" w:fill="auto"/>
              <w:tabs>
                <w:tab w:val="left" w:pos="1134"/>
              </w:tabs>
              <w:spacing w:line="360" w:lineRule="auto"/>
              <w:ind w:right="20" w:firstLine="0"/>
              <w:rPr>
                <w:sz w:val="28"/>
                <w:szCs w:val="28"/>
              </w:rPr>
            </w:pPr>
            <w:r w:rsidRPr="00B737DA">
              <w:t>3.</w:t>
            </w:r>
            <w:r>
              <w:t>2</w:t>
            </w:r>
            <w:r w:rsidRPr="00B737DA">
              <w:t>.</w:t>
            </w:r>
          </w:p>
        </w:tc>
        <w:tc>
          <w:tcPr>
            <w:tcW w:w="7265" w:type="dxa"/>
            <w:tcBorders>
              <w:left w:val="single" w:sz="1" w:space="0" w:color="000000"/>
              <w:bottom w:val="single" w:sz="1" w:space="0" w:color="000000"/>
            </w:tcBorders>
            <w:shd w:val="clear" w:color="auto" w:fill="auto"/>
          </w:tcPr>
          <w:p w:rsidR="002D0002" w:rsidRPr="00B737DA" w:rsidRDefault="00B2651D" w:rsidP="00B2651D">
            <w:pPr>
              <w:pStyle w:val="23"/>
              <w:shd w:val="clear" w:color="auto" w:fill="auto"/>
              <w:tabs>
                <w:tab w:val="left" w:pos="1134"/>
              </w:tabs>
              <w:spacing w:line="240" w:lineRule="auto"/>
              <w:ind w:firstLine="0"/>
              <w:rPr>
                <w:sz w:val="28"/>
                <w:szCs w:val="28"/>
              </w:rPr>
            </w:pPr>
            <w:r w:rsidRPr="00B2651D">
              <w:rPr>
                <w:sz w:val="28"/>
                <w:szCs w:val="28"/>
              </w:rPr>
              <w:t>К</w:t>
            </w:r>
            <w:r w:rsidR="00BD769E" w:rsidRPr="00B2651D">
              <w:rPr>
                <w:sz w:val="28"/>
                <w:szCs w:val="28"/>
              </w:rPr>
              <w:t xml:space="preserve">алендарный план воспитательной работы </w:t>
            </w:r>
          </w:p>
        </w:tc>
        <w:tc>
          <w:tcPr>
            <w:tcW w:w="1061" w:type="dxa"/>
            <w:tcBorders>
              <w:left w:val="single" w:sz="1" w:space="0" w:color="000000"/>
              <w:bottom w:val="single" w:sz="1" w:space="0" w:color="000000"/>
              <w:right w:val="single" w:sz="1" w:space="0" w:color="000000"/>
            </w:tcBorders>
            <w:shd w:val="clear" w:color="auto" w:fill="auto"/>
          </w:tcPr>
          <w:p w:rsidR="002D0002" w:rsidRPr="005A4B5F" w:rsidRDefault="002D0002" w:rsidP="00B2651D">
            <w:pPr>
              <w:pStyle w:val="aff6"/>
              <w:snapToGrid w:val="0"/>
              <w:jc w:val="center"/>
            </w:pPr>
          </w:p>
        </w:tc>
      </w:tr>
      <w:tr w:rsidR="002D0002" w:rsidRPr="00B737DA">
        <w:tc>
          <w:tcPr>
            <w:tcW w:w="632" w:type="dxa"/>
            <w:tcBorders>
              <w:left w:val="single" w:sz="1" w:space="0" w:color="000000"/>
              <w:bottom w:val="single" w:sz="1" w:space="0" w:color="000000"/>
            </w:tcBorders>
            <w:shd w:val="clear" w:color="auto" w:fill="auto"/>
          </w:tcPr>
          <w:p w:rsidR="002D0002" w:rsidRPr="00B737DA" w:rsidRDefault="002D0002" w:rsidP="00FA606B">
            <w:pPr>
              <w:pStyle w:val="23"/>
              <w:shd w:val="clear" w:color="auto" w:fill="auto"/>
              <w:tabs>
                <w:tab w:val="left" w:pos="1134"/>
              </w:tabs>
              <w:spacing w:line="360" w:lineRule="auto"/>
              <w:ind w:right="20" w:firstLine="0"/>
              <w:rPr>
                <w:sz w:val="28"/>
                <w:szCs w:val="28"/>
              </w:rPr>
            </w:pPr>
            <w:r>
              <w:rPr>
                <w:sz w:val="28"/>
                <w:szCs w:val="28"/>
              </w:rPr>
              <w:t>3.3.</w:t>
            </w:r>
          </w:p>
        </w:tc>
        <w:tc>
          <w:tcPr>
            <w:tcW w:w="7265" w:type="dxa"/>
            <w:tcBorders>
              <w:left w:val="single" w:sz="1" w:space="0" w:color="000000"/>
              <w:bottom w:val="single" w:sz="1" w:space="0" w:color="000000"/>
            </w:tcBorders>
            <w:shd w:val="clear" w:color="auto" w:fill="auto"/>
          </w:tcPr>
          <w:p w:rsidR="002D0002" w:rsidRPr="00B737DA" w:rsidRDefault="002D0002" w:rsidP="00FA606B">
            <w:pPr>
              <w:pStyle w:val="23"/>
              <w:shd w:val="clear" w:color="auto" w:fill="auto"/>
              <w:tabs>
                <w:tab w:val="left" w:pos="1134"/>
              </w:tabs>
              <w:spacing w:line="240" w:lineRule="auto"/>
              <w:ind w:firstLine="0"/>
              <w:jc w:val="both"/>
            </w:pPr>
            <w:r w:rsidRPr="00B737DA">
              <w:rPr>
                <w:sz w:val="28"/>
                <w:szCs w:val="28"/>
              </w:rPr>
              <w:t xml:space="preserve">Система </w:t>
            </w:r>
            <w:proofErr w:type="gramStart"/>
            <w:r w:rsidRPr="00B737DA">
              <w:rPr>
                <w:sz w:val="28"/>
                <w:szCs w:val="28"/>
              </w:rPr>
              <w:t xml:space="preserve">условий реализации </w:t>
            </w:r>
            <w:r>
              <w:rPr>
                <w:sz w:val="28"/>
                <w:szCs w:val="28"/>
              </w:rPr>
              <w:t xml:space="preserve">адаптированной </w:t>
            </w:r>
            <w:r w:rsidRPr="00B737DA">
              <w:rPr>
                <w:sz w:val="28"/>
                <w:szCs w:val="28"/>
              </w:rPr>
              <w:t xml:space="preserve">основной </w:t>
            </w:r>
            <w:r>
              <w:rPr>
                <w:sz w:val="28"/>
                <w:szCs w:val="28"/>
              </w:rPr>
              <w:t>обще</w:t>
            </w:r>
            <w:r w:rsidRPr="00B737DA">
              <w:rPr>
                <w:sz w:val="28"/>
                <w:szCs w:val="28"/>
              </w:rPr>
              <w:t>образовательной программы начального общего образования</w:t>
            </w:r>
            <w:proofErr w:type="gramEnd"/>
            <w:r>
              <w:rPr>
                <w:sz w:val="28"/>
                <w:szCs w:val="28"/>
              </w:rPr>
              <w:t xml:space="preserve"> </w:t>
            </w:r>
          </w:p>
        </w:tc>
        <w:tc>
          <w:tcPr>
            <w:tcW w:w="1061" w:type="dxa"/>
            <w:tcBorders>
              <w:left w:val="single" w:sz="1" w:space="0" w:color="000000"/>
              <w:bottom w:val="single" w:sz="1" w:space="0" w:color="000000"/>
              <w:right w:val="single" w:sz="1" w:space="0" w:color="000000"/>
            </w:tcBorders>
            <w:shd w:val="clear" w:color="auto" w:fill="auto"/>
          </w:tcPr>
          <w:p w:rsidR="002D0002" w:rsidRPr="005A4B5F" w:rsidRDefault="002D0002" w:rsidP="00B2651D">
            <w:pPr>
              <w:pStyle w:val="aff6"/>
              <w:snapToGrid w:val="0"/>
              <w:jc w:val="center"/>
            </w:pPr>
          </w:p>
        </w:tc>
      </w:tr>
    </w:tbl>
    <w:p w:rsidR="00734733" w:rsidRDefault="00734733" w:rsidP="00734733">
      <w:pPr>
        <w:pStyle w:val="a9"/>
        <w:jc w:val="center"/>
      </w:pPr>
    </w:p>
    <w:p w:rsidR="00734733" w:rsidRDefault="00734733" w:rsidP="00734733">
      <w:pPr>
        <w:pStyle w:val="a9"/>
        <w:jc w:val="center"/>
      </w:pPr>
    </w:p>
    <w:p w:rsidR="004806BD" w:rsidRDefault="004806BD" w:rsidP="00734733">
      <w:pPr>
        <w:pStyle w:val="a9"/>
        <w:jc w:val="center"/>
      </w:pPr>
    </w:p>
    <w:p w:rsidR="00734733" w:rsidRPr="00B737DA" w:rsidRDefault="00734733" w:rsidP="00734733">
      <w:pPr>
        <w:pStyle w:val="a9"/>
        <w:jc w:val="center"/>
        <w:rPr>
          <w:rStyle w:val="a3"/>
          <w:sz w:val="28"/>
        </w:rPr>
      </w:pPr>
      <w:r w:rsidRPr="00B737DA">
        <w:rPr>
          <w:rStyle w:val="a3"/>
          <w:sz w:val="28"/>
        </w:rPr>
        <w:lastRenderedPageBreak/>
        <w:t>1. ЦЕЛЕВОЙ РАЗДЕЛ.</w:t>
      </w:r>
    </w:p>
    <w:p w:rsidR="00734733" w:rsidRPr="0076208B" w:rsidRDefault="00734733" w:rsidP="00734733">
      <w:pPr>
        <w:pStyle w:val="a9"/>
        <w:jc w:val="center"/>
        <w:rPr>
          <w:sz w:val="28"/>
          <w:szCs w:val="28"/>
        </w:rPr>
      </w:pPr>
      <w:r w:rsidRPr="0076208B">
        <w:rPr>
          <w:rStyle w:val="a3"/>
          <w:sz w:val="28"/>
          <w:szCs w:val="28"/>
        </w:rPr>
        <w:t>1.1. Пояснительная записка.</w:t>
      </w:r>
    </w:p>
    <w:p w:rsidR="00197684" w:rsidRDefault="00734733" w:rsidP="00197684">
      <w:pPr>
        <w:ind w:firstLine="425"/>
        <w:jc w:val="both"/>
      </w:pPr>
      <w:r>
        <w:t>Адаптированная о</w:t>
      </w:r>
      <w:r w:rsidRPr="00B737DA">
        <w:t xml:space="preserve">сновная </w:t>
      </w:r>
      <w:r>
        <w:t>обще</w:t>
      </w:r>
      <w:r w:rsidRPr="00B737DA">
        <w:t>образовательная программа начального общего образования</w:t>
      </w:r>
      <w:r>
        <w:t xml:space="preserve"> обучающихся с задержкой психического развития</w:t>
      </w:r>
      <w:r w:rsidRPr="00B737DA">
        <w:t xml:space="preserve"> (далее </w:t>
      </w:r>
      <w:r>
        <w:t>АООП НОО для обучающихся с ЗПР</w:t>
      </w:r>
      <w:r w:rsidRPr="00B737DA">
        <w:t xml:space="preserve">) разработана для </w:t>
      </w:r>
      <w:proofErr w:type="gramStart"/>
      <w:r w:rsidRPr="00B737DA">
        <w:t xml:space="preserve">муниципального </w:t>
      </w:r>
      <w:r w:rsidR="00BD769E">
        <w:t>автоном</w:t>
      </w:r>
      <w:r w:rsidRPr="00B737DA">
        <w:t>ного</w:t>
      </w:r>
      <w:proofErr w:type="gramEnd"/>
      <w:r w:rsidRPr="00B737DA">
        <w:t xml:space="preserve"> общеобразовательного учреждения </w:t>
      </w:r>
      <w:r w:rsidR="00042252">
        <w:t xml:space="preserve">«Средняя общеобразовательная школа № 6» </w:t>
      </w:r>
      <w:r w:rsidRPr="00B737DA">
        <w:t xml:space="preserve">(далее Учреждение), действующего в соответствии с Уставом </w:t>
      </w:r>
      <w:r>
        <w:t xml:space="preserve">от </w:t>
      </w:r>
      <w:r w:rsidRPr="00F60AFF">
        <w:t>03.12.2015</w:t>
      </w:r>
      <w:r w:rsidRPr="00AE46A2">
        <w:t xml:space="preserve"> года.</w:t>
      </w:r>
      <w:r w:rsidRPr="00B737DA">
        <w:rPr>
          <w:sz w:val="20"/>
          <w:szCs w:val="20"/>
        </w:rPr>
        <w:t xml:space="preserve"> </w:t>
      </w:r>
      <w:r w:rsidRPr="00AE46A2">
        <w:t>Учреждение основано</w:t>
      </w:r>
      <w:r w:rsidRPr="00B737DA">
        <w:t xml:space="preserve"> в 1964 году. </w:t>
      </w:r>
    </w:p>
    <w:p w:rsidR="00734733" w:rsidRDefault="00734733" w:rsidP="00734733">
      <w:pPr>
        <w:ind w:firstLine="425"/>
        <w:jc w:val="both"/>
      </w:pPr>
      <w:proofErr w:type="gramStart"/>
      <w:r w:rsidRPr="00197684">
        <w:rPr>
          <w:bCs/>
        </w:rPr>
        <w:t>АООП НОО для обучающихся с ЗПР Учреждения разработана педагогическим коллективом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ФГОС НОО обучающихся с ОВЗ) к структуре АООП НОО (утверждён Приказом Министерства образования и науки РФ от 19.12.14 №1598),</w:t>
      </w:r>
      <w:r w:rsidRPr="00197684">
        <w:rPr>
          <w:b/>
          <w:bCs/>
        </w:rPr>
        <w:t xml:space="preserve"> </w:t>
      </w:r>
      <w:r w:rsidR="00197684" w:rsidRPr="002564C5">
        <w:t>изменениями в некоторые федеральные государственные образовательные стандарты общего образования по вопросам воспитания обучающихся (Приказ</w:t>
      </w:r>
      <w:proofErr w:type="gramEnd"/>
      <w:r w:rsidR="00197684" w:rsidRPr="002564C5">
        <w:t xml:space="preserve"> </w:t>
      </w:r>
      <w:proofErr w:type="gramStart"/>
      <w:r w:rsidR="00197684" w:rsidRPr="002564C5">
        <w:t>Министерства просвещения РФ от 11 декабря 2020 г. N 712),</w:t>
      </w:r>
      <w:r w:rsidR="00197684">
        <w:t xml:space="preserve"> </w:t>
      </w:r>
      <w:r w:rsidRPr="00B737DA">
        <w:t xml:space="preserve">на основе примерной </w:t>
      </w:r>
      <w:r>
        <w:t xml:space="preserve">адаптированной основной общеобразовательной </w:t>
      </w:r>
      <w:r w:rsidRPr="00B737DA">
        <w:t>программы</w:t>
      </w:r>
      <w:r>
        <w:t xml:space="preserve"> начального общего образования обучающихся с задержкой психического развития</w:t>
      </w:r>
      <w:r w:rsidRPr="00B737DA">
        <w:t xml:space="preserve">, </w:t>
      </w:r>
      <w:r>
        <w:t xml:space="preserve">одобренной решением федерального учебно-методического объединения по общему образованию (протокол от 22.12.2015г. № 4/15). </w:t>
      </w:r>
      <w:proofErr w:type="gramEnd"/>
    </w:p>
    <w:p w:rsidR="00734733" w:rsidRDefault="00734733" w:rsidP="00734733">
      <w:pPr>
        <w:ind w:firstLine="425"/>
        <w:jc w:val="both"/>
      </w:pPr>
      <w:r w:rsidRPr="0098470B">
        <w:rPr>
          <w:szCs w:val="170"/>
        </w:rPr>
        <w:t>Нормативно-правовую базу разработки АОО</w:t>
      </w:r>
      <w:r>
        <w:rPr>
          <w:szCs w:val="170"/>
        </w:rPr>
        <w:t xml:space="preserve">П НОО  </w:t>
      </w:r>
      <w:proofErr w:type="gramStart"/>
      <w:r>
        <w:rPr>
          <w:szCs w:val="170"/>
        </w:rPr>
        <w:t>обучающихся</w:t>
      </w:r>
      <w:proofErr w:type="gramEnd"/>
      <w:r>
        <w:rPr>
          <w:szCs w:val="170"/>
        </w:rPr>
        <w:t xml:space="preserve">  с задержкой </w:t>
      </w:r>
      <w:r w:rsidRPr="0098470B">
        <w:rPr>
          <w:szCs w:val="170"/>
        </w:rPr>
        <w:t xml:space="preserve">психического развития составляют:  </w:t>
      </w:r>
    </w:p>
    <w:p w:rsidR="00734733" w:rsidRDefault="00734733" w:rsidP="00734733">
      <w:pPr>
        <w:jc w:val="both"/>
        <w:rPr>
          <w:bCs/>
        </w:rPr>
      </w:pPr>
      <w:r w:rsidRPr="00EC183D">
        <w:rPr>
          <w:bCs/>
        </w:rPr>
        <w:t xml:space="preserve">- 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EC183D">
          <w:rPr>
            <w:bCs/>
          </w:rPr>
          <w:t>2012 г</w:t>
        </w:r>
      </w:smartTag>
      <w:r w:rsidRPr="00EC183D">
        <w:rPr>
          <w:bCs/>
        </w:rPr>
        <w:t>. №</w:t>
      </w:r>
      <w:r w:rsidR="005617B4">
        <w:rPr>
          <w:bCs/>
        </w:rPr>
        <w:t xml:space="preserve"> </w:t>
      </w:r>
      <w:r w:rsidRPr="00EC183D">
        <w:rPr>
          <w:bCs/>
        </w:rPr>
        <w:t>273-ФЗ</w:t>
      </w:r>
      <w:r>
        <w:rPr>
          <w:bCs/>
        </w:rPr>
        <w:t xml:space="preserve"> (с изменениями и дополнениями);</w:t>
      </w:r>
    </w:p>
    <w:p w:rsidR="00734733" w:rsidRDefault="00734733" w:rsidP="00734733">
      <w:pPr>
        <w:jc w:val="both"/>
        <w:rPr>
          <w:bCs/>
        </w:rPr>
      </w:pPr>
      <w:r w:rsidRPr="00BD757B">
        <w:rPr>
          <w:bCs/>
        </w:rPr>
        <w:t xml:space="preserve">- </w:t>
      </w:r>
      <w:hyperlink r:id="rId9" w:history="1">
        <w:r w:rsidRPr="00BD757B">
          <w:t xml:space="preserve">Федеральный закон от 24 июля 1998 г. </w:t>
        </w:r>
        <w:r w:rsidR="005617B4">
          <w:t>№</w:t>
        </w:r>
        <w:r w:rsidRPr="00BD757B">
          <w:t xml:space="preserve"> 124-ФЗ</w:t>
        </w:r>
        <w:r>
          <w:t xml:space="preserve"> </w:t>
        </w:r>
        <w:r w:rsidRPr="00BD757B">
          <w:t>"Об основных гарантиях прав ребенка в Российской Федерации"</w:t>
        </w:r>
      </w:hyperlink>
      <w:r w:rsidRPr="00BD757B">
        <w:rPr>
          <w:bCs/>
        </w:rPr>
        <w:t xml:space="preserve"> </w:t>
      </w:r>
      <w:r w:rsidRPr="00EC183D">
        <w:rPr>
          <w:bCs/>
        </w:rPr>
        <w:t>(с изменениями и дополне</w:t>
      </w:r>
      <w:r>
        <w:rPr>
          <w:bCs/>
        </w:rPr>
        <w:t>ниями);</w:t>
      </w:r>
    </w:p>
    <w:p w:rsidR="0071714E" w:rsidRPr="00881DC0" w:rsidRDefault="0071714E" w:rsidP="0071714E">
      <w:pPr>
        <w:jc w:val="both"/>
        <w:rPr>
          <w:bCs/>
        </w:rPr>
      </w:pPr>
      <w:r w:rsidRPr="00881DC0">
        <w:rPr>
          <w:bCs/>
        </w:rPr>
        <w:t xml:space="preserve">- Федеральный закон от 31.07.2020 </w:t>
      </w:r>
      <w:r w:rsidR="005617B4">
        <w:rPr>
          <w:bCs/>
        </w:rPr>
        <w:t xml:space="preserve">№ </w:t>
      </w:r>
      <w:r w:rsidRPr="00881DC0">
        <w:rPr>
          <w:bCs/>
        </w:rPr>
        <w:t>304-ФЗ «О внесении изменений в Федеральный закон «Об образовании в Российской Федерации» по вопросам воспитания обучающихся»;</w:t>
      </w:r>
    </w:p>
    <w:p w:rsidR="0071714E" w:rsidRPr="00881DC0" w:rsidRDefault="0071714E" w:rsidP="0071714E">
      <w:pPr>
        <w:jc w:val="both"/>
        <w:rPr>
          <w:bCs/>
        </w:rPr>
      </w:pPr>
      <w:r w:rsidRPr="00881DC0">
        <w:rPr>
          <w:bCs/>
        </w:rPr>
        <w:t xml:space="preserve">- Указ Президента РФ В.В. Путина от 21 июля 2020 года </w:t>
      </w:r>
      <w:r w:rsidR="005617B4">
        <w:rPr>
          <w:bCs/>
        </w:rPr>
        <w:t>№</w:t>
      </w:r>
      <w:r w:rsidRPr="00881DC0">
        <w:rPr>
          <w:bCs/>
        </w:rPr>
        <w:t xml:space="preserve"> 474 «О национальных целях развития Российской Федерации на период до 2030 года»;</w:t>
      </w:r>
    </w:p>
    <w:p w:rsidR="005617B4" w:rsidRPr="002564C5" w:rsidRDefault="005617B4" w:rsidP="005617B4">
      <w:pPr>
        <w:jc w:val="both"/>
        <w:rPr>
          <w:bCs/>
        </w:rPr>
      </w:pPr>
      <w:r w:rsidRPr="002564C5">
        <w:rPr>
          <w:bCs/>
        </w:rPr>
        <w:t>- Указ Президента Российской Федерации  от 07.05.2012 № 599  «О мерах по реализации государственной политики в области образования и науки»;</w:t>
      </w:r>
    </w:p>
    <w:p w:rsidR="005617B4" w:rsidRPr="00E70827" w:rsidRDefault="005617B4" w:rsidP="005617B4">
      <w:pPr>
        <w:jc w:val="both"/>
        <w:rPr>
          <w:bCs/>
        </w:rPr>
      </w:pPr>
      <w:r>
        <w:rPr>
          <w:bCs/>
        </w:rPr>
        <w:t xml:space="preserve">- </w:t>
      </w:r>
      <w:r w:rsidRPr="00BD757B">
        <w:rPr>
          <w:bCs/>
        </w:rPr>
        <w:t xml:space="preserve">Указ Президента РФ от 19 декабря 2012 г. </w:t>
      </w:r>
      <w:r>
        <w:rPr>
          <w:bCs/>
        </w:rPr>
        <w:t>№</w:t>
      </w:r>
      <w:r w:rsidRPr="00BD757B">
        <w:rPr>
          <w:bCs/>
        </w:rPr>
        <w:t> 1666</w:t>
      </w:r>
      <w:r>
        <w:rPr>
          <w:bCs/>
        </w:rPr>
        <w:t xml:space="preserve"> </w:t>
      </w:r>
      <w:r w:rsidRPr="00BD757B">
        <w:rPr>
          <w:bCs/>
        </w:rPr>
        <w:t>"О Стратегии государственной национальной политики Российской Федерации на период до 2025 года"</w:t>
      </w:r>
      <w:r>
        <w:rPr>
          <w:bCs/>
        </w:rPr>
        <w:t>;</w:t>
      </w:r>
    </w:p>
    <w:p w:rsidR="0071714E" w:rsidRPr="00881DC0" w:rsidRDefault="0071714E" w:rsidP="0071714E">
      <w:pPr>
        <w:jc w:val="both"/>
        <w:rPr>
          <w:bCs/>
        </w:rPr>
      </w:pPr>
      <w:r w:rsidRPr="00881DC0">
        <w:rPr>
          <w:bCs/>
        </w:rPr>
        <w:t xml:space="preserve"> - Распоряжение Правительства РФ от 29 мая 2015 г. </w:t>
      </w:r>
      <w:r w:rsidR="005617B4">
        <w:rPr>
          <w:bCs/>
        </w:rPr>
        <w:t>№</w:t>
      </w:r>
      <w:r w:rsidRPr="00881DC0">
        <w:rPr>
          <w:bCs/>
        </w:rPr>
        <w:t xml:space="preserve"> 996-р «Об утверждении Стратегии развития воспитания в Российской Федерации на период до 2025 года»;</w:t>
      </w:r>
    </w:p>
    <w:p w:rsidR="0071714E" w:rsidRPr="00881DC0" w:rsidRDefault="0071714E" w:rsidP="0071714E">
      <w:pPr>
        <w:jc w:val="both"/>
        <w:rPr>
          <w:bCs/>
        </w:rPr>
      </w:pPr>
      <w:r w:rsidRPr="00881DC0">
        <w:rPr>
          <w:bCs/>
        </w:rPr>
        <w:t xml:space="preserve"> - Распоряжение Министерства просвещения РФ</w:t>
      </w:r>
      <w:r w:rsidR="005617B4">
        <w:rPr>
          <w:bCs/>
        </w:rPr>
        <w:t xml:space="preserve"> </w:t>
      </w:r>
      <w:r w:rsidRPr="00881DC0">
        <w:rPr>
          <w:bCs/>
        </w:rPr>
        <w:t xml:space="preserve">от 23 августа 2021 года </w:t>
      </w:r>
      <w:r w:rsidR="005617B4">
        <w:rPr>
          <w:bCs/>
        </w:rPr>
        <w:t>№</w:t>
      </w:r>
      <w:r w:rsidRPr="00881DC0">
        <w:rPr>
          <w:bCs/>
        </w:rPr>
        <w:t xml:space="preserve"> Р-196 «Об утверждении примерного календарного плана воспитательной работы </w:t>
      </w:r>
      <w:r w:rsidRPr="00881DC0">
        <w:rPr>
          <w:bCs/>
        </w:rPr>
        <w:br/>
        <w:t xml:space="preserve">на 2021/2022 учебный год»; </w:t>
      </w:r>
    </w:p>
    <w:p w:rsidR="00053FCA" w:rsidRPr="002564C5" w:rsidRDefault="00053FCA" w:rsidP="002564C5">
      <w:pPr>
        <w:autoSpaceDE w:val="0"/>
        <w:autoSpaceDN w:val="0"/>
        <w:adjustRightInd w:val="0"/>
        <w:jc w:val="both"/>
      </w:pPr>
      <w:r w:rsidRPr="002564C5">
        <w:t xml:space="preserve">- Постановление Правительства РФ от 29.03.2019 </w:t>
      </w:r>
      <w:r w:rsidR="005617B4">
        <w:t>№</w:t>
      </w:r>
      <w:r w:rsidRPr="002564C5">
        <w:t xml:space="preserve"> 363 (ред. от 23.03.2021) </w:t>
      </w:r>
      <w:r w:rsidR="002564C5" w:rsidRPr="002564C5">
        <w:t>«</w:t>
      </w:r>
      <w:r w:rsidRPr="002564C5">
        <w:t>Об утверждении государственной программы Российской Федерации "Доступная среда</w:t>
      </w:r>
      <w:r w:rsidR="002564C5" w:rsidRPr="002564C5">
        <w:t>»;</w:t>
      </w:r>
    </w:p>
    <w:p w:rsidR="00734733" w:rsidRDefault="00734733" w:rsidP="00734733">
      <w:pPr>
        <w:jc w:val="both"/>
        <w:rPr>
          <w:bCs/>
        </w:rPr>
      </w:pPr>
      <w:r>
        <w:rPr>
          <w:bCs/>
        </w:rPr>
        <w:t>- Приказ Министерства образования и науки РФ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734733" w:rsidRDefault="00734733" w:rsidP="00734733">
      <w:pPr>
        <w:jc w:val="both"/>
        <w:rPr>
          <w:bCs/>
        </w:rPr>
      </w:pPr>
      <w:r>
        <w:rPr>
          <w:bCs/>
        </w:rPr>
        <w:t xml:space="preserve">- Приказ Министерства труда и социальной защиты РФ от 18.10.2013г. № 544н «Об утверждении профессионального стандарта «Педагог (педагогическая деятельность с </w:t>
      </w:r>
      <w:r>
        <w:rPr>
          <w:bCs/>
        </w:rPr>
        <w:lastRenderedPageBreak/>
        <w:t>сфере дошкольного, начального общего, основного общего, среднего общего образования) (воспитатель, учитель)»;</w:t>
      </w:r>
    </w:p>
    <w:p w:rsidR="00734733" w:rsidRDefault="00734733" w:rsidP="00734733">
      <w:pPr>
        <w:jc w:val="both"/>
        <w:rPr>
          <w:bCs/>
        </w:rPr>
      </w:pPr>
      <w:r>
        <w:rPr>
          <w:bCs/>
        </w:rPr>
        <w:t xml:space="preserve">- </w:t>
      </w:r>
      <w:r w:rsidRPr="006C7E94">
        <w:rPr>
          <w:bCs/>
        </w:rPr>
        <w:t xml:space="preserve">Приказ Министерства здравоохранения и социального развития РФ от 26 августа </w:t>
      </w:r>
      <w:smartTag w:uri="urn:schemas-microsoft-com:office:smarttags" w:element="metricconverter">
        <w:smartTagPr>
          <w:attr w:name="ProductID" w:val="2010 г"/>
        </w:smartTagPr>
        <w:r w:rsidRPr="006C7E94">
          <w:rPr>
            <w:bCs/>
          </w:rPr>
          <w:t>2010 г</w:t>
        </w:r>
      </w:smartTag>
      <w:r w:rsidRPr="006C7E94">
        <w:rPr>
          <w:bCs/>
        </w:rPr>
        <w:t xml:space="preserve">.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зарегистрированный в Министерстве юстиции Российской Федерации 6 октября </w:t>
      </w:r>
      <w:smartTag w:uri="urn:schemas-microsoft-com:office:smarttags" w:element="metricconverter">
        <w:smartTagPr>
          <w:attr w:name="ProductID" w:val="2010 г"/>
        </w:smartTagPr>
        <w:r w:rsidRPr="006C7E94">
          <w:rPr>
            <w:bCs/>
          </w:rPr>
          <w:t>2010 г</w:t>
        </w:r>
      </w:smartTag>
      <w:r w:rsidRPr="006C7E94">
        <w:rPr>
          <w:bCs/>
        </w:rPr>
        <w:t>., регистрационный № 18638</w:t>
      </w:r>
      <w:r w:rsidR="00053FCA">
        <w:rPr>
          <w:bCs/>
        </w:rPr>
        <w:t xml:space="preserve"> (с изменениями)</w:t>
      </w:r>
      <w:r>
        <w:rPr>
          <w:bCs/>
        </w:rPr>
        <w:t>;</w:t>
      </w:r>
    </w:p>
    <w:p w:rsidR="000E6046" w:rsidRPr="007E0075" w:rsidRDefault="00734733" w:rsidP="00A17010">
      <w:pPr>
        <w:pStyle w:val="1"/>
        <w:spacing w:before="0" w:beforeAutospacing="0" w:after="0" w:afterAutospacing="0"/>
        <w:jc w:val="both"/>
        <w:rPr>
          <w:b w:val="0"/>
          <w:sz w:val="24"/>
          <w:szCs w:val="24"/>
        </w:rPr>
      </w:pPr>
      <w:r w:rsidRPr="00376E12">
        <w:rPr>
          <w:b w:val="0"/>
          <w:sz w:val="24"/>
          <w:szCs w:val="24"/>
        </w:rPr>
        <w:t xml:space="preserve">- Приказ Министерства образования и науки РФ (Минобрнауки России) от 20 сентября </w:t>
      </w:r>
      <w:smartTag w:uri="urn:schemas-microsoft-com:office:smarttags" w:element="metricconverter">
        <w:smartTagPr>
          <w:attr w:name="ProductID" w:val="2013 г"/>
        </w:smartTagPr>
        <w:r w:rsidRPr="00376E12">
          <w:rPr>
            <w:b w:val="0"/>
            <w:sz w:val="24"/>
            <w:szCs w:val="24"/>
          </w:rPr>
          <w:t>2013 г</w:t>
        </w:r>
      </w:smartTag>
      <w:r w:rsidRPr="00376E12">
        <w:rPr>
          <w:b w:val="0"/>
          <w:sz w:val="24"/>
          <w:szCs w:val="24"/>
        </w:rPr>
        <w:t xml:space="preserve">. </w:t>
      </w:r>
      <w:r w:rsidR="005617B4">
        <w:rPr>
          <w:b w:val="0"/>
          <w:sz w:val="24"/>
          <w:szCs w:val="24"/>
        </w:rPr>
        <w:t>№</w:t>
      </w:r>
      <w:r w:rsidRPr="00376E12">
        <w:rPr>
          <w:b w:val="0"/>
          <w:sz w:val="24"/>
          <w:szCs w:val="24"/>
        </w:rPr>
        <w:t xml:space="preserve"> </w:t>
      </w:r>
      <w:smartTag w:uri="urn:schemas-microsoft-com:office:smarttags" w:element="metricconverter">
        <w:smartTagPr>
          <w:attr w:name="ProductID" w:val="1082 г"/>
        </w:smartTagPr>
        <w:r w:rsidRPr="00376E12">
          <w:rPr>
            <w:b w:val="0"/>
            <w:sz w:val="24"/>
            <w:szCs w:val="24"/>
          </w:rPr>
          <w:t>1082 г</w:t>
        </w:r>
      </w:smartTag>
      <w:r w:rsidRPr="00376E12">
        <w:rPr>
          <w:b w:val="0"/>
          <w:sz w:val="24"/>
          <w:szCs w:val="24"/>
        </w:rPr>
        <w:t>. Москва "Об утверждении Положения о психолого-медико-педагогической комиссии"</w:t>
      </w:r>
      <w:r>
        <w:rPr>
          <w:b w:val="0"/>
          <w:sz w:val="24"/>
          <w:szCs w:val="24"/>
        </w:rPr>
        <w:t>;</w:t>
      </w:r>
    </w:p>
    <w:p w:rsidR="00734733" w:rsidRPr="007E0075" w:rsidRDefault="00734733" w:rsidP="00A17010">
      <w:pPr>
        <w:pStyle w:val="1"/>
        <w:spacing w:before="0" w:beforeAutospacing="0" w:after="0" w:afterAutospacing="0"/>
        <w:jc w:val="both"/>
        <w:rPr>
          <w:b w:val="0"/>
          <w:sz w:val="24"/>
          <w:szCs w:val="24"/>
        </w:rPr>
      </w:pPr>
      <w:r>
        <w:rPr>
          <w:b w:val="0"/>
          <w:sz w:val="24"/>
          <w:szCs w:val="24"/>
        </w:rPr>
        <w:t xml:space="preserve">- </w:t>
      </w:r>
      <w:hyperlink r:id="rId10" w:history="1">
        <w:r w:rsidRPr="004F3E09">
          <w:rPr>
            <w:b w:val="0"/>
            <w:sz w:val="24"/>
            <w:szCs w:val="24"/>
          </w:rPr>
          <w:t xml:space="preserve">Приказ Министерства образования и науки РФ от 5 декабря 2014 г. </w:t>
        </w:r>
        <w:r w:rsidR="005617B4">
          <w:rPr>
            <w:b w:val="0"/>
            <w:sz w:val="24"/>
            <w:szCs w:val="24"/>
          </w:rPr>
          <w:t>№</w:t>
        </w:r>
        <w:r w:rsidRPr="004F3E09">
          <w:rPr>
            <w:b w:val="0"/>
            <w:sz w:val="24"/>
            <w:szCs w:val="24"/>
          </w:rPr>
          <w:t> 1547</w:t>
        </w:r>
        <w:r w:rsidRPr="004F3E09">
          <w:rPr>
            <w:b w:val="0"/>
            <w:sz w:val="24"/>
            <w:szCs w:val="24"/>
          </w:rPr>
          <w:br/>
          <w:t>"Об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hyperlink>
      <w:r>
        <w:rPr>
          <w:b w:val="0"/>
          <w:sz w:val="24"/>
          <w:szCs w:val="24"/>
        </w:rPr>
        <w:t>;</w:t>
      </w:r>
    </w:p>
    <w:p w:rsidR="00734733" w:rsidRPr="007E0075" w:rsidRDefault="00734733" w:rsidP="00A17010">
      <w:pPr>
        <w:pStyle w:val="1"/>
        <w:spacing w:before="0" w:beforeAutospacing="0" w:after="0" w:afterAutospacing="0"/>
        <w:jc w:val="both"/>
        <w:rPr>
          <w:b w:val="0"/>
          <w:sz w:val="24"/>
          <w:szCs w:val="24"/>
        </w:rPr>
      </w:pPr>
      <w:r>
        <w:rPr>
          <w:b w:val="0"/>
          <w:sz w:val="24"/>
          <w:szCs w:val="24"/>
        </w:rPr>
        <w:t xml:space="preserve">- </w:t>
      </w:r>
      <w:r w:rsidRPr="00D74AA1">
        <w:rPr>
          <w:b w:val="0"/>
          <w:sz w:val="24"/>
          <w:szCs w:val="24"/>
        </w:rPr>
        <w:t>Приказ Министерства образования и науки РФ (Минобрнауки России) от 22</w:t>
      </w:r>
      <w:r w:rsidR="005A6726">
        <w:rPr>
          <w:b w:val="0"/>
          <w:sz w:val="24"/>
          <w:szCs w:val="24"/>
        </w:rPr>
        <w:t>.01.</w:t>
      </w:r>
      <w:smartTag w:uri="urn:schemas-microsoft-com:office:smarttags" w:element="metricconverter">
        <w:smartTagPr>
          <w:attr w:name="ProductID" w:val="2014 г"/>
        </w:smartTagPr>
        <w:r w:rsidRPr="00D74AA1">
          <w:rPr>
            <w:b w:val="0"/>
            <w:sz w:val="24"/>
            <w:szCs w:val="24"/>
          </w:rPr>
          <w:t>2014 г</w:t>
        </w:r>
      </w:smartTag>
      <w:r w:rsidRPr="00D74AA1">
        <w:rPr>
          <w:b w:val="0"/>
          <w:sz w:val="24"/>
          <w:szCs w:val="24"/>
        </w:rPr>
        <w:t xml:space="preserve">. </w:t>
      </w:r>
      <w:r w:rsidR="005617B4">
        <w:rPr>
          <w:b w:val="0"/>
          <w:sz w:val="24"/>
          <w:szCs w:val="24"/>
        </w:rPr>
        <w:t xml:space="preserve">№ </w:t>
      </w:r>
      <w:smartTag w:uri="urn:schemas-microsoft-com:office:smarttags" w:element="metricconverter">
        <w:smartTagPr>
          <w:attr w:name="ProductID" w:val="32 г"/>
        </w:smartTagPr>
        <w:r w:rsidRPr="00D74AA1">
          <w:rPr>
            <w:b w:val="0"/>
            <w:sz w:val="24"/>
            <w:szCs w:val="24"/>
          </w:rPr>
          <w:t>32 г</w:t>
        </w:r>
      </w:smartTag>
      <w:r w:rsidRPr="00D74AA1">
        <w:rPr>
          <w:b w:val="0"/>
          <w:sz w:val="24"/>
          <w:szCs w:val="24"/>
        </w:rPr>
        <w:t>. Москва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Pr>
          <w:b w:val="0"/>
          <w:sz w:val="24"/>
          <w:szCs w:val="24"/>
        </w:rPr>
        <w:t>;</w:t>
      </w:r>
    </w:p>
    <w:p w:rsidR="00734733" w:rsidRDefault="00734733" w:rsidP="00A1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 Письмо </w:t>
      </w:r>
      <w:r w:rsidRPr="00334358">
        <w:rPr>
          <w:bCs/>
        </w:rPr>
        <w:t xml:space="preserve">Минобразования РФ от 16.04.2001 </w:t>
      </w:r>
      <w:r w:rsidR="005617B4">
        <w:rPr>
          <w:bCs/>
        </w:rPr>
        <w:t xml:space="preserve">№ </w:t>
      </w:r>
      <w:r w:rsidRPr="00334358">
        <w:rPr>
          <w:bCs/>
        </w:rPr>
        <w:t xml:space="preserve"> 29/1524-6 «О концепции интегрированного обучения лиц с ограниченными возможностями здоровья (со специальными образовательными потребностями)</w:t>
      </w:r>
      <w:r>
        <w:rPr>
          <w:bCs/>
        </w:rPr>
        <w:t>;</w:t>
      </w:r>
    </w:p>
    <w:p w:rsidR="00734733" w:rsidRDefault="00734733" w:rsidP="00A17010">
      <w:pPr>
        <w:jc w:val="both"/>
        <w:rPr>
          <w:bCs/>
        </w:rPr>
      </w:pPr>
      <w:r>
        <w:rPr>
          <w:bCs/>
        </w:rPr>
        <w:t xml:space="preserve">- </w:t>
      </w:r>
      <w:r w:rsidRPr="00B57064">
        <w:rPr>
          <w:bCs/>
        </w:rPr>
        <w:t>Письмо Министерства образования и науки РФ  от 18.04.2008 № АФ-150/06  «О создании условий для получения образования детьми с ограниченными возможностя</w:t>
      </w:r>
      <w:r>
        <w:rPr>
          <w:bCs/>
        </w:rPr>
        <w:t>ми здоровья и детьми-инвалидами;</w:t>
      </w:r>
    </w:p>
    <w:p w:rsidR="00734733" w:rsidRDefault="00734733" w:rsidP="00A17010">
      <w:pPr>
        <w:jc w:val="both"/>
        <w:rPr>
          <w:bCs/>
        </w:rPr>
      </w:pPr>
      <w:r>
        <w:rPr>
          <w:bCs/>
        </w:rPr>
        <w:t xml:space="preserve">- </w:t>
      </w:r>
      <w:r w:rsidRPr="00B57064">
        <w:rPr>
          <w:bCs/>
        </w:rPr>
        <w:t>Письмо Министерс</w:t>
      </w:r>
      <w:r>
        <w:rPr>
          <w:bCs/>
        </w:rPr>
        <w:t>тва образования и науки РФ  от 07.06</w:t>
      </w:r>
      <w:r w:rsidRPr="00B57064">
        <w:rPr>
          <w:bCs/>
        </w:rPr>
        <w:t>.20</w:t>
      </w:r>
      <w:r>
        <w:rPr>
          <w:bCs/>
        </w:rPr>
        <w:t>13</w:t>
      </w:r>
      <w:r w:rsidRPr="00B57064">
        <w:rPr>
          <w:bCs/>
        </w:rPr>
        <w:t xml:space="preserve"> № </w:t>
      </w:r>
      <w:r>
        <w:rPr>
          <w:bCs/>
        </w:rPr>
        <w:t>ИР-535/07</w:t>
      </w:r>
      <w:r w:rsidRPr="00B57064">
        <w:rPr>
          <w:bCs/>
        </w:rPr>
        <w:t xml:space="preserve">  «</w:t>
      </w:r>
      <w:r>
        <w:rPr>
          <w:bCs/>
        </w:rPr>
        <w:t>О коррекционном и инклюзивном образовании детей»;</w:t>
      </w:r>
    </w:p>
    <w:p w:rsidR="00734733" w:rsidRDefault="00734733" w:rsidP="00A17010">
      <w:pPr>
        <w:autoSpaceDE w:val="0"/>
        <w:autoSpaceDN w:val="0"/>
        <w:adjustRightInd w:val="0"/>
        <w:jc w:val="both"/>
        <w:rPr>
          <w:bCs/>
        </w:rPr>
      </w:pPr>
      <w:r>
        <w:rPr>
          <w:bCs/>
        </w:rPr>
        <w:t xml:space="preserve">- </w:t>
      </w:r>
      <w:r w:rsidRPr="00E46C6D">
        <w:rPr>
          <w:bCs/>
        </w:rPr>
        <w:t xml:space="preserve">Письмо </w:t>
      </w:r>
      <w:r w:rsidRPr="00B57064">
        <w:rPr>
          <w:bCs/>
        </w:rPr>
        <w:t>Министерс</w:t>
      </w:r>
      <w:r>
        <w:rPr>
          <w:bCs/>
        </w:rPr>
        <w:t xml:space="preserve">тва образования и науки РФ  </w:t>
      </w:r>
      <w:r w:rsidRPr="00E46C6D">
        <w:rPr>
          <w:bCs/>
        </w:rPr>
        <w:t xml:space="preserve">от 14 июля </w:t>
      </w:r>
      <w:smartTag w:uri="urn:schemas-microsoft-com:office:smarttags" w:element="metricconverter">
        <w:smartTagPr>
          <w:attr w:name="ProductID" w:val="2014 г"/>
        </w:smartTagPr>
        <w:r w:rsidRPr="00E46C6D">
          <w:rPr>
            <w:bCs/>
          </w:rPr>
          <w:t>2014 г</w:t>
        </w:r>
      </w:smartTag>
      <w:r w:rsidRPr="00E46C6D">
        <w:rPr>
          <w:bCs/>
        </w:rPr>
        <w:t>. № ВК-1440/07 «О центрах психолого- педагогической, медицинской и социальной помощи»</w:t>
      </w:r>
      <w:r>
        <w:rPr>
          <w:bCs/>
        </w:rPr>
        <w:t>;</w:t>
      </w:r>
    </w:p>
    <w:p w:rsidR="00734733" w:rsidRDefault="00734733" w:rsidP="00A17010">
      <w:pPr>
        <w:autoSpaceDE w:val="0"/>
        <w:autoSpaceDN w:val="0"/>
        <w:adjustRightInd w:val="0"/>
        <w:jc w:val="both"/>
        <w:rPr>
          <w:bCs/>
        </w:rPr>
      </w:pPr>
      <w:r>
        <w:rPr>
          <w:bCs/>
        </w:rPr>
        <w:t xml:space="preserve">- </w:t>
      </w:r>
      <w:r w:rsidRPr="00E46C6D">
        <w:rPr>
          <w:bCs/>
        </w:rPr>
        <w:t xml:space="preserve">Письмо </w:t>
      </w:r>
      <w:r w:rsidRPr="00B57064">
        <w:rPr>
          <w:bCs/>
        </w:rPr>
        <w:t>Министерс</w:t>
      </w:r>
      <w:r>
        <w:rPr>
          <w:bCs/>
        </w:rPr>
        <w:t xml:space="preserve">тва образования и науки РФ  от 28 октября </w:t>
      </w:r>
      <w:smartTag w:uri="urn:schemas-microsoft-com:office:smarttags" w:element="metricconverter">
        <w:smartTagPr>
          <w:attr w:name="ProductID" w:val="2014 г"/>
        </w:smartTagPr>
        <w:r w:rsidRPr="00E46C6D">
          <w:rPr>
            <w:bCs/>
          </w:rPr>
          <w:t>2014 г</w:t>
        </w:r>
      </w:smartTag>
      <w:r>
        <w:rPr>
          <w:bCs/>
        </w:rPr>
        <w:t>. № ВК-2270</w:t>
      </w:r>
      <w:r w:rsidRPr="00E46C6D">
        <w:rPr>
          <w:bCs/>
        </w:rPr>
        <w:t xml:space="preserve">/07 «О </w:t>
      </w:r>
      <w:r>
        <w:rPr>
          <w:bCs/>
        </w:rPr>
        <w:t>сохранении системы специализированного коррекционного образования</w:t>
      </w:r>
      <w:r w:rsidRPr="00E46C6D">
        <w:rPr>
          <w:bCs/>
        </w:rPr>
        <w:t>»</w:t>
      </w:r>
      <w:r>
        <w:rPr>
          <w:bCs/>
        </w:rPr>
        <w:t>;</w:t>
      </w:r>
    </w:p>
    <w:p w:rsidR="00734733" w:rsidRPr="00E46C6D" w:rsidRDefault="00734733" w:rsidP="00A17010">
      <w:pPr>
        <w:pStyle w:val="Default"/>
        <w:jc w:val="both"/>
        <w:rPr>
          <w:bCs/>
          <w:color w:val="auto"/>
        </w:rPr>
      </w:pPr>
      <w:r w:rsidRPr="00E46C6D">
        <w:rPr>
          <w:bCs/>
          <w:color w:val="auto"/>
        </w:rPr>
        <w:t xml:space="preserve">-  Письмо Министерства образования и науки РФ от 10 февраля </w:t>
      </w:r>
      <w:smartTag w:uri="urn:schemas-microsoft-com:office:smarttags" w:element="metricconverter">
        <w:smartTagPr>
          <w:attr w:name="ProductID" w:val="2015 г"/>
        </w:smartTagPr>
        <w:r w:rsidRPr="00E46C6D">
          <w:rPr>
            <w:bCs/>
            <w:color w:val="auto"/>
          </w:rPr>
          <w:t>2015 г</w:t>
        </w:r>
      </w:smartTag>
      <w:r w:rsidRPr="00E46C6D">
        <w:rPr>
          <w:bCs/>
          <w:color w:val="auto"/>
        </w:rPr>
        <w:t>. N ВК-268/07 "О совершенствовании деятельности центров психолого-педагогической, медицинской и социальной помощи"</w:t>
      </w:r>
      <w:r>
        <w:rPr>
          <w:bCs/>
          <w:color w:val="auto"/>
        </w:rPr>
        <w:t>;</w:t>
      </w:r>
    </w:p>
    <w:p w:rsidR="005A6726" w:rsidRPr="004F3E09" w:rsidRDefault="00734733" w:rsidP="005A6726">
      <w:pPr>
        <w:jc w:val="both"/>
        <w:rPr>
          <w:bCs/>
        </w:rPr>
      </w:pPr>
      <w:r>
        <w:rPr>
          <w:bCs/>
        </w:rPr>
        <w:t xml:space="preserve">- </w:t>
      </w:r>
      <w:r w:rsidR="005A6726">
        <w:rPr>
          <w:bCs/>
          <w:color w:val="000000"/>
        </w:rPr>
        <w:t xml:space="preserve">Постановления Главного санитарного врача РФ от 28.09.2020 № 28 «Об утверждении </w:t>
      </w:r>
      <w:r w:rsidR="005A6726">
        <w:rPr>
          <w:color w:val="000000"/>
        </w:rPr>
        <w:t>санитарных правил СП 2.4.3648-2</w:t>
      </w:r>
      <w:r w:rsidR="005A6726" w:rsidRPr="008D552D">
        <w:rPr>
          <w:color w:val="000000"/>
        </w:rPr>
        <w:t xml:space="preserve">0 «Санитарно-эпидемиологические требования к </w:t>
      </w:r>
      <w:r w:rsidR="005A6726">
        <w:rPr>
          <w:color w:val="000000"/>
        </w:rPr>
        <w:t>организациям воспитания и обучения, отдыха и оздоровления детей и молодежи»</w:t>
      </w:r>
      <w:r w:rsidR="005A6726" w:rsidRPr="008D552D">
        <w:rPr>
          <w:color w:val="000000"/>
        </w:rPr>
        <w:t>;</w:t>
      </w:r>
    </w:p>
    <w:p w:rsidR="00734733" w:rsidRPr="00BD757B" w:rsidRDefault="00734733" w:rsidP="00734733">
      <w:pPr>
        <w:jc w:val="both"/>
        <w:rPr>
          <w:bCs/>
        </w:rPr>
      </w:pPr>
      <w:r w:rsidRPr="00BD757B">
        <w:rPr>
          <w:bCs/>
        </w:rPr>
        <w:t>- Методические рекомендации Министерства образования и науки РФ «О совершенствовании деятельности психолого-медико-педагогических комисси</w:t>
      </w:r>
      <w:r>
        <w:rPr>
          <w:bCs/>
        </w:rPr>
        <w:t>й» от 23.05.2016г. № ВК-1074/07;</w:t>
      </w:r>
    </w:p>
    <w:p w:rsidR="00734733" w:rsidRPr="00BD757B" w:rsidRDefault="00734733" w:rsidP="00734733">
      <w:pPr>
        <w:jc w:val="both"/>
        <w:rPr>
          <w:bCs/>
        </w:rPr>
      </w:pPr>
      <w:r w:rsidRPr="00BD757B">
        <w:rPr>
          <w:bCs/>
        </w:rPr>
        <w:t>- Методические рекомендации Министерства образования и науки РФ «Реализация моделей раннего выявления отклонений и комплексного сопровождения с целью коррекции первых признаков отклонений в развитии де</w:t>
      </w:r>
      <w:r>
        <w:rPr>
          <w:bCs/>
        </w:rPr>
        <w:t>тей» от 13.01.2016г. № ВК-15/07;</w:t>
      </w:r>
    </w:p>
    <w:p w:rsidR="00734733" w:rsidRDefault="00734733" w:rsidP="00734733">
      <w:pPr>
        <w:jc w:val="both"/>
        <w:rPr>
          <w:bCs/>
        </w:rPr>
      </w:pPr>
      <w:r w:rsidRPr="00BD757B">
        <w:rPr>
          <w:bCs/>
        </w:rPr>
        <w:t>- Методические рекомендации Министерства образования и науки РФ «О введении ФГОС О</w:t>
      </w:r>
      <w:r>
        <w:rPr>
          <w:bCs/>
        </w:rPr>
        <w:t>ВЗ» от 11.03.2016г. № ВК-452/07;</w:t>
      </w:r>
    </w:p>
    <w:p w:rsidR="000E6046" w:rsidRPr="002564C5" w:rsidRDefault="000E6046" w:rsidP="00734733">
      <w:pPr>
        <w:jc w:val="both"/>
        <w:rPr>
          <w:bCs/>
        </w:rPr>
      </w:pPr>
      <w:r w:rsidRPr="002564C5">
        <w:rPr>
          <w:bCs/>
        </w:rPr>
        <w:t xml:space="preserve">- Распоряжение министерства просвещения РФ  «Об утверждении примерного положения </w:t>
      </w:r>
      <w:r w:rsidRPr="002564C5">
        <w:rPr>
          <w:bCs/>
        </w:rPr>
        <w:br/>
        <w:t>о психолого-педагогическом консилиуме образовательной организации» от 9 сентября 2019г. № Р-93</w:t>
      </w:r>
      <w:r w:rsidR="002A5E45" w:rsidRPr="002564C5">
        <w:rPr>
          <w:bCs/>
        </w:rPr>
        <w:t>;</w:t>
      </w:r>
    </w:p>
    <w:p w:rsidR="00734733" w:rsidRPr="00BD757B" w:rsidRDefault="00734733" w:rsidP="00734733">
      <w:pPr>
        <w:jc w:val="both"/>
        <w:rPr>
          <w:bCs/>
        </w:rPr>
      </w:pPr>
      <w:r w:rsidRPr="00BD757B">
        <w:rPr>
          <w:bCs/>
        </w:rPr>
        <w:t>- Разъяснения Министерства образования и науки РФ «О коррекционном и инклюзивном образовании дет</w:t>
      </w:r>
      <w:r>
        <w:rPr>
          <w:bCs/>
        </w:rPr>
        <w:t>ей» от 07.06.2016г. № ИР-535/07;</w:t>
      </w:r>
    </w:p>
    <w:p w:rsidR="00734733" w:rsidRPr="002564C5" w:rsidRDefault="00734733" w:rsidP="002564C5">
      <w:pPr>
        <w:pStyle w:val="a4"/>
        <w:tabs>
          <w:tab w:val="left" w:pos="786"/>
          <w:tab w:val="left" w:pos="1260"/>
        </w:tabs>
        <w:autoSpaceDE w:val="0"/>
        <w:spacing w:after="0"/>
        <w:ind w:left="0"/>
        <w:rPr>
          <w:rFonts w:ascii="Times New Roman" w:eastAsia="Times New Roman" w:hAnsi="Times New Roman"/>
          <w:bCs/>
          <w:sz w:val="24"/>
          <w:szCs w:val="24"/>
          <w:lang w:eastAsia="ar-SA"/>
        </w:rPr>
      </w:pPr>
      <w:r w:rsidRPr="002564C5">
        <w:rPr>
          <w:rFonts w:ascii="Times New Roman" w:eastAsia="Times New Roman" w:hAnsi="Times New Roman"/>
          <w:bCs/>
          <w:sz w:val="24"/>
          <w:szCs w:val="24"/>
          <w:lang w:eastAsia="ar-SA"/>
        </w:rPr>
        <w:lastRenderedPageBreak/>
        <w:t>- Закон Вологодской области от 28.01.2005 № 1218-ОЗ «О мерах социальной поддержки отдельных категорий   граждан в целях   реализации   ими   права   на образование» (в ред. 15.03.2013г.);</w:t>
      </w:r>
    </w:p>
    <w:p w:rsidR="00734733" w:rsidRPr="002564C5" w:rsidRDefault="00BC5567" w:rsidP="002564C5">
      <w:pPr>
        <w:pStyle w:val="20"/>
        <w:spacing w:before="0" w:after="0"/>
        <w:jc w:val="both"/>
        <w:rPr>
          <w:rFonts w:ascii="Times New Roman" w:hAnsi="Times New Roman" w:cs="Times New Roman"/>
          <w:b w:val="0"/>
          <w:i w:val="0"/>
          <w:iCs w:val="0"/>
          <w:sz w:val="24"/>
          <w:szCs w:val="24"/>
        </w:rPr>
      </w:pPr>
      <w:r w:rsidRPr="002564C5">
        <w:rPr>
          <w:rFonts w:ascii="Times New Roman" w:hAnsi="Times New Roman" w:cs="Times New Roman"/>
          <w:b w:val="0"/>
          <w:i w:val="0"/>
          <w:iCs w:val="0"/>
          <w:sz w:val="24"/>
          <w:szCs w:val="24"/>
        </w:rPr>
        <w:t>- Постановление Правительства Вологодской области от  28</w:t>
      </w:r>
      <w:r w:rsidR="005A6726">
        <w:rPr>
          <w:rFonts w:ascii="Times New Roman" w:hAnsi="Times New Roman" w:cs="Times New Roman"/>
          <w:b w:val="0"/>
          <w:i w:val="0"/>
          <w:iCs w:val="0"/>
          <w:sz w:val="24"/>
          <w:szCs w:val="24"/>
        </w:rPr>
        <w:t>.01.</w:t>
      </w:r>
      <w:r w:rsidRPr="002564C5">
        <w:rPr>
          <w:rFonts w:ascii="Times New Roman" w:hAnsi="Times New Roman" w:cs="Times New Roman"/>
          <w:b w:val="0"/>
          <w:i w:val="0"/>
          <w:iCs w:val="0"/>
          <w:sz w:val="24"/>
          <w:szCs w:val="24"/>
        </w:rPr>
        <w:t>2019 года N 74 «</w:t>
      </w:r>
      <w:r w:rsidR="002A5E45" w:rsidRPr="002564C5">
        <w:rPr>
          <w:rFonts w:ascii="Times New Roman" w:hAnsi="Times New Roman" w:cs="Times New Roman"/>
          <w:b w:val="0"/>
          <w:i w:val="0"/>
          <w:iCs w:val="0"/>
          <w:sz w:val="24"/>
          <w:szCs w:val="24"/>
        </w:rPr>
        <w:t>Об утверждении государственной программы "Развитие образования Вологодской области на 2021 - 2025 годы</w:t>
      </w:r>
      <w:r w:rsidRPr="002564C5">
        <w:rPr>
          <w:rFonts w:ascii="Times New Roman" w:hAnsi="Times New Roman" w:cs="Times New Roman"/>
          <w:b w:val="0"/>
          <w:i w:val="0"/>
          <w:iCs w:val="0"/>
          <w:sz w:val="24"/>
          <w:szCs w:val="24"/>
        </w:rPr>
        <w:t xml:space="preserve">» </w:t>
      </w:r>
      <w:r w:rsidR="002A5E45" w:rsidRPr="002564C5">
        <w:rPr>
          <w:rFonts w:ascii="Times New Roman" w:hAnsi="Times New Roman" w:cs="Times New Roman"/>
          <w:b w:val="0"/>
          <w:i w:val="0"/>
          <w:iCs w:val="0"/>
          <w:sz w:val="24"/>
          <w:szCs w:val="24"/>
        </w:rPr>
        <w:t>(с изменениями на 2 августа 2021 года)</w:t>
      </w:r>
      <w:r w:rsidRPr="002564C5">
        <w:rPr>
          <w:rFonts w:ascii="Times New Roman" w:hAnsi="Times New Roman" w:cs="Times New Roman"/>
          <w:b w:val="0"/>
          <w:i w:val="0"/>
          <w:iCs w:val="0"/>
          <w:sz w:val="24"/>
          <w:szCs w:val="24"/>
        </w:rPr>
        <w:t xml:space="preserve">; </w:t>
      </w:r>
    </w:p>
    <w:p w:rsidR="00734733" w:rsidRPr="00AF09FF" w:rsidRDefault="00734733" w:rsidP="00A17010">
      <w:pPr>
        <w:jc w:val="both"/>
        <w:rPr>
          <w:bCs/>
        </w:rPr>
      </w:pPr>
      <w:r>
        <w:rPr>
          <w:bCs/>
        </w:rPr>
        <w:t xml:space="preserve">- </w:t>
      </w:r>
      <w:r w:rsidRPr="00AF09FF">
        <w:rPr>
          <w:bCs/>
        </w:rPr>
        <w:t>Постановление Правительства Вологодской области от 21.04.2014    № 323 «Об утверждении порядка предоставления мер социальной поддержки детям с ограниченными возможностями здоровья»</w:t>
      </w:r>
      <w:r>
        <w:rPr>
          <w:bCs/>
        </w:rPr>
        <w:t>;</w:t>
      </w:r>
    </w:p>
    <w:p w:rsidR="00734733" w:rsidRDefault="00734733" w:rsidP="00A17010">
      <w:pPr>
        <w:jc w:val="both"/>
        <w:rPr>
          <w:bCs/>
        </w:rPr>
      </w:pPr>
      <w:r>
        <w:rPr>
          <w:bCs/>
        </w:rPr>
        <w:t xml:space="preserve">- </w:t>
      </w:r>
      <w:r w:rsidRPr="00AF09FF">
        <w:rPr>
          <w:bCs/>
        </w:rPr>
        <w:t>Приказ Департамента образования Вологодской области 06.09.2010 № 1525 «Об утверждении Концепции развития специального (коррекционного) образования детей с ограниченными возможностями здоровья в Вологодской области»</w:t>
      </w:r>
      <w:r>
        <w:rPr>
          <w:bCs/>
        </w:rPr>
        <w:t>;</w:t>
      </w:r>
    </w:p>
    <w:p w:rsidR="00734733" w:rsidRDefault="00734733" w:rsidP="00A17010">
      <w:pPr>
        <w:ind w:firstLine="425"/>
        <w:jc w:val="both"/>
      </w:pPr>
      <w:r w:rsidRPr="00B737DA">
        <w:t xml:space="preserve">При составлении </w:t>
      </w:r>
      <w:r>
        <w:t>АООП НОО для обучающихся с ЗПР</w:t>
      </w:r>
      <w:r w:rsidRPr="00B737DA">
        <w:t xml:space="preserve"> учтены  тип и вид  Учреждения, образовательные потребности и запросы участников образовательн</w:t>
      </w:r>
      <w:r>
        <w:t>ых отношений</w:t>
      </w:r>
      <w:r w:rsidRPr="00B737DA">
        <w:t xml:space="preserve">, анализ </w:t>
      </w:r>
      <w:r w:rsidRPr="00B737DA">
        <w:rPr>
          <w:bCs/>
        </w:rPr>
        <w:t>деятельно</w:t>
      </w:r>
      <w:r>
        <w:rPr>
          <w:bCs/>
        </w:rPr>
        <w:t>сти У</w:t>
      </w:r>
      <w:r w:rsidRPr="00B737DA">
        <w:rPr>
          <w:bCs/>
        </w:rPr>
        <w:t>чреждения</w:t>
      </w:r>
      <w:r w:rsidRPr="00B737DA">
        <w:t>, а также, возможности, предоставляем</w:t>
      </w:r>
      <w:r>
        <w:t xml:space="preserve">ые учебно-методическими комплектами «Школа России», </w:t>
      </w:r>
      <w:r w:rsidRPr="00B737DA">
        <w:t>используемым</w:t>
      </w:r>
      <w:r>
        <w:t>и</w:t>
      </w:r>
      <w:r w:rsidRPr="00B737DA">
        <w:t xml:space="preserve"> в  Учреждении. </w:t>
      </w:r>
    </w:p>
    <w:p w:rsidR="00734733" w:rsidRDefault="00734733" w:rsidP="00A17010">
      <w:pPr>
        <w:ind w:firstLine="425"/>
        <w:jc w:val="both"/>
      </w:pPr>
      <w:r w:rsidRPr="00B737DA">
        <w:t xml:space="preserve">Разработка </w:t>
      </w:r>
      <w:r>
        <w:t>АООП НОО для обучающихся с ЗПР</w:t>
      </w:r>
      <w:r w:rsidRPr="00B737DA">
        <w:t xml:space="preserve"> осуществлялась с привлечением органа самоуправления </w:t>
      </w:r>
      <w:r>
        <w:t>–</w:t>
      </w:r>
      <w:r w:rsidRPr="00B737DA">
        <w:t xml:space="preserve"> </w:t>
      </w:r>
      <w:r>
        <w:t>Совета учреждения</w:t>
      </w:r>
      <w:r w:rsidRPr="00B737DA">
        <w:t>, обеспечивающего государственно - общественный характер управления образовательным учреждением.</w:t>
      </w:r>
    </w:p>
    <w:p w:rsidR="00734733" w:rsidRPr="00B737DA" w:rsidRDefault="00734733" w:rsidP="00A17010">
      <w:pPr>
        <w:ind w:firstLine="425"/>
        <w:jc w:val="both"/>
      </w:pPr>
      <w:r>
        <w:t>АООП НОО для обучающихся с ЗПР</w:t>
      </w:r>
      <w:r w:rsidRPr="00B737DA">
        <w:t xml:space="preserve"> обеспечивает жизнедеятельность, функционирование и развитие У</w:t>
      </w:r>
      <w:r w:rsidRPr="00AE46A2">
        <w:t>чреждения</w:t>
      </w:r>
      <w:r w:rsidRPr="00B737DA">
        <w:t xml:space="preserve"> в соответствии с основными </w:t>
      </w:r>
      <w:r w:rsidRPr="00B737DA">
        <w:rPr>
          <w:rStyle w:val="a3"/>
          <w:b w:val="0"/>
        </w:rPr>
        <w:t>принципами государственной политики РФ в области образования</w:t>
      </w:r>
      <w:r w:rsidRPr="00B737DA">
        <w:rPr>
          <w:b/>
        </w:rPr>
        <w:t>,</w:t>
      </w:r>
      <w:r w:rsidRPr="00B737DA">
        <w:t xml:space="preserve"> изложенными в </w:t>
      </w:r>
      <w:r>
        <w:rPr>
          <w:rFonts w:ascii="Times New Roman CYR" w:eastAsia="Arial Unicode MS" w:hAnsi="Times New Roman CYR" w:cs="Times New Roman CYR"/>
        </w:rPr>
        <w:t>Федеральном</w:t>
      </w:r>
      <w:r w:rsidRPr="007F1EA1">
        <w:rPr>
          <w:rFonts w:ascii="Times New Roman CYR" w:eastAsia="Arial Unicode MS" w:hAnsi="Times New Roman CYR" w:cs="Times New Roman CYR"/>
        </w:rPr>
        <w:t xml:space="preserve"> Закон</w:t>
      </w:r>
      <w:r>
        <w:rPr>
          <w:rFonts w:ascii="Times New Roman CYR" w:eastAsia="Arial Unicode MS" w:hAnsi="Times New Roman CYR" w:cs="Times New Roman CYR"/>
        </w:rPr>
        <w:t>е</w:t>
      </w:r>
      <w:r w:rsidRPr="007F1EA1">
        <w:rPr>
          <w:rFonts w:ascii="Times New Roman CYR" w:eastAsia="Arial Unicode MS" w:hAnsi="Times New Roman CYR" w:cs="Times New Roman CYR"/>
        </w:rPr>
        <w:t xml:space="preserve"> «Об образовании в </w:t>
      </w:r>
      <w:r>
        <w:rPr>
          <w:rFonts w:ascii="Times New Roman CYR" w:eastAsia="Arial Unicode MS" w:hAnsi="Times New Roman CYR" w:cs="Times New Roman CYR"/>
        </w:rPr>
        <w:t>Р</w:t>
      </w:r>
      <w:r w:rsidRPr="007F1EA1">
        <w:rPr>
          <w:rFonts w:ascii="Times New Roman CYR" w:eastAsia="Arial Unicode MS" w:hAnsi="Times New Roman CYR" w:cs="Times New Roman CYR"/>
        </w:rPr>
        <w:t xml:space="preserve">оссийской Федерации» от 29.12.2012 № 273-ФЗ </w:t>
      </w:r>
      <w:r>
        <w:rPr>
          <w:rFonts w:ascii="Times New Roman CYR" w:eastAsia="Arial Unicode MS" w:hAnsi="Times New Roman CYR" w:cs="Times New Roman CYR"/>
        </w:rPr>
        <w:t>(с изменениями и дополнениями)</w:t>
      </w:r>
      <w:r w:rsidRPr="00B737DA">
        <w:t>. А именно:</w:t>
      </w:r>
    </w:p>
    <w:p w:rsidR="00734733" w:rsidRDefault="00734733" w:rsidP="00A17010">
      <w:pPr>
        <w:pStyle w:val="s1"/>
        <w:shd w:val="clear" w:color="auto" w:fill="FFFFFF"/>
        <w:spacing w:before="0" w:beforeAutospacing="0" w:after="0" w:afterAutospacing="0"/>
        <w:jc w:val="both"/>
        <w:rPr>
          <w:lang w:eastAsia="ar-SA"/>
        </w:rPr>
      </w:pPr>
      <w:r>
        <w:rPr>
          <w:lang w:eastAsia="ar-SA"/>
        </w:rPr>
        <w:t xml:space="preserve">- </w:t>
      </w:r>
      <w:r w:rsidRPr="00586FFA">
        <w:rPr>
          <w:lang w:eastAsia="ar-SA"/>
        </w:rPr>
        <w:t>признание приоритетности образования;</w:t>
      </w:r>
    </w:p>
    <w:p w:rsidR="00734733" w:rsidRDefault="00734733" w:rsidP="00A17010">
      <w:pPr>
        <w:pStyle w:val="s1"/>
        <w:shd w:val="clear" w:color="auto" w:fill="FFFFFF"/>
        <w:spacing w:before="0" w:beforeAutospacing="0" w:after="0" w:afterAutospacing="0"/>
        <w:jc w:val="both"/>
        <w:rPr>
          <w:lang w:eastAsia="ar-SA"/>
        </w:rPr>
      </w:pPr>
      <w:r>
        <w:rPr>
          <w:lang w:eastAsia="ar-SA"/>
        </w:rPr>
        <w:t xml:space="preserve">- </w:t>
      </w:r>
      <w:r w:rsidRPr="00586FFA">
        <w:rPr>
          <w:lang w:eastAsia="ar-SA"/>
        </w:rPr>
        <w:t>обеспечение права каждого человека на образование, недопустимость дискриминации в сфере образования;</w:t>
      </w:r>
    </w:p>
    <w:p w:rsidR="00734733" w:rsidRDefault="00734733" w:rsidP="00A17010">
      <w:pPr>
        <w:pStyle w:val="s1"/>
        <w:shd w:val="clear" w:color="auto" w:fill="FFFFFF"/>
        <w:spacing w:before="0" w:beforeAutospacing="0" w:after="0" w:afterAutospacing="0"/>
        <w:jc w:val="both"/>
        <w:rPr>
          <w:lang w:eastAsia="ar-SA"/>
        </w:rPr>
      </w:pPr>
      <w:r>
        <w:rPr>
          <w:lang w:eastAsia="ar-SA"/>
        </w:rPr>
        <w:t xml:space="preserve">- </w:t>
      </w:r>
      <w:r w:rsidRPr="00586FFA">
        <w:rPr>
          <w:lang w:eastAsia="ar-SA"/>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34733" w:rsidRDefault="00734733" w:rsidP="00A17010">
      <w:pPr>
        <w:pStyle w:val="s1"/>
        <w:shd w:val="clear" w:color="auto" w:fill="FFFFFF"/>
        <w:spacing w:before="0" w:beforeAutospacing="0" w:after="0" w:afterAutospacing="0"/>
        <w:jc w:val="both"/>
        <w:rPr>
          <w:lang w:eastAsia="ar-SA"/>
        </w:rPr>
      </w:pPr>
      <w:r>
        <w:rPr>
          <w:lang w:eastAsia="ar-SA"/>
        </w:rPr>
        <w:t xml:space="preserve">- </w:t>
      </w:r>
      <w:r w:rsidRPr="00586FFA">
        <w:rPr>
          <w:lang w:eastAsia="ar-SA"/>
        </w:rPr>
        <w:t>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34733" w:rsidRDefault="00734733" w:rsidP="00A17010">
      <w:pPr>
        <w:pStyle w:val="s1"/>
        <w:shd w:val="clear" w:color="auto" w:fill="FFFFFF"/>
        <w:spacing w:before="0" w:beforeAutospacing="0" w:after="0" w:afterAutospacing="0"/>
        <w:jc w:val="both"/>
        <w:rPr>
          <w:lang w:eastAsia="ar-SA"/>
        </w:rPr>
      </w:pPr>
      <w:r>
        <w:rPr>
          <w:lang w:eastAsia="ar-SA"/>
        </w:rPr>
        <w:t xml:space="preserve">- </w:t>
      </w:r>
      <w:r w:rsidRPr="00586FFA">
        <w:rPr>
          <w:lang w:eastAsia="ar-SA"/>
        </w:rPr>
        <w:t>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734733" w:rsidRDefault="00734733" w:rsidP="00A17010">
      <w:pPr>
        <w:pStyle w:val="s1"/>
        <w:shd w:val="clear" w:color="auto" w:fill="FFFFFF"/>
        <w:spacing w:before="0" w:beforeAutospacing="0" w:after="0" w:afterAutospacing="0"/>
        <w:jc w:val="both"/>
        <w:rPr>
          <w:lang w:eastAsia="ar-SA"/>
        </w:rPr>
      </w:pPr>
      <w:r>
        <w:rPr>
          <w:lang w:eastAsia="ar-SA"/>
        </w:rPr>
        <w:t xml:space="preserve">- </w:t>
      </w:r>
      <w:r w:rsidRPr="00586FFA">
        <w:rPr>
          <w:lang w:eastAsia="ar-SA"/>
        </w:rPr>
        <w:t>светский характер образования в государственных, муниципальных организациях, осуществляющих образовательную деятельность;</w:t>
      </w:r>
    </w:p>
    <w:p w:rsidR="00734733" w:rsidRDefault="00734733" w:rsidP="00A17010">
      <w:pPr>
        <w:pStyle w:val="s1"/>
        <w:shd w:val="clear" w:color="auto" w:fill="FFFFFF"/>
        <w:spacing w:before="0" w:beforeAutospacing="0" w:after="0" w:afterAutospacing="0"/>
        <w:jc w:val="both"/>
        <w:rPr>
          <w:lang w:eastAsia="ar-SA"/>
        </w:rPr>
      </w:pPr>
      <w:r>
        <w:rPr>
          <w:lang w:eastAsia="ar-SA"/>
        </w:rPr>
        <w:t xml:space="preserve">- </w:t>
      </w:r>
      <w:r w:rsidRPr="00586FFA">
        <w:rPr>
          <w:lang w:eastAsia="ar-SA"/>
        </w:rPr>
        <w:t>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734733" w:rsidRDefault="00734733" w:rsidP="00A17010">
      <w:pPr>
        <w:pStyle w:val="s1"/>
        <w:shd w:val="clear" w:color="auto" w:fill="FFFFFF"/>
        <w:spacing w:before="0" w:beforeAutospacing="0" w:after="0" w:afterAutospacing="0"/>
        <w:jc w:val="both"/>
        <w:rPr>
          <w:lang w:eastAsia="ar-SA"/>
        </w:rPr>
      </w:pPr>
      <w:r>
        <w:rPr>
          <w:lang w:eastAsia="ar-SA"/>
        </w:rPr>
        <w:lastRenderedPageBreak/>
        <w:t xml:space="preserve">- </w:t>
      </w:r>
      <w:r w:rsidRPr="00586FFA">
        <w:rPr>
          <w:lang w:eastAsia="ar-SA"/>
        </w:rPr>
        <w:t>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34733" w:rsidRDefault="00734733" w:rsidP="00A17010">
      <w:pPr>
        <w:pStyle w:val="s1"/>
        <w:shd w:val="clear" w:color="auto" w:fill="FFFFFF"/>
        <w:spacing w:before="0" w:beforeAutospacing="0" w:after="0" w:afterAutospacing="0"/>
        <w:jc w:val="both"/>
        <w:rPr>
          <w:lang w:eastAsia="ar-SA"/>
        </w:rPr>
      </w:pPr>
      <w:r>
        <w:rPr>
          <w:lang w:eastAsia="ar-SA"/>
        </w:rPr>
        <w:t xml:space="preserve">- </w:t>
      </w:r>
      <w:r w:rsidRPr="00586FFA">
        <w:rPr>
          <w:lang w:eastAsia="ar-SA"/>
        </w:rPr>
        <w:t xml:space="preserve">автономия образовательных организаций, академические права и свободы педагогических работников и </w:t>
      </w:r>
      <w:r>
        <w:rPr>
          <w:lang w:eastAsia="ar-SA"/>
        </w:rPr>
        <w:t>обучаю</w:t>
      </w:r>
      <w:r w:rsidRPr="00586FFA">
        <w:rPr>
          <w:lang w:eastAsia="ar-SA"/>
        </w:rPr>
        <w:t xml:space="preserve">щихся, предусмотренные </w:t>
      </w:r>
      <w:r>
        <w:rPr>
          <w:lang w:eastAsia="ar-SA"/>
        </w:rPr>
        <w:t>вышеуказанным</w:t>
      </w:r>
      <w:r w:rsidRPr="00586FFA">
        <w:rPr>
          <w:lang w:eastAsia="ar-SA"/>
        </w:rPr>
        <w:t xml:space="preserve"> Федеральным законом, информационная открытость и публичная отчетность образовательных организаций;</w:t>
      </w:r>
    </w:p>
    <w:p w:rsidR="00734733" w:rsidRDefault="00734733" w:rsidP="00A17010">
      <w:pPr>
        <w:pStyle w:val="s1"/>
        <w:shd w:val="clear" w:color="auto" w:fill="FFFFFF"/>
        <w:spacing w:before="0" w:beforeAutospacing="0" w:after="0" w:afterAutospacing="0"/>
        <w:jc w:val="both"/>
        <w:rPr>
          <w:lang w:eastAsia="ar-SA"/>
        </w:rPr>
      </w:pPr>
      <w:r>
        <w:rPr>
          <w:lang w:eastAsia="ar-SA"/>
        </w:rPr>
        <w:t xml:space="preserve">- </w:t>
      </w:r>
      <w:r w:rsidRPr="00586FFA">
        <w:rPr>
          <w:lang w:eastAsia="ar-SA"/>
        </w:rPr>
        <w:t>демократический характер управления образованием, обеспечение п</w:t>
      </w:r>
      <w:r>
        <w:rPr>
          <w:lang w:eastAsia="ar-SA"/>
        </w:rPr>
        <w:t>рав педагогических работников, обучаю</w:t>
      </w:r>
      <w:r w:rsidRPr="00586FFA">
        <w:rPr>
          <w:lang w:eastAsia="ar-SA"/>
        </w:rPr>
        <w:t>щихся, родителей (законных пред</w:t>
      </w:r>
      <w:r>
        <w:rPr>
          <w:lang w:eastAsia="ar-SA"/>
        </w:rPr>
        <w:t>ставителей) несовершеннолетних обучаю</w:t>
      </w:r>
      <w:r w:rsidRPr="00586FFA">
        <w:rPr>
          <w:lang w:eastAsia="ar-SA"/>
        </w:rPr>
        <w:t>щихся на участие в управлении образовательными организациями;</w:t>
      </w:r>
    </w:p>
    <w:p w:rsidR="00734733" w:rsidRDefault="00734733" w:rsidP="00A17010">
      <w:pPr>
        <w:pStyle w:val="s1"/>
        <w:shd w:val="clear" w:color="auto" w:fill="FFFFFF"/>
        <w:spacing w:before="0" w:beforeAutospacing="0" w:after="0" w:afterAutospacing="0"/>
        <w:jc w:val="both"/>
        <w:rPr>
          <w:lang w:eastAsia="ar-SA"/>
        </w:rPr>
      </w:pPr>
      <w:r>
        <w:rPr>
          <w:lang w:eastAsia="ar-SA"/>
        </w:rPr>
        <w:t xml:space="preserve">- </w:t>
      </w:r>
      <w:r w:rsidRPr="00586FFA">
        <w:rPr>
          <w:lang w:eastAsia="ar-SA"/>
        </w:rPr>
        <w:t>недопустимость ограничения или устранения конкуренции в сфере образования;</w:t>
      </w:r>
    </w:p>
    <w:p w:rsidR="00734733" w:rsidRDefault="00734733" w:rsidP="00734733">
      <w:pPr>
        <w:pStyle w:val="s1"/>
        <w:shd w:val="clear" w:color="auto" w:fill="FFFFFF"/>
        <w:spacing w:before="0" w:beforeAutospacing="0" w:after="0" w:afterAutospacing="0"/>
        <w:jc w:val="both"/>
        <w:rPr>
          <w:lang w:eastAsia="ar-SA"/>
        </w:rPr>
      </w:pPr>
      <w:r>
        <w:rPr>
          <w:lang w:eastAsia="ar-SA"/>
        </w:rPr>
        <w:t xml:space="preserve">- </w:t>
      </w:r>
      <w:r w:rsidRPr="00586FFA">
        <w:rPr>
          <w:lang w:eastAsia="ar-SA"/>
        </w:rPr>
        <w:t>сочетание государственного и договорного регулирования отношений в сфере образования.</w:t>
      </w:r>
    </w:p>
    <w:p w:rsidR="00734733" w:rsidRDefault="00734733" w:rsidP="00734733">
      <w:pPr>
        <w:pStyle w:val="s1"/>
        <w:shd w:val="clear" w:color="auto" w:fill="FFFFFF"/>
        <w:spacing w:before="0" w:beforeAutospacing="0" w:after="0" w:afterAutospacing="0"/>
        <w:ind w:firstLine="709"/>
        <w:jc w:val="both"/>
        <w:rPr>
          <w:lang w:eastAsia="ar-SA"/>
        </w:rPr>
      </w:pPr>
      <w:r>
        <w:t>У</w:t>
      </w:r>
      <w:r w:rsidRPr="00586FFA">
        <w:t xml:space="preserve">частники образовательных отношений - </w:t>
      </w:r>
      <w:r>
        <w:t>обу</w:t>
      </w:r>
      <w:r w:rsidRPr="00586FFA">
        <w:t>ча</w:t>
      </w:r>
      <w:r>
        <w:t>ю</w:t>
      </w:r>
      <w:r w:rsidRPr="00586FFA">
        <w:t xml:space="preserve">щиеся, родители (законные представители) </w:t>
      </w:r>
      <w:r>
        <w:t>несовершеннолетних об</w:t>
      </w:r>
      <w:r w:rsidRPr="00586FFA">
        <w:t>уча</w:t>
      </w:r>
      <w:r>
        <w:t>ю</w:t>
      </w:r>
      <w:r w:rsidRPr="00586FFA">
        <w:t>щихся, педагогические работники и их представители, организации, осуществляющие образовательную деятельность</w:t>
      </w:r>
      <w:r>
        <w:t>.</w:t>
      </w:r>
    </w:p>
    <w:p w:rsidR="00734733" w:rsidRDefault="00734733" w:rsidP="00734733">
      <w:pPr>
        <w:autoSpaceDE w:val="0"/>
        <w:ind w:firstLine="709"/>
        <w:jc w:val="both"/>
      </w:pPr>
      <w:r>
        <w:t>АООП НОО для обучающихся с ЗПР</w:t>
      </w:r>
      <w:r w:rsidRPr="00B737DA">
        <w:t xml:space="preserve"> определяет содержание и организацию образовательного процесса на </w:t>
      </w:r>
      <w:r>
        <w:t>уровне</w:t>
      </w:r>
      <w:r w:rsidRPr="00B737DA">
        <w:t xml:space="preserve"> начального общего образования</w:t>
      </w:r>
      <w:r>
        <w:t xml:space="preserve"> для детей с задержкой психического развития</w:t>
      </w:r>
      <w:r w:rsidRPr="00B737DA">
        <w:t xml:space="preserve"> и направлена на формирование общей культуры </w:t>
      </w:r>
      <w:r>
        <w:t>обучающ</w:t>
      </w:r>
      <w:r w:rsidRPr="00B737DA">
        <w:t xml:space="preserve">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w:t>
      </w:r>
      <w:r>
        <w:t>обучающ</w:t>
      </w:r>
      <w:r w:rsidRPr="00B737DA">
        <w:t>ихся.</w:t>
      </w:r>
    </w:p>
    <w:p w:rsidR="00734733" w:rsidRPr="00B737DA" w:rsidRDefault="00734733" w:rsidP="00734733">
      <w:pPr>
        <w:autoSpaceDE w:val="0"/>
        <w:ind w:firstLine="709"/>
        <w:jc w:val="both"/>
      </w:pPr>
      <w:r>
        <w:t>АООП НОО для обучающихся с ЗПР</w:t>
      </w:r>
      <w:r w:rsidRPr="00B737DA">
        <w:t xml:space="preserve"> сформирована с</w:t>
      </w:r>
      <w:r>
        <w:t xml:space="preserve"> учётом особенностей первого уровня</w:t>
      </w:r>
      <w:r w:rsidRPr="00B737DA">
        <w:t xml:space="preserve"> общего образования как фундамента всего последую</w:t>
      </w:r>
      <w:r>
        <w:t xml:space="preserve">щего обучения. Начальная школа - </w:t>
      </w:r>
      <w:r w:rsidRPr="00B737DA">
        <w:t>особый этап в жизни ребёнка, связанный</w:t>
      </w:r>
      <w:r>
        <w:t xml:space="preserve"> с</w:t>
      </w:r>
      <w:r w:rsidRPr="00B737DA">
        <w:t>:</w:t>
      </w:r>
    </w:p>
    <w:p w:rsidR="00734733" w:rsidRPr="00B737DA" w:rsidRDefault="00734733" w:rsidP="00734733">
      <w:pPr>
        <w:autoSpaceDE w:val="0"/>
        <w:jc w:val="both"/>
      </w:pPr>
      <w:r>
        <w:t xml:space="preserve">- </w:t>
      </w:r>
      <w:r w:rsidRPr="00B737DA">
        <w:t>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734733" w:rsidRPr="00B737DA" w:rsidRDefault="00734733" w:rsidP="00734733">
      <w:pPr>
        <w:autoSpaceDE w:val="0"/>
        <w:jc w:val="both"/>
      </w:pPr>
      <w:r>
        <w:t xml:space="preserve">- </w:t>
      </w:r>
      <w:r w:rsidRPr="00B737DA">
        <w:t>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734733" w:rsidRPr="00B737DA" w:rsidRDefault="00734733" w:rsidP="00734733">
      <w:pPr>
        <w:autoSpaceDE w:val="0"/>
        <w:jc w:val="both"/>
      </w:pPr>
      <w:r>
        <w:t xml:space="preserve">- </w:t>
      </w:r>
      <w:r w:rsidRPr="00B737DA">
        <w:t>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734733" w:rsidRPr="00B737DA" w:rsidRDefault="00734733" w:rsidP="00734733">
      <w:pPr>
        <w:autoSpaceDE w:val="0"/>
        <w:jc w:val="both"/>
      </w:pPr>
      <w:r>
        <w:t xml:space="preserve">- </w:t>
      </w:r>
      <w:r w:rsidRPr="00B737DA">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734733" w:rsidRPr="00B737DA" w:rsidRDefault="00734733" w:rsidP="00734733">
      <w:pPr>
        <w:autoSpaceDE w:val="0"/>
        <w:jc w:val="both"/>
      </w:pPr>
      <w:r>
        <w:t xml:space="preserve">- </w:t>
      </w:r>
      <w:r w:rsidRPr="00B737DA">
        <w:t>изменением при этом самооценки ребёнка, которая приобретает черты адекватности и рефлексивности;</w:t>
      </w:r>
    </w:p>
    <w:p w:rsidR="00734733" w:rsidRPr="00B737DA" w:rsidRDefault="00734733" w:rsidP="00734733">
      <w:pPr>
        <w:autoSpaceDE w:val="0"/>
        <w:jc w:val="both"/>
      </w:pPr>
      <w:r>
        <w:t xml:space="preserve">- </w:t>
      </w:r>
      <w:r w:rsidRPr="00B737DA">
        <w:t>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734733" w:rsidRPr="00B737DA" w:rsidRDefault="00734733" w:rsidP="00734733">
      <w:pPr>
        <w:autoSpaceDE w:val="0"/>
        <w:ind w:firstLine="709"/>
        <w:jc w:val="both"/>
      </w:pPr>
      <w:r>
        <w:t>При разработке АООП НОО для обучающихся с ЗПР учтены</w:t>
      </w:r>
      <w:r w:rsidRPr="00B737DA">
        <w:t xml:space="preserve"> </w:t>
      </w:r>
      <w:r>
        <w:t xml:space="preserve">особенности, </w:t>
      </w:r>
      <w:r w:rsidRPr="00B737DA">
        <w:t xml:space="preserve">характерные для </w:t>
      </w:r>
      <w:r>
        <w:t xml:space="preserve">детей </w:t>
      </w:r>
      <w:r w:rsidRPr="00B737DA">
        <w:t>младшего школьного возраста (от 6,5 до 11 лет):</w:t>
      </w:r>
    </w:p>
    <w:p w:rsidR="00734733" w:rsidRPr="00B737DA" w:rsidRDefault="00734733" w:rsidP="00734733">
      <w:pPr>
        <w:autoSpaceDE w:val="0"/>
        <w:jc w:val="both"/>
      </w:pPr>
      <w:r>
        <w:t xml:space="preserve">- </w:t>
      </w:r>
      <w:r w:rsidRPr="00B737DA">
        <w:t>центральные психологические новообразования, формируемые на данно</w:t>
      </w:r>
      <w:r>
        <w:t>м уровне</w:t>
      </w:r>
      <w:r w:rsidRPr="00B737DA">
        <w:t xml:space="preserve"> образования: словесно – логическое мышление, произвольная смысловая память, </w:t>
      </w:r>
      <w:r w:rsidRPr="00B737DA">
        <w:lastRenderedPageBreak/>
        <w:t>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 – символическое мышление, осуществляемое как моделирование существенных связей и отношений объектов;</w:t>
      </w:r>
    </w:p>
    <w:p w:rsidR="00734733" w:rsidRPr="00B737DA" w:rsidRDefault="00734733" w:rsidP="00734733">
      <w:pPr>
        <w:autoSpaceDE w:val="0"/>
        <w:jc w:val="both"/>
      </w:pPr>
      <w:r>
        <w:t xml:space="preserve">- </w:t>
      </w:r>
      <w:r w:rsidRPr="00B737DA">
        <w:t xml:space="preserve">развитие целенаправленной и мотивированной активности </w:t>
      </w:r>
      <w:r>
        <w:t>учащ</w:t>
      </w:r>
      <w:r w:rsidRPr="00B737DA">
        <w:t>егося, направленной на овладение учебной деятельностью, основой которой выступает формирование устойчивой системы учебно - познавательных и социальных мотивов и личностного смысла учения.</w:t>
      </w:r>
    </w:p>
    <w:p w:rsidR="00734733" w:rsidRDefault="00734733" w:rsidP="00734733">
      <w:pPr>
        <w:autoSpaceDE w:val="0"/>
        <w:ind w:firstLine="709"/>
        <w:jc w:val="both"/>
      </w:pPr>
      <w:r w:rsidRPr="00B737DA">
        <w:t xml:space="preserve">При определении стратегических характеристик </w:t>
      </w:r>
      <w:r>
        <w:t>АООП НОО для обучающихся с ЗПР</w:t>
      </w:r>
      <w:r w:rsidRPr="00B737DA">
        <w:t xml:space="preserve"> учтены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r>
        <w:t xml:space="preserve"> с задержкой психического развития</w:t>
      </w:r>
      <w:r w:rsidRPr="00B737DA">
        <w:t>.</w:t>
      </w:r>
    </w:p>
    <w:p w:rsidR="00734733" w:rsidRPr="000D65CB" w:rsidRDefault="00734733" w:rsidP="00734733">
      <w:pPr>
        <w:autoSpaceDE w:val="0"/>
        <w:ind w:firstLine="709"/>
        <w:jc w:val="both"/>
      </w:pPr>
      <w:r w:rsidRPr="00B737DA">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w:t>
      </w:r>
      <w:r>
        <w:t>м уровне</w:t>
      </w:r>
      <w:r w:rsidRPr="00B737DA">
        <w:t xml:space="preserve"> общего образования.</w:t>
      </w:r>
    </w:p>
    <w:p w:rsidR="00734733" w:rsidRPr="00792BEF" w:rsidRDefault="00734733" w:rsidP="00734733">
      <w:pPr>
        <w:pStyle w:val="14TexstOSNOVA1012"/>
        <w:spacing w:line="240" w:lineRule="auto"/>
        <w:ind w:firstLine="709"/>
        <w:rPr>
          <w:rFonts w:cs="Times New Roman"/>
          <w:sz w:val="24"/>
          <w:szCs w:val="24"/>
          <w:lang w:eastAsia="ar-SA"/>
        </w:rPr>
      </w:pPr>
      <w:r w:rsidRPr="00792BEF">
        <w:rPr>
          <w:rFonts w:ascii="Times New Roman" w:hAnsi="Times New Roman" w:cs="Times New Roman"/>
          <w:b/>
          <w:color w:val="auto"/>
          <w:sz w:val="24"/>
          <w:szCs w:val="24"/>
          <w:lang w:eastAsia="ar-SA"/>
        </w:rPr>
        <w:t>Цель</w:t>
      </w:r>
      <w:r w:rsidRPr="00792BEF">
        <w:rPr>
          <w:rFonts w:ascii="Times New Roman" w:hAnsi="Times New Roman" w:cs="Times New Roman"/>
          <w:color w:val="auto"/>
          <w:sz w:val="24"/>
          <w:szCs w:val="24"/>
          <w:lang w:eastAsia="ar-SA"/>
        </w:rPr>
        <w:t xml:space="preserve"> реализации АООП НОО обучающихся с ЗПР</w:t>
      </w:r>
      <w:r w:rsidRPr="001D011A">
        <w:rPr>
          <w:rFonts w:ascii="Times New Roman" w:hAnsi="Times New Roman" w:cs="Times New Roman"/>
          <w:color w:val="auto"/>
          <w:sz w:val="24"/>
          <w:szCs w:val="24"/>
          <w:lang w:eastAsia="ar-SA"/>
        </w:rPr>
        <w:t xml:space="preserve"> — обеспечение выполнения требований </w:t>
      </w:r>
      <w:r w:rsidRPr="00792BEF">
        <w:rPr>
          <w:rFonts w:ascii="Times New Roman" w:hAnsi="Times New Roman" w:cs="Times New Roman"/>
          <w:color w:val="auto"/>
          <w:sz w:val="24"/>
          <w:szCs w:val="24"/>
          <w:lang w:eastAsia="ar-SA"/>
        </w:rPr>
        <w:t xml:space="preserve">ФГОС НОО </w:t>
      </w:r>
      <w:r w:rsidRPr="001D011A">
        <w:rPr>
          <w:rFonts w:ascii="Times New Roman" w:hAnsi="Times New Roman" w:cs="Times New Roman"/>
          <w:color w:val="auto"/>
          <w:sz w:val="24"/>
          <w:szCs w:val="24"/>
          <w:lang w:eastAsia="ar-SA"/>
        </w:rPr>
        <w:t>обучающихся с ОВЗ посредством создания условий для ма</w:t>
      </w:r>
      <w:r w:rsidRPr="00792BEF">
        <w:rPr>
          <w:rFonts w:ascii="Times New Roman" w:hAnsi="Times New Roman" w:cs="Times New Roman"/>
          <w:color w:val="auto"/>
          <w:sz w:val="24"/>
          <w:szCs w:val="24"/>
          <w:lang w:eastAsia="ar-SA"/>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792BEF">
        <w:rPr>
          <w:rFonts w:cs="Times New Roman"/>
          <w:sz w:val="24"/>
          <w:szCs w:val="24"/>
          <w:lang w:eastAsia="ar-SA"/>
        </w:rPr>
        <w:t>.</w:t>
      </w:r>
    </w:p>
    <w:p w:rsidR="00734733" w:rsidRPr="00734733" w:rsidRDefault="00734733" w:rsidP="00734733">
      <w:pPr>
        <w:pStyle w:val="aa"/>
        <w:spacing w:after="0"/>
        <w:ind w:firstLine="709"/>
        <w:jc w:val="both"/>
        <w:rPr>
          <w:rFonts w:ascii="Times New Roman" w:hAnsi="Times New Roman"/>
          <w:sz w:val="24"/>
          <w:szCs w:val="24"/>
        </w:rPr>
      </w:pPr>
      <w:r w:rsidRPr="00734733">
        <w:rPr>
          <w:rFonts w:ascii="Times New Roman" w:hAnsi="Times New Roman"/>
          <w:sz w:val="24"/>
          <w:szCs w:val="24"/>
        </w:rPr>
        <w:t xml:space="preserve">Достижение поставленной цели при разработке и реализации Учреждением АООП НОО обучающихся с ЗПР предусматривает решение следующих основных </w:t>
      </w:r>
      <w:r w:rsidRPr="00734733">
        <w:rPr>
          <w:rFonts w:ascii="Times New Roman" w:hAnsi="Times New Roman"/>
          <w:b/>
          <w:sz w:val="24"/>
          <w:szCs w:val="24"/>
        </w:rPr>
        <w:t>задач</w:t>
      </w:r>
      <w:r w:rsidRPr="00734733">
        <w:rPr>
          <w:rFonts w:ascii="Times New Roman" w:hAnsi="Times New Roman"/>
          <w:sz w:val="24"/>
          <w:szCs w:val="24"/>
        </w:rPr>
        <w:t>:</w:t>
      </w:r>
    </w:p>
    <w:p w:rsidR="00734733" w:rsidRPr="00792BEF" w:rsidRDefault="00734733" w:rsidP="00734733">
      <w:pPr>
        <w:pStyle w:val="affe"/>
        <w:spacing w:line="240" w:lineRule="auto"/>
        <w:ind w:firstLine="0"/>
        <w:rPr>
          <w:rFonts w:eastAsia="Times New Roman"/>
          <w:caps w:val="0"/>
          <w:color w:val="auto"/>
          <w:kern w:val="0"/>
          <w:sz w:val="24"/>
          <w:szCs w:val="24"/>
          <w:lang w:eastAsia="ar-SA"/>
        </w:rPr>
      </w:pPr>
      <w:r>
        <w:rPr>
          <w:rFonts w:eastAsia="Times New Roman"/>
          <w:caps w:val="0"/>
          <w:color w:val="auto"/>
          <w:kern w:val="0"/>
          <w:sz w:val="24"/>
          <w:szCs w:val="24"/>
          <w:lang w:eastAsia="ar-SA"/>
        </w:rPr>
        <w:t xml:space="preserve">- </w:t>
      </w:r>
      <w:r w:rsidRPr="00792BEF">
        <w:rPr>
          <w:rFonts w:eastAsia="Times New Roman"/>
          <w:caps w:val="0"/>
          <w:color w:val="auto"/>
          <w:kern w:val="0"/>
          <w:sz w:val="24"/>
          <w:szCs w:val="24"/>
          <w:lang w:eastAsia="ar-SA"/>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734733" w:rsidRPr="00792BEF" w:rsidRDefault="00734733" w:rsidP="00734733">
      <w:pPr>
        <w:pStyle w:val="affe"/>
        <w:spacing w:line="240" w:lineRule="auto"/>
        <w:ind w:firstLine="0"/>
        <w:rPr>
          <w:rFonts w:eastAsia="Times New Roman"/>
          <w:caps w:val="0"/>
          <w:color w:val="auto"/>
          <w:kern w:val="0"/>
          <w:sz w:val="24"/>
          <w:szCs w:val="24"/>
          <w:lang w:eastAsia="ar-SA"/>
        </w:rPr>
      </w:pPr>
      <w:r>
        <w:rPr>
          <w:rFonts w:eastAsia="Times New Roman"/>
          <w:caps w:val="0"/>
          <w:color w:val="auto"/>
          <w:kern w:val="0"/>
          <w:sz w:val="24"/>
          <w:szCs w:val="24"/>
          <w:lang w:eastAsia="ar-SA"/>
        </w:rPr>
        <w:t xml:space="preserve">- </w:t>
      </w:r>
      <w:r w:rsidRPr="00792BEF">
        <w:rPr>
          <w:rFonts w:eastAsia="Times New Roman"/>
          <w:caps w:val="0"/>
          <w:color w:val="auto"/>
          <w:kern w:val="0"/>
          <w:sz w:val="24"/>
          <w:szCs w:val="24"/>
          <w:lang w:eastAsia="ar-SA"/>
        </w:rPr>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734733" w:rsidRPr="00792BEF" w:rsidRDefault="00734733" w:rsidP="00734733">
      <w:pPr>
        <w:pStyle w:val="affe"/>
        <w:spacing w:line="240" w:lineRule="auto"/>
        <w:ind w:firstLine="0"/>
        <w:rPr>
          <w:rFonts w:eastAsia="Times New Roman"/>
          <w:caps w:val="0"/>
          <w:color w:val="auto"/>
          <w:kern w:val="0"/>
          <w:sz w:val="24"/>
          <w:szCs w:val="24"/>
          <w:lang w:eastAsia="ar-SA"/>
        </w:rPr>
      </w:pPr>
      <w:r>
        <w:rPr>
          <w:rFonts w:eastAsia="Times New Roman"/>
          <w:caps w:val="0"/>
          <w:color w:val="auto"/>
          <w:kern w:val="0"/>
          <w:sz w:val="24"/>
          <w:szCs w:val="24"/>
          <w:lang w:eastAsia="ar-SA"/>
        </w:rPr>
        <w:t xml:space="preserve">- </w:t>
      </w:r>
      <w:r w:rsidRPr="00792BEF">
        <w:rPr>
          <w:rFonts w:eastAsia="Times New Roman"/>
          <w:caps w:val="0"/>
          <w:color w:val="auto"/>
          <w:kern w:val="0"/>
          <w:sz w:val="24"/>
          <w:szCs w:val="24"/>
          <w:lang w:eastAsia="ar-SA"/>
        </w:rPr>
        <w:t>создание благоприятных условий для удовлетворения особых образовательных потребностей обучающихся с ЗПР;</w:t>
      </w:r>
    </w:p>
    <w:p w:rsidR="00734733" w:rsidRPr="00792BEF" w:rsidRDefault="00734733" w:rsidP="00734733">
      <w:pPr>
        <w:pStyle w:val="affe"/>
        <w:spacing w:line="240" w:lineRule="auto"/>
        <w:ind w:firstLine="0"/>
        <w:rPr>
          <w:rFonts w:eastAsia="Times New Roman"/>
          <w:caps w:val="0"/>
          <w:color w:val="auto"/>
          <w:kern w:val="0"/>
          <w:sz w:val="24"/>
          <w:szCs w:val="24"/>
          <w:lang w:eastAsia="ar-SA"/>
        </w:rPr>
      </w:pPr>
      <w:r>
        <w:rPr>
          <w:rFonts w:eastAsia="Times New Roman"/>
          <w:caps w:val="0"/>
          <w:color w:val="auto"/>
          <w:kern w:val="0"/>
          <w:sz w:val="24"/>
          <w:szCs w:val="24"/>
          <w:lang w:eastAsia="ar-SA"/>
        </w:rPr>
        <w:t xml:space="preserve">- </w:t>
      </w:r>
      <w:r w:rsidRPr="00792BEF">
        <w:rPr>
          <w:rFonts w:eastAsia="Times New Roman"/>
          <w:caps w:val="0"/>
          <w:color w:val="auto"/>
          <w:kern w:val="0"/>
          <w:sz w:val="24"/>
          <w:szCs w:val="24"/>
          <w:lang w:eastAsia="ar-SA"/>
        </w:rPr>
        <w:t>минимизация негативного влияния особенностей познавательной деятельности обучающихся с ЗПР для освоения ими АООП НОО;</w:t>
      </w:r>
    </w:p>
    <w:p w:rsidR="00734733" w:rsidRPr="00792BEF" w:rsidRDefault="00734733" w:rsidP="00734733">
      <w:pPr>
        <w:pStyle w:val="affe"/>
        <w:spacing w:line="240" w:lineRule="auto"/>
        <w:ind w:firstLine="0"/>
        <w:rPr>
          <w:rFonts w:eastAsia="Times New Roman"/>
          <w:caps w:val="0"/>
          <w:color w:val="auto"/>
          <w:kern w:val="0"/>
          <w:sz w:val="24"/>
          <w:szCs w:val="24"/>
          <w:lang w:eastAsia="ar-SA"/>
        </w:rPr>
      </w:pPr>
      <w:r>
        <w:rPr>
          <w:rFonts w:eastAsia="Times New Roman"/>
          <w:caps w:val="0"/>
          <w:color w:val="auto"/>
          <w:kern w:val="0"/>
          <w:sz w:val="24"/>
          <w:szCs w:val="24"/>
          <w:lang w:eastAsia="ar-SA"/>
        </w:rPr>
        <w:t xml:space="preserve">- </w:t>
      </w:r>
      <w:r w:rsidRPr="00792BEF">
        <w:rPr>
          <w:rFonts w:eastAsia="Times New Roman"/>
          <w:caps w:val="0"/>
          <w:color w:val="auto"/>
          <w:kern w:val="0"/>
          <w:sz w:val="24"/>
          <w:szCs w:val="24"/>
          <w:lang w:eastAsia="ar-SA"/>
        </w:rPr>
        <w:t>обеспечение доступности получения начального общего образования;</w:t>
      </w:r>
    </w:p>
    <w:p w:rsidR="00734733" w:rsidRPr="00792BEF" w:rsidRDefault="00734733" w:rsidP="00734733">
      <w:pPr>
        <w:pStyle w:val="affe"/>
        <w:spacing w:line="240" w:lineRule="auto"/>
        <w:ind w:firstLine="0"/>
        <w:rPr>
          <w:rFonts w:eastAsia="Times New Roman"/>
          <w:caps w:val="0"/>
          <w:color w:val="auto"/>
          <w:kern w:val="0"/>
          <w:sz w:val="24"/>
          <w:szCs w:val="24"/>
          <w:lang w:eastAsia="ar-SA"/>
        </w:rPr>
      </w:pPr>
      <w:r>
        <w:rPr>
          <w:rFonts w:eastAsia="Times New Roman"/>
          <w:caps w:val="0"/>
          <w:color w:val="auto"/>
          <w:kern w:val="0"/>
          <w:sz w:val="24"/>
          <w:szCs w:val="24"/>
          <w:lang w:eastAsia="ar-SA"/>
        </w:rPr>
        <w:t xml:space="preserve">- </w:t>
      </w:r>
      <w:r w:rsidRPr="00792BEF">
        <w:rPr>
          <w:rFonts w:eastAsia="Times New Roman"/>
          <w:caps w:val="0"/>
          <w:color w:val="auto"/>
          <w:kern w:val="0"/>
          <w:sz w:val="24"/>
          <w:szCs w:val="24"/>
          <w:lang w:eastAsia="ar-SA"/>
        </w:rPr>
        <w:t>обеспечение преемственности начального общего и основного общего образования;</w:t>
      </w:r>
    </w:p>
    <w:p w:rsidR="00734733" w:rsidRPr="00792BEF" w:rsidRDefault="00734733" w:rsidP="00734733">
      <w:pPr>
        <w:pStyle w:val="affe"/>
        <w:spacing w:line="240" w:lineRule="auto"/>
        <w:ind w:firstLine="0"/>
        <w:rPr>
          <w:rFonts w:eastAsia="Times New Roman"/>
          <w:caps w:val="0"/>
          <w:color w:val="auto"/>
          <w:kern w:val="0"/>
          <w:sz w:val="24"/>
          <w:szCs w:val="24"/>
          <w:lang w:eastAsia="ar-SA"/>
        </w:rPr>
      </w:pPr>
      <w:r>
        <w:rPr>
          <w:rFonts w:eastAsia="Times New Roman"/>
          <w:caps w:val="0"/>
          <w:color w:val="auto"/>
          <w:kern w:val="0"/>
          <w:sz w:val="24"/>
          <w:szCs w:val="24"/>
          <w:lang w:eastAsia="ar-SA"/>
        </w:rPr>
        <w:t xml:space="preserve">- </w:t>
      </w:r>
      <w:r w:rsidRPr="00792BEF">
        <w:rPr>
          <w:rFonts w:eastAsia="Times New Roman"/>
          <w:caps w:val="0"/>
          <w:color w:val="auto"/>
          <w:kern w:val="0"/>
          <w:sz w:val="24"/>
          <w:szCs w:val="24"/>
          <w:lang w:eastAsia="ar-SA"/>
        </w:rPr>
        <w:t>использование в образовательном процессе современных образовательных технологий деятельностного типа;</w:t>
      </w:r>
    </w:p>
    <w:p w:rsidR="00734733" w:rsidRDefault="00734733" w:rsidP="00734733">
      <w:pPr>
        <w:pStyle w:val="affe"/>
        <w:spacing w:line="240" w:lineRule="auto"/>
        <w:ind w:firstLine="0"/>
        <w:rPr>
          <w:rFonts w:eastAsia="Times New Roman"/>
          <w:caps w:val="0"/>
          <w:color w:val="auto"/>
          <w:kern w:val="0"/>
          <w:sz w:val="24"/>
          <w:szCs w:val="24"/>
          <w:lang w:eastAsia="ar-SA"/>
        </w:rPr>
      </w:pPr>
      <w:r>
        <w:rPr>
          <w:rFonts w:eastAsia="Times New Roman"/>
          <w:caps w:val="0"/>
          <w:color w:val="auto"/>
          <w:kern w:val="0"/>
          <w:sz w:val="24"/>
          <w:szCs w:val="24"/>
          <w:lang w:eastAsia="ar-SA"/>
        </w:rPr>
        <w:t xml:space="preserve">- </w:t>
      </w:r>
      <w:r w:rsidRPr="00792BEF">
        <w:rPr>
          <w:rFonts w:eastAsia="Times New Roman"/>
          <w:caps w:val="0"/>
          <w:color w:val="auto"/>
          <w:kern w:val="0"/>
          <w:sz w:val="24"/>
          <w:szCs w:val="24"/>
          <w:lang w:eastAsia="ar-SA"/>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34733" w:rsidRPr="00792BEF" w:rsidRDefault="00734733" w:rsidP="00734733">
      <w:pPr>
        <w:pStyle w:val="affe"/>
        <w:spacing w:line="240" w:lineRule="auto"/>
        <w:ind w:firstLine="0"/>
        <w:rPr>
          <w:rFonts w:eastAsia="Times New Roman"/>
          <w:caps w:val="0"/>
          <w:color w:val="auto"/>
          <w:kern w:val="0"/>
          <w:sz w:val="24"/>
          <w:szCs w:val="24"/>
          <w:lang w:eastAsia="ar-SA"/>
        </w:rPr>
      </w:pPr>
      <w:r>
        <w:rPr>
          <w:rFonts w:eastAsia="Times New Roman"/>
          <w:caps w:val="0"/>
          <w:color w:val="auto"/>
          <w:kern w:val="0"/>
          <w:sz w:val="24"/>
          <w:szCs w:val="24"/>
          <w:lang w:eastAsia="ar-SA"/>
        </w:rPr>
        <w:t xml:space="preserve">- </w:t>
      </w:r>
      <w:r w:rsidRPr="00792BEF">
        <w:rPr>
          <w:rFonts w:eastAsia="Times New Roman"/>
          <w:caps w:val="0"/>
          <w:color w:val="auto"/>
          <w:kern w:val="0"/>
          <w:sz w:val="24"/>
          <w:szCs w:val="24"/>
          <w:lang w:eastAsia="ar-SA"/>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r>
        <w:rPr>
          <w:rFonts w:eastAsia="Times New Roman"/>
          <w:caps w:val="0"/>
          <w:color w:val="auto"/>
          <w:kern w:val="0"/>
          <w:sz w:val="24"/>
          <w:szCs w:val="24"/>
          <w:lang w:eastAsia="ar-SA"/>
        </w:rPr>
        <w:t>города Череповца и Вологодской области.</w:t>
      </w:r>
    </w:p>
    <w:p w:rsidR="00734733" w:rsidRPr="001C2A0D" w:rsidRDefault="00734733" w:rsidP="00734733">
      <w:pPr>
        <w:pStyle w:val="affe"/>
        <w:spacing w:line="240" w:lineRule="auto"/>
        <w:ind w:firstLine="709"/>
        <w:rPr>
          <w:rFonts w:eastAsia="Times New Roman"/>
          <w:caps w:val="0"/>
          <w:color w:val="auto"/>
          <w:kern w:val="0"/>
          <w:sz w:val="24"/>
          <w:szCs w:val="24"/>
          <w:lang w:eastAsia="ar-SA"/>
        </w:rPr>
      </w:pPr>
      <w:r w:rsidRPr="001C2A0D">
        <w:rPr>
          <w:rFonts w:eastAsia="Times New Roman"/>
          <w:caps w:val="0"/>
          <w:color w:val="auto"/>
          <w:kern w:val="0"/>
          <w:sz w:val="24"/>
          <w:szCs w:val="24"/>
          <w:lang w:eastAsia="ar-SA"/>
        </w:rPr>
        <w:lastRenderedPageBreak/>
        <w:t>В основу разработки и реализации АООП НОО обучающихся с ЗПР заложены дифференцированный и деятельностный подходы.</w:t>
      </w:r>
    </w:p>
    <w:p w:rsidR="00734733" w:rsidRPr="001C2A0D" w:rsidRDefault="00734733" w:rsidP="00734733">
      <w:pPr>
        <w:ind w:firstLine="709"/>
        <w:jc w:val="both"/>
      </w:pPr>
      <w:r w:rsidRPr="001C2A0D">
        <w:t>Дифференцированный подход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к:</w:t>
      </w:r>
    </w:p>
    <w:p w:rsidR="00734733" w:rsidRPr="001C2A0D" w:rsidRDefault="00734733" w:rsidP="00734733">
      <w:pPr>
        <w:autoSpaceDE w:val="0"/>
        <w:autoSpaceDN w:val="0"/>
        <w:adjustRightInd w:val="0"/>
        <w:jc w:val="both"/>
      </w:pPr>
      <w:r>
        <w:t xml:space="preserve">- </w:t>
      </w:r>
      <w:r w:rsidRPr="001C2A0D">
        <w:t>структуре АООП НОО;</w:t>
      </w:r>
    </w:p>
    <w:p w:rsidR="00734733" w:rsidRPr="001C2A0D" w:rsidRDefault="00734733" w:rsidP="00734733">
      <w:pPr>
        <w:autoSpaceDE w:val="0"/>
        <w:autoSpaceDN w:val="0"/>
        <w:adjustRightInd w:val="0"/>
        <w:jc w:val="both"/>
      </w:pPr>
      <w:r>
        <w:t xml:space="preserve">- </w:t>
      </w:r>
      <w:r w:rsidRPr="001C2A0D">
        <w:t xml:space="preserve">условиям реализации АООП НОО; </w:t>
      </w:r>
    </w:p>
    <w:p w:rsidR="00734733" w:rsidRPr="001C2A0D" w:rsidRDefault="00734733" w:rsidP="00734733">
      <w:pPr>
        <w:autoSpaceDE w:val="0"/>
        <w:autoSpaceDN w:val="0"/>
        <w:adjustRightInd w:val="0"/>
        <w:jc w:val="both"/>
      </w:pPr>
      <w:r>
        <w:t xml:space="preserve">- </w:t>
      </w:r>
      <w:r w:rsidRPr="001C2A0D">
        <w:t>результатам освоения АООП НОО.</w:t>
      </w:r>
    </w:p>
    <w:p w:rsidR="00734733" w:rsidRPr="001C2A0D" w:rsidRDefault="00734733" w:rsidP="00734733">
      <w:pPr>
        <w:autoSpaceDE w:val="0"/>
        <w:autoSpaceDN w:val="0"/>
        <w:adjustRightInd w:val="0"/>
        <w:ind w:firstLine="709"/>
        <w:jc w:val="both"/>
      </w:pPr>
      <w:r w:rsidRPr="001C2A0D">
        <w:t>Применение дифференцированного подхода к созданию и реализации АООП НОО</w:t>
      </w:r>
      <w:r>
        <w:t xml:space="preserve"> для обучающихся с ЗПР</w:t>
      </w:r>
      <w:r w:rsidRPr="001C2A0D">
        <w:t xml:space="preserve"> обеспечивает разнообразие содержания, предоставляя обучающимся с ЗПР возможность реализовать индивидуальный потенциал развития. </w:t>
      </w:r>
    </w:p>
    <w:p w:rsidR="00734733" w:rsidRPr="001C2A0D" w:rsidRDefault="00734733" w:rsidP="00734733">
      <w:pPr>
        <w:ind w:firstLine="709"/>
        <w:jc w:val="both"/>
      </w:pPr>
      <w:r w:rsidRPr="001C2A0D">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34733" w:rsidRPr="001C2A0D" w:rsidRDefault="00734733" w:rsidP="00734733">
      <w:pPr>
        <w:ind w:firstLine="709"/>
        <w:jc w:val="both"/>
      </w:pPr>
      <w:r w:rsidRPr="001C2A0D">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734733" w:rsidRPr="001C2A0D" w:rsidRDefault="00734733" w:rsidP="00734733">
      <w:pPr>
        <w:ind w:firstLine="709"/>
        <w:jc w:val="both"/>
      </w:pPr>
      <w:r w:rsidRPr="001C2A0D">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34733" w:rsidRPr="001C2A0D" w:rsidRDefault="00734733" w:rsidP="00734733">
      <w:pPr>
        <w:ind w:firstLine="709"/>
        <w:jc w:val="both"/>
      </w:pPr>
      <w:r w:rsidRPr="001C2A0D">
        <w:t>В контексте разработки АООП НОО обучающихся с ЗПР реализация деятельностного подхода обеспечивает:</w:t>
      </w:r>
    </w:p>
    <w:p w:rsidR="00734733" w:rsidRPr="001C2A0D" w:rsidRDefault="00734733" w:rsidP="00734733">
      <w:pPr>
        <w:jc w:val="both"/>
      </w:pPr>
      <w:r>
        <w:t xml:space="preserve">- </w:t>
      </w:r>
      <w:r w:rsidRPr="001C2A0D">
        <w:t>придание результатам образования социально и личностно значимого характера;</w:t>
      </w:r>
    </w:p>
    <w:p w:rsidR="00734733" w:rsidRPr="001C2A0D" w:rsidRDefault="00734733" w:rsidP="00734733">
      <w:pPr>
        <w:jc w:val="both"/>
      </w:pPr>
      <w:r>
        <w:t xml:space="preserve">- </w:t>
      </w:r>
      <w:r w:rsidRPr="001C2A0D">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34733" w:rsidRPr="001C2A0D" w:rsidRDefault="00734733" w:rsidP="00734733">
      <w:pPr>
        <w:jc w:val="both"/>
      </w:pPr>
      <w:r>
        <w:t xml:space="preserve">- </w:t>
      </w:r>
      <w:r w:rsidRPr="001C2A0D">
        <w:t>существенное повышение мотивации и интереса к учению, приобретению нового опыта деятельности и поведения;</w:t>
      </w:r>
    </w:p>
    <w:p w:rsidR="00734733" w:rsidRPr="001C2A0D" w:rsidRDefault="00734733" w:rsidP="00734733">
      <w:pPr>
        <w:jc w:val="both"/>
      </w:pPr>
      <w:r>
        <w:t xml:space="preserve">- </w:t>
      </w:r>
      <w:r w:rsidRPr="001C2A0D">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w:t>
      </w:r>
      <w:r>
        <w:t>м уровне</w:t>
      </w:r>
      <w:r w:rsidRPr="001C2A0D">
        <w:t>, но и жизненной компетенции, составляющей основу социальной успешности.</w:t>
      </w:r>
    </w:p>
    <w:p w:rsidR="00734733" w:rsidRPr="001C2A0D" w:rsidRDefault="00734733" w:rsidP="00734733">
      <w:pPr>
        <w:ind w:firstLine="709"/>
        <w:jc w:val="both"/>
      </w:pPr>
      <w:r w:rsidRPr="001C2A0D">
        <w:t>В основу формирования АООП НОО обучающихся с ЗПР положены следующие принципы:</w:t>
      </w:r>
    </w:p>
    <w:p w:rsidR="00734733" w:rsidRPr="001C2A0D" w:rsidRDefault="00734733" w:rsidP="00734733">
      <w:pPr>
        <w:jc w:val="both"/>
      </w:pPr>
      <w:r>
        <w:t xml:space="preserve">- </w:t>
      </w:r>
      <w:r w:rsidRPr="001C2A0D">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734733" w:rsidRPr="001C2A0D" w:rsidRDefault="00734733" w:rsidP="00734733">
      <w:pPr>
        <w:jc w:val="both"/>
      </w:pPr>
      <w:r>
        <w:t xml:space="preserve">- </w:t>
      </w:r>
      <w:r w:rsidRPr="001C2A0D">
        <w:t>принцип учета типологических и индивидуальных образовательных потребностей обучающихся;</w:t>
      </w:r>
    </w:p>
    <w:p w:rsidR="00734733" w:rsidRPr="001C2A0D" w:rsidRDefault="00734733" w:rsidP="00734733">
      <w:pPr>
        <w:jc w:val="both"/>
      </w:pPr>
      <w:r>
        <w:t xml:space="preserve">- </w:t>
      </w:r>
      <w:r w:rsidRPr="001C2A0D">
        <w:t>принцип коррекционной направленности образовательного процесса;</w:t>
      </w:r>
    </w:p>
    <w:p w:rsidR="00734733" w:rsidRPr="001C2A0D" w:rsidRDefault="00734733" w:rsidP="00734733">
      <w:pPr>
        <w:jc w:val="both"/>
      </w:pPr>
      <w:r>
        <w:lastRenderedPageBreak/>
        <w:t xml:space="preserve">- </w:t>
      </w:r>
      <w:r w:rsidRPr="001C2A0D">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34733" w:rsidRPr="001C2A0D" w:rsidRDefault="00734733" w:rsidP="00734733">
      <w:r>
        <w:t xml:space="preserve">- </w:t>
      </w:r>
      <w:r w:rsidRPr="001C2A0D">
        <w:t xml:space="preserve">онтогенетический принцип; </w:t>
      </w:r>
    </w:p>
    <w:p w:rsidR="00734733" w:rsidRPr="001C2A0D" w:rsidRDefault="00734733" w:rsidP="00734733">
      <w:pPr>
        <w:jc w:val="both"/>
      </w:pPr>
      <w:r>
        <w:t xml:space="preserve">- </w:t>
      </w:r>
      <w:r w:rsidRPr="001C2A0D">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734733" w:rsidRPr="001C2A0D" w:rsidRDefault="00734733" w:rsidP="00734733">
      <w:pPr>
        <w:jc w:val="both"/>
      </w:pPr>
      <w:r>
        <w:t xml:space="preserve">- </w:t>
      </w:r>
      <w:r w:rsidRPr="001C2A0D">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734733" w:rsidRPr="001C2A0D" w:rsidRDefault="00734733" w:rsidP="00734733">
      <w:pPr>
        <w:jc w:val="both"/>
      </w:pPr>
      <w:r>
        <w:t xml:space="preserve">- </w:t>
      </w:r>
      <w:r w:rsidRPr="001C2A0D">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734733" w:rsidRPr="001C2A0D" w:rsidRDefault="00734733" w:rsidP="00734733">
      <w:pPr>
        <w:jc w:val="both"/>
      </w:pPr>
      <w:r>
        <w:t xml:space="preserve">- </w:t>
      </w:r>
      <w:r w:rsidRPr="001C2A0D">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734733" w:rsidRDefault="00734733" w:rsidP="00734733">
      <w:pPr>
        <w:jc w:val="both"/>
      </w:pPr>
      <w:r>
        <w:t xml:space="preserve">- </w:t>
      </w:r>
      <w:r w:rsidRPr="001C2A0D">
        <w:t>принцип сотрудничества с семьей.</w:t>
      </w:r>
    </w:p>
    <w:p w:rsidR="00734733" w:rsidRDefault="00734733" w:rsidP="00734733">
      <w:pPr>
        <w:pStyle w:val="14TexstOSNOVA1012"/>
        <w:spacing w:line="240" w:lineRule="auto"/>
        <w:ind w:firstLine="709"/>
        <w:jc w:val="center"/>
        <w:rPr>
          <w:rFonts w:ascii="Times New Roman" w:hAnsi="Times New Roman" w:cs="Times New Roman"/>
          <w:b/>
          <w:color w:val="auto"/>
          <w:sz w:val="24"/>
          <w:szCs w:val="24"/>
          <w:lang w:eastAsia="ar-SA"/>
        </w:rPr>
      </w:pPr>
    </w:p>
    <w:p w:rsidR="00734733" w:rsidRDefault="00734733" w:rsidP="00734733">
      <w:pPr>
        <w:pStyle w:val="14TexstOSNOVA1012"/>
        <w:spacing w:line="240" w:lineRule="auto"/>
        <w:ind w:firstLine="709"/>
        <w:jc w:val="center"/>
        <w:rPr>
          <w:rFonts w:ascii="Times New Roman" w:hAnsi="Times New Roman" w:cs="Times New Roman"/>
          <w:b/>
          <w:color w:val="auto"/>
          <w:sz w:val="24"/>
          <w:szCs w:val="24"/>
          <w:lang w:eastAsia="ar-SA"/>
        </w:rPr>
      </w:pPr>
      <w:r w:rsidRPr="00792BEF">
        <w:rPr>
          <w:rFonts w:ascii="Times New Roman" w:hAnsi="Times New Roman" w:cs="Times New Roman"/>
          <w:b/>
          <w:color w:val="auto"/>
          <w:sz w:val="24"/>
          <w:szCs w:val="24"/>
          <w:lang w:eastAsia="ar-SA"/>
        </w:rPr>
        <w:t xml:space="preserve">Общая характеристика адаптированной основной общеобразовательной программы начального общего образования обучающихся </w:t>
      </w:r>
    </w:p>
    <w:p w:rsidR="00734733" w:rsidRPr="00792BEF" w:rsidRDefault="00734733" w:rsidP="00734733">
      <w:pPr>
        <w:pStyle w:val="14TexstOSNOVA1012"/>
        <w:spacing w:line="240" w:lineRule="auto"/>
        <w:ind w:firstLine="709"/>
        <w:jc w:val="center"/>
        <w:rPr>
          <w:rFonts w:ascii="Times New Roman" w:hAnsi="Times New Roman" w:cs="Times New Roman"/>
          <w:b/>
          <w:color w:val="auto"/>
          <w:sz w:val="24"/>
          <w:szCs w:val="24"/>
          <w:lang w:eastAsia="ar-SA"/>
        </w:rPr>
      </w:pPr>
      <w:r w:rsidRPr="00792BEF">
        <w:rPr>
          <w:rFonts w:ascii="Times New Roman" w:hAnsi="Times New Roman" w:cs="Times New Roman"/>
          <w:b/>
          <w:color w:val="auto"/>
          <w:sz w:val="24"/>
          <w:szCs w:val="24"/>
          <w:lang w:eastAsia="ar-SA"/>
        </w:rPr>
        <w:t>с задержкой психического развития.</w:t>
      </w:r>
    </w:p>
    <w:p w:rsidR="00734733" w:rsidRPr="00792BEF" w:rsidRDefault="00734733" w:rsidP="00734733">
      <w:pPr>
        <w:ind w:firstLine="709"/>
        <w:jc w:val="both"/>
      </w:pPr>
      <w:r>
        <w:t>АООП НОО для обучающихся с ЗПР</w:t>
      </w:r>
      <w:r w:rsidRPr="00792BEF">
        <w:t xml:space="preserve">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rsidR="00734733" w:rsidRPr="00792BEF" w:rsidRDefault="00734733" w:rsidP="00734733">
      <w:pPr>
        <w:ind w:firstLine="709"/>
        <w:jc w:val="both"/>
      </w:pPr>
      <w:r w:rsidRPr="00792BEF">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w:t>
      </w:r>
      <w:r>
        <w:t xml:space="preserve"> для обучающихся с ЗПР</w:t>
      </w:r>
      <w:r w:rsidRPr="00792BEF">
        <w:t xml:space="preserve">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w:t>
      </w:r>
      <w:r>
        <w:t xml:space="preserve"> для обучающихся с ЗПР</w:t>
      </w:r>
      <w:r w:rsidRPr="00792BEF">
        <w:t xml:space="preserve"> предполагает адаптацию требований к структуре АООП НОО, условиям ее реализации и результатам освоения.</w:t>
      </w:r>
    </w:p>
    <w:p w:rsidR="00734733" w:rsidRPr="00792BEF" w:rsidRDefault="00734733" w:rsidP="00734733">
      <w:pPr>
        <w:pStyle w:val="14TexstOSNOVA1012"/>
        <w:spacing w:line="240" w:lineRule="auto"/>
        <w:ind w:firstLine="709"/>
        <w:rPr>
          <w:rFonts w:ascii="Times New Roman" w:hAnsi="Times New Roman" w:cs="Times New Roman"/>
          <w:color w:val="auto"/>
          <w:sz w:val="24"/>
          <w:szCs w:val="24"/>
          <w:lang w:eastAsia="ar-SA"/>
        </w:rPr>
      </w:pPr>
      <w:r w:rsidRPr="00792BEF">
        <w:rPr>
          <w:rFonts w:ascii="Times New Roman" w:hAnsi="Times New Roman" w:cs="Times New Roman"/>
          <w:color w:val="auto"/>
          <w:sz w:val="24"/>
          <w:szCs w:val="24"/>
          <w:lang w:eastAsia="ar-SA"/>
        </w:rPr>
        <w:t xml:space="preserve">АООП НОО </w:t>
      </w:r>
      <w:r>
        <w:rPr>
          <w:rFonts w:ascii="Times New Roman" w:hAnsi="Times New Roman" w:cs="Times New Roman"/>
          <w:color w:val="auto"/>
          <w:sz w:val="24"/>
          <w:szCs w:val="24"/>
          <w:lang w:eastAsia="ar-SA"/>
        </w:rPr>
        <w:t xml:space="preserve">для </w:t>
      </w:r>
      <w:r w:rsidRPr="00792BEF">
        <w:rPr>
          <w:rFonts w:ascii="Times New Roman" w:hAnsi="Times New Roman" w:cs="Times New Roman"/>
          <w:color w:val="auto"/>
          <w:sz w:val="24"/>
          <w:szCs w:val="24"/>
          <w:lang w:eastAsia="ar-SA"/>
        </w:rPr>
        <w:t xml:space="preserve">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 </w:t>
      </w:r>
    </w:p>
    <w:p w:rsidR="00734733" w:rsidRPr="00792BEF" w:rsidRDefault="00734733" w:rsidP="00734733">
      <w:pPr>
        <w:ind w:firstLine="709"/>
        <w:jc w:val="both"/>
      </w:pPr>
      <w:r w:rsidRPr="00792BEF">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 </w:t>
      </w:r>
    </w:p>
    <w:p w:rsidR="00734733" w:rsidRPr="00792BEF" w:rsidRDefault="00734733" w:rsidP="00734733">
      <w:pPr>
        <w:pStyle w:val="14TexstOSNOVA1012"/>
        <w:spacing w:line="240" w:lineRule="auto"/>
        <w:ind w:firstLine="709"/>
        <w:rPr>
          <w:rFonts w:ascii="Times New Roman" w:hAnsi="Times New Roman" w:cs="Times New Roman"/>
          <w:color w:val="auto"/>
          <w:sz w:val="24"/>
          <w:szCs w:val="24"/>
          <w:lang w:eastAsia="ar-SA"/>
        </w:rPr>
      </w:pPr>
      <w:r w:rsidRPr="00792BEF">
        <w:rPr>
          <w:rFonts w:ascii="Times New Roman" w:hAnsi="Times New Roman" w:cs="Times New Roman"/>
          <w:color w:val="auto"/>
          <w:sz w:val="24"/>
          <w:szCs w:val="24"/>
          <w:lang w:eastAsia="ar-SA"/>
        </w:rPr>
        <w:t>Реализация АООП НОО</w:t>
      </w:r>
      <w:r>
        <w:rPr>
          <w:rFonts w:ascii="Times New Roman" w:hAnsi="Times New Roman" w:cs="Times New Roman"/>
          <w:color w:val="auto"/>
          <w:sz w:val="24"/>
          <w:szCs w:val="24"/>
          <w:lang w:eastAsia="ar-SA"/>
        </w:rPr>
        <w:t xml:space="preserve"> </w:t>
      </w:r>
      <w:r w:rsidRPr="004E3F69">
        <w:rPr>
          <w:rFonts w:ascii="Times New Roman" w:hAnsi="Times New Roman" w:cs="Times New Roman"/>
          <w:color w:val="auto"/>
          <w:sz w:val="24"/>
          <w:szCs w:val="24"/>
          <w:lang w:eastAsia="ar-SA"/>
        </w:rPr>
        <w:t>для обучающихся с ЗПР</w:t>
      </w:r>
      <w:r w:rsidRPr="00792BEF">
        <w:rPr>
          <w:rFonts w:ascii="Times New Roman" w:hAnsi="Times New Roman" w:cs="Times New Roman"/>
          <w:color w:val="auto"/>
          <w:sz w:val="24"/>
          <w:szCs w:val="24"/>
          <w:lang w:eastAsia="ar-SA"/>
        </w:rPr>
        <w:t xml:space="preserve">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w:t>
      </w:r>
      <w:r w:rsidRPr="00792BEF">
        <w:rPr>
          <w:rFonts w:ascii="Times New Roman" w:hAnsi="Times New Roman" w:cs="Times New Roman"/>
          <w:color w:val="auto"/>
          <w:sz w:val="24"/>
          <w:szCs w:val="24"/>
          <w:lang w:eastAsia="ar-SA"/>
        </w:rPr>
        <w:lastRenderedPageBreak/>
        <w:t xml:space="preserve">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734733" w:rsidRPr="00792BEF" w:rsidRDefault="00734733" w:rsidP="00734733">
      <w:pPr>
        <w:ind w:firstLine="709"/>
        <w:jc w:val="both"/>
      </w:pPr>
      <w:r w:rsidRPr="00792BEF">
        <w:t xml:space="preserve">Вариант 7.2 АООП НОО </w:t>
      </w:r>
      <w:r>
        <w:t xml:space="preserve">для </w:t>
      </w:r>
      <w:r w:rsidRPr="00792BEF">
        <w:t xml:space="preserve">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w:t>
      </w:r>
      <w:r>
        <w:t>Учреждение</w:t>
      </w:r>
      <w:r w:rsidRPr="00792BEF">
        <w:t xml:space="preserve"> обеспечи</w:t>
      </w:r>
      <w:r>
        <w:t>вает</w:t>
      </w:r>
      <w:r w:rsidRPr="00792BEF">
        <w:t xml:space="preserve"> требуемые для данного варианта и категории обучающихся условия обучения и воспитания. </w:t>
      </w:r>
    </w:p>
    <w:p w:rsidR="00734733" w:rsidRPr="00792BEF" w:rsidRDefault="00734733" w:rsidP="00734733">
      <w:pPr>
        <w:ind w:firstLine="709"/>
        <w:jc w:val="both"/>
      </w:pPr>
      <w:r w:rsidRPr="00792BEF">
        <w:t>Для обеспечения возможности освоения обучающимися АООП НОО</w:t>
      </w:r>
      <w:r>
        <w:t xml:space="preserve"> для обучающихся с ЗПР</w:t>
      </w:r>
      <w:r w:rsidRPr="00792BEF">
        <w:t xml:space="preserve">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p>
    <w:p w:rsidR="00734733" w:rsidRPr="00792BEF" w:rsidRDefault="00734733" w:rsidP="00734733">
      <w:pPr>
        <w:ind w:firstLine="709"/>
        <w:jc w:val="both"/>
      </w:pPr>
      <w:r w:rsidRPr="00792BEF">
        <w:t xml:space="preserve">Определение варианта АООП НОО </w:t>
      </w:r>
      <w:r>
        <w:t xml:space="preserve">для </w:t>
      </w:r>
      <w:r w:rsidRPr="00792BEF">
        <w:t>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734733" w:rsidRPr="00792BEF" w:rsidRDefault="00734733" w:rsidP="00734733">
      <w:pPr>
        <w:ind w:firstLine="709"/>
        <w:jc w:val="both"/>
      </w:pPr>
      <w:r w:rsidRPr="00792BEF">
        <w:t xml:space="preserve">В 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ПМПК). Перевод обучающегося с ЗПР с одного варианта АООП НОО на другой осуществляется </w:t>
      </w:r>
      <w:r>
        <w:t>Учреждением</w:t>
      </w:r>
      <w:r w:rsidRPr="00792BEF">
        <w:t xml:space="preserve">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734733" w:rsidRPr="00792BEF" w:rsidRDefault="00734733" w:rsidP="00734733">
      <w:pPr>
        <w:ind w:firstLine="709"/>
        <w:jc w:val="both"/>
      </w:pPr>
      <w:r w:rsidRPr="00792BEF">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734733" w:rsidRPr="00792BEF" w:rsidRDefault="00734733" w:rsidP="00734733">
      <w:pPr>
        <w:ind w:firstLine="709"/>
        <w:jc w:val="both"/>
      </w:pPr>
      <w:r w:rsidRPr="00792BEF">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734733" w:rsidRPr="00792BEF" w:rsidRDefault="00734733" w:rsidP="00734733">
      <w:pPr>
        <w:ind w:firstLine="709"/>
        <w:jc w:val="both"/>
      </w:pPr>
      <w:r w:rsidRPr="00792BEF">
        <w:t xml:space="preserve">Общий подход к оценке знаний и умений, составляющих предметные результаты освоения АООП НОО (вариант 7.2), предлагается в целом сохранить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w:t>
      </w:r>
      <w:r>
        <w:t>уровне</w:t>
      </w:r>
      <w:r w:rsidRPr="00792BEF">
        <w:t xml:space="preserve"> начального общего образования проводится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w:t>
      </w:r>
      <w:r>
        <w:t xml:space="preserve">для </w:t>
      </w:r>
      <w:r w:rsidRPr="00792BEF">
        <w:t xml:space="preserve">обучающихся с ЗПР. Вывод об </w:t>
      </w:r>
      <w:r w:rsidRPr="00792BEF">
        <w:lastRenderedPageBreak/>
        <w:t xml:space="preserve">успешности овладения содержанием </w:t>
      </w:r>
      <w:r>
        <w:t>АООП НОО для обучающихся с ЗПР</w:t>
      </w:r>
      <w:r w:rsidRPr="00792BEF">
        <w:t xml:space="preserve"> де</w:t>
      </w:r>
      <w:r>
        <w:t>лает</w:t>
      </w:r>
      <w:r w:rsidRPr="00792BEF">
        <w:t>ся на основании положительной индивидуальной динамики.</w:t>
      </w:r>
    </w:p>
    <w:p w:rsidR="00734733" w:rsidRPr="00792BEF" w:rsidRDefault="00734733" w:rsidP="00734733">
      <w:pPr>
        <w:pStyle w:val="14TexstOSNOVA1012"/>
        <w:spacing w:line="240" w:lineRule="auto"/>
        <w:ind w:firstLine="709"/>
        <w:rPr>
          <w:rFonts w:ascii="Times New Roman" w:hAnsi="Times New Roman" w:cs="Times New Roman"/>
          <w:color w:val="auto"/>
          <w:sz w:val="24"/>
          <w:szCs w:val="24"/>
          <w:lang w:eastAsia="ar-SA"/>
        </w:rPr>
      </w:pPr>
      <w:r w:rsidRPr="00792BEF">
        <w:rPr>
          <w:rFonts w:ascii="Times New Roman" w:hAnsi="Times New Roman" w:cs="Times New Roman"/>
          <w:color w:val="auto"/>
          <w:sz w:val="24"/>
          <w:szCs w:val="24"/>
          <w:lang w:eastAsia="ar-SA"/>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w:t>
      </w:r>
      <w:r w:rsidRPr="004E3F69">
        <w:rPr>
          <w:rFonts w:ascii="Times New Roman" w:hAnsi="Times New Roman" w:cs="Times New Roman"/>
          <w:color w:val="auto"/>
          <w:sz w:val="24"/>
          <w:szCs w:val="24"/>
          <w:lang w:eastAsia="ar-SA"/>
        </w:rPr>
        <w:t>для обучающихся с ЗПР</w:t>
      </w:r>
      <w:r w:rsidRPr="00792BEF">
        <w:rPr>
          <w:rFonts w:ascii="Times New Roman" w:hAnsi="Times New Roman" w:cs="Times New Roman"/>
          <w:color w:val="auto"/>
          <w:sz w:val="24"/>
          <w:szCs w:val="24"/>
          <w:lang w:eastAsia="ar-SA"/>
        </w:rPr>
        <w:t xml:space="preserve"> в соответствии с рекомендациями ПМПК, либо на обучение по индивидуальному учебному плану.</w:t>
      </w:r>
    </w:p>
    <w:p w:rsidR="00734733" w:rsidRPr="00792BEF" w:rsidRDefault="00734733" w:rsidP="00734733">
      <w:pPr>
        <w:pStyle w:val="14TexstOSNOVA1012"/>
        <w:spacing w:line="240" w:lineRule="auto"/>
        <w:ind w:firstLine="709"/>
        <w:jc w:val="center"/>
        <w:rPr>
          <w:rFonts w:ascii="Times New Roman" w:hAnsi="Times New Roman" w:cs="Times New Roman"/>
          <w:b/>
          <w:color w:val="auto"/>
          <w:sz w:val="24"/>
          <w:szCs w:val="24"/>
          <w:lang w:eastAsia="ar-SA"/>
        </w:rPr>
      </w:pPr>
      <w:r w:rsidRPr="00792BEF">
        <w:rPr>
          <w:rFonts w:ascii="Times New Roman" w:hAnsi="Times New Roman" w:cs="Times New Roman"/>
          <w:b/>
          <w:color w:val="auto"/>
          <w:sz w:val="24"/>
          <w:szCs w:val="24"/>
          <w:lang w:eastAsia="ar-SA"/>
        </w:rPr>
        <w:t>Психолого-педагогическая характеристика обучающихся с ЗПР</w:t>
      </w:r>
    </w:p>
    <w:p w:rsidR="00734733" w:rsidRPr="00792BEF" w:rsidRDefault="00734733" w:rsidP="00734733">
      <w:pPr>
        <w:pStyle w:val="14TexstOSNOVA1012"/>
        <w:spacing w:line="240" w:lineRule="auto"/>
        <w:ind w:firstLine="709"/>
        <w:rPr>
          <w:rFonts w:ascii="Times New Roman" w:hAnsi="Times New Roman" w:cs="Times New Roman"/>
          <w:color w:val="auto"/>
          <w:sz w:val="24"/>
          <w:szCs w:val="24"/>
          <w:lang w:eastAsia="ar-SA"/>
        </w:rPr>
      </w:pPr>
      <w:r w:rsidRPr="00792BEF">
        <w:rPr>
          <w:rFonts w:ascii="Times New Roman" w:hAnsi="Times New Roman" w:cs="Times New Roman"/>
          <w:color w:val="auto"/>
          <w:sz w:val="24"/>
          <w:szCs w:val="24"/>
          <w:lang w:eastAsia="ar-SA"/>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734733" w:rsidRPr="00792BEF" w:rsidRDefault="00734733" w:rsidP="00734733">
      <w:pPr>
        <w:ind w:firstLine="709"/>
        <w:jc w:val="both"/>
      </w:pPr>
      <w:r w:rsidRPr="00792BEF">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734733" w:rsidRPr="00792BEF" w:rsidRDefault="00734733" w:rsidP="00734733">
      <w:pPr>
        <w:ind w:firstLine="709"/>
        <w:jc w:val="both"/>
      </w:pPr>
      <w:r w:rsidRPr="00792BEF">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734733" w:rsidRPr="00792BEF" w:rsidRDefault="00734733" w:rsidP="00734733">
      <w:pPr>
        <w:pStyle w:val="14TexstOSNOVA1012"/>
        <w:spacing w:line="240" w:lineRule="auto"/>
        <w:ind w:firstLine="709"/>
        <w:rPr>
          <w:rFonts w:ascii="Times New Roman" w:hAnsi="Times New Roman" w:cs="Times New Roman"/>
          <w:color w:val="auto"/>
          <w:sz w:val="24"/>
          <w:szCs w:val="24"/>
          <w:lang w:eastAsia="ar-SA"/>
        </w:rPr>
      </w:pPr>
      <w:r w:rsidRPr="00792BEF">
        <w:rPr>
          <w:rFonts w:ascii="Times New Roman" w:hAnsi="Times New Roman" w:cs="Times New Roman"/>
          <w:color w:val="auto"/>
          <w:sz w:val="24"/>
          <w:szCs w:val="24"/>
          <w:lang w:eastAsia="ar-SA"/>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734733" w:rsidRPr="00792BEF" w:rsidRDefault="00734733" w:rsidP="00734733">
      <w:pPr>
        <w:pStyle w:val="14TexstOSNOVA1012"/>
        <w:spacing w:line="240" w:lineRule="auto"/>
        <w:ind w:firstLine="709"/>
        <w:rPr>
          <w:rFonts w:ascii="Times New Roman" w:hAnsi="Times New Roman" w:cs="Times New Roman"/>
          <w:color w:val="auto"/>
          <w:sz w:val="24"/>
          <w:szCs w:val="24"/>
          <w:lang w:eastAsia="ar-SA"/>
        </w:rPr>
      </w:pPr>
      <w:r w:rsidRPr="00792BEF">
        <w:rPr>
          <w:rFonts w:ascii="Times New Roman" w:hAnsi="Times New Roman" w:cs="Times New Roman"/>
          <w:color w:val="auto"/>
          <w:sz w:val="24"/>
          <w:szCs w:val="24"/>
          <w:lang w:eastAsia="ar-SA"/>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734733" w:rsidRPr="00792BEF" w:rsidRDefault="00734733" w:rsidP="00734733">
      <w:pPr>
        <w:widowControl w:val="0"/>
        <w:ind w:firstLine="709"/>
        <w:jc w:val="both"/>
      </w:pPr>
      <w:r w:rsidRPr="00792BEF">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734733" w:rsidRPr="00792BEF" w:rsidRDefault="00734733" w:rsidP="00734733">
      <w:pPr>
        <w:pStyle w:val="14TexstOSNOVA1012"/>
        <w:spacing w:line="240" w:lineRule="auto"/>
        <w:ind w:firstLine="709"/>
        <w:rPr>
          <w:rFonts w:ascii="Times New Roman" w:hAnsi="Times New Roman" w:cs="Times New Roman"/>
          <w:color w:val="auto"/>
          <w:sz w:val="24"/>
          <w:szCs w:val="24"/>
          <w:lang w:eastAsia="ar-SA"/>
        </w:rPr>
      </w:pPr>
      <w:r w:rsidRPr="00792BEF">
        <w:rPr>
          <w:rFonts w:ascii="Times New Roman" w:hAnsi="Times New Roman" w:cs="Times New Roman"/>
          <w:color w:val="auto"/>
          <w:sz w:val="24"/>
          <w:szCs w:val="24"/>
          <w:lang w:eastAsia="ar-SA"/>
        </w:rPr>
        <w:lastRenderedPageBreak/>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734733" w:rsidRPr="00792BEF" w:rsidRDefault="00734733" w:rsidP="00734733">
      <w:pPr>
        <w:ind w:firstLine="709"/>
        <w:jc w:val="both"/>
      </w:pPr>
      <w:r w:rsidRPr="00792BEF">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734733" w:rsidRPr="00792BEF" w:rsidRDefault="00734733" w:rsidP="00734733">
      <w:pPr>
        <w:ind w:firstLine="709"/>
        <w:jc w:val="center"/>
        <w:rPr>
          <w:b/>
        </w:rPr>
      </w:pPr>
      <w:r w:rsidRPr="00792BEF">
        <w:rPr>
          <w:b/>
        </w:rPr>
        <w:t>Особые образовательные потребности обучающихся с ЗПР</w:t>
      </w:r>
    </w:p>
    <w:p w:rsidR="00734733" w:rsidRPr="00792BEF" w:rsidRDefault="00734733" w:rsidP="00734733">
      <w:pPr>
        <w:pStyle w:val="14TexstOSNOVA1012"/>
        <w:spacing w:line="240" w:lineRule="auto"/>
        <w:ind w:firstLine="709"/>
        <w:rPr>
          <w:rFonts w:ascii="Times New Roman" w:hAnsi="Times New Roman" w:cs="Times New Roman"/>
          <w:color w:val="auto"/>
          <w:sz w:val="24"/>
          <w:szCs w:val="24"/>
          <w:lang w:eastAsia="ar-SA"/>
        </w:rPr>
      </w:pPr>
      <w:r w:rsidRPr="00792BEF">
        <w:rPr>
          <w:rFonts w:ascii="Times New Roman" w:hAnsi="Times New Roman" w:cs="Times New Roman"/>
          <w:color w:val="auto"/>
          <w:sz w:val="24"/>
          <w:szCs w:val="24"/>
          <w:lang w:eastAsia="ar-SA"/>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734733" w:rsidRPr="00792BEF" w:rsidRDefault="00734733" w:rsidP="00734733">
      <w:pPr>
        <w:pStyle w:val="09PodZAG"/>
        <w:widowControl w:val="0"/>
        <w:spacing w:after="0" w:line="240" w:lineRule="auto"/>
        <w:ind w:firstLine="709"/>
        <w:jc w:val="both"/>
        <w:rPr>
          <w:rFonts w:ascii="Times New Roman" w:hAnsi="Times New Roman" w:cs="Times New Roman"/>
          <w:b w:val="0"/>
          <w:bCs w:val="0"/>
          <w:caps w:val="0"/>
          <w:color w:val="auto"/>
          <w:sz w:val="24"/>
          <w:szCs w:val="24"/>
          <w:lang w:eastAsia="ar-SA"/>
        </w:rPr>
      </w:pPr>
      <w:r w:rsidRPr="00792BEF">
        <w:rPr>
          <w:rFonts w:ascii="Times New Roman" w:hAnsi="Times New Roman" w:cs="Times New Roman"/>
          <w:b w:val="0"/>
          <w:bCs w:val="0"/>
          <w:caps w:val="0"/>
          <w:color w:val="auto"/>
          <w:sz w:val="24"/>
          <w:szCs w:val="24"/>
          <w:lang w:eastAsia="ar-SA"/>
        </w:rPr>
        <w:t xml:space="preserve">К общим потребностям относятся: </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получение специальной помощи средствами образования сразу же после выявления первичного нарушения развития;</w:t>
      </w:r>
    </w:p>
    <w:p w:rsidR="00734733" w:rsidRPr="00792BEF" w:rsidRDefault="00734733" w:rsidP="00734733">
      <w:pPr>
        <w:pStyle w:val="p4"/>
        <w:tabs>
          <w:tab w:val="left" w:pos="1021"/>
        </w:tabs>
        <w:spacing w:before="0" w:beforeAutospacing="0" w:after="0" w:afterAutospacing="0"/>
        <w:jc w:val="both"/>
        <w:rPr>
          <w:lang w:eastAsia="ar-SA"/>
        </w:rPr>
      </w:pPr>
      <w:r>
        <w:rPr>
          <w:lang w:eastAsia="ar-SA"/>
        </w:rPr>
        <w:t xml:space="preserve">- </w:t>
      </w:r>
      <w:r w:rsidRPr="00792BEF">
        <w:rPr>
          <w:lang w:eastAsia="ar-SA"/>
        </w:rPr>
        <w:t>выделение пропедевтического периода в образовании, обеспечивающего преемственность между дошкольным и школьным этапами;</w:t>
      </w:r>
    </w:p>
    <w:p w:rsidR="00734733" w:rsidRDefault="00734733" w:rsidP="00734733">
      <w:pPr>
        <w:pStyle w:val="p4"/>
        <w:tabs>
          <w:tab w:val="left" w:pos="1021"/>
        </w:tabs>
        <w:spacing w:before="0" w:beforeAutospacing="0" w:after="0" w:afterAutospacing="0"/>
        <w:jc w:val="both"/>
        <w:rPr>
          <w:lang w:eastAsia="ar-SA"/>
        </w:rPr>
      </w:pPr>
      <w:r>
        <w:rPr>
          <w:lang w:eastAsia="ar-SA"/>
        </w:rPr>
        <w:t xml:space="preserve">- </w:t>
      </w:r>
      <w:r w:rsidRPr="00792BEF">
        <w:rPr>
          <w:lang w:eastAsia="ar-SA"/>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734733" w:rsidRPr="00792BEF" w:rsidRDefault="00734733" w:rsidP="00734733">
      <w:pPr>
        <w:pStyle w:val="p4"/>
        <w:tabs>
          <w:tab w:val="left" w:pos="1021"/>
        </w:tabs>
        <w:spacing w:before="0" w:beforeAutospacing="0" w:after="0" w:afterAutospacing="0"/>
        <w:jc w:val="both"/>
        <w:rPr>
          <w:lang w:eastAsia="ar-SA"/>
        </w:rPr>
      </w:pPr>
      <w:r>
        <w:rPr>
          <w:lang w:eastAsia="ar-SA"/>
        </w:rPr>
        <w:t xml:space="preserve">- </w:t>
      </w:r>
      <w:r w:rsidRPr="00792BEF">
        <w:rPr>
          <w:lang w:eastAsia="ar-SA"/>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психологическое сопровождение, оптимизирующее взаимодействие ребенка с педагогами и соучениками; </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психологическое сопровождение, направленное на установление взаимодействия семьи и образовательной организации;</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постепенное расширение образовательного пространства, выходящего за пределы образовательной организации.</w:t>
      </w:r>
    </w:p>
    <w:p w:rsidR="00734733" w:rsidRPr="00792BEF" w:rsidRDefault="00734733" w:rsidP="00734733">
      <w:pPr>
        <w:pStyle w:val="p4"/>
        <w:spacing w:before="0" w:beforeAutospacing="0" w:after="0" w:afterAutospacing="0"/>
        <w:ind w:firstLine="709"/>
        <w:jc w:val="both"/>
        <w:rPr>
          <w:lang w:eastAsia="ar-SA"/>
        </w:rPr>
      </w:pPr>
      <w:r w:rsidRPr="00792BEF">
        <w:rPr>
          <w:lang w:eastAsia="ar-SA"/>
        </w:rPr>
        <w:t>Для обучающихся с ЗПР, осваивающих АООП НОО (вариант 7.2), характерны следующие специфические образовательные потребности:</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734733" w:rsidRPr="00792BEF" w:rsidRDefault="00734733" w:rsidP="00734733">
      <w:pPr>
        <w:pStyle w:val="p4"/>
        <w:spacing w:before="0" w:beforeAutospacing="0" w:after="0" w:afterAutospacing="0"/>
        <w:jc w:val="both"/>
        <w:rPr>
          <w:lang w:eastAsia="ar-SA"/>
        </w:rPr>
      </w:pPr>
      <w:r>
        <w:rPr>
          <w:lang w:eastAsia="ar-SA"/>
        </w:rPr>
        <w:lastRenderedPageBreak/>
        <w:t xml:space="preserve">- </w:t>
      </w:r>
      <w:r w:rsidRPr="00792BEF">
        <w:rPr>
          <w:lang w:eastAsia="ar-SA"/>
        </w:rPr>
        <w:t>увеличение сроков освоения АООП НОО</w:t>
      </w:r>
      <w:r>
        <w:rPr>
          <w:lang w:eastAsia="ar-SA"/>
        </w:rPr>
        <w:t xml:space="preserve"> </w:t>
      </w:r>
      <w:r>
        <w:t>для обучающихся с ЗПР</w:t>
      </w:r>
      <w:r w:rsidRPr="00792BEF">
        <w:rPr>
          <w:lang w:eastAsia="ar-SA"/>
        </w:rPr>
        <w:t xml:space="preserve"> до 5 лет;</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упрощение системы учебно-познавательных задач, решаемых в процессе образования;</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наглядно-действенный характер содержания образования;</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развитие познавательной деятельности обучающихся с ЗПР как основы компенсации, коррекции и профилактики нарушений;</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постоянная помощь в осмыслении и расширении контекста усваиваемых знаний, в закреплении и совершенствовании освоенных умений;</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специальное обучение «переносу» сформированных знаний и умений в новые ситуации взаимодействия с действительностью;</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необходимость постоянной актуализации знаний, умений и одобряемых обществом норм поведения;</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постоянное стимулирование познавательной активности, побуждение интереса к себе, окружающему предметному и социальному миру;</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использование преимущественно позитивных средств стимуляции деятельности и поведения;</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734733" w:rsidRPr="00792BEF" w:rsidRDefault="00734733" w:rsidP="00734733">
      <w:pPr>
        <w:pStyle w:val="p4"/>
        <w:spacing w:before="0" w:beforeAutospacing="0" w:after="0" w:afterAutospacing="0"/>
        <w:jc w:val="both"/>
        <w:rPr>
          <w:lang w:eastAsia="ar-SA"/>
        </w:rPr>
      </w:pPr>
      <w:r>
        <w:rPr>
          <w:lang w:eastAsia="ar-SA"/>
        </w:rPr>
        <w:t xml:space="preserve">- </w:t>
      </w:r>
      <w:r w:rsidRPr="00792BEF">
        <w:rPr>
          <w:lang w:eastAsia="ar-SA"/>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734733" w:rsidRPr="00792BEF" w:rsidRDefault="00734733" w:rsidP="00734733">
      <w:pPr>
        <w:pStyle w:val="p4"/>
        <w:spacing w:before="0" w:beforeAutospacing="0" w:after="0" w:afterAutospacing="0"/>
        <w:ind w:firstLine="709"/>
        <w:jc w:val="both"/>
        <w:rPr>
          <w:lang w:eastAsia="ar-SA"/>
        </w:rPr>
      </w:pPr>
      <w:r w:rsidRPr="00792BEF">
        <w:rPr>
          <w:lang w:eastAsia="ar-SA"/>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734733" w:rsidRPr="001C2A0D" w:rsidRDefault="00734733" w:rsidP="00734733">
      <w:pPr>
        <w:autoSpaceDE w:val="0"/>
        <w:ind w:firstLine="709"/>
        <w:jc w:val="both"/>
      </w:pPr>
      <w:r w:rsidRPr="00681D2B">
        <w:t xml:space="preserve">Реализация АООП НОО для обучающихся с ЗПР осуществляется на основе </w:t>
      </w:r>
      <w:r w:rsidRPr="005500A1">
        <w:t xml:space="preserve">ФГОС </w:t>
      </w:r>
      <w:r w:rsidRPr="00357DAB">
        <w:t xml:space="preserve">НОО </w:t>
      </w:r>
      <w:r w:rsidRPr="001C2A0D">
        <w:t>обучающихся с ОВЗ</w:t>
      </w:r>
      <w:r w:rsidRPr="00357DAB">
        <w:t xml:space="preserve"> и с учетом содержания </w:t>
      </w:r>
      <w:r w:rsidRPr="001C2A0D">
        <w:t>учебно-методического комплект</w:t>
      </w:r>
      <w:r>
        <w:t>ов</w:t>
      </w:r>
      <w:r w:rsidRPr="001C2A0D">
        <w:t xml:space="preserve"> (УМК) «Планета знаний» под общей редакцией И.А. Петровой, УМК «Школа России», которые нацелены на решение приоритетной задачи начального образования – формирование универсальных учебных действий, обеспечивающих готовность и способность ребенка к овладению компетентностью «уметь учиться» и в них находят свое отражение инновационные подходы к начальному образованию:</w:t>
      </w:r>
    </w:p>
    <w:p w:rsidR="00734733" w:rsidRPr="001C2A0D" w:rsidRDefault="00734733" w:rsidP="00734733">
      <w:pPr>
        <w:autoSpaceDE w:val="0"/>
        <w:jc w:val="both"/>
      </w:pPr>
      <w:r w:rsidRPr="001C2A0D">
        <w:lastRenderedPageBreak/>
        <w:t>- в новом содержании программных требований  к результатам обучения – наряду с требованиями к усвоению предметных знаний, умений и навыков заложены требования к формированию УУД;</w:t>
      </w:r>
    </w:p>
    <w:p w:rsidR="00734733" w:rsidRPr="001C2A0D" w:rsidRDefault="00734733" w:rsidP="00734733">
      <w:pPr>
        <w:autoSpaceDE w:val="0"/>
        <w:jc w:val="both"/>
      </w:pPr>
      <w:r w:rsidRPr="001C2A0D">
        <w:t xml:space="preserve">- в изложении материала в учебниках – от изолированного изучения </w:t>
      </w:r>
      <w:r>
        <w:t>об</w:t>
      </w:r>
      <w:r w:rsidRPr="001C2A0D">
        <w:t>уча</w:t>
      </w:r>
      <w:r>
        <w:t>ю</w:t>
      </w:r>
      <w:r w:rsidRPr="001C2A0D">
        <w:t>щихся системы научных понятий, составляющих содержание учебного предмета, к включению содержания в общий контекст системы межпредметных связей;</w:t>
      </w:r>
    </w:p>
    <w:p w:rsidR="00734733" w:rsidRPr="001C2A0D" w:rsidRDefault="00734733" w:rsidP="00734733">
      <w:pPr>
        <w:autoSpaceDE w:val="0"/>
        <w:jc w:val="both"/>
      </w:pPr>
      <w:r w:rsidRPr="001C2A0D">
        <w:t>- в технологии – от урочной системы обучения к интегрированной системе урочной и внеурочной деятельности;</w:t>
      </w:r>
    </w:p>
    <w:p w:rsidR="00734733" w:rsidRPr="001C2A0D" w:rsidRDefault="00734733" w:rsidP="00734733">
      <w:pPr>
        <w:autoSpaceDE w:val="0"/>
        <w:jc w:val="both"/>
      </w:pPr>
      <w:r w:rsidRPr="001C2A0D">
        <w:t>- в дифференциации содержания – в балансе основного и ознакомительного материалов, способствующем расширению кругозора младших школьников.</w:t>
      </w:r>
    </w:p>
    <w:p w:rsidR="00734733" w:rsidRDefault="00734733" w:rsidP="00734733">
      <w:pPr>
        <w:autoSpaceDE w:val="0"/>
        <w:autoSpaceDN w:val="0"/>
        <w:adjustRightInd w:val="0"/>
        <w:ind w:firstLine="709"/>
        <w:jc w:val="both"/>
      </w:pPr>
      <w:r w:rsidRPr="0057478F">
        <w:t xml:space="preserve">УМК «Школа России» </w:t>
      </w:r>
      <w:r>
        <w:t xml:space="preserve">разработан в соответствии с современными идеями, теориями, общепедагогического и конкретно-методического характера, обеспечивающими новое качество как учебно-методического комплекса в целом, таки и каждого учебного курса в отдельности. При этом в УМК «Школа России» бережно сохранены лучшие традиции российской школы, доказавшей свою эффективность в образовании обучающихся младшего школьного возраста и обеспечивающее в неразрывной связи как реальные возможности личностного развития и воспитания ребенка, так и достижения положительных результатов в его обучении. </w:t>
      </w:r>
      <w:r w:rsidRPr="0057478F">
        <w:t xml:space="preserve">УМК «Школа России» построен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w:t>
      </w:r>
      <w:r>
        <w:t>АООП НОО для обучающихся с ЗПР</w:t>
      </w:r>
      <w:r w:rsidRPr="0057478F">
        <w:t>, учитывают требования к ее структуре и содержанию, отраженные в ФГОС НОО</w:t>
      </w:r>
      <w:r>
        <w:t xml:space="preserve"> </w:t>
      </w:r>
      <w:r w:rsidRPr="001C2A0D">
        <w:t>обучающихся с ОВЗ</w:t>
      </w:r>
      <w:r w:rsidRPr="0057478F">
        <w:t>.</w:t>
      </w:r>
      <w:r>
        <w:t xml:space="preserve"> </w:t>
      </w:r>
    </w:p>
    <w:p w:rsidR="00734733" w:rsidRDefault="00734733" w:rsidP="00734733">
      <w:pPr>
        <w:autoSpaceDE w:val="0"/>
        <w:ind w:firstLine="709"/>
        <w:jc w:val="both"/>
      </w:pPr>
      <w:r w:rsidRPr="007B46BE">
        <w:t>Учебник «Литературное чтение» способствует формированию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3A0BB1" w:rsidRDefault="00734733" w:rsidP="003A0BB1">
      <w:pPr>
        <w:autoSpaceDE w:val="0"/>
        <w:ind w:firstLine="709"/>
        <w:jc w:val="both"/>
      </w:pPr>
      <w:r>
        <w:t>Учебник «Русский язык» способствует</w:t>
      </w:r>
      <w:r w:rsidRPr="00C307C0">
        <w:t xml:space="preserve">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Содержание </w:t>
      </w:r>
      <w:r>
        <w:t>учебника</w:t>
      </w:r>
      <w:r w:rsidRPr="00C307C0">
        <w:t xml:space="preserve"> направлено на формирование функциональной грамотности и коммуникативной компетентности. </w:t>
      </w:r>
      <w:r>
        <w:t xml:space="preserve">Учебник является эффективным </w:t>
      </w:r>
      <w:r w:rsidRPr="00C307C0">
        <w:t>средством развития их мышления, воображения, интеллектуальных и творческих способностей, основным каналом социализации личности.</w:t>
      </w:r>
    </w:p>
    <w:p w:rsidR="00A553CA" w:rsidRPr="002564C5" w:rsidRDefault="00A553CA" w:rsidP="00734733">
      <w:pPr>
        <w:autoSpaceDE w:val="0"/>
        <w:ind w:firstLine="709"/>
        <w:jc w:val="both"/>
      </w:pPr>
      <w:r w:rsidRPr="002564C5">
        <w:t xml:space="preserve">Учебник «Русский родной язык» способствует удовлетворению потребности обучающихся в изучении родного языка как инструмента познания национальной культуры и самореализации в ней. </w:t>
      </w:r>
    </w:p>
    <w:p w:rsidR="003A0BB1" w:rsidRPr="002564C5" w:rsidRDefault="003A0BB1" w:rsidP="00734733">
      <w:pPr>
        <w:autoSpaceDE w:val="0"/>
        <w:ind w:firstLine="709"/>
        <w:jc w:val="both"/>
      </w:pPr>
      <w:r w:rsidRPr="002564C5">
        <w:t xml:space="preserve">Учебник  «Литературное чтение на родном (русском) языке» способствует  удовлетворению познавательного интереса обучающихся в изучении художественных произведений русской литературы как инструмента познания национальной культуры и самореализации в ней, а также на самоидентификацию через тексты устного народного творчества и художественные произведения. Целевая установка всего курса заключается в формировании и восстановлении ценностных установок в контексте сохранения и расширения пространства, отвечающего традициям, духовно-нравственному опыту народа, говорящего и пишущего на русском языке, в условиях активно наступающего глобализма. </w:t>
      </w:r>
    </w:p>
    <w:p w:rsidR="00734733" w:rsidRDefault="00734733" w:rsidP="00734733">
      <w:pPr>
        <w:autoSpaceDE w:val="0"/>
        <w:ind w:firstLine="709"/>
        <w:jc w:val="both"/>
      </w:pPr>
      <w:r>
        <w:t xml:space="preserve">Учебник «Математика» обеспечивает </w:t>
      </w:r>
      <w:r w:rsidRPr="009149E7">
        <w:t xml:space="preserve">математическое развитие младших школьников; формирование системы начальных математических знаний; воспитание </w:t>
      </w:r>
      <w:r w:rsidRPr="009149E7">
        <w:lastRenderedPageBreak/>
        <w:t xml:space="preserve">интереса к математике, к умственной деятельности. </w:t>
      </w:r>
      <w:r>
        <w:t xml:space="preserve">В учебнике продумана система заданий на </w:t>
      </w:r>
      <w:r w:rsidRPr="009149E7">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r>
        <w:t xml:space="preserve"> </w:t>
      </w:r>
      <w:r w:rsidRPr="009149E7">
        <w:t>развитие основ логического, знаково-символического и алгоритмического мышления;</w:t>
      </w:r>
      <w:r>
        <w:t xml:space="preserve"> </w:t>
      </w:r>
      <w:r w:rsidRPr="009149E7">
        <w:t>развитие пространственного воображения;</w:t>
      </w:r>
      <w:r>
        <w:t xml:space="preserve"> </w:t>
      </w:r>
      <w:r w:rsidRPr="009149E7">
        <w:t>развитие математической речи</w:t>
      </w:r>
      <w:r>
        <w:t>.</w:t>
      </w:r>
    </w:p>
    <w:p w:rsidR="00734733" w:rsidRDefault="00734733" w:rsidP="00734733">
      <w:pPr>
        <w:autoSpaceDE w:val="0"/>
        <w:ind w:firstLine="709"/>
        <w:jc w:val="both"/>
      </w:pPr>
      <w:r>
        <w:t xml:space="preserve">Специфика учебника «Окружающий мир» </w:t>
      </w:r>
      <w:r w:rsidRPr="009149E7">
        <w:t>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w:t>
      </w:r>
      <w:r>
        <w:t xml:space="preserve">ого и системного видения мира в </w:t>
      </w:r>
      <w:r w:rsidRPr="009149E7">
        <w:t xml:space="preserve">его важнейших взаимосвязях. </w:t>
      </w:r>
      <w:r>
        <w:t>Данный учебник</w:t>
      </w:r>
      <w:r w:rsidRPr="009149E7">
        <w:t xml:space="preserve"> представляет детям широкую панораму природных и общественных явлений как компонентов единого мира. </w:t>
      </w:r>
      <w:r>
        <w:t>Б</w:t>
      </w:r>
      <w:r w:rsidRPr="009149E7">
        <w:t>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развития личности.</w:t>
      </w:r>
    </w:p>
    <w:p w:rsidR="00F17BE6" w:rsidRDefault="00734733" w:rsidP="00F17BE6">
      <w:pPr>
        <w:autoSpaceDE w:val="0"/>
        <w:autoSpaceDN w:val="0"/>
        <w:adjustRightInd w:val="0"/>
        <w:ind w:firstLine="709"/>
        <w:jc w:val="both"/>
      </w:pPr>
      <w:r w:rsidRPr="0057478F">
        <w:t>Учебник «Немецкий язык» реализует личностно-ориентированную парадигму образования и воспитания, включающую наряду с личностно-ориентированным подходом к обучению иностранным языкам также деятельностный, коммуникативный, социокультурный (межкультурный, обеспечивающий диалог культур) подходы.</w:t>
      </w:r>
    </w:p>
    <w:p w:rsidR="00734733" w:rsidRPr="00F17BE6" w:rsidRDefault="00734733" w:rsidP="00F17BE6">
      <w:pPr>
        <w:autoSpaceDE w:val="0"/>
        <w:autoSpaceDN w:val="0"/>
        <w:adjustRightInd w:val="0"/>
        <w:ind w:firstLine="709"/>
        <w:jc w:val="both"/>
      </w:pPr>
      <w:r w:rsidRPr="00F17BE6">
        <w:t xml:space="preserve">Учебник </w:t>
      </w:r>
      <w:r w:rsidRPr="00C46629">
        <w:t>“</w:t>
      </w:r>
      <w:r w:rsidR="005A6726" w:rsidRPr="00C46629">
        <w:t>Enjoy</w:t>
      </w:r>
      <w:r w:rsidR="00F17BE6" w:rsidRPr="00C46629">
        <w:t xml:space="preserve"> </w:t>
      </w:r>
      <w:r w:rsidRPr="00C46629">
        <w:t>English</w:t>
      </w:r>
      <w:r w:rsidRPr="00F17BE6">
        <w:t xml:space="preserve"> 2–4” позволяет учитывать разный уровень готовности младших школьников к овладению английским языком и развивать способности, необходимые для успешного обучения. Линия УМК «Английский язык» предоставляет возможность для развития у учащихся начальной школы: языковых способностей к слуховой и зрительной дифференциации, к имитации, к догадке, к выявлению языковых закономерностей, к выявлению главного, к логическому изложению; психических процессов и функции: восприятие, мышление, такие качества ума, как любознательность, логичность, доказательность, критичность, самостоятельность, память, внимание, творческие способности и воображение; способностей к решению речемыслительных задач: формулирование выводов, выстраивание логической/хронологической последовательности, структурной и смысловой антиципации, дополнение, перефразирование, трансформация и т. д.</w:t>
      </w:r>
    </w:p>
    <w:p w:rsidR="00734733" w:rsidRPr="0057478F" w:rsidRDefault="00734733" w:rsidP="00734733">
      <w:pPr>
        <w:autoSpaceDE w:val="0"/>
        <w:ind w:firstLine="426"/>
        <w:jc w:val="both"/>
      </w:pPr>
      <w:r>
        <w:t>Учебник «Основы религиозных культур и светской этики» обеспечивает развитие представлений младшего школьника о значении норм морали, общечеловеческих ценностей в жизни людей;  обобщение знаний, представлений о духовной культуре и морали, полученных в 1-4 классах.</w:t>
      </w:r>
    </w:p>
    <w:p w:rsidR="00734733" w:rsidRPr="009149E7" w:rsidRDefault="00734733" w:rsidP="00734733">
      <w:pPr>
        <w:autoSpaceDE w:val="0"/>
        <w:ind w:firstLine="709"/>
        <w:jc w:val="both"/>
      </w:pPr>
      <w:r>
        <w:t xml:space="preserve">Учебник «Музыка» обеспечивает </w:t>
      </w:r>
      <w:r w:rsidRPr="00841AEA">
        <w:t>формирование музыкальной культуры как неотъемлемой части духовной культуры школьников — наиболее полно отражает интересы современного общества в развитии духовного потенциала подрастающего поколения</w:t>
      </w:r>
      <w:r>
        <w:t>. Материал учебника способствует в</w:t>
      </w:r>
      <w:r w:rsidRPr="00357DAB">
        <w:t>оспитани</w:t>
      </w:r>
      <w:r>
        <w:t>ю</w:t>
      </w:r>
      <w:r w:rsidRPr="00357DAB">
        <w:t xml:space="preserve">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w:t>
      </w:r>
      <w:r>
        <w:t xml:space="preserve">зии его форм и </w:t>
      </w:r>
      <w:r>
        <w:lastRenderedPageBreak/>
        <w:t xml:space="preserve">жанров. </w:t>
      </w:r>
      <w:r w:rsidRPr="00357DAB">
        <w:t> </w:t>
      </w:r>
      <w:r>
        <w:t xml:space="preserve">В процессе обучения идет </w:t>
      </w:r>
      <w:r w:rsidRPr="00357DAB">
        <w:t>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музицирования, хорового исполнительства на основе развития певческого голоса, творческих способностей в различных видах музыкальной деятельности.</w:t>
      </w:r>
    </w:p>
    <w:p w:rsidR="00734733" w:rsidRDefault="00734733" w:rsidP="00734733">
      <w:pPr>
        <w:autoSpaceDE w:val="0"/>
        <w:ind w:firstLine="709"/>
        <w:jc w:val="both"/>
      </w:pPr>
      <w:r w:rsidRPr="00357DAB">
        <w:t xml:space="preserve">Учебник «Изобразительное искусство» </w:t>
      </w:r>
      <w:r>
        <w:t xml:space="preserve">способствует </w:t>
      </w:r>
      <w:r w:rsidRPr="00357DAB">
        <w:t>формировани</w:t>
      </w:r>
      <w:r>
        <w:t>ю</w:t>
      </w:r>
      <w:r w:rsidRPr="00357DAB">
        <w:t xml:space="preserve"> художественной культуры </w:t>
      </w:r>
      <w:r>
        <w:t>об</w:t>
      </w:r>
      <w:r w:rsidRPr="00357DAB">
        <w:t>уча</w:t>
      </w:r>
      <w:r>
        <w:t>ю</w:t>
      </w:r>
      <w:r w:rsidRPr="00357DAB">
        <w:t>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 Учебник разработан как целостная система введения в художественную культуру 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w:t>
      </w:r>
    </w:p>
    <w:p w:rsidR="00734733" w:rsidRDefault="00734733" w:rsidP="00734733">
      <w:pPr>
        <w:autoSpaceDE w:val="0"/>
        <w:ind w:firstLine="709"/>
        <w:jc w:val="both"/>
      </w:pPr>
      <w:r>
        <w:t xml:space="preserve">Учебник «Физическая культура» способствует </w:t>
      </w:r>
      <w:r w:rsidRPr="009273F1">
        <w:t>форми</w:t>
      </w:r>
      <w:r w:rsidRPr="009273F1">
        <w:softHyphen/>
        <w:t>рованию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734733" w:rsidRPr="00357DAB" w:rsidRDefault="00734733" w:rsidP="00734733">
      <w:pPr>
        <w:autoSpaceDE w:val="0"/>
        <w:ind w:firstLine="709"/>
        <w:jc w:val="both"/>
      </w:pPr>
      <w:r>
        <w:t xml:space="preserve">Учебник «Технология» </w:t>
      </w:r>
      <w:r w:rsidRPr="009273F1">
        <w:t>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w:t>
      </w:r>
    </w:p>
    <w:p w:rsidR="00734733" w:rsidRPr="00A553CA" w:rsidRDefault="00734733" w:rsidP="00734733">
      <w:pPr>
        <w:autoSpaceDE w:val="0"/>
        <w:autoSpaceDN w:val="0"/>
        <w:adjustRightInd w:val="0"/>
        <w:ind w:firstLine="709"/>
        <w:jc w:val="both"/>
      </w:pPr>
      <w:r w:rsidRPr="00A553CA">
        <w:t xml:space="preserve">Важной частью АООП НОО для обучающихся с ЗПР Учреждения являются учебные планы, которые содержат две составляющие: обязательную часть и часть, формируемую участниками образовательного процесса, включающую в том числе и внеурочную деятельность. </w:t>
      </w:r>
    </w:p>
    <w:p w:rsidR="00734733" w:rsidRPr="0057478F" w:rsidRDefault="00734733" w:rsidP="00734733">
      <w:pPr>
        <w:ind w:firstLine="709"/>
        <w:jc w:val="both"/>
        <w:rPr>
          <w:color w:val="000000"/>
        </w:rPr>
      </w:pPr>
      <w:r w:rsidRPr="0057478F">
        <w:rPr>
          <w:color w:val="000000"/>
        </w:rPr>
        <w:t>Внеурочная деятельность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w:t>
      </w:r>
    </w:p>
    <w:p w:rsidR="00734733" w:rsidRPr="00C601C5" w:rsidRDefault="00734733" w:rsidP="00734733">
      <w:pPr>
        <w:autoSpaceDE w:val="0"/>
        <w:ind w:firstLine="709"/>
        <w:jc w:val="both"/>
      </w:pPr>
      <w:r w:rsidRPr="00C601C5">
        <w:t xml:space="preserve">Для развития потенциала </w:t>
      </w:r>
      <w:r>
        <w:t xml:space="preserve">обучающихся </w:t>
      </w:r>
      <w:r w:rsidRPr="00C601C5">
        <w:t xml:space="preserve">могут разрабатываться с участием самих </w:t>
      </w:r>
      <w:r>
        <w:t>обучающ</w:t>
      </w:r>
      <w:r w:rsidRPr="00C601C5">
        <w:t xml:space="preserve">ихся и их родителей (законных представителей) индивидуальные учебные планы, реализация которых </w:t>
      </w:r>
      <w:r>
        <w:t xml:space="preserve">должна </w:t>
      </w:r>
      <w:r w:rsidRPr="00C601C5">
        <w:t xml:space="preserve">сопровождаться поддержкой тьютора </w:t>
      </w:r>
      <w:r>
        <w:t>У</w:t>
      </w:r>
      <w:r w:rsidRPr="00C601C5">
        <w:t>чреждения.</w:t>
      </w:r>
    </w:p>
    <w:p w:rsidR="00734733" w:rsidRPr="00BE2DB9" w:rsidRDefault="00734733" w:rsidP="00734733">
      <w:pPr>
        <w:autoSpaceDE w:val="0"/>
        <w:ind w:firstLine="709"/>
        <w:jc w:val="both"/>
        <w:rPr>
          <w:rFonts w:ascii="Times New Roman CYR" w:hAnsi="Times New Roman CYR" w:cs="Times New Roman CYR"/>
          <w:color w:val="000000"/>
        </w:rPr>
      </w:pPr>
      <w:r w:rsidRPr="00BE2DB9">
        <w:rPr>
          <w:rFonts w:ascii="Times New Roman CYR" w:hAnsi="Times New Roman CYR" w:cs="Times New Roman CYR"/>
          <w:color w:val="000000"/>
        </w:rPr>
        <w:t xml:space="preserve">Учебная нагрузка и режим занятий </w:t>
      </w:r>
      <w:r>
        <w:rPr>
          <w:rFonts w:ascii="Times New Roman CYR" w:hAnsi="Times New Roman CYR" w:cs="Times New Roman CYR"/>
          <w:color w:val="000000"/>
        </w:rPr>
        <w:t>обучающ</w:t>
      </w:r>
      <w:r w:rsidRPr="00BE2DB9">
        <w:rPr>
          <w:rFonts w:ascii="Times New Roman CYR" w:hAnsi="Times New Roman CYR" w:cs="Times New Roman CYR"/>
          <w:color w:val="000000"/>
        </w:rPr>
        <w:t>ихся определяются в соответствии с действующими санитарными нормами.</w:t>
      </w:r>
    </w:p>
    <w:p w:rsidR="00734733" w:rsidRDefault="00734733" w:rsidP="00734733">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Учреждения и соответствуют требованиям Федерального Закона </w:t>
      </w:r>
      <w:r w:rsidRPr="007E161B">
        <w:rPr>
          <w:color w:val="000000"/>
        </w:rPr>
        <w:t>«</w:t>
      </w:r>
      <w:r>
        <w:rPr>
          <w:rFonts w:ascii="Times New Roman CYR" w:hAnsi="Times New Roman CYR" w:cs="Times New Roman CYR"/>
          <w:color w:val="000000"/>
        </w:rPr>
        <w:t>Об образовании в Российской Федерации</w:t>
      </w:r>
      <w:r w:rsidRPr="007E161B">
        <w:rPr>
          <w:color w:val="000000"/>
        </w:rPr>
        <w:t xml:space="preserve">», </w:t>
      </w:r>
      <w:r>
        <w:rPr>
          <w:rFonts w:ascii="Times New Roman CYR" w:hAnsi="Times New Roman CYR" w:cs="Times New Roman CYR"/>
          <w:color w:val="000000"/>
        </w:rPr>
        <w:t xml:space="preserve">ФГОС НОО </w:t>
      </w:r>
      <w:r w:rsidRPr="001C2A0D">
        <w:t xml:space="preserve">обучающихся с ОВЗ </w:t>
      </w:r>
      <w:r>
        <w:rPr>
          <w:rFonts w:ascii="Times New Roman CYR" w:hAnsi="Times New Roman CYR" w:cs="Times New Roman CYR"/>
          <w:color w:val="000000"/>
        </w:rPr>
        <w:t>и положениям Концепции духовно-нравственного развития и воспитания личности гражданина России.</w:t>
      </w:r>
    </w:p>
    <w:p w:rsidR="00734733" w:rsidRPr="00F80D7A" w:rsidRDefault="00734733" w:rsidP="00734733">
      <w:pPr>
        <w:autoSpaceDE w:val="0"/>
        <w:ind w:firstLine="709"/>
        <w:jc w:val="both"/>
        <w:rPr>
          <w:rFonts w:ascii="Times New Roman CYR" w:hAnsi="Times New Roman CYR" w:cs="Times New Roman CYR"/>
          <w:color w:val="000000"/>
        </w:rPr>
      </w:pPr>
      <w:r>
        <w:rPr>
          <w:rFonts w:ascii="Times New Roman CYR" w:hAnsi="Times New Roman CYR" w:cs="Times New Roman CYR"/>
          <w:color w:val="000000"/>
        </w:rPr>
        <w:t>АООП НОО для обучающихся с ЗПР</w:t>
      </w:r>
      <w:r w:rsidRPr="00F80D7A">
        <w:rPr>
          <w:rFonts w:ascii="Times New Roman CYR" w:hAnsi="Times New Roman CYR" w:cs="Times New Roman CYR"/>
          <w:color w:val="000000"/>
        </w:rPr>
        <w:t xml:space="preserve"> Учреждения предусматривает:</w:t>
      </w:r>
    </w:p>
    <w:p w:rsidR="00734733" w:rsidRDefault="00734733" w:rsidP="00734733">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lastRenderedPageBreak/>
        <w:t xml:space="preserve">- достижение планируемых результатов освоения </w:t>
      </w:r>
      <w:r>
        <w:t>АООП НОО для обучающихся с ЗПР</w:t>
      </w:r>
      <w:r>
        <w:rPr>
          <w:rFonts w:ascii="Times New Roman CYR" w:hAnsi="Times New Roman CYR" w:cs="Times New Roman CYR"/>
          <w:color w:val="000000"/>
        </w:rPr>
        <w:t xml:space="preserve"> всеми обучающимися, в том числе детьми с ограниченными возможностями здоровья; </w:t>
      </w:r>
    </w:p>
    <w:p w:rsidR="00734733" w:rsidRDefault="00734733" w:rsidP="00734733">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F80D7A">
        <w:rPr>
          <w:rFonts w:ascii="Times New Roman CYR" w:hAnsi="Times New Roman CYR" w:cs="Times New Roman CYR"/>
          <w:color w:val="000000"/>
        </w:rPr>
        <w:t xml:space="preserve">выявление и развитие способностей </w:t>
      </w:r>
      <w:r>
        <w:rPr>
          <w:rFonts w:ascii="Times New Roman CYR" w:hAnsi="Times New Roman CYR" w:cs="Times New Roman CYR"/>
          <w:color w:val="000000"/>
        </w:rPr>
        <w:t>обучающ</w:t>
      </w:r>
      <w:r w:rsidRPr="00F80D7A">
        <w:rPr>
          <w:rFonts w:ascii="Times New Roman CYR" w:hAnsi="Times New Roman CYR" w:cs="Times New Roman CYR"/>
          <w:color w:val="000000"/>
        </w:rPr>
        <w:t>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734733" w:rsidRDefault="00734733" w:rsidP="00734733">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F80D7A">
        <w:rPr>
          <w:rFonts w:ascii="Times New Roman CYR" w:hAnsi="Times New Roman CYR" w:cs="Times New Roman CYR"/>
          <w:color w:val="000000"/>
        </w:rPr>
        <w:t>организацию интеллектуальных и творческих соревнований, научно-технического творчества и проектно-исследовательской деятельности;</w:t>
      </w:r>
    </w:p>
    <w:p w:rsidR="00734733" w:rsidRDefault="00734733" w:rsidP="00734733">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F80D7A">
        <w:rPr>
          <w:rFonts w:ascii="Times New Roman CYR" w:hAnsi="Times New Roman CYR" w:cs="Times New Roman CYR"/>
          <w:color w:val="000000"/>
        </w:rPr>
        <w:t xml:space="preserve">участие </w:t>
      </w:r>
      <w:r>
        <w:rPr>
          <w:rFonts w:ascii="Times New Roman CYR" w:hAnsi="Times New Roman CYR" w:cs="Times New Roman CYR"/>
          <w:color w:val="000000"/>
        </w:rPr>
        <w:t>обучающ</w:t>
      </w:r>
      <w:r w:rsidRPr="00F80D7A">
        <w:rPr>
          <w:rFonts w:ascii="Times New Roman CYR" w:hAnsi="Times New Roman CYR" w:cs="Times New Roman CYR"/>
          <w:color w:val="000000"/>
        </w:rPr>
        <w:t>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734733" w:rsidRDefault="00734733" w:rsidP="00734733">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F80D7A">
        <w:rPr>
          <w:rFonts w:ascii="Times New Roman CYR" w:hAnsi="Times New Roman CYR" w:cs="Times New Roman CYR"/>
          <w:color w:val="000000"/>
        </w:rPr>
        <w:t>использование в образовательном процессе современных образовательных технологий деятельностного типа;</w:t>
      </w:r>
    </w:p>
    <w:p w:rsidR="00734733" w:rsidRPr="00F80D7A" w:rsidRDefault="00734733" w:rsidP="00734733">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F80D7A">
        <w:rPr>
          <w:rFonts w:ascii="Times New Roman CYR" w:hAnsi="Times New Roman CYR" w:cs="Times New Roman CYR"/>
          <w:color w:val="000000"/>
        </w:rPr>
        <w:t xml:space="preserve">возможность эффективной самостоятельной работы </w:t>
      </w:r>
      <w:r>
        <w:rPr>
          <w:rFonts w:ascii="Times New Roman CYR" w:hAnsi="Times New Roman CYR" w:cs="Times New Roman CYR"/>
          <w:color w:val="000000"/>
        </w:rPr>
        <w:t>обучающ</w:t>
      </w:r>
      <w:r w:rsidRPr="00F80D7A">
        <w:rPr>
          <w:rFonts w:ascii="Times New Roman CYR" w:hAnsi="Times New Roman CYR" w:cs="Times New Roman CYR"/>
          <w:color w:val="000000"/>
        </w:rPr>
        <w:t>ихся при поддержке тьюторов и других педагогических работников;</w:t>
      </w:r>
    </w:p>
    <w:p w:rsidR="00734733" w:rsidRPr="00F80D7A" w:rsidRDefault="00734733" w:rsidP="00734733">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F80D7A">
        <w:rPr>
          <w:rFonts w:ascii="Times New Roman CYR" w:hAnsi="Times New Roman CYR" w:cs="Times New Roman CYR"/>
          <w:color w:val="000000"/>
        </w:rPr>
        <w:t xml:space="preserve">включение </w:t>
      </w:r>
      <w:r>
        <w:rPr>
          <w:rFonts w:ascii="Times New Roman CYR" w:hAnsi="Times New Roman CYR" w:cs="Times New Roman CYR"/>
          <w:color w:val="000000"/>
        </w:rPr>
        <w:t>обучающ</w:t>
      </w:r>
      <w:r w:rsidRPr="00F80D7A">
        <w:rPr>
          <w:rFonts w:ascii="Times New Roman CYR" w:hAnsi="Times New Roman CYR" w:cs="Times New Roman CYR"/>
          <w:color w:val="000000"/>
        </w:rPr>
        <w:t>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734733" w:rsidRPr="00F80D7A" w:rsidRDefault="00734733" w:rsidP="00734733">
      <w:pPr>
        <w:autoSpaceDE w:val="0"/>
        <w:autoSpaceDN w:val="0"/>
        <w:adjustRightInd w:val="0"/>
        <w:ind w:firstLine="709"/>
        <w:jc w:val="both"/>
        <w:rPr>
          <w:rFonts w:ascii="Times New Roman CYR" w:hAnsi="Times New Roman CYR" w:cs="Times New Roman CYR"/>
          <w:color w:val="000000"/>
        </w:rPr>
      </w:pPr>
      <w:r>
        <w:t>АООП НОО для обучающихся с ЗПР</w:t>
      </w:r>
      <w:r w:rsidRPr="00F80D7A">
        <w:rPr>
          <w:rFonts w:ascii="Times New Roman CYR" w:hAnsi="Times New Roman CYR" w:cs="Times New Roman CYR"/>
          <w:color w:val="000000"/>
        </w:rPr>
        <w:t xml:space="preserve">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Учреждения. </w:t>
      </w:r>
    </w:p>
    <w:p w:rsidR="00734733" w:rsidRPr="00BE2DB9" w:rsidRDefault="00734733" w:rsidP="00734733">
      <w:pPr>
        <w:autoSpaceDE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Содержание </w:t>
      </w:r>
      <w:r>
        <w:t>АООП НОО для обучающихся с ЗПР</w:t>
      </w:r>
      <w:r>
        <w:rPr>
          <w:rFonts w:ascii="Times New Roman CYR" w:hAnsi="Times New Roman CYR" w:cs="Times New Roman CYR"/>
          <w:color w:val="000000"/>
        </w:rPr>
        <w:t xml:space="preserve"> учитывает  региональные особенности истории, культуры, образовательные достижения и потребности Вологодской области, города Череповца. </w:t>
      </w:r>
      <w:r>
        <w:t>АООП НОО для обучающихся с ЗПР</w:t>
      </w:r>
      <w:r w:rsidRPr="00BE2DB9">
        <w:rPr>
          <w:rFonts w:ascii="Times New Roman CYR" w:hAnsi="Times New Roman CYR" w:cs="Times New Roman CYR"/>
          <w:color w:val="000000"/>
        </w:rPr>
        <w:t xml:space="preserve"> предусматривает включение </w:t>
      </w:r>
      <w:r>
        <w:rPr>
          <w:rFonts w:ascii="Times New Roman CYR" w:hAnsi="Times New Roman CYR" w:cs="Times New Roman CYR"/>
          <w:color w:val="000000"/>
        </w:rPr>
        <w:t>обучающ</w:t>
      </w:r>
      <w:r w:rsidRPr="00BE2DB9">
        <w:rPr>
          <w:rFonts w:ascii="Times New Roman CYR" w:hAnsi="Times New Roman CYR" w:cs="Times New Roman CYR"/>
          <w:color w:val="000000"/>
        </w:rPr>
        <w:t>ихся в процессы  познания и преобразования внешкольной социальной среды Вологодской области, города Череповца для приобретения опыта реального управления и действия.</w:t>
      </w:r>
    </w:p>
    <w:p w:rsidR="00734733" w:rsidRPr="00BE2DB9" w:rsidRDefault="00734733" w:rsidP="00734733">
      <w:pPr>
        <w:autoSpaceDE w:val="0"/>
        <w:ind w:firstLine="709"/>
        <w:jc w:val="both"/>
        <w:rPr>
          <w:rFonts w:ascii="Times New Roman CYR" w:hAnsi="Times New Roman CYR" w:cs="Times New Roman CYR"/>
          <w:color w:val="000000"/>
        </w:rPr>
      </w:pPr>
      <w:r w:rsidRPr="00BE2DB9">
        <w:rPr>
          <w:rFonts w:ascii="Times New Roman CYR" w:hAnsi="Times New Roman CYR" w:cs="Times New Roman CYR"/>
          <w:color w:val="000000"/>
        </w:rPr>
        <w:t xml:space="preserve">Учреждение, реализующее </w:t>
      </w:r>
      <w:r>
        <w:rPr>
          <w:rFonts w:ascii="Times New Roman CYR" w:hAnsi="Times New Roman CYR" w:cs="Times New Roman CYR"/>
          <w:color w:val="000000"/>
        </w:rPr>
        <w:t>АООП НОО для обучающихся с ЗПР</w:t>
      </w:r>
      <w:r w:rsidRPr="00BE2DB9">
        <w:rPr>
          <w:rFonts w:ascii="Times New Roman CYR" w:hAnsi="Times New Roman CYR" w:cs="Times New Roman CYR"/>
          <w:color w:val="000000"/>
        </w:rPr>
        <w:t xml:space="preserve">, обеспечивает ознакомление </w:t>
      </w:r>
      <w:r>
        <w:rPr>
          <w:rFonts w:ascii="Times New Roman CYR" w:hAnsi="Times New Roman CYR" w:cs="Times New Roman CYR"/>
          <w:color w:val="000000"/>
        </w:rPr>
        <w:t>обучающ</w:t>
      </w:r>
      <w:r w:rsidRPr="00BE2DB9">
        <w:rPr>
          <w:rFonts w:ascii="Times New Roman CYR" w:hAnsi="Times New Roman CYR" w:cs="Times New Roman CYR"/>
          <w:color w:val="000000"/>
        </w:rPr>
        <w:t>ихся и их родителей (законных представителей) как участников образовательн</w:t>
      </w:r>
      <w:r>
        <w:rPr>
          <w:rFonts w:ascii="Times New Roman CYR" w:hAnsi="Times New Roman CYR" w:cs="Times New Roman CYR"/>
          <w:color w:val="000000"/>
        </w:rPr>
        <w:t>ых отношений</w:t>
      </w:r>
      <w:r w:rsidRPr="00BE2DB9">
        <w:rPr>
          <w:rFonts w:ascii="Times New Roman CYR" w:hAnsi="Times New Roman CYR" w:cs="Times New Roman CYR"/>
          <w:color w:val="000000"/>
        </w:rPr>
        <w:t>:</w:t>
      </w:r>
    </w:p>
    <w:p w:rsidR="00734733" w:rsidRPr="00BE2DB9" w:rsidRDefault="00734733" w:rsidP="00734733">
      <w:pPr>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BE2DB9">
        <w:rPr>
          <w:rFonts w:ascii="Times New Roman CYR" w:hAnsi="Times New Roman CYR" w:cs="Times New Roman CYR"/>
          <w:color w:val="000000"/>
        </w:rPr>
        <w:t>с Уставом и другими документами, регламентирующими осуществление образовательного процесса в учреждении;</w:t>
      </w:r>
    </w:p>
    <w:p w:rsidR="00734733" w:rsidRPr="00BE2DB9" w:rsidRDefault="00734733" w:rsidP="00734733">
      <w:pPr>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BE2DB9">
        <w:rPr>
          <w:rFonts w:ascii="Times New Roman CYR" w:hAnsi="Times New Roman CYR" w:cs="Times New Roman CYR"/>
          <w:color w:val="000000"/>
        </w:rPr>
        <w:t xml:space="preserve">с их правами и обязанностями в части формирования и реализации </w:t>
      </w:r>
      <w:r>
        <w:rPr>
          <w:rFonts w:ascii="Times New Roman CYR" w:hAnsi="Times New Roman CYR" w:cs="Times New Roman CYR"/>
          <w:color w:val="000000"/>
        </w:rPr>
        <w:t>АООП НОО для обучающихся с ЗПР</w:t>
      </w:r>
      <w:r w:rsidRPr="00BE2DB9">
        <w:rPr>
          <w:rFonts w:ascii="Times New Roman CYR" w:hAnsi="Times New Roman CYR" w:cs="Times New Roman CYR"/>
          <w:color w:val="000000"/>
        </w:rPr>
        <w:t>, установленными законодательством Российской Федерации и Уставом Учреждения.</w:t>
      </w:r>
    </w:p>
    <w:p w:rsidR="00734733" w:rsidRPr="00BE2DB9" w:rsidRDefault="00734733" w:rsidP="00734733">
      <w:pPr>
        <w:autoSpaceDE w:val="0"/>
        <w:ind w:firstLine="709"/>
        <w:jc w:val="both"/>
        <w:rPr>
          <w:rFonts w:ascii="Times New Roman CYR" w:hAnsi="Times New Roman CYR" w:cs="Times New Roman CYR"/>
          <w:color w:val="000000"/>
        </w:rPr>
      </w:pPr>
      <w:r w:rsidRPr="00BE2DB9">
        <w:rPr>
          <w:rFonts w:ascii="Times New Roman CYR" w:hAnsi="Times New Roman CYR" w:cs="Times New Roman CYR"/>
          <w:color w:val="000000"/>
        </w:rPr>
        <w:t xml:space="preserve">Права и обязанности родителей (законных представителей) </w:t>
      </w:r>
      <w:r>
        <w:rPr>
          <w:rFonts w:ascii="Times New Roman CYR" w:hAnsi="Times New Roman CYR" w:cs="Times New Roman CYR"/>
          <w:color w:val="000000"/>
        </w:rPr>
        <w:t>обучающ</w:t>
      </w:r>
      <w:r w:rsidRPr="00BE2DB9">
        <w:rPr>
          <w:rFonts w:ascii="Times New Roman CYR" w:hAnsi="Times New Roman CYR" w:cs="Times New Roman CYR"/>
          <w:color w:val="000000"/>
        </w:rPr>
        <w:t xml:space="preserve">ихся в части, касающейся участия в формировании и обеспечении освоения своими детьми </w:t>
      </w:r>
      <w:r>
        <w:rPr>
          <w:rFonts w:ascii="Times New Roman CYR" w:hAnsi="Times New Roman CYR" w:cs="Times New Roman CYR"/>
          <w:color w:val="000000"/>
        </w:rPr>
        <w:t>АООП НОО для обучающихся с ЗПР</w:t>
      </w:r>
      <w:r w:rsidRPr="00BE2DB9">
        <w:rPr>
          <w:rFonts w:ascii="Times New Roman CYR" w:hAnsi="Times New Roman CYR" w:cs="Times New Roman CYR"/>
          <w:color w:val="000000"/>
        </w:rPr>
        <w:t>, закрепляются в заключённо</w:t>
      </w:r>
      <w:r>
        <w:rPr>
          <w:rFonts w:ascii="Times New Roman CYR" w:hAnsi="Times New Roman CYR" w:cs="Times New Roman CYR"/>
          <w:color w:val="000000"/>
        </w:rPr>
        <w:t>м между ними и образовательным У</w:t>
      </w:r>
      <w:r w:rsidRPr="00BE2DB9">
        <w:rPr>
          <w:rFonts w:ascii="Times New Roman CYR" w:hAnsi="Times New Roman CYR" w:cs="Times New Roman CYR"/>
          <w:color w:val="000000"/>
        </w:rPr>
        <w:t>чреждением до</w:t>
      </w:r>
      <w:r>
        <w:rPr>
          <w:rFonts w:ascii="Times New Roman CYR" w:hAnsi="Times New Roman CYR" w:cs="Times New Roman CYR"/>
          <w:color w:val="000000"/>
        </w:rPr>
        <w:t>говоре</w:t>
      </w:r>
      <w:r w:rsidRPr="00BE2DB9">
        <w:rPr>
          <w:rFonts w:ascii="Times New Roman CYR" w:hAnsi="Times New Roman CYR" w:cs="Times New Roman CYR"/>
          <w:color w:val="000000"/>
        </w:rPr>
        <w:t xml:space="preserve">, отражающем ответственность субъектов образования за конечные результаты освоения </w:t>
      </w:r>
      <w:r>
        <w:rPr>
          <w:rFonts w:ascii="Times New Roman CYR" w:hAnsi="Times New Roman CYR" w:cs="Times New Roman CYR"/>
          <w:color w:val="000000"/>
        </w:rPr>
        <w:t>АООП НОО для обучающихся с ЗПР</w:t>
      </w:r>
      <w:r w:rsidRPr="00BE2DB9">
        <w:rPr>
          <w:rFonts w:ascii="Times New Roman CYR" w:hAnsi="Times New Roman CYR" w:cs="Times New Roman CYR"/>
          <w:color w:val="000000"/>
        </w:rPr>
        <w:t>.</w:t>
      </w:r>
      <w:r>
        <w:rPr>
          <w:rFonts w:ascii="Times New Roman CYR" w:hAnsi="Times New Roman CYR" w:cs="Times New Roman CYR"/>
          <w:color w:val="000000"/>
        </w:rPr>
        <w:t xml:space="preserve"> Форма договора утверждается приказом директора Учреждения.</w:t>
      </w:r>
    </w:p>
    <w:p w:rsidR="00734733" w:rsidRPr="00BE2DB9" w:rsidRDefault="00734733" w:rsidP="00734733">
      <w:pPr>
        <w:autoSpaceDE w:val="0"/>
        <w:ind w:firstLine="426"/>
        <w:jc w:val="both"/>
        <w:rPr>
          <w:rFonts w:ascii="Times New Roman CYR" w:hAnsi="Times New Roman CYR" w:cs="Times New Roman CYR"/>
          <w:color w:val="000000"/>
        </w:rPr>
      </w:pPr>
      <w:r>
        <w:t>АООП НОО для обучающихся с ЗПР</w:t>
      </w:r>
      <w:r w:rsidRPr="00BE2DB9">
        <w:rPr>
          <w:rFonts w:ascii="Times New Roman CYR" w:hAnsi="Times New Roman CYR" w:cs="Times New Roman CYR"/>
          <w:color w:val="000000"/>
        </w:rPr>
        <w:t xml:space="preserve">  Учреждения  содержит следующие разделы: </w:t>
      </w:r>
    </w:p>
    <w:p w:rsidR="00734733" w:rsidRPr="00BE2DB9" w:rsidRDefault="00734733" w:rsidP="00734733">
      <w:pPr>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BE2DB9">
        <w:rPr>
          <w:rFonts w:ascii="Times New Roman CYR" w:hAnsi="Times New Roman CYR" w:cs="Times New Roman CYR"/>
          <w:color w:val="000000"/>
        </w:rPr>
        <w:t>целевой раздел;</w:t>
      </w:r>
    </w:p>
    <w:p w:rsidR="00734733" w:rsidRPr="00BE2DB9" w:rsidRDefault="00734733" w:rsidP="00734733">
      <w:pPr>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BE2DB9">
        <w:rPr>
          <w:rFonts w:ascii="Times New Roman CYR" w:hAnsi="Times New Roman CYR" w:cs="Times New Roman CYR"/>
          <w:color w:val="000000"/>
        </w:rPr>
        <w:t>содержательный раздел;</w:t>
      </w:r>
    </w:p>
    <w:p w:rsidR="00734733" w:rsidRPr="0076208B" w:rsidRDefault="00734733" w:rsidP="00734733">
      <w:pPr>
        <w:autoSpaceDE w:val="0"/>
        <w:jc w:val="both"/>
        <w:rPr>
          <w:rFonts w:ascii="Times New Roman CYR" w:hAnsi="Times New Roman CYR" w:cs="Times New Roman CYR"/>
          <w:bCs/>
          <w:color w:val="000000"/>
        </w:rPr>
      </w:pPr>
      <w:r>
        <w:rPr>
          <w:rFonts w:ascii="Times New Roman CYR" w:hAnsi="Times New Roman CYR" w:cs="Times New Roman CYR"/>
          <w:color w:val="000000"/>
        </w:rPr>
        <w:t xml:space="preserve">- </w:t>
      </w:r>
      <w:r w:rsidRPr="00BE2DB9">
        <w:rPr>
          <w:rFonts w:ascii="Times New Roman CYR" w:hAnsi="Times New Roman CYR" w:cs="Times New Roman CYR"/>
          <w:color w:val="000000"/>
        </w:rPr>
        <w:t>организационный раздел.</w:t>
      </w:r>
      <w:r>
        <w:rPr>
          <w:rFonts w:ascii="Times New Roman CYR" w:hAnsi="Times New Roman CYR" w:cs="Times New Roman CYR"/>
          <w:color w:val="000000"/>
        </w:rPr>
        <w:t xml:space="preserve"> </w:t>
      </w:r>
    </w:p>
    <w:p w:rsidR="00734733" w:rsidRDefault="00734733" w:rsidP="00734733">
      <w:pPr>
        <w:autoSpaceDE w:val="0"/>
        <w:jc w:val="center"/>
        <w:rPr>
          <w:rStyle w:val="a3"/>
          <w:sz w:val="28"/>
          <w:szCs w:val="28"/>
        </w:rPr>
      </w:pPr>
    </w:p>
    <w:p w:rsidR="008E74D7" w:rsidRDefault="008E74D7" w:rsidP="00734733">
      <w:pPr>
        <w:autoSpaceDE w:val="0"/>
        <w:jc w:val="center"/>
        <w:rPr>
          <w:rStyle w:val="a3"/>
          <w:sz w:val="28"/>
          <w:szCs w:val="28"/>
        </w:rPr>
      </w:pPr>
    </w:p>
    <w:p w:rsidR="008E74D7" w:rsidRDefault="008E74D7" w:rsidP="00734733">
      <w:pPr>
        <w:autoSpaceDE w:val="0"/>
        <w:jc w:val="center"/>
        <w:rPr>
          <w:rStyle w:val="a3"/>
          <w:sz w:val="28"/>
          <w:szCs w:val="28"/>
        </w:rPr>
      </w:pPr>
    </w:p>
    <w:p w:rsidR="008E74D7" w:rsidRDefault="008E74D7" w:rsidP="00734733">
      <w:pPr>
        <w:autoSpaceDE w:val="0"/>
        <w:jc w:val="center"/>
        <w:rPr>
          <w:rStyle w:val="a3"/>
          <w:sz w:val="28"/>
          <w:szCs w:val="28"/>
        </w:rPr>
      </w:pPr>
    </w:p>
    <w:p w:rsidR="00734733" w:rsidRDefault="00734733" w:rsidP="00734733">
      <w:pPr>
        <w:autoSpaceDE w:val="0"/>
        <w:jc w:val="center"/>
        <w:rPr>
          <w:rStyle w:val="a3"/>
          <w:sz w:val="28"/>
          <w:szCs w:val="28"/>
        </w:rPr>
      </w:pPr>
      <w:r w:rsidRPr="0076208B">
        <w:rPr>
          <w:rStyle w:val="a3"/>
          <w:sz w:val="28"/>
          <w:szCs w:val="28"/>
        </w:rPr>
        <w:lastRenderedPageBreak/>
        <w:t xml:space="preserve">1.2. Планируемые результаты освоения </w:t>
      </w:r>
      <w:r>
        <w:rPr>
          <w:rStyle w:val="a3"/>
          <w:sz w:val="28"/>
          <w:szCs w:val="28"/>
        </w:rPr>
        <w:t>об</w:t>
      </w:r>
      <w:r w:rsidRPr="0076208B">
        <w:rPr>
          <w:rStyle w:val="a3"/>
          <w:sz w:val="28"/>
          <w:szCs w:val="28"/>
        </w:rPr>
        <w:t>уча</w:t>
      </w:r>
      <w:r>
        <w:rPr>
          <w:rStyle w:val="a3"/>
          <w:sz w:val="28"/>
          <w:szCs w:val="28"/>
        </w:rPr>
        <w:t>ю</w:t>
      </w:r>
      <w:r w:rsidRPr="0076208B">
        <w:rPr>
          <w:rStyle w:val="a3"/>
          <w:sz w:val="28"/>
          <w:szCs w:val="28"/>
        </w:rPr>
        <w:t xml:space="preserve">щимися </w:t>
      </w:r>
    </w:p>
    <w:p w:rsidR="00734733" w:rsidRDefault="00734733" w:rsidP="00734733">
      <w:pPr>
        <w:autoSpaceDE w:val="0"/>
        <w:jc w:val="center"/>
        <w:rPr>
          <w:rStyle w:val="a3"/>
          <w:sz w:val="28"/>
          <w:szCs w:val="28"/>
        </w:rPr>
      </w:pPr>
      <w:r>
        <w:rPr>
          <w:rStyle w:val="a3"/>
          <w:sz w:val="28"/>
          <w:szCs w:val="28"/>
        </w:rPr>
        <w:t xml:space="preserve">с задержкой психического развития адаптированной </w:t>
      </w:r>
      <w:r w:rsidRPr="0076208B">
        <w:rPr>
          <w:rStyle w:val="a3"/>
          <w:sz w:val="28"/>
          <w:szCs w:val="28"/>
        </w:rPr>
        <w:t xml:space="preserve">основной </w:t>
      </w:r>
    </w:p>
    <w:p w:rsidR="00734733" w:rsidRPr="0076208B" w:rsidRDefault="00734733" w:rsidP="00734733">
      <w:pPr>
        <w:autoSpaceDE w:val="0"/>
        <w:jc w:val="center"/>
        <w:rPr>
          <w:rStyle w:val="a3"/>
          <w:sz w:val="28"/>
          <w:szCs w:val="28"/>
        </w:rPr>
      </w:pPr>
      <w:r>
        <w:rPr>
          <w:rStyle w:val="a3"/>
          <w:sz w:val="28"/>
          <w:szCs w:val="28"/>
        </w:rPr>
        <w:t>обще</w:t>
      </w:r>
      <w:r w:rsidRPr="0076208B">
        <w:rPr>
          <w:rStyle w:val="a3"/>
          <w:sz w:val="28"/>
          <w:szCs w:val="28"/>
        </w:rPr>
        <w:t>образовательной программы начального общего образования.</w:t>
      </w:r>
    </w:p>
    <w:p w:rsidR="00734733" w:rsidRPr="0076208B" w:rsidRDefault="00734733" w:rsidP="00734733">
      <w:pPr>
        <w:autoSpaceDE w:val="0"/>
        <w:jc w:val="center"/>
        <w:rPr>
          <w:rStyle w:val="a3"/>
          <w:sz w:val="28"/>
        </w:rPr>
      </w:pPr>
    </w:p>
    <w:p w:rsidR="00734733" w:rsidRPr="00792BEF" w:rsidRDefault="00734733" w:rsidP="00734733">
      <w:pPr>
        <w:ind w:firstLine="709"/>
        <w:jc w:val="both"/>
        <w:rPr>
          <w:rFonts w:ascii="Times New Roman CYR" w:hAnsi="Times New Roman CYR" w:cs="Times New Roman CYR"/>
          <w:color w:val="000000"/>
        </w:rPr>
      </w:pPr>
      <w:r w:rsidRPr="00792BEF">
        <w:rPr>
          <w:rFonts w:ascii="Times New Roman CYR" w:hAnsi="Times New Roman CYR" w:cs="Times New Roman CYR"/>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w:t>
      </w:r>
      <w:r>
        <w:rPr>
          <w:rFonts w:ascii="Times New Roman CYR" w:hAnsi="Times New Roman CYR" w:cs="Times New Roman CYR"/>
        </w:rPr>
        <w:t xml:space="preserve"> </w:t>
      </w:r>
      <w:r>
        <w:t>для обучающихся с ЗПР</w:t>
      </w:r>
      <w:r w:rsidRPr="00792BEF">
        <w:rPr>
          <w:rFonts w:ascii="Times New Roman CYR" w:hAnsi="Times New Roman CYR" w:cs="Times New Roman CYR"/>
        </w:rPr>
        <w:t>. Они представляют собой</w:t>
      </w:r>
      <w:r w:rsidRPr="00792BEF">
        <w:rPr>
          <w:rFonts w:ascii="Times New Roman CYR" w:hAnsi="Times New Roman CYR" w:cs="Times New Roman CYR"/>
          <w:color w:val="000000"/>
        </w:rPr>
        <w:t xml:space="preserve"> систему</w:t>
      </w:r>
      <w:r w:rsidRPr="00792BEF">
        <w:rPr>
          <w:rFonts w:ascii="Times New Roman CYR" w:hAnsi="Times New Roman CYR" w:cs="Times New Roman CYR"/>
          <w:i/>
          <w:color w:val="000000"/>
        </w:rPr>
        <w:t xml:space="preserve"> обобщённых личностно ориентированных целей образования,</w:t>
      </w:r>
      <w:r w:rsidRPr="00792BEF">
        <w:rPr>
          <w:rFonts w:ascii="Times New Roman CYR" w:hAnsi="Times New Roman CYR" w:cs="Times New Roman CYR"/>
          <w:color w:val="000000"/>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34733" w:rsidRPr="00792BEF" w:rsidRDefault="00734733" w:rsidP="00734733">
      <w:pPr>
        <w:pStyle w:val="affe"/>
        <w:spacing w:line="240" w:lineRule="auto"/>
        <w:ind w:firstLine="709"/>
        <w:rPr>
          <w:rFonts w:ascii="Times New Roman CYR" w:eastAsia="Times New Roman" w:hAnsi="Times New Roman CYR" w:cs="Times New Roman CYR"/>
          <w:caps w:val="0"/>
          <w:kern w:val="0"/>
          <w:sz w:val="24"/>
          <w:szCs w:val="24"/>
          <w:lang w:eastAsia="ar-SA"/>
        </w:rPr>
      </w:pPr>
      <w:r w:rsidRPr="00792BEF">
        <w:rPr>
          <w:rFonts w:ascii="Times New Roman CYR" w:eastAsia="Times New Roman" w:hAnsi="Times New Roman CYR" w:cs="Times New Roman CYR"/>
          <w:caps w:val="0"/>
          <w:kern w:val="0"/>
          <w:sz w:val="24"/>
          <w:szCs w:val="24"/>
          <w:lang w:eastAsia="ar-SA"/>
        </w:rPr>
        <w:t>Планируемые результаты:</w:t>
      </w:r>
    </w:p>
    <w:p w:rsidR="00734733" w:rsidRPr="00792BEF" w:rsidRDefault="00734733" w:rsidP="00734733">
      <w:pPr>
        <w:pStyle w:val="affe"/>
        <w:spacing w:line="240" w:lineRule="auto"/>
        <w:ind w:firstLine="0"/>
        <w:rPr>
          <w:rFonts w:ascii="Times New Roman CYR" w:eastAsia="Times New Roman" w:hAnsi="Times New Roman CYR" w:cs="Times New Roman CYR"/>
          <w:caps w:val="0"/>
          <w:kern w:val="0"/>
          <w:sz w:val="24"/>
          <w:szCs w:val="24"/>
          <w:lang w:eastAsia="ar-SA"/>
        </w:rPr>
      </w:pPr>
      <w:r>
        <w:rPr>
          <w:rFonts w:ascii="Times New Roman CYR" w:eastAsia="Times New Roman" w:hAnsi="Times New Roman CYR" w:cs="Times New Roman CYR"/>
          <w:caps w:val="0"/>
          <w:kern w:val="0"/>
          <w:sz w:val="24"/>
          <w:szCs w:val="24"/>
          <w:lang w:eastAsia="ar-SA"/>
        </w:rPr>
        <w:t xml:space="preserve">- </w:t>
      </w:r>
      <w:r w:rsidRPr="00792BEF">
        <w:rPr>
          <w:rFonts w:ascii="Times New Roman CYR" w:eastAsia="Times New Roman" w:hAnsi="Times New Roman CYR" w:cs="Times New Roman CYR"/>
          <w:caps w:val="0"/>
          <w:kern w:val="0"/>
          <w:sz w:val="24"/>
          <w:szCs w:val="24"/>
          <w:lang w:eastAsia="ar-SA"/>
        </w:rPr>
        <w:t>обеспечивают связь между требованиями ФГОС НОО обучающихся с ОВЗ, образовательным процессом и системой оценки результатов освоения АООП НОО</w:t>
      </w:r>
      <w:r>
        <w:rPr>
          <w:rFonts w:ascii="Times New Roman CYR" w:eastAsia="Times New Roman" w:hAnsi="Times New Roman CYR" w:cs="Times New Roman CYR"/>
          <w:caps w:val="0"/>
          <w:kern w:val="0"/>
          <w:sz w:val="24"/>
          <w:szCs w:val="24"/>
          <w:lang w:eastAsia="ar-SA"/>
        </w:rPr>
        <w:t xml:space="preserve"> для обучающихся с ЗПР</w:t>
      </w:r>
      <w:r w:rsidRPr="00792BEF">
        <w:rPr>
          <w:rFonts w:ascii="Times New Roman CYR" w:eastAsia="Times New Roman" w:hAnsi="Times New Roman CYR" w:cs="Times New Roman CYR"/>
          <w:caps w:val="0"/>
          <w:kern w:val="0"/>
          <w:sz w:val="24"/>
          <w:szCs w:val="24"/>
          <w:lang w:eastAsia="ar-SA"/>
        </w:rPr>
        <w:t>;</w:t>
      </w:r>
    </w:p>
    <w:p w:rsidR="00734733" w:rsidRPr="00792BEF" w:rsidRDefault="00734733" w:rsidP="00734733">
      <w:pPr>
        <w:pStyle w:val="affe"/>
        <w:spacing w:line="240" w:lineRule="auto"/>
        <w:ind w:firstLine="0"/>
        <w:rPr>
          <w:rFonts w:ascii="Times New Roman CYR" w:eastAsia="Times New Roman" w:hAnsi="Times New Roman CYR" w:cs="Times New Roman CYR"/>
          <w:caps w:val="0"/>
          <w:kern w:val="0"/>
          <w:sz w:val="24"/>
          <w:szCs w:val="24"/>
          <w:lang w:eastAsia="ar-SA"/>
        </w:rPr>
      </w:pPr>
      <w:r>
        <w:rPr>
          <w:rFonts w:ascii="Times New Roman CYR" w:eastAsia="Times New Roman" w:hAnsi="Times New Roman CYR" w:cs="Times New Roman CYR"/>
          <w:caps w:val="0"/>
          <w:kern w:val="0"/>
          <w:sz w:val="24"/>
          <w:szCs w:val="24"/>
          <w:lang w:eastAsia="ar-SA"/>
        </w:rPr>
        <w:t xml:space="preserve">- </w:t>
      </w:r>
      <w:r w:rsidRPr="00792BEF">
        <w:rPr>
          <w:rFonts w:ascii="Times New Roman CYR" w:eastAsia="Times New Roman" w:hAnsi="Times New Roman CYR" w:cs="Times New Roman CYR"/>
          <w:caps w:val="0"/>
          <w:kern w:val="0"/>
          <w:sz w:val="24"/>
          <w:szCs w:val="24"/>
          <w:lang w:eastAsia="ar-SA"/>
        </w:rPr>
        <w:t>явля</w:t>
      </w:r>
      <w:r>
        <w:rPr>
          <w:rFonts w:ascii="Times New Roman CYR" w:eastAsia="Times New Roman" w:hAnsi="Times New Roman CYR" w:cs="Times New Roman CYR"/>
          <w:caps w:val="0"/>
          <w:kern w:val="0"/>
          <w:sz w:val="24"/>
          <w:szCs w:val="24"/>
          <w:lang w:eastAsia="ar-SA"/>
        </w:rPr>
        <w:t>ю</w:t>
      </w:r>
      <w:r w:rsidRPr="00792BEF">
        <w:rPr>
          <w:rFonts w:ascii="Times New Roman CYR" w:eastAsia="Times New Roman" w:hAnsi="Times New Roman CYR" w:cs="Times New Roman CYR"/>
          <w:caps w:val="0"/>
          <w:kern w:val="0"/>
          <w:sz w:val="24"/>
          <w:szCs w:val="24"/>
          <w:lang w:eastAsia="ar-SA"/>
        </w:rPr>
        <w:t>тся основой для разработки АООП НОО</w:t>
      </w:r>
      <w:r>
        <w:rPr>
          <w:rFonts w:ascii="Times New Roman CYR" w:eastAsia="Times New Roman" w:hAnsi="Times New Roman CYR" w:cs="Times New Roman CYR"/>
          <w:caps w:val="0"/>
          <w:kern w:val="0"/>
          <w:sz w:val="24"/>
          <w:szCs w:val="24"/>
          <w:lang w:eastAsia="ar-SA"/>
        </w:rPr>
        <w:t xml:space="preserve"> для обучающихся с ЗПР</w:t>
      </w:r>
      <w:r w:rsidRPr="00792BEF">
        <w:rPr>
          <w:rFonts w:ascii="Times New Roman CYR" w:eastAsia="Times New Roman" w:hAnsi="Times New Roman CYR" w:cs="Times New Roman CYR"/>
          <w:caps w:val="0"/>
          <w:kern w:val="0"/>
          <w:sz w:val="24"/>
          <w:szCs w:val="24"/>
          <w:lang w:eastAsia="ar-SA"/>
        </w:rPr>
        <w:t>;</w:t>
      </w:r>
    </w:p>
    <w:p w:rsidR="00166659" w:rsidRPr="002564C5" w:rsidRDefault="00734733" w:rsidP="00166659">
      <w:pPr>
        <w:pStyle w:val="s1"/>
        <w:shd w:val="clear" w:color="auto" w:fill="FFFFFF"/>
        <w:spacing w:before="0" w:beforeAutospacing="0" w:after="0" w:afterAutospacing="0"/>
        <w:jc w:val="both"/>
      </w:pPr>
      <w:r>
        <w:rPr>
          <w:rFonts w:ascii="Times New Roman CYR" w:hAnsi="Times New Roman CYR" w:cs="Times New Roman CYR"/>
          <w:lang w:eastAsia="ar-SA"/>
        </w:rPr>
        <w:t xml:space="preserve">- </w:t>
      </w:r>
      <w:r w:rsidRPr="00792BEF">
        <w:rPr>
          <w:rFonts w:ascii="Times New Roman CYR" w:hAnsi="Times New Roman CYR" w:cs="Times New Roman CYR"/>
          <w:lang w:eastAsia="ar-SA"/>
        </w:rPr>
        <w:t xml:space="preserve">являются </w:t>
      </w:r>
      <w:r w:rsidR="00166659" w:rsidRPr="002564C5">
        <w:t>содержательной и критериальной основой для разработки рабочих программ учебных предметов, рабочей программы воспитания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166659" w:rsidRPr="002564C5" w:rsidRDefault="00166659" w:rsidP="00166659">
      <w:pPr>
        <w:pStyle w:val="s1"/>
        <w:shd w:val="clear" w:color="auto" w:fill="FFFFFF"/>
        <w:spacing w:before="0" w:beforeAutospacing="0" w:after="0" w:afterAutospacing="0"/>
        <w:jc w:val="both"/>
      </w:pPr>
      <w:r w:rsidRPr="002564C5">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166659" w:rsidRPr="002564C5" w:rsidRDefault="00166659" w:rsidP="00166659">
      <w:pPr>
        <w:pStyle w:val="s1"/>
        <w:shd w:val="clear" w:color="auto" w:fill="FFFFFF"/>
        <w:spacing w:before="0" w:beforeAutospacing="0" w:after="0" w:afterAutospacing="0"/>
        <w:ind w:firstLine="709"/>
        <w:jc w:val="both"/>
      </w:pPr>
      <w:r w:rsidRPr="002564C5">
        <w:t xml:space="preserve">Планируемые результаты освоения обучающимися основной образовательной программы начального общего образования уточняют и конкретизируют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w:t>
      </w:r>
      <w:r w:rsidR="002564C5">
        <w:t>учитывает</w:t>
      </w:r>
      <w:r w:rsidRPr="002564C5">
        <w:t xml:space="preserve"> планируемые результаты освоения обучающимися основной образовательной программы начального общего образования.</w:t>
      </w:r>
    </w:p>
    <w:p w:rsidR="00734733" w:rsidRPr="00792BEF" w:rsidRDefault="00734733" w:rsidP="00734733">
      <w:pPr>
        <w:pStyle w:val="affe"/>
        <w:spacing w:line="240" w:lineRule="auto"/>
        <w:ind w:firstLine="709"/>
        <w:rPr>
          <w:rFonts w:ascii="Times New Roman CYR" w:eastAsia="Times New Roman" w:hAnsi="Times New Roman CYR" w:cs="Times New Roman CYR"/>
          <w:caps w:val="0"/>
          <w:kern w:val="0"/>
          <w:sz w:val="24"/>
          <w:szCs w:val="24"/>
          <w:lang w:eastAsia="ar-SA"/>
        </w:rPr>
      </w:pPr>
      <w:r w:rsidRPr="00792BEF">
        <w:rPr>
          <w:rFonts w:ascii="Times New Roman CYR" w:eastAsia="Times New Roman" w:hAnsi="Times New Roman CYR" w:cs="Times New Roman CYR"/>
          <w:caps w:val="0"/>
          <w:kern w:val="0"/>
          <w:sz w:val="24"/>
          <w:szCs w:val="24"/>
          <w:lang w:eastAsia="ar-SA"/>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734733" w:rsidRPr="00792BEF" w:rsidRDefault="00734733" w:rsidP="00734733">
      <w:pPr>
        <w:ind w:firstLine="709"/>
        <w:jc w:val="both"/>
        <w:rPr>
          <w:rFonts w:ascii="Times New Roman CYR" w:hAnsi="Times New Roman CYR" w:cs="Times New Roman CYR"/>
          <w:color w:val="000000"/>
        </w:rPr>
      </w:pPr>
      <w:r w:rsidRPr="00792BEF">
        <w:rPr>
          <w:rFonts w:ascii="Times New Roman CYR" w:hAnsi="Times New Roman CYR" w:cs="Times New Roman CYR"/>
          <w:color w:val="000000"/>
        </w:rPr>
        <w:t>Структура и содержание планируемых результатов освоения АООП НОО</w:t>
      </w:r>
      <w:r>
        <w:rPr>
          <w:rFonts w:ascii="Times New Roman CYR" w:hAnsi="Times New Roman CYR" w:cs="Times New Roman CYR"/>
          <w:color w:val="000000"/>
        </w:rPr>
        <w:t xml:space="preserve"> </w:t>
      </w:r>
      <w:r>
        <w:t>для обучающихся с ЗПР</w:t>
      </w:r>
      <w:r w:rsidRPr="00792BEF">
        <w:rPr>
          <w:rFonts w:ascii="Times New Roman CYR" w:hAnsi="Times New Roman CYR" w:cs="Times New Roman CYR"/>
          <w:color w:val="000000"/>
        </w:rPr>
        <w:t xml:space="preserve"> отража</w:t>
      </w:r>
      <w:r>
        <w:rPr>
          <w:rFonts w:ascii="Times New Roman CYR" w:hAnsi="Times New Roman CYR" w:cs="Times New Roman CYR"/>
          <w:color w:val="000000"/>
        </w:rPr>
        <w:t>ют</w:t>
      </w:r>
      <w:r w:rsidRPr="00792BEF">
        <w:rPr>
          <w:rFonts w:ascii="Times New Roman CYR" w:hAnsi="Times New Roman CYR" w:cs="Times New Roman CYR"/>
          <w:color w:val="000000"/>
        </w:rPr>
        <w:t xml:space="preserve">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734733" w:rsidRPr="00792BEF" w:rsidRDefault="00734733" w:rsidP="00734733">
      <w:pPr>
        <w:ind w:firstLine="709"/>
        <w:jc w:val="both"/>
        <w:rPr>
          <w:rFonts w:ascii="Times New Roman CYR" w:hAnsi="Times New Roman CYR" w:cs="Times New Roman CYR"/>
          <w:color w:val="000000"/>
        </w:rPr>
      </w:pPr>
      <w:r w:rsidRPr="00792BEF">
        <w:rPr>
          <w:rFonts w:ascii="Times New Roman CYR" w:hAnsi="Times New Roman CYR" w:cs="Times New Roman CYR"/>
          <w:color w:val="000000"/>
        </w:rPr>
        <w:t>Результаты освоения обучающимися АООП НОО</w:t>
      </w:r>
      <w:r>
        <w:rPr>
          <w:rFonts w:ascii="Times New Roman CYR" w:hAnsi="Times New Roman CYR" w:cs="Times New Roman CYR"/>
          <w:color w:val="000000"/>
        </w:rPr>
        <w:t xml:space="preserve"> </w:t>
      </w:r>
      <w:r>
        <w:t>для обучающихся с ЗПР</w:t>
      </w:r>
      <w:r w:rsidRPr="00792BEF">
        <w:rPr>
          <w:rFonts w:ascii="Times New Roman CYR" w:hAnsi="Times New Roman CYR" w:cs="Times New Roman CYR"/>
          <w:color w:val="000000"/>
        </w:rPr>
        <w:t xml:space="preserve"> оцениваются как итоговые на момент завершения начального общего образования.</w:t>
      </w:r>
    </w:p>
    <w:p w:rsidR="00734733" w:rsidRPr="00792BEF" w:rsidRDefault="00734733" w:rsidP="00734733">
      <w:pPr>
        <w:ind w:firstLine="709"/>
        <w:jc w:val="both"/>
        <w:rPr>
          <w:rFonts w:ascii="Times New Roman CYR" w:hAnsi="Times New Roman CYR" w:cs="Times New Roman CYR"/>
          <w:color w:val="000000"/>
        </w:rPr>
      </w:pPr>
      <w:r w:rsidRPr="00792BEF">
        <w:rPr>
          <w:rFonts w:ascii="Times New Roman CYR" w:hAnsi="Times New Roman CYR" w:cs="Times New Roman CYR"/>
          <w:color w:val="000000"/>
        </w:rPr>
        <w:t xml:space="preserve">Освоение АООП НОО (вариант 7.2) обеспечивает достижение обучающимися с ЗПР трех видов результатов: личностных, метапредметных и предметных. </w:t>
      </w:r>
    </w:p>
    <w:p w:rsidR="00734733" w:rsidRPr="00792BEF" w:rsidRDefault="00734733" w:rsidP="00734733">
      <w:pPr>
        <w:ind w:firstLine="709"/>
        <w:jc w:val="both"/>
        <w:rPr>
          <w:rFonts w:ascii="Times New Roman CYR" w:hAnsi="Times New Roman CYR" w:cs="Times New Roman CYR"/>
          <w:color w:val="000000"/>
        </w:rPr>
      </w:pPr>
      <w:r w:rsidRPr="00792BEF">
        <w:rPr>
          <w:rFonts w:ascii="Times New Roman CYR" w:hAnsi="Times New Roman CYR" w:cs="Times New Roman CYR"/>
          <w:b/>
          <w:color w:val="000000"/>
        </w:rPr>
        <w:t>Личностные результаты</w:t>
      </w:r>
      <w:r w:rsidRPr="00792BEF">
        <w:rPr>
          <w:rFonts w:ascii="Times New Roman CYR" w:hAnsi="Times New Roman CYR" w:cs="Times New Roman CYR"/>
          <w:color w:val="000000"/>
        </w:rPr>
        <w:t xml:space="preserve"> освоения АООП НОО обучающимися с ЗПР включают индивидуально-личностные качества и социальные (жизненные) компетенции, социально </w:t>
      </w:r>
      <w:r w:rsidRPr="00792BEF">
        <w:rPr>
          <w:rFonts w:ascii="Times New Roman CYR" w:hAnsi="Times New Roman CYR" w:cs="Times New Roman CYR"/>
          <w:color w:val="000000"/>
        </w:rPr>
        <w:lastRenderedPageBreak/>
        <w:t>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734733" w:rsidRPr="00792BEF" w:rsidRDefault="00734733" w:rsidP="00734733">
      <w:pPr>
        <w:ind w:firstLine="709"/>
        <w:jc w:val="both"/>
        <w:rPr>
          <w:rFonts w:ascii="Times New Roman CYR" w:hAnsi="Times New Roman CYR" w:cs="Times New Roman CYR"/>
          <w:color w:val="000000"/>
        </w:rPr>
      </w:pPr>
      <w:r w:rsidRPr="00792BEF">
        <w:rPr>
          <w:rFonts w:ascii="Times New Roman CYR" w:hAnsi="Times New Roman CYR" w:cs="Times New Roman CYR"/>
          <w:color w:val="000000"/>
        </w:rPr>
        <w:t>С учетом индивидуальных возможностей и особых образовательных потребностей обучающихся с ЗПР личностные результаты освоения АООП НОО отража</w:t>
      </w:r>
      <w:r>
        <w:rPr>
          <w:rFonts w:ascii="Times New Roman CYR" w:hAnsi="Times New Roman CYR" w:cs="Times New Roman CYR"/>
          <w:color w:val="000000"/>
        </w:rPr>
        <w:t>ют</w:t>
      </w:r>
      <w:r w:rsidRPr="00792BEF">
        <w:rPr>
          <w:rFonts w:ascii="Times New Roman CYR" w:hAnsi="Times New Roman CYR" w:cs="Times New Roman CYR"/>
          <w:color w:val="000000"/>
        </w:rPr>
        <w:t>:</w:t>
      </w:r>
    </w:p>
    <w:p w:rsidR="00734733" w:rsidRPr="00792BEF" w:rsidRDefault="00734733" w:rsidP="00734733">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734733" w:rsidRPr="00792BEF" w:rsidRDefault="00734733" w:rsidP="00734733">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формирование целостного, социально ориентированного взгляда на мир в его органичном единстве природной и социальной частей;</w:t>
      </w:r>
    </w:p>
    <w:p w:rsidR="00734733" w:rsidRPr="00792BEF" w:rsidRDefault="00734733" w:rsidP="00A553CA">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формирование уважительного отношения к иному мнению, истории и культуре других народов;</w:t>
      </w:r>
    </w:p>
    <w:p w:rsidR="00734733" w:rsidRPr="00792BEF" w:rsidRDefault="00734733" w:rsidP="00A553CA">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овладение начальными навыками адаптации в динамично изменяющемся и развивающемся мире;</w:t>
      </w:r>
    </w:p>
    <w:p w:rsidR="00734733" w:rsidRPr="00792BEF" w:rsidRDefault="00734733" w:rsidP="00734733">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принятие и освоение социальной роли обучающегося, формирование и развитие социально значимых мотивов учебной деятельности;</w:t>
      </w:r>
    </w:p>
    <w:p w:rsidR="00734733" w:rsidRPr="00792BEF" w:rsidRDefault="00734733" w:rsidP="00734733">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способность к осмыслению социального окружения, своего места в нем, принятие соответствующих возрасту ценностей и социальных ролей;</w:t>
      </w:r>
    </w:p>
    <w:p w:rsidR="00734733" w:rsidRPr="00792BEF" w:rsidRDefault="00734733" w:rsidP="00A553CA">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формирование эстетических потребностей, ценностей и чувств;</w:t>
      </w:r>
    </w:p>
    <w:p w:rsidR="00734733" w:rsidRPr="00792BEF" w:rsidRDefault="00734733" w:rsidP="00A553CA">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34733" w:rsidRPr="00792BEF" w:rsidRDefault="00734733" w:rsidP="00A553CA">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развитие навыков сотрудничества со взрослыми и сверстниками в разных социальных ситуациях;</w:t>
      </w:r>
    </w:p>
    <w:p w:rsidR="00734733" w:rsidRPr="00792BEF" w:rsidRDefault="00734733" w:rsidP="00734733">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34733" w:rsidRPr="00792BEF" w:rsidRDefault="00734733" w:rsidP="00734733">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развитие адекватных представлений о собственных возможностях, о насущно необходимом жизнеобеспечении;</w:t>
      </w:r>
    </w:p>
    <w:p w:rsidR="00734733" w:rsidRDefault="00734733" w:rsidP="00734733">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 xml:space="preserve">овладение социально-бытовыми умениями, используемыми в повседневной жизни; </w:t>
      </w:r>
    </w:p>
    <w:p w:rsidR="00734733" w:rsidRPr="00792BEF" w:rsidRDefault="00734733" w:rsidP="00734733">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2564C5" w:rsidRDefault="00734733" w:rsidP="002564C5">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способность к осмыслению и дифференциации картины мира, ее временно-пространственной организации</w:t>
      </w:r>
      <w:r w:rsidR="002564C5">
        <w:rPr>
          <w:rFonts w:ascii="Times New Roman CYR" w:hAnsi="Times New Roman CYR" w:cs="Times New Roman CYR"/>
          <w:color w:val="000000"/>
        </w:rPr>
        <w:t>;</w:t>
      </w:r>
    </w:p>
    <w:p w:rsidR="002564C5" w:rsidRPr="00C46629" w:rsidRDefault="002564C5" w:rsidP="002564C5">
      <w:pPr>
        <w:jc w:val="both"/>
        <w:rPr>
          <w:iCs/>
        </w:rPr>
      </w:pPr>
      <w:r w:rsidRPr="00C46629">
        <w:rPr>
          <w:iCs/>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2564C5" w:rsidRPr="00C46629" w:rsidRDefault="002564C5" w:rsidP="002564C5">
      <w:pPr>
        <w:autoSpaceDE w:val="0"/>
        <w:jc w:val="both"/>
        <w:rPr>
          <w:iCs/>
        </w:rPr>
      </w:pPr>
      <w:r w:rsidRPr="00C46629">
        <w:rPr>
          <w:iCs/>
        </w:rPr>
        <w:t>- быть трудолюбивым, следуя принципу «делу — время, потехе — час» как в учебных занятиях, так и в домашних делах, доводить начатое дело до конца;</w:t>
      </w:r>
    </w:p>
    <w:p w:rsidR="002564C5" w:rsidRPr="00C46629" w:rsidRDefault="002564C5" w:rsidP="002564C5">
      <w:pPr>
        <w:autoSpaceDE w:val="0"/>
        <w:jc w:val="both"/>
        <w:rPr>
          <w:iCs/>
        </w:rPr>
      </w:pPr>
      <w:r w:rsidRPr="00C46629">
        <w:rPr>
          <w:iCs/>
        </w:rPr>
        <w:t>- знать и любить свою Родину – свой родной дом, двор, улицу, город, село, свою страну;</w:t>
      </w:r>
      <w:r w:rsidRPr="00C46629">
        <w:rPr>
          <w:iCs/>
        </w:rPr>
        <w:br/>
        <w:t xml:space="preserve"> -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2564C5" w:rsidRPr="00C46629" w:rsidRDefault="002564C5" w:rsidP="002564C5">
      <w:pPr>
        <w:autoSpaceDE w:val="0"/>
        <w:jc w:val="both"/>
        <w:rPr>
          <w:iCs/>
        </w:rPr>
      </w:pPr>
      <w:r w:rsidRPr="00C46629">
        <w:rPr>
          <w:iCs/>
        </w:rPr>
        <w:t>- проявлять миролюбие — не затевать конфликтов и стремиться решать</w:t>
      </w:r>
      <w:r w:rsidRPr="00C46629">
        <w:rPr>
          <w:iCs/>
        </w:rPr>
        <w:br/>
        <w:t>спорные вопросы, не прибегая к силе;</w:t>
      </w:r>
    </w:p>
    <w:p w:rsidR="002564C5" w:rsidRPr="00C46629" w:rsidRDefault="002564C5" w:rsidP="002564C5">
      <w:pPr>
        <w:autoSpaceDE w:val="0"/>
        <w:jc w:val="both"/>
        <w:rPr>
          <w:iCs/>
        </w:rPr>
      </w:pPr>
      <w:r w:rsidRPr="00C46629">
        <w:rPr>
          <w:iCs/>
        </w:rPr>
        <w:t>- стремиться узнавать что-то новое, проявлять любознательность, ценить знания;</w:t>
      </w:r>
      <w:r w:rsidRPr="00C46629">
        <w:rPr>
          <w:iCs/>
        </w:rPr>
        <w:br/>
        <w:t xml:space="preserve"> - быть вежливым и опрятным, скромным и приветливым;</w:t>
      </w:r>
    </w:p>
    <w:p w:rsidR="002564C5" w:rsidRPr="00C46629" w:rsidRDefault="002564C5" w:rsidP="002564C5">
      <w:pPr>
        <w:autoSpaceDE w:val="0"/>
        <w:jc w:val="both"/>
        <w:rPr>
          <w:iCs/>
        </w:rPr>
      </w:pPr>
      <w:r w:rsidRPr="00C46629">
        <w:rPr>
          <w:iCs/>
        </w:rPr>
        <w:t>- соблюдать правила личной гигиены, режим дня, вести здоровый образ жизни;</w:t>
      </w:r>
      <w:r w:rsidRPr="00C46629">
        <w:rPr>
          <w:iCs/>
        </w:rPr>
        <w:br/>
        <w:t xml:space="preserve"> - уметь сопереживать, проявлять сострадание к попавшим в беду; стремиться </w:t>
      </w:r>
      <w:r w:rsidRPr="00C46629">
        <w:rPr>
          <w:iCs/>
        </w:rPr>
        <w:lastRenderedPageBreak/>
        <w:t>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r w:rsidRPr="00C46629">
        <w:rPr>
          <w:iCs/>
        </w:rPr>
        <w:br/>
        <w:t xml:space="preserve"> -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734733" w:rsidRPr="00792BEF" w:rsidRDefault="00734733" w:rsidP="002564C5">
      <w:pPr>
        <w:autoSpaceDE w:val="0"/>
        <w:ind w:firstLine="709"/>
        <w:jc w:val="both"/>
        <w:rPr>
          <w:rFonts w:ascii="Times New Roman CYR" w:hAnsi="Times New Roman CYR" w:cs="Times New Roman CYR"/>
          <w:color w:val="000000"/>
        </w:rPr>
      </w:pPr>
      <w:r w:rsidRPr="00792BEF">
        <w:rPr>
          <w:rFonts w:ascii="Times New Roman CYR" w:hAnsi="Times New Roman CYR" w:cs="Times New Roman CYR"/>
          <w:b/>
          <w:color w:val="000000"/>
        </w:rPr>
        <w:t>Метапредметные результаты</w:t>
      </w:r>
      <w:r w:rsidRPr="00792BEF">
        <w:rPr>
          <w:rFonts w:ascii="Times New Roman CYR" w:hAnsi="Times New Roman CYR" w:cs="Times New Roman CYR"/>
          <w:color w:val="000000"/>
        </w:rPr>
        <w:t xml:space="preserve"> освоения АООП НОО</w:t>
      </w:r>
      <w:r>
        <w:rPr>
          <w:rFonts w:ascii="Times New Roman CYR" w:hAnsi="Times New Roman CYR" w:cs="Times New Roman CYR"/>
          <w:color w:val="000000"/>
        </w:rPr>
        <w:t xml:space="preserve"> </w:t>
      </w:r>
      <w:r>
        <w:t>для обучающихся с ЗПР</w:t>
      </w:r>
      <w:r w:rsidRPr="00792BEF">
        <w:rPr>
          <w:rFonts w:ascii="Times New Roman CYR" w:hAnsi="Times New Roman CYR" w:cs="Times New Roman CYR"/>
          <w:color w:val="000000"/>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734733" w:rsidRPr="002564C5" w:rsidRDefault="00734733" w:rsidP="002564C5">
      <w:pPr>
        <w:ind w:firstLine="709"/>
        <w:jc w:val="both"/>
        <w:rPr>
          <w:color w:val="000000"/>
        </w:rPr>
      </w:pPr>
      <w:r w:rsidRPr="002564C5">
        <w:rPr>
          <w:color w:val="000000"/>
        </w:rPr>
        <w:t>С учетом индивидуальных возможностей и особых образовательных потребностей обучающихся с ЗПР метапредметные результаты освоения АООП НОО отражают:</w:t>
      </w:r>
    </w:p>
    <w:p w:rsidR="00734733" w:rsidRPr="002564C5" w:rsidRDefault="00734733" w:rsidP="002564C5">
      <w:pPr>
        <w:jc w:val="both"/>
        <w:rPr>
          <w:color w:val="000000"/>
        </w:rPr>
      </w:pPr>
      <w:r w:rsidRPr="002564C5">
        <w:rPr>
          <w:color w:val="000000"/>
        </w:rPr>
        <w:t>-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734733" w:rsidRPr="002564C5" w:rsidRDefault="00734733" w:rsidP="002564C5">
      <w:pPr>
        <w:pStyle w:val="aa"/>
        <w:spacing w:after="0" w:line="240" w:lineRule="auto"/>
        <w:jc w:val="both"/>
        <w:rPr>
          <w:rFonts w:ascii="Times New Roman" w:hAnsi="Times New Roman"/>
          <w:color w:val="000000"/>
          <w:sz w:val="24"/>
          <w:szCs w:val="24"/>
        </w:rPr>
      </w:pPr>
      <w:r w:rsidRPr="002564C5">
        <w:rPr>
          <w:rFonts w:ascii="Times New Roman" w:hAnsi="Times New Roman"/>
          <w:color w:val="000000"/>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34733" w:rsidRPr="002564C5" w:rsidRDefault="00734733" w:rsidP="002564C5">
      <w:pPr>
        <w:pStyle w:val="aa"/>
        <w:spacing w:after="0" w:line="240" w:lineRule="auto"/>
        <w:jc w:val="both"/>
        <w:rPr>
          <w:rFonts w:ascii="Times New Roman" w:hAnsi="Times New Roman"/>
          <w:color w:val="000000"/>
          <w:sz w:val="24"/>
          <w:szCs w:val="24"/>
        </w:rPr>
      </w:pPr>
      <w:r w:rsidRPr="002564C5">
        <w:rPr>
          <w:rFonts w:ascii="Times New Roman" w:hAnsi="Times New Roman"/>
          <w:color w:val="000000"/>
          <w:sz w:val="24"/>
          <w:szCs w:val="24"/>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34733" w:rsidRPr="002564C5" w:rsidRDefault="00734733" w:rsidP="002564C5">
      <w:pPr>
        <w:pStyle w:val="aa"/>
        <w:spacing w:after="0" w:line="240" w:lineRule="auto"/>
        <w:jc w:val="both"/>
        <w:rPr>
          <w:rFonts w:ascii="Times New Roman" w:hAnsi="Times New Roman"/>
          <w:color w:val="000000"/>
          <w:sz w:val="24"/>
          <w:szCs w:val="24"/>
        </w:rPr>
      </w:pPr>
      <w:r w:rsidRPr="002564C5">
        <w:rPr>
          <w:rFonts w:ascii="Times New Roman" w:hAnsi="Times New Roman"/>
          <w:color w:val="000000"/>
          <w:sz w:val="24"/>
          <w:szCs w:val="24"/>
        </w:rPr>
        <w:t>-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34733" w:rsidRPr="002564C5" w:rsidRDefault="00734733" w:rsidP="002564C5">
      <w:pPr>
        <w:jc w:val="both"/>
        <w:rPr>
          <w:color w:val="000000"/>
        </w:rPr>
      </w:pPr>
      <w:r w:rsidRPr="002564C5">
        <w:rPr>
          <w:color w:val="000000"/>
        </w:rPr>
        <w:t>-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34733" w:rsidRPr="00824B34" w:rsidRDefault="00734733" w:rsidP="002564C5">
      <w:pPr>
        <w:jc w:val="both"/>
        <w:rPr>
          <w:rFonts w:ascii="Times New Roman CYR" w:hAnsi="Times New Roman CYR" w:cs="Times New Roman CYR"/>
          <w:color w:val="000000"/>
        </w:rPr>
      </w:pPr>
      <w:r w:rsidRPr="002564C5">
        <w:rPr>
          <w:color w:val="000000"/>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w:t>
      </w:r>
      <w:r w:rsidRPr="00824B34">
        <w:rPr>
          <w:rFonts w:ascii="Times New Roman CYR" w:hAnsi="Times New Roman CYR" w:cs="Times New Roman CYR"/>
          <w:color w:val="000000"/>
        </w:rPr>
        <w:t xml:space="preserve"> возможностям;</w:t>
      </w:r>
    </w:p>
    <w:p w:rsidR="00734733" w:rsidRPr="002564C5" w:rsidRDefault="00734733" w:rsidP="002564C5">
      <w:pPr>
        <w:pStyle w:val="aa"/>
        <w:spacing w:after="0" w:line="240" w:lineRule="auto"/>
        <w:jc w:val="both"/>
        <w:rPr>
          <w:rFonts w:ascii="Times New Roman" w:hAnsi="Times New Roman"/>
          <w:color w:val="000000"/>
          <w:sz w:val="24"/>
          <w:szCs w:val="24"/>
        </w:rPr>
      </w:pPr>
      <w:r w:rsidRPr="002564C5">
        <w:rPr>
          <w:rFonts w:ascii="Times New Roman" w:hAnsi="Times New Roman"/>
          <w:color w:val="000000"/>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34733" w:rsidRPr="002564C5" w:rsidRDefault="00734733" w:rsidP="002564C5">
      <w:pPr>
        <w:jc w:val="both"/>
        <w:rPr>
          <w:color w:val="000000"/>
        </w:rPr>
      </w:pPr>
      <w:r w:rsidRPr="002564C5">
        <w:rPr>
          <w:color w:val="000000"/>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34733" w:rsidRPr="002564C5" w:rsidRDefault="00734733" w:rsidP="002564C5">
      <w:pPr>
        <w:jc w:val="both"/>
        <w:rPr>
          <w:color w:val="000000"/>
        </w:rPr>
      </w:pPr>
      <w:r w:rsidRPr="002564C5">
        <w:rPr>
          <w:color w:val="000000"/>
        </w:rPr>
        <w:t>- готовность конструктивно разрешать конфликты посредством учета интересов сторон и сотрудничества;</w:t>
      </w:r>
    </w:p>
    <w:p w:rsidR="00734733" w:rsidRPr="002564C5" w:rsidRDefault="00734733" w:rsidP="002564C5">
      <w:pPr>
        <w:jc w:val="both"/>
        <w:rPr>
          <w:color w:val="000000"/>
        </w:rPr>
      </w:pPr>
      <w:r w:rsidRPr="002564C5">
        <w:rPr>
          <w:color w:val="000000"/>
        </w:rPr>
        <w:t>-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34733" w:rsidRPr="002564C5" w:rsidRDefault="00734733" w:rsidP="002564C5">
      <w:pPr>
        <w:jc w:val="both"/>
        <w:rPr>
          <w:color w:val="000000"/>
        </w:rPr>
      </w:pPr>
      <w:r w:rsidRPr="002564C5">
        <w:rPr>
          <w:color w:val="000000"/>
        </w:rPr>
        <w:t>-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734733" w:rsidRPr="00792BEF" w:rsidRDefault="00734733" w:rsidP="00734733">
      <w:pPr>
        <w:ind w:firstLine="709"/>
        <w:jc w:val="both"/>
        <w:rPr>
          <w:rFonts w:ascii="Times New Roman CYR" w:hAnsi="Times New Roman CYR" w:cs="Times New Roman CYR"/>
          <w:color w:val="000000"/>
        </w:rPr>
      </w:pPr>
      <w:r w:rsidRPr="00792BEF">
        <w:rPr>
          <w:rFonts w:ascii="Times New Roman CYR" w:hAnsi="Times New Roman CYR" w:cs="Times New Roman CYR"/>
          <w:b/>
          <w:color w:val="000000"/>
        </w:rPr>
        <w:lastRenderedPageBreak/>
        <w:t>Предметные результаты</w:t>
      </w:r>
      <w:r w:rsidRPr="00792BEF">
        <w:rPr>
          <w:rFonts w:ascii="Times New Roman CYR" w:hAnsi="Times New Roman CYR" w:cs="Times New Roman CYR"/>
          <w:color w:val="000000"/>
        </w:rPr>
        <w:t xml:space="preserve"> освоения АООП НОО</w:t>
      </w:r>
      <w:r>
        <w:rPr>
          <w:rFonts w:ascii="Times New Roman CYR" w:hAnsi="Times New Roman CYR" w:cs="Times New Roman CYR"/>
          <w:color w:val="000000"/>
        </w:rPr>
        <w:t xml:space="preserve"> </w:t>
      </w:r>
      <w:r>
        <w:t>для обучающихся с ЗПР</w:t>
      </w:r>
      <w:r w:rsidRPr="00792BEF">
        <w:rPr>
          <w:rFonts w:ascii="Times New Roman CYR" w:hAnsi="Times New Roman CYR" w:cs="Times New Roman CYR"/>
          <w:color w:val="000000"/>
        </w:rPr>
        <w:t xml:space="preserve">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w:t>
      </w:r>
    </w:p>
    <w:p w:rsidR="00734733" w:rsidRPr="00792BEF" w:rsidRDefault="00734733" w:rsidP="00734733">
      <w:pPr>
        <w:ind w:firstLine="709"/>
        <w:jc w:val="both"/>
        <w:rPr>
          <w:rFonts w:ascii="Times New Roman CYR" w:hAnsi="Times New Roman CYR" w:cs="Times New Roman CYR"/>
          <w:color w:val="000000"/>
        </w:rPr>
      </w:pPr>
      <w:r w:rsidRPr="00792BEF">
        <w:rPr>
          <w:rFonts w:ascii="Times New Roman CYR" w:hAnsi="Times New Roman CYR" w:cs="Times New Roman CYR"/>
          <w:color w:val="000000"/>
        </w:rPr>
        <w:t>С учетом индивидуальных возможностей и особых образовательных потребностей обучающихся с ЗПР предметные результаты отража</w:t>
      </w:r>
      <w:r>
        <w:rPr>
          <w:rFonts w:ascii="Times New Roman CYR" w:hAnsi="Times New Roman CYR" w:cs="Times New Roman CYR"/>
          <w:color w:val="000000"/>
        </w:rPr>
        <w:t>ют</w:t>
      </w:r>
      <w:r w:rsidRPr="00792BEF">
        <w:rPr>
          <w:rFonts w:ascii="Times New Roman CYR" w:hAnsi="Times New Roman CYR" w:cs="Times New Roman CYR"/>
          <w:color w:val="000000"/>
        </w:rPr>
        <w:t>:</w:t>
      </w:r>
    </w:p>
    <w:p w:rsidR="00734733" w:rsidRPr="00792BEF" w:rsidRDefault="00791811" w:rsidP="00734733">
      <w:pPr>
        <w:autoSpaceDE w:val="0"/>
        <w:ind w:firstLine="720"/>
        <w:jc w:val="both"/>
        <w:rPr>
          <w:rFonts w:ascii="Times New Roman CYR" w:hAnsi="Times New Roman CYR" w:cs="Times New Roman CYR"/>
          <w:b/>
          <w:color w:val="000000"/>
        </w:rPr>
      </w:pPr>
      <w:r>
        <w:rPr>
          <w:rFonts w:ascii="Times New Roman CYR" w:hAnsi="Times New Roman CYR" w:cs="Times New Roman CYR"/>
          <w:b/>
          <w:color w:val="000000"/>
        </w:rPr>
        <w:t xml:space="preserve">Русский язык и литературное чтение </w:t>
      </w:r>
    </w:p>
    <w:p w:rsidR="00734733" w:rsidRPr="00792BEF" w:rsidRDefault="00734733" w:rsidP="00734733">
      <w:pPr>
        <w:autoSpaceDE w:val="0"/>
        <w:ind w:firstLine="720"/>
        <w:rPr>
          <w:rFonts w:ascii="Times New Roman CYR" w:hAnsi="Times New Roman CYR" w:cs="Times New Roman CYR"/>
          <w:b/>
          <w:i/>
          <w:color w:val="000000"/>
        </w:rPr>
      </w:pPr>
      <w:r w:rsidRPr="00792BEF">
        <w:rPr>
          <w:rFonts w:ascii="Times New Roman CYR" w:hAnsi="Times New Roman CYR" w:cs="Times New Roman CYR"/>
          <w:b/>
          <w:i/>
          <w:color w:val="000000"/>
        </w:rPr>
        <w:t xml:space="preserve">Русский язык. </w:t>
      </w:r>
    </w:p>
    <w:p w:rsidR="00734733" w:rsidRDefault="00734733" w:rsidP="00791811">
      <w:pPr>
        <w:autoSpaceDE w:val="0"/>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91811" w:rsidRDefault="00791811" w:rsidP="00791811">
      <w:pPr>
        <w:widowControl w:val="0"/>
        <w:autoSpaceDE w:val="0"/>
        <w:autoSpaceDN w:val="0"/>
        <w:adjustRightInd w:val="0"/>
        <w:jc w:val="both"/>
      </w:pPr>
      <w:r>
        <w:t>-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91811" w:rsidRDefault="00791811" w:rsidP="00791811">
      <w:pPr>
        <w:widowControl w:val="0"/>
        <w:autoSpaceDE w:val="0"/>
        <w:autoSpaceDN w:val="0"/>
        <w:adjustRightInd w:val="0"/>
        <w:jc w:val="both"/>
      </w:pPr>
      <w:r>
        <w:t>-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91811" w:rsidRDefault="00791811" w:rsidP="00791811">
      <w:pPr>
        <w:widowControl w:val="0"/>
        <w:autoSpaceDE w:val="0"/>
        <w:autoSpaceDN w:val="0"/>
        <w:adjustRightInd w:val="0"/>
        <w:jc w:val="both"/>
      </w:pPr>
      <w:r>
        <w:t>-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 для успешного решения коммуникативных задач;</w:t>
      </w:r>
    </w:p>
    <w:p w:rsidR="00791811" w:rsidRDefault="00791811" w:rsidP="00791811">
      <w:pPr>
        <w:widowControl w:val="0"/>
        <w:autoSpaceDE w:val="0"/>
        <w:autoSpaceDN w:val="0"/>
        <w:adjustRightInd w:val="0"/>
        <w:jc w:val="both"/>
      </w:pPr>
      <w:r>
        <w:t>-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34733" w:rsidRPr="00792BEF" w:rsidRDefault="00734733" w:rsidP="00734733">
      <w:pPr>
        <w:tabs>
          <w:tab w:val="left" w:pos="1080"/>
        </w:tabs>
        <w:autoSpaceDE w:val="0"/>
        <w:ind w:firstLine="720"/>
        <w:jc w:val="both"/>
        <w:rPr>
          <w:rFonts w:ascii="Times New Roman CYR" w:hAnsi="Times New Roman CYR" w:cs="Times New Roman CYR"/>
          <w:i/>
          <w:color w:val="000000"/>
        </w:rPr>
      </w:pPr>
      <w:r w:rsidRPr="00792BEF">
        <w:rPr>
          <w:rFonts w:ascii="Times New Roman CYR" w:hAnsi="Times New Roman CYR" w:cs="Times New Roman CYR"/>
          <w:b/>
          <w:i/>
          <w:color w:val="000000"/>
        </w:rPr>
        <w:t>Литературное чтение</w:t>
      </w:r>
      <w:r w:rsidRPr="00792BEF">
        <w:rPr>
          <w:rFonts w:ascii="Times New Roman CYR" w:hAnsi="Times New Roman CYR" w:cs="Times New Roman CYR"/>
          <w:i/>
          <w:color w:val="000000"/>
        </w:rPr>
        <w:t>:</w:t>
      </w:r>
    </w:p>
    <w:p w:rsidR="00734733" w:rsidRPr="00792BEF" w:rsidRDefault="00734733" w:rsidP="00824B34">
      <w:pPr>
        <w:pStyle w:val="1e"/>
        <w:suppressAutoHyphens/>
        <w:ind w:left="0"/>
        <w:jc w:val="both"/>
        <w:rPr>
          <w:rFonts w:ascii="Times New Roman CYR" w:eastAsia="Times New Roman" w:hAnsi="Times New Roman CYR" w:cs="Times New Roman CYR"/>
          <w:color w:val="000000"/>
          <w:lang w:eastAsia="ar-SA"/>
        </w:rPr>
      </w:pPr>
      <w:r>
        <w:rPr>
          <w:rFonts w:ascii="Times New Roman CYR" w:eastAsia="Times New Roman" w:hAnsi="Times New Roman CYR" w:cs="Times New Roman CYR"/>
          <w:color w:val="000000"/>
          <w:lang w:eastAsia="ar-SA"/>
        </w:rPr>
        <w:t xml:space="preserve">- </w:t>
      </w:r>
      <w:r w:rsidRPr="00792BEF">
        <w:rPr>
          <w:rFonts w:ascii="Times New Roman CYR" w:eastAsia="Times New Roman" w:hAnsi="Times New Roman CYR" w:cs="Times New Roman CYR"/>
          <w:color w:val="000000"/>
          <w:lang w:eastAsia="ar-SA"/>
        </w:rPr>
        <w:t>понимание литературы как явления национальной и мировой культуры, средства сохранения и передачи нравственных ценностей и традиций;</w:t>
      </w:r>
    </w:p>
    <w:p w:rsidR="00824B34" w:rsidRDefault="00734733" w:rsidP="00824B34">
      <w:pPr>
        <w:widowControl w:val="0"/>
        <w:autoSpaceDE w:val="0"/>
        <w:autoSpaceDN w:val="0"/>
        <w:adjustRightInd w:val="0"/>
        <w:jc w:val="both"/>
      </w:pPr>
      <w:r>
        <w:rPr>
          <w:rFonts w:ascii="Times New Roman CYR" w:hAnsi="Times New Roman CYR" w:cs="Times New Roman CYR"/>
          <w:color w:val="000000"/>
        </w:rPr>
        <w:t xml:space="preserve">- </w:t>
      </w:r>
      <w:r w:rsidR="00824B34">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824B34" w:rsidRDefault="00824B34" w:rsidP="00824B34">
      <w:pPr>
        <w:widowControl w:val="0"/>
        <w:autoSpaceDE w:val="0"/>
        <w:autoSpaceDN w:val="0"/>
        <w:adjustRightInd w:val="0"/>
        <w:jc w:val="both"/>
      </w:pPr>
      <w:r>
        <w:t>-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24B34" w:rsidRDefault="00824B34" w:rsidP="00824B34">
      <w:pPr>
        <w:widowControl w:val="0"/>
        <w:autoSpaceDE w:val="0"/>
        <w:autoSpaceDN w:val="0"/>
        <w:adjustRightInd w:val="0"/>
        <w:jc w:val="both"/>
      </w:pPr>
      <w:r>
        <w:t>-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24B34" w:rsidRDefault="00824B34" w:rsidP="002564C5">
      <w:pPr>
        <w:widowControl w:val="0"/>
        <w:autoSpaceDE w:val="0"/>
        <w:autoSpaceDN w:val="0"/>
        <w:adjustRightInd w:val="0"/>
        <w:jc w:val="both"/>
      </w:pPr>
      <w:r>
        <w:t>-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24B34" w:rsidRPr="00824B34" w:rsidRDefault="00824B34" w:rsidP="002564C5">
      <w:pPr>
        <w:widowControl w:val="0"/>
        <w:autoSpaceDE w:val="0"/>
        <w:autoSpaceDN w:val="0"/>
        <w:adjustRightInd w:val="0"/>
        <w:ind w:firstLine="709"/>
        <w:rPr>
          <w:b/>
        </w:rPr>
      </w:pPr>
      <w:r w:rsidRPr="00824B34">
        <w:rPr>
          <w:b/>
        </w:rPr>
        <w:t>Родной язык и литературное чтение на родном языке</w:t>
      </w:r>
    </w:p>
    <w:p w:rsidR="00824B34" w:rsidRPr="002564C5" w:rsidRDefault="00824B34" w:rsidP="002564C5">
      <w:pPr>
        <w:widowControl w:val="0"/>
        <w:autoSpaceDE w:val="0"/>
        <w:autoSpaceDN w:val="0"/>
        <w:adjustRightInd w:val="0"/>
        <w:ind w:firstLine="709"/>
        <w:rPr>
          <w:b/>
          <w:i/>
        </w:rPr>
      </w:pPr>
      <w:r w:rsidRPr="002564C5">
        <w:rPr>
          <w:b/>
          <w:i/>
        </w:rPr>
        <w:t>Родной язык:</w:t>
      </w:r>
    </w:p>
    <w:p w:rsidR="00824B34" w:rsidRDefault="00824B34" w:rsidP="002564C5">
      <w:pPr>
        <w:widowControl w:val="0"/>
        <w:autoSpaceDE w:val="0"/>
        <w:autoSpaceDN w:val="0"/>
        <w:adjustRightInd w:val="0"/>
        <w:jc w:val="both"/>
      </w:pPr>
      <w:r>
        <w:t>-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24B34" w:rsidRDefault="00824B34" w:rsidP="00824B34">
      <w:pPr>
        <w:widowControl w:val="0"/>
        <w:autoSpaceDE w:val="0"/>
        <w:autoSpaceDN w:val="0"/>
        <w:adjustRightInd w:val="0"/>
        <w:jc w:val="both"/>
      </w:pPr>
      <w:r>
        <w:t>-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824B34" w:rsidRDefault="00824B34" w:rsidP="00824B34">
      <w:pPr>
        <w:widowControl w:val="0"/>
        <w:autoSpaceDE w:val="0"/>
        <w:autoSpaceDN w:val="0"/>
        <w:adjustRightInd w:val="0"/>
        <w:jc w:val="both"/>
      </w:pPr>
      <w:r>
        <w:t xml:space="preserve">- формирование первоначальных научных знаний о родном языке как системе и как </w:t>
      </w:r>
      <w:r>
        <w:lastRenderedPageBreak/>
        <w:t>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824B34" w:rsidRDefault="00824B34" w:rsidP="00824B34">
      <w:pPr>
        <w:widowControl w:val="0"/>
        <w:autoSpaceDE w:val="0"/>
        <w:autoSpaceDN w:val="0"/>
        <w:adjustRightInd w:val="0"/>
        <w:jc w:val="both"/>
      </w:pPr>
      <w:r>
        <w:t>-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824B34" w:rsidRDefault="00824B34" w:rsidP="00824B34">
      <w:pPr>
        <w:widowControl w:val="0"/>
        <w:autoSpaceDE w:val="0"/>
        <w:autoSpaceDN w:val="0"/>
        <w:adjustRightInd w:val="0"/>
        <w:jc w:val="both"/>
      </w:pPr>
      <w:r>
        <w:t>-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824B34" w:rsidRPr="002564C5" w:rsidRDefault="00824B34" w:rsidP="002564C5">
      <w:pPr>
        <w:widowControl w:val="0"/>
        <w:autoSpaceDE w:val="0"/>
        <w:autoSpaceDN w:val="0"/>
        <w:adjustRightInd w:val="0"/>
        <w:ind w:firstLine="709"/>
        <w:jc w:val="both"/>
        <w:rPr>
          <w:b/>
          <w:i/>
        </w:rPr>
      </w:pPr>
      <w:r w:rsidRPr="002564C5">
        <w:rPr>
          <w:b/>
          <w:i/>
        </w:rPr>
        <w:t>Литературное чтение на родном языке:</w:t>
      </w:r>
    </w:p>
    <w:p w:rsidR="00824B34" w:rsidRDefault="00824B34" w:rsidP="002564C5">
      <w:pPr>
        <w:widowControl w:val="0"/>
        <w:autoSpaceDE w:val="0"/>
        <w:autoSpaceDN w:val="0"/>
        <w:adjustRightInd w:val="0"/>
        <w:jc w:val="both"/>
      </w:pPr>
      <w:r>
        <w:t>-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824B34" w:rsidRDefault="00824B34" w:rsidP="00824B34">
      <w:pPr>
        <w:widowControl w:val="0"/>
        <w:autoSpaceDE w:val="0"/>
        <w:autoSpaceDN w:val="0"/>
        <w:adjustRightInd w:val="0"/>
        <w:jc w:val="both"/>
      </w:pPr>
      <w:r>
        <w:t>-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824B34" w:rsidRDefault="00824B34" w:rsidP="00824B34">
      <w:pPr>
        <w:widowControl w:val="0"/>
        <w:autoSpaceDE w:val="0"/>
        <w:autoSpaceDN w:val="0"/>
        <w:adjustRightInd w:val="0"/>
        <w:jc w:val="both"/>
      </w:pPr>
      <w:r>
        <w:t>-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24B34" w:rsidRDefault="00824B34" w:rsidP="00824B34">
      <w:pPr>
        <w:widowControl w:val="0"/>
        <w:autoSpaceDE w:val="0"/>
        <w:autoSpaceDN w:val="0"/>
        <w:adjustRightInd w:val="0"/>
        <w:jc w:val="both"/>
      </w:pPr>
      <w:r>
        <w:t>-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24B34" w:rsidRDefault="00824B34" w:rsidP="00824B34">
      <w:pPr>
        <w:widowControl w:val="0"/>
        <w:autoSpaceDE w:val="0"/>
        <w:autoSpaceDN w:val="0"/>
        <w:adjustRightInd w:val="0"/>
        <w:jc w:val="both"/>
      </w:pPr>
      <w:r>
        <w:t>-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24B34" w:rsidRPr="00824B34" w:rsidRDefault="00824B34" w:rsidP="00824B34">
      <w:pPr>
        <w:autoSpaceDE w:val="0"/>
        <w:ind w:firstLine="720"/>
        <w:rPr>
          <w:rFonts w:ascii="Times New Roman CYR" w:hAnsi="Times New Roman CYR" w:cs="Times New Roman CYR"/>
          <w:b/>
          <w:color w:val="000000"/>
        </w:rPr>
      </w:pPr>
      <w:r w:rsidRPr="00824B34">
        <w:rPr>
          <w:rFonts w:ascii="Times New Roman CYR" w:hAnsi="Times New Roman CYR" w:cs="Times New Roman CYR"/>
          <w:b/>
          <w:color w:val="000000"/>
        </w:rPr>
        <w:t>Иностранный язык</w:t>
      </w:r>
    </w:p>
    <w:p w:rsidR="00734733" w:rsidRPr="00792BEF" w:rsidRDefault="00734733" w:rsidP="00824B34">
      <w:pPr>
        <w:autoSpaceDE w:val="0"/>
        <w:ind w:firstLine="720"/>
        <w:rPr>
          <w:rFonts w:ascii="Times New Roman CYR" w:hAnsi="Times New Roman CYR" w:cs="Times New Roman CYR"/>
          <w:b/>
          <w:i/>
          <w:color w:val="000000"/>
        </w:rPr>
      </w:pPr>
      <w:r w:rsidRPr="00792BEF">
        <w:rPr>
          <w:rFonts w:ascii="Times New Roman CYR" w:hAnsi="Times New Roman CYR" w:cs="Times New Roman CYR"/>
          <w:b/>
          <w:i/>
          <w:color w:val="000000"/>
        </w:rPr>
        <w:t>Иностранный язык:</w:t>
      </w:r>
    </w:p>
    <w:p w:rsidR="00734733" w:rsidRPr="00792BEF" w:rsidRDefault="00734733" w:rsidP="00734733">
      <w:pPr>
        <w:suppressAutoHyphens/>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734733" w:rsidRPr="00792BEF" w:rsidRDefault="00734733" w:rsidP="00734733">
      <w:pPr>
        <w:suppressAutoHyphens/>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734733" w:rsidRPr="00792BEF" w:rsidRDefault="00734733" w:rsidP="00734733">
      <w:pPr>
        <w:suppressAutoHyphens/>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734733" w:rsidRPr="00792BEF" w:rsidRDefault="00734733" w:rsidP="00734733">
      <w:pPr>
        <w:tabs>
          <w:tab w:val="left" w:pos="1080"/>
        </w:tabs>
        <w:autoSpaceDE w:val="0"/>
        <w:ind w:firstLine="720"/>
        <w:rPr>
          <w:rFonts w:ascii="Times New Roman CYR" w:hAnsi="Times New Roman CYR" w:cs="Times New Roman CYR"/>
          <w:b/>
          <w:color w:val="000000"/>
        </w:rPr>
      </w:pPr>
      <w:r w:rsidRPr="00792BEF">
        <w:rPr>
          <w:rFonts w:ascii="Times New Roman CYR" w:hAnsi="Times New Roman CYR" w:cs="Times New Roman CYR"/>
          <w:b/>
          <w:color w:val="000000"/>
        </w:rPr>
        <w:t>Математика и информатика</w:t>
      </w:r>
    </w:p>
    <w:p w:rsidR="00734733" w:rsidRPr="00792BEF" w:rsidRDefault="00734733" w:rsidP="00734733">
      <w:pPr>
        <w:tabs>
          <w:tab w:val="left" w:pos="1080"/>
        </w:tabs>
        <w:autoSpaceDE w:val="0"/>
        <w:ind w:firstLine="720"/>
        <w:rPr>
          <w:rFonts w:ascii="Times New Roman CYR" w:hAnsi="Times New Roman CYR" w:cs="Times New Roman CYR"/>
          <w:b/>
          <w:i/>
          <w:color w:val="000000"/>
        </w:rPr>
      </w:pPr>
      <w:r w:rsidRPr="00792BEF">
        <w:rPr>
          <w:rFonts w:ascii="Times New Roman CYR" w:hAnsi="Times New Roman CYR" w:cs="Times New Roman CYR"/>
          <w:b/>
          <w:i/>
          <w:color w:val="000000"/>
        </w:rPr>
        <w:t>Математика:</w:t>
      </w:r>
    </w:p>
    <w:p w:rsidR="00734733" w:rsidRPr="00792BEF" w:rsidRDefault="00734733" w:rsidP="00734733">
      <w:pPr>
        <w:pStyle w:val="1e"/>
        <w:suppressAutoHyphens/>
        <w:ind w:left="0"/>
        <w:jc w:val="both"/>
        <w:rPr>
          <w:rFonts w:ascii="Times New Roman CYR" w:eastAsia="Times New Roman" w:hAnsi="Times New Roman CYR" w:cs="Times New Roman CYR"/>
          <w:color w:val="000000"/>
          <w:lang w:eastAsia="ar-SA"/>
        </w:rPr>
      </w:pPr>
      <w:r>
        <w:rPr>
          <w:rFonts w:ascii="Times New Roman CYR" w:eastAsia="Times New Roman" w:hAnsi="Times New Roman CYR" w:cs="Times New Roman CYR"/>
          <w:color w:val="000000"/>
          <w:lang w:eastAsia="ar-SA"/>
        </w:rPr>
        <w:t xml:space="preserve">- </w:t>
      </w:r>
      <w:r w:rsidRPr="00792BEF">
        <w:rPr>
          <w:rFonts w:ascii="Times New Roman CYR" w:eastAsia="Times New Roman" w:hAnsi="Times New Roman CYR" w:cs="Times New Roman CYR"/>
          <w:color w:val="000000"/>
          <w:lang w:eastAsia="ar-SA"/>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734733" w:rsidRPr="00792BEF" w:rsidRDefault="00734733" w:rsidP="00734733">
      <w:pPr>
        <w:pStyle w:val="1e"/>
        <w:suppressAutoHyphens/>
        <w:ind w:left="0"/>
        <w:jc w:val="both"/>
        <w:rPr>
          <w:rFonts w:ascii="Times New Roman CYR" w:eastAsia="Times New Roman" w:hAnsi="Times New Roman CYR" w:cs="Times New Roman CYR"/>
          <w:color w:val="000000"/>
          <w:lang w:eastAsia="ar-SA"/>
        </w:rPr>
      </w:pPr>
      <w:r>
        <w:rPr>
          <w:rFonts w:ascii="Times New Roman CYR" w:eastAsia="Times New Roman" w:hAnsi="Times New Roman CYR" w:cs="Times New Roman CYR"/>
          <w:color w:val="000000"/>
          <w:lang w:eastAsia="ar-SA"/>
        </w:rPr>
        <w:t xml:space="preserve">- </w:t>
      </w:r>
      <w:r w:rsidRPr="00792BEF">
        <w:rPr>
          <w:rFonts w:ascii="Times New Roman CYR" w:eastAsia="Times New Roman" w:hAnsi="Times New Roman CYR" w:cs="Times New Roman CYR"/>
          <w:color w:val="000000"/>
          <w:lang w:eastAsia="ar-SA"/>
        </w:rPr>
        <w:t>приобретение начального опыта применения математических знаний для решения учебно-познавательных и учебно-практических задач;</w:t>
      </w:r>
    </w:p>
    <w:p w:rsidR="00734733" w:rsidRPr="00792BEF" w:rsidRDefault="00734733" w:rsidP="00734733">
      <w:pPr>
        <w:pStyle w:val="1e"/>
        <w:suppressAutoHyphens/>
        <w:ind w:left="0"/>
        <w:jc w:val="both"/>
        <w:rPr>
          <w:rFonts w:ascii="Times New Roman CYR" w:eastAsia="Times New Roman" w:hAnsi="Times New Roman CYR" w:cs="Times New Roman CYR"/>
          <w:color w:val="000000"/>
          <w:lang w:eastAsia="ar-SA"/>
        </w:rPr>
      </w:pPr>
      <w:r>
        <w:rPr>
          <w:rFonts w:ascii="Times New Roman CYR" w:eastAsia="Times New Roman" w:hAnsi="Times New Roman CYR" w:cs="Times New Roman CYR"/>
          <w:color w:val="000000"/>
          <w:lang w:eastAsia="ar-SA"/>
        </w:rPr>
        <w:lastRenderedPageBreak/>
        <w:t xml:space="preserve">- </w:t>
      </w:r>
      <w:r w:rsidRPr="00792BEF">
        <w:rPr>
          <w:rFonts w:ascii="Times New Roman CYR" w:eastAsia="Times New Roman" w:hAnsi="Times New Roman CYR" w:cs="Times New Roman CYR"/>
          <w:color w:val="000000"/>
          <w:lang w:eastAsia="ar-SA"/>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734733" w:rsidRPr="00792BEF" w:rsidRDefault="00734733" w:rsidP="00734733">
      <w:pPr>
        <w:ind w:firstLine="709"/>
        <w:rPr>
          <w:rFonts w:ascii="Times New Roman CYR" w:hAnsi="Times New Roman CYR" w:cs="Times New Roman CYR"/>
          <w:b/>
          <w:color w:val="000000"/>
        </w:rPr>
      </w:pPr>
      <w:r w:rsidRPr="00792BEF">
        <w:rPr>
          <w:rFonts w:ascii="Times New Roman CYR" w:hAnsi="Times New Roman CYR" w:cs="Times New Roman CYR"/>
          <w:b/>
          <w:color w:val="000000"/>
        </w:rPr>
        <w:t>Обществознание и естествознание (Окружающий мир)</w:t>
      </w:r>
    </w:p>
    <w:p w:rsidR="00734733" w:rsidRPr="00792BEF" w:rsidRDefault="00734733" w:rsidP="00734733">
      <w:pPr>
        <w:ind w:firstLine="709"/>
        <w:rPr>
          <w:rFonts w:ascii="Times New Roman CYR" w:hAnsi="Times New Roman CYR" w:cs="Times New Roman CYR"/>
          <w:b/>
          <w:i/>
          <w:color w:val="000000"/>
        </w:rPr>
      </w:pPr>
      <w:r w:rsidRPr="00792BEF">
        <w:rPr>
          <w:rFonts w:ascii="Times New Roman CYR" w:hAnsi="Times New Roman CYR" w:cs="Times New Roman CYR"/>
          <w:b/>
          <w:i/>
          <w:color w:val="000000"/>
        </w:rPr>
        <w:t>Окружающий мир:</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сформированность уважительного отношения к России, родному краю, своей семье, истории, культуре, природе нашей страны, её современной жизни;</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развитие навыков устанавливать и выявлять причинно-следственные связи в окружающем мире,</w:t>
      </w:r>
      <w:r>
        <w:rPr>
          <w:rFonts w:ascii="Times New Roman CYR" w:hAnsi="Times New Roman CYR" w:cs="Times New Roman CYR"/>
          <w:color w:val="000000"/>
        </w:rPr>
        <w:t xml:space="preserve"> </w:t>
      </w:r>
      <w:r w:rsidRPr="00792BEF">
        <w:rPr>
          <w:rFonts w:ascii="Times New Roman CYR" w:hAnsi="Times New Roman CYR" w:cs="Times New Roman CYR"/>
          <w:color w:val="000000"/>
        </w:rPr>
        <w:t>умение прогнозировать простые последствия собственных действий и действий, совершаемых другими людьми;</w:t>
      </w:r>
    </w:p>
    <w:p w:rsidR="00734733" w:rsidRPr="00792BEF" w:rsidRDefault="00734733" w:rsidP="00734733">
      <w:pPr>
        <w:tabs>
          <w:tab w:val="left" w:pos="1080"/>
        </w:tabs>
        <w:autoSpaceDE w:val="0"/>
        <w:ind w:firstLine="720"/>
        <w:rPr>
          <w:rFonts w:ascii="Times New Roman CYR" w:hAnsi="Times New Roman CYR" w:cs="Times New Roman CYR"/>
          <w:b/>
          <w:color w:val="000000"/>
        </w:rPr>
      </w:pPr>
      <w:r w:rsidRPr="00792BEF">
        <w:rPr>
          <w:rFonts w:ascii="Times New Roman CYR" w:hAnsi="Times New Roman CYR" w:cs="Times New Roman CYR"/>
          <w:b/>
          <w:color w:val="000000"/>
        </w:rPr>
        <w:t>Основы религиозных культур и светской этики</w:t>
      </w:r>
    </w:p>
    <w:p w:rsidR="00734733" w:rsidRPr="00792BEF" w:rsidRDefault="00734733" w:rsidP="00734733">
      <w:pPr>
        <w:tabs>
          <w:tab w:val="left" w:pos="1080"/>
        </w:tabs>
        <w:autoSpaceDE w:val="0"/>
        <w:ind w:firstLine="720"/>
        <w:rPr>
          <w:rFonts w:ascii="Times New Roman CYR" w:hAnsi="Times New Roman CYR" w:cs="Times New Roman CYR"/>
          <w:b/>
          <w:i/>
          <w:color w:val="000000"/>
        </w:rPr>
      </w:pPr>
      <w:r w:rsidRPr="00792BEF">
        <w:rPr>
          <w:rFonts w:ascii="Times New Roman CYR" w:hAnsi="Times New Roman CYR" w:cs="Times New Roman CYR"/>
          <w:b/>
          <w:i/>
          <w:color w:val="000000"/>
        </w:rPr>
        <w:t>Основы религиозных культур и светской этики:</w:t>
      </w:r>
    </w:p>
    <w:p w:rsidR="00734733"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понимание значения нравственности, веры и религии в жизни человека и общества;</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формирование первоначальных представлений о светской этике, о традиционных религиях, их роли в культуре, истории и современности России;</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осознание ценности человеческой жизни.</w:t>
      </w:r>
    </w:p>
    <w:p w:rsidR="00734733" w:rsidRPr="00792BEF" w:rsidRDefault="00734733" w:rsidP="00734733">
      <w:pPr>
        <w:tabs>
          <w:tab w:val="left" w:pos="1080"/>
        </w:tabs>
        <w:autoSpaceDE w:val="0"/>
        <w:ind w:firstLine="720"/>
        <w:rPr>
          <w:rFonts w:ascii="Times New Roman CYR" w:hAnsi="Times New Roman CYR" w:cs="Times New Roman CYR"/>
          <w:b/>
          <w:color w:val="000000"/>
        </w:rPr>
      </w:pPr>
      <w:r w:rsidRPr="00792BEF">
        <w:rPr>
          <w:rFonts w:ascii="Times New Roman CYR" w:hAnsi="Times New Roman CYR" w:cs="Times New Roman CYR"/>
          <w:b/>
          <w:color w:val="000000"/>
        </w:rPr>
        <w:t>Искусство</w:t>
      </w:r>
    </w:p>
    <w:p w:rsidR="00734733" w:rsidRPr="00792BEF" w:rsidRDefault="00734733" w:rsidP="00734733">
      <w:pPr>
        <w:tabs>
          <w:tab w:val="left" w:pos="1080"/>
        </w:tabs>
        <w:autoSpaceDE w:val="0"/>
        <w:ind w:firstLine="720"/>
        <w:rPr>
          <w:rFonts w:ascii="Times New Roman CYR" w:hAnsi="Times New Roman CYR" w:cs="Times New Roman CYR"/>
          <w:b/>
          <w:i/>
          <w:color w:val="000000"/>
        </w:rPr>
      </w:pPr>
      <w:r w:rsidRPr="00792BEF">
        <w:rPr>
          <w:rFonts w:ascii="Times New Roman CYR" w:hAnsi="Times New Roman CYR" w:cs="Times New Roman CYR"/>
          <w:b/>
          <w:i/>
          <w:color w:val="000000"/>
        </w:rPr>
        <w:t>Изобразительное искусство:</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овладение практическими умениями самовыражения средствами изобразительного искусства.</w:t>
      </w:r>
    </w:p>
    <w:p w:rsidR="00734733" w:rsidRPr="00792BEF" w:rsidRDefault="00734733" w:rsidP="00734733">
      <w:pPr>
        <w:tabs>
          <w:tab w:val="left" w:pos="1080"/>
        </w:tabs>
        <w:autoSpaceDE w:val="0"/>
        <w:ind w:firstLine="720"/>
        <w:rPr>
          <w:rFonts w:ascii="Times New Roman CYR" w:hAnsi="Times New Roman CYR" w:cs="Times New Roman CYR"/>
          <w:b/>
          <w:i/>
          <w:color w:val="000000"/>
        </w:rPr>
      </w:pPr>
      <w:r w:rsidRPr="00792BEF">
        <w:rPr>
          <w:rFonts w:ascii="Times New Roman CYR" w:hAnsi="Times New Roman CYR" w:cs="Times New Roman CYR"/>
          <w:b/>
          <w:i/>
          <w:color w:val="000000"/>
        </w:rPr>
        <w:t>Музыка:</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формирование первоначальных представлений о роли музыки в жизни человека, ее роли в  духовно-нравственном развитии человека;</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lastRenderedPageBreak/>
        <w:t xml:space="preserve">- </w:t>
      </w:r>
      <w:r w:rsidRPr="00792BEF">
        <w:rPr>
          <w:rFonts w:ascii="Times New Roman CYR" w:hAnsi="Times New Roman CYR" w:cs="Times New Roman CYR"/>
          <w:color w:val="000000"/>
        </w:rPr>
        <w:t>формирование эстетических чувств в процессе слушания музыкальных произведений различных жанров;</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34733" w:rsidRPr="00792BEF" w:rsidRDefault="00734733" w:rsidP="00734733">
      <w:pPr>
        <w:tabs>
          <w:tab w:val="left" w:pos="1080"/>
        </w:tabs>
        <w:autoSpaceDE w:val="0"/>
        <w:ind w:firstLine="720"/>
        <w:rPr>
          <w:rFonts w:ascii="Times New Roman CYR" w:hAnsi="Times New Roman CYR" w:cs="Times New Roman CYR"/>
          <w:b/>
          <w:color w:val="000000"/>
        </w:rPr>
      </w:pPr>
      <w:r w:rsidRPr="00792BEF">
        <w:rPr>
          <w:rFonts w:ascii="Times New Roman CYR" w:hAnsi="Times New Roman CYR" w:cs="Times New Roman CYR"/>
          <w:b/>
          <w:color w:val="000000"/>
        </w:rPr>
        <w:t>Технология</w:t>
      </w:r>
    </w:p>
    <w:p w:rsidR="00734733" w:rsidRPr="00792BEF" w:rsidRDefault="00734733" w:rsidP="00734733">
      <w:pPr>
        <w:tabs>
          <w:tab w:val="left" w:pos="1080"/>
        </w:tabs>
        <w:autoSpaceDE w:val="0"/>
        <w:ind w:firstLine="720"/>
        <w:rPr>
          <w:rFonts w:ascii="Times New Roman CYR" w:hAnsi="Times New Roman CYR" w:cs="Times New Roman CYR"/>
          <w:b/>
          <w:i/>
          <w:color w:val="000000"/>
        </w:rPr>
      </w:pPr>
      <w:r w:rsidRPr="00792BEF">
        <w:rPr>
          <w:rFonts w:ascii="Times New Roman CYR" w:hAnsi="Times New Roman CYR" w:cs="Times New Roman CYR"/>
          <w:b/>
          <w:i/>
          <w:color w:val="000000"/>
        </w:rPr>
        <w:t>Технология:</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использование приобретенных знаний и умений для решения практических задач.</w:t>
      </w:r>
    </w:p>
    <w:p w:rsidR="00734733" w:rsidRPr="00792BEF" w:rsidRDefault="00734733" w:rsidP="00734733">
      <w:pPr>
        <w:tabs>
          <w:tab w:val="left" w:pos="1080"/>
        </w:tabs>
        <w:autoSpaceDE w:val="0"/>
        <w:ind w:firstLine="720"/>
        <w:rPr>
          <w:rFonts w:ascii="Times New Roman CYR" w:hAnsi="Times New Roman CYR" w:cs="Times New Roman CYR"/>
          <w:b/>
          <w:color w:val="000000"/>
        </w:rPr>
      </w:pPr>
      <w:r w:rsidRPr="00792BEF">
        <w:rPr>
          <w:rFonts w:ascii="Times New Roman CYR" w:hAnsi="Times New Roman CYR" w:cs="Times New Roman CYR"/>
          <w:b/>
          <w:color w:val="000000"/>
        </w:rPr>
        <w:t>Физическая культура</w:t>
      </w:r>
    </w:p>
    <w:p w:rsidR="00734733" w:rsidRPr="00792BEF" w:rsidRDefault="00734733" w:rsidP="00734733">
      <w:pPr>
        <w:tabs>
          <w:tab w:val="left" w:pos="1080"/>
        </w:tabs>
        <w:autoSpaceDE w:val="0"/>
        <w:ind w:firstLine="720"/>
        <w:rPr>
          <w:rFonts w:ascii="Times New Roman CYR" w:hAnsi="Times New Roman CYR" w:cs="Times New Roman CYR"/>
          <w:b/>
          <w:i/>
          <w:color w:val="000000"/>
        </w:rPr>
      </w:pPr>
      <w:r w:rsidRPr="00792BEF">
        <w:rPr>
          <w:rFonts w:ascii="Times New Roman CYR" w:hAnsi="Times New Roman CYR" w:cs="Times New Roman CYR"/>
          <w:b/>
          <w:i/>
          <w:color w:val="000000"/>
        </w:rPr>
        <w:t>Физическая культура</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734733" w:rsidRPr="00792BEF" w:rsidRDefault="00734733" w:rsidP="00734733">
      <w:pPr>
        <w:tabs>
          <w:tab w:val="left" w:pos="1080"/>
        </w:tabs>
        <w:suppressAutoHyphens/>
        <w:autoSpaceDE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92BEF">
        <w:rPr>
          <w:rFonts w:ascii="Times New Roman CYR" w:hAnsi="Times New Roman CYR" w:cs="Times New Roman CYR"/>
          <w:color w:val="000000"/>
        </w:rPr>
        <w:t>формирование умения следить за своим физическим состоянием, величиной физических нагрузок.</w:t>
      </w:r>
    </w:p>
    <w:p w:rsidR="00734733" w:rsidRDefault="00734733" w:rsidP="00734733">
      <w:pPr>
        <w:tabs>
          <w:tab w:val="left" w:pos="1080"/>
        </w:tabs>
        <w:autoSpaceDE w:val="0"/>
        <w:jc w:val="center"/>
        <w:rPr>
          <w:rFonts w:ascii="Times New Roman CYR" w:hAnsi="Times New Roman CYR" w:cs="Times New Roman CYR"/>
          <w:b/>
          <w:color w:val="000000"/>
        </w:rPr>
      </w:pPr>
      <w:r w:rsidRPr="00792BEF">
        <w:rPr>
          <w:rFonts w:ascii="Times New Roman CYR" w:hAnsi="Times New Roman CYR" w:cs="Times New Roman CYR"/>
          <w:b/>
          <w:color w:val="000000"/>
        </w:rPr>
        <w:t xml:space="preserve">Результаты освоения коррекционно-развивающей области </w:t>
      </w:r>
      <w:r w:rsidRPr="00792BEF">
        <w:rPr>
          <w:rFonts w:ascii="Times New Roman CYR" w:hAnsi="Times New Roman CYR" w:cs="Times New Roman CYR"/>
          <w:b/>
          <w:color w:val="000000"/>
        </w:rPr>
        <w:br/>
        <w:t xml:space="preserve">адаптированной основной общеобразовательной программы </w:t>
      </w:r>
      <w:r w:rsidRPr="00792BEF">
        <w:rPr>
          <w:rFonts w:ascii="Times New Roman CYR" w:hAnsi="Times New Roman CYR" w:cs="Times New Roman CYR"/>
          <w:b/>
          <w:color w:val="000000"/>
        </w:rPr>
        <w:br/>
        <w:t>начального общего образования</w:t>
      </w:r>
    </w:p>
    <w:p w:rsidR="00734733" w:rsidRPr="00792BEF" w:rsidRDefault="00734733" w:rsidP="00734733">
      <w:pPr>
        <w:tabs>
          <w:tab w:val="left" w:pos="1080"/>
        </w:tabs>
        <w:autoSpaceDE w:val="0"/>
        <w:jc w:val="center"/>
        <w:rPr>
          <w:rFonts w:ascii="Times New Roman CYR" w:hAnsi="Times New Roman CYR" w:cs="Times New Roman CYR"/>
          <w:b/>
          <w:color w:val="000000"/>
        </w:rPr>
      </w:pPr>
    </w:p>
    <w:p w:rsidR="00734733" w:rsidRPr="00792BEF" w:rsidRDefault="00734733" w:rsidP="00734733">
      <w:pPr>
        <w:ind w:firstLine="709"/>
        <w:jc w:val="both"/>
        <w:rPr>
          <w:rFonts w:ascii="Times New Roman CYR" w:hAnsi="Times New Roman CYR" w:cs="Times New Roman CYR"/>
          <w:color w:val="000000"/>
        </w:rPr>
      </w:pPr>
      <w:r w:rsidRPr="00792BEF">
        <w:rPr>
          <w:rFonts w:ascii="Times New Roman CYR" w:hAnsi="Times New Roman CYR" w:cs="Times New Roman CYR"/>
          <w:color w:val="000000"/>
        </w:rPr>
        <w:t>Результаты освоения коррекционно-развивающей области АООП НОО обучающихся с ЗПР отража</w:t>
      </w:r>
      <w:r>
        <w:rPr>
          <w:rFonts w:ascii="Times New Roman CYR" w:hAnsi="Times New Roman CYR" w:cs="Times New Roman CYR"/>
          <w:color w:val="000000"/>
        </w:rPr>
        <w:t>ют</w:t>
      </w:r>
      <w:r w:rsidRPr="00792BEF">
        <w:rPr>
          <w:rFonts w:ascii="Times New Roman CYR" w:hAnsi="Times New Roman CYR" w:cs="Times New Roman CYR"/>
          <w:color w:val="000000"/>
        </w:rPr>
        <w:t xml:space="preserve">: </w:t>
      </w:r>
    </w:p>
    <w:p w:rsidR="00734733" w:rsidRPr="00792BEF" w:rsidRDefault="00734733" w:rsidP="00734733">
      <w:pPr>
        <w:ind w:firstLine="709"/>
        <w:jc w:val="both"/>
        <w:rPr>
          <w:rFonts w:ascii="Times New Roman CYR" w:hAnsi="Times New Roman CYR" w:cs="Times New Roman CYR"/>
          <w:color w:val="000000"/>
        </w:rPr>
      </w:pPr>
      <w:r w:rsidRPr="00792BEF">
        <w:rPr>
          <w:rFonts w:ascii="Times New Roman CYR" w:hAnsi="Times New Roman CYR" w:cs="Times New Roman CYR"/>
          <w:b/>
          <w:i/>
          <w:color w:val="000000"/>
        </w:rPr>
        <w:t>Коррекционный курс «Ритмика»:</w:t>
      </w:r>
      <w:r w:rsidRPr="00792BEF">
        <w:rPr>
          <w:rFonts w:ascii="Times New Roman CYR" w:hAnsi="Times New Roman CYR" w:cs="Times New Roman CYR"/>
          <w:color w:val="000000"/>
        </w:rPr>
        <w:t xml:space="preserve">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734733" w:rsidRPr="00792BEF" w:rsidRDefault="00734733" w:rsidP="00734733">
      <w:pPr>
        <w:ind w:firstLine="709"/>
        <w:jc w:val="both"/>
        <w:rPr>
          <w:rFonts w:ascii="Times New Roman CYR" w:hAnsi="Times New Roman CYR" w:cs="Times New Roman CYR"/>
          <w:b/>
          <w:color w:val="000000"/>
        </w:rPr>
      </w:pPr>
      <w:r w:rsidRPr="00792BEF">
        <w:rPr>
          <w:rFonts w:ascii="Times New Roman CYR" w:hAnsi="Times New Roman CYR" w:cs="Times New Roman CYR"/>
          <w:b/>
          <w:color w:val="000000"/>
        </w:rPr>
        <w:t>Коррекционный курс «Коррекционно-развивающие занятия»</w:t>
      </w:r>
    </w:p>
    <w:p w:rsidR="00734733" w:rsidRPr="00792BEF" w:rsidRDefault="00734733" w:rsidP="00734733">
      <w:pPr>
        <w:ind w:firstLine="709"/>
        <w:jc w:val="both"/>
        <w:rPr>
          <w:rFonts w:ascii="Times New Roman CYR" w:hAnsi="Times New Roman CYR" w:cs="Times New Roman CYR"/>
          <w:color w:val="000000"/>
        </w:rPr>
      </w:pPr>
      <w:r w:rsidRPr="00792BEF">
        <w:rPr>
          <w:rFonts w:ascii="Times New Roman CYR" w:hAnsi="Times New Roman CYR" w:cs="Times New Roman CYR"/>
          <w:b/>
          <w:i/>
          <w:color w:val="000000"/>
        </w:rPr>
        <w:t>Логопедические занятия:</w:t>
      </w:r>
      <w:r w:rsidRPr="00792BEF">
        <w:rPr>
          <w:rFonts w:ascii="Times New Roman CYR" w:hAnsi="Times New Roman CYR" w:cs="Times New Roman CYR"/>
          <w:color w:val="000000"/>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734733" w:rsidRPr="00792BEF" w:rsidRDefault="00734733" w:rsidP="00734733">
      <w:pPr>
        <w:ind w:firstLine="709"/>
        <w:jc w:val="both"/>
        <w:rPr>
          <w:rFonts w:ascii="Times New Roman CYR" w:hAnsi="Times New Roman CYR" w:cs="Times New Roman CYR"/>
          <w:color w:val="000000"/>
        </w:rPr>
      </w:pPr>
      <w:r w:rsidRPr="00792BEF">
        <w:rPr>
          <w:rFonts w:ascii="Times New Roman CYR" w:hAnsi="Times New Roman CYR" w:cs="Times New Roman CYR"/>
          <w:b/>
          <w:i/>
          <w:color w:val="000000"/>
        </w:rPr>
        <w:lastRenderedPageBreak/>
        <w:t>Психокоррекционные занятия:</w:t>
      </w:r>
      <w:r w:rsidRPr="00792BEF">
        <w:rPr>
          <w:rFonts w:ascii="Times New Roman CYR" w:hAnsi="Times New Roman CYR" w:cs="Times New Roman CYR"/>
          <w:color w:val="000000"/>
        </w:rPr>
        <w:t xml:space="preserve">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734733" w:rsidRPr="00792BEF" w:rsidRDefault="00734733" w:rsidP="00734733">
      <w:pPr>
        <w:tabs>
          <w:tab w:val="left" w:pos="1080"/>
        </w:tabs>
        <w:autoSpaceDE w:val="0"/>
        <w:ind w:firstLine="709"/>
        <w:jc w:val="both"/>
        <w:rPr>
          <w:rFonts w:ascii="Times New Roman CYR" w:hAnsi="Times New Roman CYR" w:cs="Times New Roman CYR"/>
          <w:color w:val="000000"/>
        </w:rPr>
      </w:pPr>
      <w:r w:rsidRPr="00792BEF">
        <w:rPr>
          <w:rFonts w:ascii="Times New Roman CYR" w:hAnsi="Times New Roman CYR" w:cs="Times New Roman CYR"/>
          <w:color w:val="000000"/>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734733" w:rsidRDefault="00734733" w:rsidP="00734733">
      <w:pPr>
        <w:autoSpaceDE w:val="0"/>
        <w:autoSpaceDN w:val="0"/>
        <w:adjustRightInd w:val="0"/>
        <w:jc w:val="center"/>
        <w:rPr>
          <w:b/>
          <w:sz w:val="28"/>
          <w:szCs w:val="28"/>
        </w:rPr>
      </w:pPr>
    </w:p>
    <w:p w:rsidR="00734733" w:rsidRDefault="00734733" w:rsidP="00734733">
      <w:pPr>
        <w:autoSpaceDE w:val="0"/>
        <w:autoSpaceDN w:val="0"/>
        <w:adjustRightInd w:val="0"/>
        <w:jc w:val="center"/>
        <w:rPr>
          <w:b/>
          <w:sz w:val="28"/>
          <w:szCs w:val="28"/>
        </w:rPr>
      </w:pPr>
      <w:r w:rsidRPr="00A252B5">
        <w:rPr>
          <w:b/>
          <w:sz w:val="28"/>
          <w:szCs w:val="28"/>
        </w:rPr>
        <w:t>1.3.</w:t>
      </w:r>
      <w:r w:rsidRPr="00A252B5">
        <w:rPr>
          <w:b/>
        </w:rPr>
        <w:t xml:space="preserve"> </w:t>
      </w:r>
      <w:r w:rsidRPr="00A252B5">
        <w:rPr>
          <w:b/>
          <w:sz w:val="28"/>
          <w:szCs w:val="28"/>
        </w:rPr>
        <w:t xml:space="preserve">Система оценки достижения </w:t>
      </w:r>
      <w:r>
        <w:rPr>
          <w:b/>
          <w:sz w:val="28"/>
          <w:szCs w:val="28"/>
        </w:rPr>
        <w:t xml:space="preserve">обучающимися с задержкой психического развития </w:t>
      </w:r>
      <w:r w:rsidRPr="00A252B5">
        <w:rPr>
          <w:b/>
          <w:sz w:val="28"/>
          <w:szCs w:val="28"/>
        </w:rPr>
        <w:t xml:space="preserve">планируемых результатов </w:t>
      </w:r>
    </w:p>
    <w:p w:rsidR="00734733" w:rsidRDefault="00734733" w:rsidP="00734733">
      <w:pPr>
        <w:autoSpaceDE w:val="0"/>
        <w:autoSpaceDN w:val="0"/>
        <w:adjustRightInd w:val="0"/>
        <w:jc w:val="center"/>
        <w:rPr>
          <w:b/>
          <w:sz w:val="28"/>
          <w:szCs w:val="28"/>
        </w:rPr>
      </w:pPr>
      <w:r w:rsidRPr="00A252B5">
        <w:rPr>
          <w:b/>
          <w:sz w:val="28"/>
          <w:szCs w:val="28"/>
        </w:rPr>
        <w:t xml:space="preserve">освоения </w:t>
      </w:r>
      <w:r>
        <w:rPr>
          <w:b/>
          <w:sz w:val="28"/>
          <w:szCs w:val="28"/>
        </w:rPr>
        <w:t>адаптированной основной обще</w:t>
      </w:r>
      <w:r w:rsidRPr="00A252B5">
        <w:rPr>
          <w:b/>
          <w:sz w:val="28"/>
          <w:szCs w:val="28"/>
        </w:rPr>
        <w:t xml:space="preserve">образовательной </w:t>
      </w:r>
    </w:p>
    <w:p w:rsidR="00734733" w:rsidRDefault="00734733" w:rsidP="00734733">
      <w:pPr>
        <w:autoSpaceDE w:val="0"/>
        <w:autoSpaceDN w:val="0"/>
        <w:adjustRightInd w:val="0"/>
        <w:jc w:val="center"/>
        <w:rPr>
          <w:b/>
          <w:sz w:val="28"/>
          <w:szCs w:val="28"/>
        </w:rPr>
      </w:pPr>
      <w:r w:rsidRPr="00A252B5">
        <w:rPr>
          <w:b/>
          <w:sz w:val="28"/>
          <w:szCs w:val="28"/>
        </w:rPr>
        <w:t>программы начального общего образования</w:t>
      </w:r>
    </w:p>
    <w:p w:rsidR="00734733" w:rsidRDefault="00734733" w:rsidP="00734733">
      <w:pPr>
        <w:autoSpaceDE w:val="0"/>
        <w:autoSpaceDN w:val="0"/>
        <w:adjustRightInd w:val="0"/>
        <w:jc w:val="center"/>
        <w:rPr>
          <w:b/>
          <w:sz w:val="28"/>
          <w:szCs w:val="28"/>
        </w:rPr>
      </w:pPr>
      <w:r w:rsidRPr="00A252B5">
        <w:rPr>
          <w:b/>
          <w:sz w:val="28"/>
          <w:szCs w:val="28"/>
        </w:rPr>
        <w:t xml:space="preserve"> </w:t>
      </w:r>
    </w:p>
    <w:p w:rsidR="00734733" w:rsidRPr="007421B2" w:rsidRDefault="00734733" w:rsidP="00734733">
      <w:pPr>
        <w:pStyle w:val="affe"/>
        <w:spacing w:line="240" w:lineRule="auto"/>
        <w:ind w:firstLine="709"/>
        <w:rPr>
          <w:caps w:val="0"/>
          <w:sz w:val="24"/>
          <w:szCs w:val="24"/>
        </w:rPr>
      </w:pPr>
      <w:r w:rsidRPr="007421B2">
        <w:rPr>
          <w:caps w:val="0"/>
          <w:sz w:val="24"/>
          <w:szCs w:val="24"/>
        </w:rPr>
        <w:t xml:space="preserve">Система оценки достижения планируемых результатов освоения АООП НОО </w:t>
      </w:r>
      <w:r>
        <w:rPr>
          <w:caps w:val="0"/>
          <w:sz w:val="24"/>
          <w:szCs w:val="24"/>
        </w:rPr>
        <w:t xml:space="preserve">для </w:t>
      </w:r>
      <w:r w:rsidRPr="007421B2">
        <w:rPr>
          <w:caps w:val="0"/>
          <w:sz w:val="24"/>
          <w:szCs w:val="24"/>
        </w:rPr>
        <w:t>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w:t>
      </w:r>
      <w:r>
        <w:rPr>
          <w:caps w:val="0"/>
          <w:sz w:val="24"/>
          <w:szCs w:val="24"/>
        </w:rPr>
        <w:t xml:space="preserve"> </w:t>
      </w:r>
      <w:r w:rsidRPr="004E3F69">
        <w:rPr>
          <w:caps w:val="0"/>
          <w:sz w:val="24"/>
          <w:szCs w:val="24"/>
        </w:rPr>
        <w:t>для обучающихся с ЗПР</w:t>
      </w:r>
      <w:r w:rsidRPr="007421B2">
        <w:rPr>
          <w:caps w:val="0"/>
          <w:sz w:val="24"/>
          <w:szCs w:val="24"/>
        </w:rPr>
        <w:t xml:space="preserve">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734733" w:rsidRPr="004E3F69" w:rsidRDefault="00734733" w:rsidP="00734733">
      <w:pPr>
        <w:pStyle w:val="affe"/>
        <w:spacing w:line="240" w:lineRule="auto"/>
        <w:ind w:firstLine="709"/>
        <w:rPr>
          <w:rStyle w:val="212"/>
          <w:b w:val="0"/>
          <w:caps w:val="0"/>
          <w:sz w:val="24"/>
        </w:rPr>
      </w:pPr>
      <w:r w:rsidRPr="007421B2">
        <w:rPr>
          <w:caps w:val="0"/>
          <w:sz w:val="24"/>
          <w:szCs w:val="24"/>
        </w:rPr>
        <w:t>В соответствии с ФГОС НОО обучающихся с ОВЗ основным</w:t>
      </w:r>
      <w:r w:rsidRPr="007421B2">
        <w:rPr>
          <w:rStyle w:val="212"/>
          <w:b w:val="0"/>
          <w:sz w:val="24"/>
          <w:szCs w:val="24"/>
        </w:rPr>
        <w:t xml:space="preserve"> </w:t>
      </w:r>
      <w:r w:rsidRPr="007421B2">
        <w:rPr>
          <w:rStyle w:val="212"/>
          <w:b w:val="0"/>
          <w:caps w:val="0"/>
          <w:sz w:val="24"/>
          <w:szCs w:val="24"/>
        </w:rPr>
        <w:t>объектом</w:t>
      </w:r>
      <w:r w:rsidRPr="007421B2">
        <w:rPr>
          <w:caps w:val="0"/>
          <w:sz w:val="24"/>
          <w:szCs w:val="24"/>
        </w:rPr>
        <w:t xml:space="preserve"> системы оценки, её</w:t>
      </w:r>
      <w:r w:rsidRPr="007421B2">
        <w:rPr>
          <w:rStyle w:val="212"/>
          <w:b w:val="0"/>
          <w:sz w:val="24"/>
          <w:szCs w:val="24"/>
        </w:rPr>
        <w:t xml:space="preserve"> </w:t>
      </w:r>
      <w:r w:rsidRPr="007421B2">
        <w:rPr>
          <w:rStyle w:val="212"/>
          <w:b w:val="0"/>
          <w:caps w:val="0"/>
          <w:sz w:val="24"/>
          <w:szCs w:val="24"/>
        </w:rPr>
        <w:t>содержательной и критериальной базой выступают планируемые результаты</w:t>
      </w:r>
      <w:r w:rsidRPr="007421B2">
        <w:rPr>
          <w:caps w:val="0"/>
          <w:sz w:val="24"/>
          <w:szCs w:val="24"/>
        </w:rPr>
        <w:t xml:space="preserve"> освоения обучающимися АООП НОО</w:t>
      </w:r>
      <w:r>
        <w:rPr>
          <w:caps w:val="0"/>
          <w:sz w:val="24"/>
          <w:szCs w:val="24"/>
        </w:rPr>
        <w:t xml:space="preserve"> </w:t>
      </w:r>
      <w:r w:rsidRPr="004E3F69">
        <w:rPr>
          <w:rStyle w:val="212"/>
          <w:b w:val="0"/>
          <w:caps w:val="0"/>
          <w:sz w:val="24"/>
          <w:szCs w:val="24"/>
        </w:rPr>
        <w:t>для обучающихся с ЗПР</w:t>
      </w:r>
      <w:r w:rsidRPr="004E3F69">
        <w:rPr>
          <w:rStyle w:val="212"/>
          <w:b w:val="0"/>
          <w:sz w:val="24"/>
        </w:rPr>
        <w:t>.</w:t>
      </w:r>
    </w:p>
    <w:p w:rsidR="00734733" w:rsidRPr="007421B2" w:rsidRDefault="00734733" w:rsidP="00734733">
      <w:pPr>
        <w:pStyle w:val="affe"/>
        <w:spacing w:line="240" w:lineRule="auto"/>
        <w:ind w:firstLine="709"/>
        <w:rPr>
          <w:sz w:val="24"/>
          <w:szCs w:val="24"/>
        </w:rPr>
      </w:pPr>
      <w:r w:rsidRPr="007421B2">
        <w:rPr>
          <w:caps w:val="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7421B2">
        <w:rPr>
          <w:rStyle w:val="212"/>
          <w:b w:val="0"/>
          <w:sz w:val="24"/>
          <w:szCs w:val="24"/>
        </w:rPr>
        <w:t xml:space="preserve"> </w:t>
      </w:r>
      <w:r w:rsidRPr="007421B2">
        <w:rPr>
          <w:rStyle w:val="212"/>
          <w:b w:val="0"/>
          <w:i/>
          <w:caps w:val="0"/>
          <w:sz w:val="24"/>
          <w:szCs w:val="24"/>
        </w:rPr>
        <w:t>функциями</w:t>
      </w:r>
      <w:r w:rsidRPr="007421B2">
        <w:rPr>
          <w:caps w:val="0"/>
          <w:sz w:val="24"/>
          <w:szCs w:val="24"/>
        </w:rPr>
        <w:t xml:space="preserve"> являются</w:t>
      </w:r>
      <w:r w:rsidRPr="007421B2">
        <w:rPr>
          <w:rStyle w:val="200"/>
          <w:b w:val="0"/>
          <w:i w:val="0"/>
          <w:sz w:val="24"/>
          <w:szCs w:val="24"/>
        </w:rPr>
        <w:t xml:space="preserve"> </w:t>
      </w:r>
      <w:r w:rsidRPr="007421B2">
        <w:rPr>
          <w:rStyle w:val="200"/>
          <w:b w:val="0"/>
          <w:caps w:val="0"/>
          <w:sz w:val="24"/>
          <w:szCs w:val="24"/>
        </w:rPr>
        <w:t>ориентация образовательного процесса</w:t>
      </w:r>
      <w:r w:rsidRPr="007421B2">
        <w:rPr>
          <w:caps w:val="0"/>
          <w:sz w:val="24"/>
          <w:szCs w:val="24"/>
        </w:rPr>
        <w:t xml:space="preserve"> на достижение планируемых результатов освоения АООП НОО</w:t>
      </w:r>
      <w:r>
        <w:rPr>
          <w:caps w:val="0"/>
          <w:sz w:val="24"/>
          <w:szCs w:val="24"/>
        </w:rPr>
        <w:t xml:space="preserve"> </w:t>
      </w:r>
      <w:r w:rsidRPr="004E3F69">
        <w:rPr>
          <w:caps w:val="0"/>
          <w:sz w:val="24"/>
          <w:szCs w:val="24"/>
        </w:rPr>
        <w:t>для обучающихся с ЗПР</w:t>
      </w:r>
      <w:r w:rsidRPr="007421B2">
        <w:rPr>
          <w:caps w:val="0"/>
          <w:sz w:val="24"/>
          <w:szCs w:val="24"/>
        </w:rPr>
        <w:t xml:space="preserve"> и обеспечение эффективной</w:t>
      </w:r>
      <w:r w:rsidRPr="007421B2">
        <w:rPr>
          <w:rStyle w:val="200"/>
          <w:b w:val="0"/>
          <w:i w:val="0"/>
          <w:sz w:val="24"/>
          <w:szCs w:val="24"/>
        </w:rPr>
        <w:t xml:space="preserve"> </w:t>
      </w:r>
      <w:r w:rsidRPr="007421B2">
        <w:rPr>
          <w:rStyle w:val="200"/>
          <w:b w:val="0"/>
          <w:caps w:val="0"/>
          <w:sz w:val="24"/>
          <w:szCs w:val="24"/>
        </w:rPr>
        <w:t>обратной связи</w:t>
      </w:r>
      <w:r w:rsidRPr="007421B2">
        <w:rPr>
          <w:rStyle w:val="200"/>
          <w:b w:val="0"/>
          <w:i w:val="0"/>
          <w:sz w:val="24"/>
          <w:szCs w:val="24"/>
        </w:rPr>
        <w:t>,</w:t>
      </w:r>
      <w:r w:rsidRPr="007421B2">
        <w:rPr>
          <w:caps w:val="0"/>
          <w:sz w:val="24"/>
          <w:szCs w:val="24"/>
        </w:rPr>
        <w:t xml:space="preserve"> позволяющей осуществлять</w:t>
      </w:r>
      <w:r w:rsidRPr="007421B2">
        <w:rPr>
          <w:rStyle w:val="200"/>
          <w:b w:val="0"/>
          <w:i w:val="0"/>
          <w:sz w:val="24"/>
          <w:szCs w:val="24"/>
        </w:rPr>
        <w:t xml:space="preserve"> </w:t>
      </w:r>
      <w:r w:rsidRPr="007421B2">
        <w:rPr>
          <w:rStyle w:val="200"/>
          <w:b w:val="0"/>
          <w:i w:val="0"/>
          <w:caps w:val="0"/>
          <w:sz w:val="24"/>
          <w:szCs w:val="24"/>
        </w:rPr>
        <w:t>управление образовательным процессом</w:t>
      </w:r>
      <w:r w:rsidRPr="007421B2">
        <w:rPr>
          <w:rStyle w:val="200"/>
          <w:b w:val="0"/>
          <w:i w:val="0"/>
          <w:sz w:val="24"/>
          <w:szCs w:val="24"/>
        </w:rPr>
        <w:t>.</w:t>
      </w:r>
    </w:p>
    <w:p w:rsidR="00734733" w:rsidRPr="007421B2" w:rsidRDefault="00734733" w:rsidP="00734733">
      <w:pPr>
        <w:ind w:firstLine="709"/>
        <w:jc w:val="both"/>
      </w:pPr>
      <w:r w:rsidRPr="007421B2">
        <w:t>Основными направлениями и целями оценочной деятель</w:t>
      </w:r>
      <w:r w:rsidRPr="007421B2">
        <w:rPr>
          <w:spacing w:val="2"/>
        </w:rPr>
        <w:t xml:space="preserve">ности в соответствии с требованиями </w:t>
      </w:r>
      <w:r w:rsidRPr="007421B2">
        <w:rPr>
          <w:caps/>
        </w:rPr>
        <w:t xml:space="preserve">ФГОС НОО </w:t>
      </w:r>
      <w:r w:rsidRPr="007421B2">
        <w:t xml:space="preserve">обучающихся с </w:t>
      </w:r>
      <w:r w:rsidRPr="007421B2">
        <w:rPr>
          <w:caps/>
        </w:rPr>
        <w:t>ОВЗ</w:t>
      </w:r>
      <w:r w:rsidRPr="007421B2">
        <w:rPr>
          <w:spacing w:val="2"/>
        </w:rPr>
        <w:t xml:space="preserve"> являются </w:t>
      </w:r>
      <w:r w:rsidRPr="007421B2">
        <w:t xml:space="preserve">оценка образовательных достижений обучающихся и оценка результатов деятельности </w:t>
      </w:r>
      <w:r>
        <w:t>Учреждения, в том числе</w:t>
      </w:r>
      <w:r w:rsidRPr="007421B2">
        <w:t xml:space="preserve"> педагогических кадров. Полученные данные используются для оценки состояния и тенденций развития системы образования. </w:t>
      </w:r>
    </w:p>
    <w:p w:rsidR="00734733" w:rsidRPr="007421B2" w:rsidRDefault="00734733" w:rsidP="00734733">
      <w:pPr>
        <w:ind w:firstLine="567"/>
        <w:jc w:val="both"/>
      </w:pPr>
      <w:r w:rsidRPr="007421B2">
        <w:t xml:space="preserve">Система оценки достижения обучающимися с ЗПР планируемых результатов освоения АООП НОО </w:t>
      </w:r>
      <w:r>
        <w:t>для обучающихся с ЗПР</w:t>
      </w:r>
      <w:r w:rsidRPr="007421B2">
        <w:t xml:space="preserve"> призвана решить следующие </w:t>
      </w:r>
      <w:r w:rsidRPr="007421B2">
        <w:rPr>
          <w:b/>
        </w:rPr>
        <w:t>задачи</w:t>
      </w:r>
      <w:r w:rsidRPr="007421B2">
        <w:t>:</w:t>
      </w:r>
    </w:p>
    <w:p w:rsidR="00734733" w:rsidRPr="007421B2" w:rsidRDefault="00734733" w:rsidP="00734733">
      <w:pPr>
        <w:ind w:firstLine="720"/>
        <w:jc w:val="both"/>
      </w:pPr>
      <w:r w:rsidRPr="007421B2">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734733" w:rsidRPr="007421B2" w:rsidRDefault="00734733" w:rsidP="00734733">
      <w:pPr>
        <w:ind w:firstLine="720"/>
        <w:jc w:val="both"/>
      </w:pPr>
      <w:r w:rsidRPr="007421B2">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734733" w:rsidRPr="007421B2" w:rsidRDefault="00734733" w:rsidP="00734733">
      <w:pPr>
        <w:ind w:firstLine="720"/>
        <w:jc w:val="both"/>
      </w:pPr>
      <w:r w:rsidRPr="007421B2">
        <w:lastRenderedPageBreak/>
        <w:t>обеспечивать комплексный подход к оценке результатов</w:t>
      </w:r>
      <w:r w:rsidRPr="007421B2">
        <w:rPr>
          <w:b/>
        </w:rPr>
        <w:t xml:space="preserve"> </w:t>
      </w:r>
      <w:r w:rsidRPr="007421B2">
        <w:t>освоения АООП НОО</w:t>
      </w:r>
      <w:r>
        <w:t xml:space="preserve"> для обучающихся с ЗПР</w:t>
      </w:r>
      <w:r w:rsidRPr="007421B2">
        <w:t>, позволяющий вести оценку личностных, метапредметных и предметных результатов;</w:t>
      </w:r>
    </w:p>
    <w:p w:rsidR="00734733" w:rsidRPr="007421B2" w:rsidRDefault="00734733" w:rsidP="00734733">
      <w:pPr>
        <w:ind w:firstLine="720"/>
        <w:jc w:val="both"/>
      </w:pPr>
      <w:r w:rsidRPr="007421B2">
        <w:t xml:space="preserve">предусматривать оценку достижений обучающихся и оценку эффективности деятельности </w:t>
      </w:r>
      <w:r>
        <w:t>Учреждения</w:t>
      </w:r>
      <w:r w:rsidRPr="007421B2">
        <w:t>;</w:t>
      </w:r>
    </w:p>
    <w:p w:rsidR="00734733" w:rsidRPr="007421B2" w:rsidRDefault="00734733" w:rsidP="00734733">
      <w:pPr>
        <w:ind w:firstLine="720"/>
        <w:jc w:val="both"/>
      </w:pPr>
      <w:r w:rsidRPr="007421B2">
        <w:t xml:space="preserve">позволять осуществлять оценку динамики учебных достижений обучающихся и развития их социальной (жизненной) компетенции. </w:t>
      </w:r>
    </w:p>
    <w:p w:rsidR="00734733" w:rsidRDefault="00734733" w:rsidP="00734733">
      <w:pPr>
        <w:ind w:firstLine="709"/>
        <w:jc w:val="both"/>
      </w:pPr>
      <w:r w:rsidRPr="007421B2">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734733" w:rsidRPr="009372DB" w:rsidRDefault="00734733" w:rsidP="00734733">
      <w:pPr>
        <w:ind w:firstLine="709"/>
        <w:jc w:val="both"/>
      </w:pPr>
      <w:r>
        <w:t>Индивидуальный учет результатов освоения обучающимися АООП НОО ЗПР, а также хранение в архивах информации об этих результатах осуществляются в соответствии с Положением «О</w:t>
      </w:r>
      <w:r w:rsidRPr="009372DB">
        <w:t xml:space="preserve"> ведении индивидуального учета результатов освоения обучающимися образовательных программ, поощрений обучающихся и хранении в архивах информации об этих результатах и  поощрениях на бумажных и (или) электронных носителях</w:t>
      </w:r>
      <w:r>
        <w:t>» Учреждения</w:t>
      </w:r>
      <w:r w:rsidRPr="009372DB">
        <w:t>.</w:t>
      </w:r>
    </w:p>
    <w:p w:rsidR="00734733" w:rsidRPr="007421B2" w:rsidRDefault="00734733" w:rsidP="00734733">
      <w:pPr>
        <w:autoSpaceDE w:val="0"/>
        <w:autoSpaceDN w:val="0"/>
        <w:adjustRightInd w:val="0"/>
        <w:ind w:firstLine="709"/>
        <w:jc w:val="both"/>
        <w:rPr>
          <w:b/>
          <w:kern w:val="28"/>
        </w:rPr>
      </w:pPr>
      <w:r w:rsidRPr="007421B2">
        <w:rPr>
          <w:kern w:val="28"/>
        </w:rPr>
        <w:t>Результаты достижений обучающихся с ЗПР в овладении АООП НОО</w:t>
      </w:r>
      <w:r>
        <w:rPr>
          <w:kern w:val="28"/>
        </w:rPr>
        <w:t xml:space="preserve"> </w:t>
      </w:r>
      <w:r>
        <w:t>для обучающихся с ЗПР</w:t>
      </w:r>
      <w:r w:rsidRPr="007421B2">
        <w:rPr>
          <w:kern w:val="28"/>
        </w:rPr>
        <w:t xml:space="preserve">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w:t>
      </w:r>
      <w:r w:rsidRPr="007421B2">
        <w:rPr>
          <w:b/>
          <w:kern w:val="28"/>
        </w:rPr>
        <w:t>принципы:</w:t>
      </w:r>
    </w:p>
    <w:p w:rsidR="00734733" w:rsidRPr="007421B2" w:rsidRDefault="00734733" w:rsidP="00734733">
      <w:pPr>
        <w:autoSpaceDE w:val="0"/>
        <w:autoSpaceDN w:val="0"/>
        <w:adjustRightInd w:val="0"/>
        <w:jc w:val="both"/>
        <w:rPr>
          <w:kern w:val="28"/>
        </w:rPr>
      </w:pPr>
      <w:r>
        <w:rPr>
          <w:kern w:val="28"/>
        </w:rPr>
        <w:t xml:space="preserve">- </w:t>
      </w:r>
      <w:r w:rsidRPr="007421B2">
        <w:rPr>
          <w:kern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734733" w:rsidRPr="007421B2" w:rsidRDefault="00734733" w:rsidP="00734733">
      <w:pPr>
        <w:autoSpaceDE w:val="0"/>
        <w:autoSpaceDN w:val="0"/>
        <w:adjustRightInd w:val="0"/>
        <w:jc w:val="both"/>
        <w:rPr>
          <w:kern w:val="28"/>
        </w:rPr>
      </w:pPr>
      <w:r>
        <w:rPr>
          <w:kern w:val="28"/>
        </w:rPr>
        <w:t xml:space="preserve">- </w:t>
      </w:r>
      <w:r w:rsidRPr="007421B2">
        <w:rPr>
          <w:kern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734733" w:rsidRPr="007421B2" w:rsidRDefault="00734733" w:rsidP="00734733">
      <w:pPr>
        <w:autoSpaceDE w:val="0"/>
        <w:autoSpaceDN w:val="0"/>
        <w:adjustRightInd w:val="0"/>
        <w:jc w:val="both"/>
        <w:rPr>
          <w:kern w:val="28"/>
        </w:rPr>
      </w:pPr>
      <w:r>
        <w:rPr>
          <w:kern w:val="28"/>
        </w:rPr>
        <w:t xml:space="preserve">- </w:t>
      </w:r>
      <w:r w:rsidRPr="007421B2">
        <w:rPr>
          <w:kern w:val="28"/>
        </w:rPr>
        <w:t>единства параметров, критериев и инструментария оценки достижений в освоении содержания АООП НОО</w:t>
      </w:r>
      <w:r>
        <w:rPr>
          <w:kern w:val="28"/>
        </w:rPr>
        <w:t xml:space="preserve"> </w:t>
      </w:r>
      <w:r w:rsidRPr="001D011A">
        <w:rPr>
          <w:kern w:val="28"/>
        </w:rPr>
        <w:t>для обучающихся с ЗПР</w:t>
      </w:r>
      <w:r w:rsidRPr="007421B2">
        <w:rPr>
          <w:kern w:val="28"/>
        </w:rPr>
        <w:t>,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734733" w:rsidRPr="007421B2" w:rsidRDefault="00734733" w:rsidP="00734733">
      <w:pPr>
        <w:autoSpaceDE w:val="0"/>
        <w:autoSpaceDN w:val="0"/>
        <w:adjustRightInd w:val="0"/>
        <w:ind w:firstLine="709"/>
        <w:jc w:val="both"/>
        <w:rPr>
          <w:kern w:val="28"/>
        </w:rPr>
      </w:pPr>
      <w:r w:rsidRPr="007421B2">
        <w:rPr>
          <w:kern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734733" w:rsidRPr="007421B2" w:rsidRDefault="00734733" w:rsidP="00734733">
      <w:pPr>
        <w:autoSpaceDE w:val="0"/>
        <w:autoSpaceDN w:val="0"/>
        <w:adjustRightInd w:val="0"/>
        <w:ind w:firstLine="709"/>
        <w:jc w:val="both"/>
      </w:pPr>
      <w:r w:rsidRPr="007421B2">
        <w:rPr>
          <w:kern w:val="28"/>
        </w:rPr>
        <w:t>При разработке системы оценки достижений обучающихся в освоении содержания АООП НОО</w:t>
      </w:r>
      <w:r>
        <w:rPr>
          <w:kern w:val="28"/>
        </w:rPr>
        <w:t xml:space="preserve"> </w:t>
      </w:r>
      <w:r>
        <w:t>для обучающихся с ЗПР</w:t>
      </w:r>
      <w:r w:rsidRPr="007421B2">
        <w:rPr>
          <w:kern w:val="28"/>
        </w:rPr>
        <w:t xml:space="preserve"> </w:t>
      </w:r>
      <w:r>
        <w:rPr>
          <w:kern w:val="28"/>
        </w:rPr>
        <w:t>Учреждение</w:t>
      </w:r>
      <w:r w:rsidRPr="007421B2">
        <w:rPr>
          <w:kern w:val="28"/>
        </w:rPr>
        <w:t xml:space="preserve"> ориентир</w:t>
      </w:r>
      <w:r>
        <w:rPr>
          <w:kern w:val="28"/>
        </w:rPr>
        <w:t>уется</w:t>
      </w:r>
      <w:r w:rsidRPr="007421B2">
        <w:rPr>
          <w:kern w:val="28"/>
        </w:rPr>
        <w:t xml:space="preserve"> на представленный в ФГОС НОО </w:t>
      </w:r>
      <w:r>
        <w:rPr>
          <w:kern w:val="28"/>
        </w:rPr>
        <w:t>обучающихся с ОВЗ</w:t>
      </w:r>
      <w:r w:rsidRPr="007421B2">
        <w:rPr>
          <w:kern w:val="28"/>
        </w:rPr>
        <w:t xml:space="preserve"> перечень планируемых результатов. В соответствии с требования ФГОС НОО обучающихся с </w:t>
      </w:r>
      <w:r>
        <w:rPr>
          <w:kern w:val="28"/>
        </w:rPr>
        <w:t>ОВЗ</w:t>
      </w:r>
      <w:r w:rsidRPr="007421B2">
        <w:rPr>
          <w:kern w:val="28"/>
        </w:rPr>
        <w:t xml:space="preserve"> оценке подлежат </w:t>
      </w:r>
      <w:r w:rsidRPr="007421B2">
        <w:t>личностные, метапредметные и предметные результаты.</w:t>
      </w:r>
    </w:p>
    <w:p w:rsidR="00734733" w:rsidRDefault="00734733" w:rsidP="00734733">
      <w:pPr>
        <w:tabs>
          <w:tab w:val="num" w:pos="426"/>
          <w:tab w:val="num" w:pos="567"/>
          <w:tab w:val="left" w:leader="dot" w:pos="624"/>
        </w:tabs>
        <w:ind w:firstLine="425"/>
        <w:jc w:val="both"/>
        <w:rPr>
          <w:rFonts w:ascii="Times New Roman CYR" w:hAnsi="Times New Roman CYR" w:cs="Times New Roman CYR"/>
          <w:bCs/>
          <w:i/>
          <w:iCs/>
          <w:color w:val="000000"/>
        </w:rPr>
      </w:pPr>
      <w:r w:rsidRPr="00815B9F">
        <w:rPr>
          <w:rFonts w:ascii="Times New Roman CYR" w:hAnsi="Times New Roman CYR" w:cs="Times New Roman CYR"/>
          <w:color w:val="000000"/>
        </w:rPr>
        <w:t xml:space="preserve">Система оценки достижения планируемых результатов освоения </w:t>
      </w:r>
      <w:r>
        <w:rPr>
          <w:rFonts w:ascii="Times New Roman CYR" w:hAnsi="Times New Roman CYR" w:cs="Times New Roman CYR"/>
          <w:color w:val="000000"/>
        </w:rPr>
        <w:t xml:space="preserve">АООП НОО для обучающихся с ЗПР </w:t>
      </w:r>
      <w:r w:rsidRPr="00815B9F">
        <w:rPr>
          <w:rFonts w:ascii="Times New Roman CYR" w:hAnsi="Times New Roman CYR" w:cs="Times New Roman CYR"/>
          <w:color w:val="000000"/>
        </w:rPr>
        <w:t xml:space="preserve">предполагает </w:t>
      </w:r>
      <w:r w:rsidRPr="00815B9F">
        <w:rPr>
          <w:rFonts w:ascii="Times New Roman CYR" w:hAnsi="Times New Roman CYR" w:cs="Times New Roman CYR"/>
          <w:bCs/>
          <w:i/>
          <w:iCs/>
          <w:color w:val="000000"/>
        </w:rPr>
        <w:t xml:space="preserve">комплексный подход к оценке результатов </w:t>
      </w:r>
      <w:r w:rsidRPr="00815B9F">
        <w:rPr>
          <w:rFonts w:ascii="Times New Roman CYR" w:hAnsi="Times New Roman CYR" w:cs="Times New Roman CYR"/>
          <w:color w:val="000000"/>
        </w:rPr>
        <w:t xml:space="preserve">образования, позволяющий вести оценку достижения </w:t>
      </w:r>
      <w:r>
        <w:rPr>
          <w:rFonts w:ascii="Times New Roman CYR" w:hAnsi="Times New Roman CYR" w:cs="Times New Roman CYR"/>
          <w:color w:val="000000"/>
        </w:rPr>
        <w:t>об</w:t>
      </w:r>
      <w:r w:rsidRPr="00815B9F">
        <w:rPr>
          <w:rFonts w:ascii="Times New Roman CYR" w:hAnsi="Times New Roman CYR" w:cs="Times New Roman CYR"/>
          <w:color w:val="000000"/>
        </w:rPr>
        <w:t>уча</w:t>
      </w:r>
      <w:r>
        <w:rPr>
          <w:rFonts w:ascii="Times New Roman CYR" w:hAnsi="Times New Roman CYR" w:cs="Times New Roman CYR"/>
          <w:color w:val="000000"/>
        </w:rPr>
        <w:t>ю</w:t>
      </w:r>
      <w:r w:rsidRPr="00815B9F">
        <w:rPr>
          <w:rFonts w:ascii="Times New Roman CYR" w:hAnsi="Times New Roman CYR" w:cs="Times New Roman CYR"/>
          <w:color w:val="000000"/>
        </w:rPr>
        <w:t xml:space="preserve">щимися всех трёх групп результатов образования: </w:t>
      </w:r>
      <w:r w:rsidRPr="00815B9F">
        <w:rPr>
          <w:rFonts w:ascii="Times New Roman CYR" w:hAnsi="Times New Roman CYR" w:cs="Times New Roman CYR"/>
          <w:bCs/>
          <w:i/>
          <w:iCs/>
          <w:color w:val="000000"/>
        </w:rPr>
        <w:t xml:space="preserve">личностных, метапредметных </w:t>
      </w:r>
      <w:r w:rsidRPr="00815B9F">
        <w:rPr>
          <w:rFonts w:ascii="Times New Roman CYR" w:hAnsi="Times New Roman CYR" w:cs="Times New Roman CYR"/>
          <w:color w:val="000000"/>
        </w:rPr>
        <w:t xml:space="preserve">и </w:t>
      </w:r>
      <w:r w:rsidRPr="00815B9F">
        <w:rPr>
          <w:rFonts w:ascii="Times New Roman CYR" w:hAnsi="Times New Roman CYR" w:cs="Times New Roman CYR"/>
          <w:bCs/>
          <w:i/>
          <w:iCs/>
          <w:color w:val="000000"/>
        </w:rPr>
        <w:t>предметных.</w:t>
      </w:r>
    </w:p>
    <w:p w:rsidR="00734733" w:rsidRDefault="00734733" w:rsidP="00734733">
      <w:pPr>
        <w:autoSpaceDE w:val="0"/>
        <w:autoSpaceDN w:val="0"/>
        <w:adjustRightInd w:val="0"/>
        <w:ind w:firstLine="426"/>
        <w:jc w:val="center"/>
        <w:rPr>
          <w:b/>
        </w:rPr>
      </w:pPr>
      <w:r w:rsidRPr="00A252B5">
        <w:rPr>
          <w:b/>
        </w:rPr>
        <w:t>Оценка личностных результатов</w:t>
      </w:r>
      <w:r>
        <w:rPr>
          <w:b/>
        </w:rPr>
        <w:t>.</w:t>
      </w:r>
    </w:p>
    <w:p w:rsidR="00734733" w:rsidRPr="007421B2" w:rsidRDefault="00734733" w:rsidP="00734733">
      <w:pPr>
        <w:autoSpaceDE w:val="0"/>
        <w:autoSpaceDN w:val="0"/>
        <w:adjustRightInd w:val="0"/>
        <w:ind w:firstLine="709"/>
        <w:jc w:val="both"/>
        <w:rPr>
          <w:rFonts w:ascii="Times New Roman CYR" w:hAnsi="Times New Roman CYR" w:cs="Times New Roman CYR"/>
          <w:color w:val="000000"/>
        </w:rPr>
      </w:pPr>
      <w:r w:rsidRPr="007421B2">
        <w:rPr>
          <w:rFonts w:ascii="Times New Roman CYR" w:hAnsi="Times New Roman CYR" w:cs="Times New Roman CYR"/>
          <w:color w:val="000000"/>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w:t>
      </w:r>
      <w:r w:rsidRPr="007421B2">
        <w:rPr>
          <w:rFonts w:ascii="Times New Roman CYR" w:hAnsi="Times New Roman CYR" w:cs="Times New Roman CYR"/>
          <w:color w:val="000000"/>
        </w:rPr>
        <w:lastRenderedPageBreak/>
        <w:t>задач и обеспечивающими формирование и развитие социальных отношений обучающихся в различных средах.</w:t>
      </w:r>
    </w:p>
    <w:p w:rsidR="00734733" w:rsidRPr="007421B2" w:rsidRDefault="00734733" w:rsidP="00734733">
      <w:pPr>
        <w:autoSpaceDE w:val="0"/>
        <w:autoSpaceDN w:val="0"/>
        <w:adjustRightInd w:val="0"/>
        <w:ind w:firstLine="709"/>
        <w:jc w:val="both"/>
        <w:rPr>
          <w:rFonts w:ascii="Times New Roman CYR" w:hAnsi="Times New Roman CYR" w:cs="Times New Roman CYR"/>
          <w:color w:val="000000"/>
        </w:rPr>
      </w:pPr>
      <w:r w:rsidRPr="007421B2">
        <w:rPr>
          <w:rFonts w:ascii="Times New Roman CYR" w:hAnsi="Times New Roman CYR" w:cs="Times New Roman CYR"/>
          <w:color w:val="000000"/>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734733" w:rsidRPr="007421B2" w:rsidRDefault="00734733" w:rsidP="00734733">
      <w:pPr>
        <w:ind w:firstLine="709"/>
        <w:jc w:val="both"/>
        <w:rPr>
          <w:rFonts w:ascii="Times New Roman CYR" w:hAnsi="Times New Roman CYR" w:cs="Times New Roman CYR"/>
          <w:color w:val="000000"/>
        </w:rPr>
      </w:pPr>
      <w:r w:rsidRPr="007421B2">
        <w:rPr>
          <w:rFonts w:ascii="Times New Roman CYR" w:hAnsi="Times New Roman CYR" w:cs="Times New Roman CYR"/>
          <w:color w:val="000000"/>
        </w:rPr>
        <w:t>Оценка личностных достижений осуществля</w:t>
      </w:r>
      <w:r>
        <w:rPr>
          <w:rFonts w:ascii="Times New Roman CYR" w:hAnsi="Times New Roman CYR" w:cs="Times New Roman CYR"/>
          <w:color w:val="000000"/>
        </w:rPr>
        <w:t>ет</w:t>
      </w:r>
      <w:r w:rsidRPr="007421B2">
        <w:rPr>
          <w:rFonts w:ascii="Times New Roman CYR" w:hAnsi="Times New Roman CYR" w:cs="Times New Roman CYR"/>
          <w:color w:val="000000"/>
        </w:rPr>
        <w:t xml:space="preserve">ся в процессе проведения мониторинговых процедур, содержание которых разрабатывает </w:t>
      </w:r>
      <w:r>
        <w:rPr>
          <w:rFonts w:ascii="Times New Roman CYR" w:hAnsi="Times New Roman CYR" w:cs="Times New Roman CYR"/>
          <w:color w:val="000000"/>
        </w:rPr>
        <w:t>Учреждение</w:t>
      </w:r>
      <w:r w:rsidRPr="007421B2">
        <w:rPr>
          <w:rFonts w:ascii="Times New Roman CYR" w:hAnsi="Times New Roman CYR" w:cs="Times New Roman CYR"/>
          <w:color w:val="000000"/>
        </w:rPr>
        <w:t xml:space="preserve"> с учетом типологических и индивидуальных особенностей обучающихся, их индивидуальных особых образовательных потребностей.</w:t>
      </w:r>
    </w:p>
    <w:p w:rsidR="00734733" w:rsidRPr="007421B2" w:rsidRDefault="00734733" w:rsidP="00734733">
      <w:pPr>
        <w:autoSpaceDE w:val="0"/>
        <w:autoSpaceDN w:val="0"/>
        <w:adjustRightInd w:val="0"/>
        <w:ind w:firstLine="709"/>
        <w:jc w:val="both"/>
        <w:rPr>
          <w:rFonts w:ascii="Times New Roman CYR" w:hAnsi="Times New Roman CYR" w:cs="Times New Roman CYR"/>
          <w:color w:val="000000"/>
        </w:rPr>
      </w:pPr>
      <w:r w:rsidRPr="007421B2">
        <w:rPr>
          <w:rFonts w:ascii="Times New Roman CYR" w:hAnsi="Times New Roman CYR" w:cs="Times New Roman CYR"/>
          <w:color w:val="000000"/>
        </w:rPr>
        <w:t>Для оценки продвижения обучающегося с ЗПР в овладении социальными (жизненными) компетенциями применя</w:t>
      </w:r>
      <w:r>
        <w:rPr>
          <w:rFonts w:ascii="Times New Roman CYR" w:hAnsi="Times New Roman CYR" w:cs="Times New Roman CYR"/>
          <w:color w:val="000000"/>
        </w:rPr>
        <w:t>е</w:t>
      </w:r>
      <w:r w:rsidRPr="007421B2">
        <w:rPr>
          <w:rFonts w:ascii="Times New Roman CYR" w:hAnsi="Times New Roman CYR" w:cs="Times New Roman CYR"/>
          <w:color w:val="000000"/>
        </w:rPr>
        <w:t>тся метод экспертной оценки, который представляет собой процедуру оценки результатов на основе мнений группы специалис</w:t>
      </w:r>
      <w:r>
        <w:rPr>
          <w:rFonts w:ascii="Times New Roman CYR" w:hAnsi="Times New Roman CYR" w:cs="Times New Roman CYR"/>
          <w:color w:val="000000"/>
        </w:rPr>
        <w:t>тов (экспертов). Данная группа объединяет</w:t>
      </w:r>
      <w:r w:rsidRPr="007421B2">
        <w:rPr>
          <w:rFonts w:ascii="Times New Roman CYR" w:hAnsi="Times New Roman CYR" w:cs="Times New Roman CYR"/>
          <w:color w:val="000000"/>
        </w:rPr>
        <w:t xml:space="preserve"> всех участников образовательного процесса – тех, кто обучает, воспитывает и тесно контактирует с ребёнком. Состав экспертной группы определяется </w:t>
      </w:r>
      <w:r>
        <w:rPr>
          <w:rFonts w:ascii="Times New Roman CYR" w:hAnsi="Times New Roman CYR" w:cs="Times New Roman CYR"/>
          <w:color w:val="000000"/>
        </w:rPr>
        <w:t>Учреждением</w:t>
      </w:r>
      <w:r w:rsidRPr="007421B2">
        <w:rPr>
          <w:rFonts w:ascii="Times New Roman CYR" w:hAnsi="Times New Roman CYR" w:cs="Times New Roman CYR"/>
          <w:color w:val="000000"/>
        </w:rPr>
        <w:t xml:space="preserve"> включа</w:t>
      </w:r>
      <w:r>
        <w:rPr>
          <w:rFonts w:ascii="Times New Roman CYR" w:hAnsi="Times New Roman CYR" w:cs="Times New Roman CYR"/>
          <w:color w:val="000000"/>
        </w:rPr>
        <w:t>е</w:t>
      </w:r>
      <w:r w:rsidRPr="007421B2">
        <w:rPr>
          <w:rFonts w:ascii="Times New Roman CYR" w:hAnsi="Times New Roman CYR" w:cs="Times New Roman CYR"/>
          <w:color w:val="000000"/>
        </w:rPr>
        <w:t>т педагогических и медицинских работников (учителей</w:t>
      </w:r>
      <w:r>
        <w:rPr>
          <w:rFonts w:ascii="Times New Roman CYR" w:hAnsi="Times New Roman CYR" w:cs="Times New Roman CYR"/>
          <w:color w:val="000000"/>
        </w:rPr>
        <w:t xml:space="preserve">, </w:t>
      </w:r>
      <w:r w:rsidRPr="007421B2">
        <w:rPr>
          <w:rFonts w:ascii="Times New Roman CYR" w:hAnsi="Times New Roman CYR" w:cs="Times New Roman CYR"/>
          <w:color w:val="000000"/>
        </w:rPr>
        <w:t xml:space="preserve">учителей-логопедов, педагогов-психологов, социальных педагогов, </w:t>
      </w:r>
      <w:r>
        <w:rPr>
          <w:rFonts w:ascii="Times New Roman CYR" w:hAnsi="Times New Roman CYR" w:cs="Times New Roman CYR"/>
          <w:color w:val="000000"/>
        </w:rPr>
        <w:t>фельдшера</w:t>
      </w:r>
      <w:r w:rsidRPr="007421B2">
        <w:rPr>
          <w:rFonts w:ascii="Times New Roman CYR" w:hAnsi="Times New Roman CYR" w:cs="Times New Roman CYR"/>
          <w:color w:val="000000"/>
        </w:rPr>
        <w:t>), которые хорошо знают обучающегося. Для полноты оценки личностных результатов освоения обучающимися АООП НОО</w:t>
      </w:r>
      <w:r>
        <w:rPr>
          <w:rFonts w:ascii="Times New Roman CYR" w:hAnsi="Times New Roman CYR" w:cs="Times New Roman CYR"/>
          <w:color w:val="000000"/>
        </w:rPr>
        <w:t xml:space="preserve"> </w:t>
      </w:r>
      <w:r>
        <w:t>для обучающихся с ЗПР</w:t>
      </w:r>
      <w:r w:rsidRPr="007421B2">
        <w:rPr>
          <w:rFonts w:ascii="Times New Roman CYR" w:hAnsi="Times New Roman CYR" w:cs="Times New Roman CYR"/>
          <w:color w:val="000000"/>
        </w:rPr>
        <w:t xml:space="preserve"> учитыва</w:t>
      </w:r>
      <w:r>
        <w:rPr>
          <w:rFonts w:ascii="Times New Roman CYR" w:hAnsi="Times New Roman CYR" w:cs="Times New Roman CYR"/>
          <w:color w:val="000000"/>
        </w:rPr>
        <w:t>ется</w:t>
      </w:r>
      <w:r w:rsidRPr="007421B2">
        <w:rPr>
          <w:rFonts w:ascii="Times New Roman CYR" w:hAnsi="Times New Roman CYR" w:cs="Times New Roman CYR"/>
          <w:color w:val="000000"/>
        </w:rPr>
        <w:t xml:space="preserve">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w:t>
      </w:r>
      <w:r>
        <w:rPr>
          <w:rFonts w:ascii="Times New Roman CYR" w:hAnsi="Times New Roman CYR" w:cs="Times New Roman CYR"/>
          <w:color w:val="000000"/>
        </w:rPr>
        <w:t>представляются</w:t>
      </w:r>
      <w:r w:rsidRPr="007421B2">
        <w:rPr>
          <w:rFonts w:ascii="Times New Roman CYR" w:hAnsi="Times New Roman CYR" w:cs="Times New Roman CYR"/>
          <w:color w:val="000000"/>
        </w:rPr>
        <w:t xml:space="preserve"> в форме </w:t>
      </w:r>
      <w:r>
        <w:rPr>
          <w:rFonts w:ascii="Times New Roman CYR" w:hAnsi="Times New Roman CYR" w:cs="Times New Roman CYR"/>
          <w:color w:val="000000"/>
        </w:rPr>
        <w:t xml:space="preserve">следующих </w:t>
      </w:r>
      <w:r w:rsidRPr="007421B2">
        <w:rPr>
          <w:rFonts w:ascii="Times New Roman CYR" w:hAnsi="Times New Roman CYR" w:cs="Times New Roman CYR"/>
          <w:color w:val="000000"/>
        </w:rPr>
        <w:t>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734733" w:rsidRPr="007421B2" w:rsidRDefault="00734733" w:rsidP="00734733">
      <w:pPr>
        <w:autoSpaceDE w:val="0"/>
        <w:autoSpaceDN w:val="0"/>
        <w:adjustRightInd w:val="0"/>
        <w:ind w:firstLine="709"/>
        <w:jc w:val="both"/>
        <w:rPr>
          <w:rFonts w:ascii="Times New Roman CYR" w:hAnsi="Times New Roman CYR" w:cs="Times New Roman CYR"/>
          <w:color w:val="000000"/>
        </w:rPr>
      </w:pPr>
      <w:r w:rsidRPr="007421B2">
        <w:rPr>
          <w:rFonts w:ascii="Times New Roman CYR" w:hAnsi="Times New Roman CYR" w:cs="Times New Roman CYR"/>
          <w:color w:val="000000"/>
        </w:rPr>
        <w:t>Основной формой работы участников экспертной группы является психолого-медико-педагогический консилиум.</w:t>
      </w:r>
    </w:p>
    <w:p w:rsidR="00734733" w:rsidRDefault="00734733" w:rsidP="00734733">
      <w:pPr>
        <w:autoSpaceDE w:val="0"/>
        <w:autoSpaceDN w:val="0"/>
        <w:adjustRightInd w:val="0"/>
        <w:ind w:firstLine="709"/>
        <w:jc w:val="both"/>
        <w:rPr>
          <w:rFonts w:ascii="Times New Roman CYR" w:hAnsi="Times New Roman CYR" w:cs="Times New Roman CYR"/>
          <w:color w:val="000000"/>
        </w:rPr>
      </w:pPr>
      <w:r w:rsidRPr="007421B2">
        <w:rPr>
          <w:rFonts w:ascii="Times New Roman CYR" w:hAnsi="Times New Roman CYR" w:cs="Times New Roman CYR"/>
          <w:color w:val="000000"/>
        </w:rPr>
        <w:t xml:space="preserve">На основе требований, сформулированных во ФГОС НОО обучающихся с ОВЗ, </w:t>
      </w:r>
      <w:r>
        <w:rPr>
          <w:rFonts w:ascii="Times New Roman CYR" w:hAnsi="Times New Roman CYR" w:cs="Times New Roman CYR"/>
          <w:color w:val="000000"/>
        </w:rPr>
        <w:t>Учреждение</w:t>
      </w:r>
      <w:r w:rsidRPr="007421B2">
        <w:rPr>
          <w:rFonts w:ascii="Times New Roman CYR" w:hAnsi="Times New Roman CYR" w:cs="Times New Roman CYR"/>
          <w:color w:val="000000"/>
        </w:rPr>
        <w:t xml:space="preserve">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w:t>
      </w:r>
      <w:r>
        <w:rPr>
          <w:rFonts w:ascii="Times New Roman CYR" w:hAnsi="Times New Roman CYR" w:cs="Times New Roman CYR"/>
          <w:color w:val="000000"/>
        </w:rPr>
        <w:t>Учреждения</w:t>
      </w:r>
      <w:r w:rsidRPr="007421B2">
        <w:rPr>
          <w:rFonts w:ascii="Times New Roman CYR" w:hAnsi="Times New Roman CYR" w:cs="Times New Roman CYR"/>
          <w:color w:val="000000"/>
        </w:rPr>
        <w:t xml:space="preserve">. </w:t>
      </w:r>
    </w:p>
    <w:p w:rsidR="00734733" w:rsidRDefault="00734733" w:rsidP="006A2529">
      <w:pPr>
        <w:autoSpaceDE w:val="0"/>
        <w:autoSpaceDN w:val="0"/>
        <w:adjustRightInd w:val="0"/>
        <w:ind w:firstLine="709"/>
        <w:jc w:val="both"/>
        <w:rPr>
          <w:rFonts w:ascii="Times New Roman CYR" w:hAnsi="Times New Roman CYR" w:cs="Times New Roman CYR"/>
          <w:color w:val="000000"/>
        </w:rPr>
      </w:pPr>
      <w:r w:rsidRPr="007421B2">
        <w:rPr>
          <w:rFonts w:ascii="Times New Roman CYR" w:hAnsi="Times New Roman CYR" w:cs="Times New Roman CYR"/>
          <w:color w:val="000000"/>
        </w:rPr>
        <w:t>Программа оценки включа</w:t>
      </w:r>
      <w:r>
        <w:rPr>
          <w:rFonts w:ascii="Times New Roman CYR" w:hAnsi="Times New Roman CYR" w:cs="Times New Roman CYR"/>
          <w:color w:val="000000"/>
        </w:rPr>
        <w:t>е</w:t>
      </w:r>
      <w:r w:rsidRPr="007421B2">
        <w:rPr>
          <w:rFonts w:ascii="Times New Roman CYR" w:hAnsi="Times New Roman CYR" w:cs="Times New Roman CYR"/>
          <w:color w:val="000000"/>
        </w:rPr>
        <w:t>т:</w:t>
      </w:r>
    </w:p>
    <w:p w:rsidR="00734733" w:rsidRPr="007421B2" w:rsidRDefault="00734733" w:rsidP="006A2529">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421B2">
        <w:rPr>
          <w:rFonts w:ascii="Times New Roman CYR" w:hAnsi="Times New Roman CYR" w:cs="Times New Roman CYR"/>
          <w:color w:val="000000"/>
        </w:rPr>
        <w:t xml:space="preserve">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w:t>
      </w:r>
      <w:r>
        <w:rPr>
          <w:rFonts w:ascii="Times New Roman CYR" w:hAnsi="Times New Roman CYR" w:cs="Times New Roman CYR"/>
          <w:color w:val="000000"/>
        </w:rPr>
        <w:t>о</w:t>
      </w:r>
      <w:r w:rsidRPr="007421B2">
        <w:rPr>
          <w:rFonts w:ascii="Times New Roman CYR" w:hAnsi="Times New Roman CYR" w:cs="Times New Roman CYR"/>
          <w:color w:val="000000"/>
        </w:rPr>
        <w:t>бучающихся</w:t>
      </w:r>
      <w:r>
        <w:rPr>
          <w:rFonts w:ascii="Times New Roman CYR" w:hAnsi="Times New Roman CYR" w:cs="Times New Roman CYR"/>
          <w:color w:val="000000"/>
        </w:rPr>
        <w:t>;</w:t>
      </w:r>
    </w:p>
    <w:p w:rsidR="00734733" w:rsidRPr="007421B2" w:rsidRDefault="00734733" w:rsidP="00734733">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421B2">
        <w:rPr>
          <w:rFonts w:ascii="Times New Roman CYR" w:hAnsi="Times New Roman CYR" w:cs="Times New Roman CYR"/>
          <w:color w:val="000000"/>
        </w:rPr>
        <w:t>перечень параметров и индикаторов оценки каждого результата;</w:t>
      </w:r>
    </w:p>
    <w:p w:rsidR="00734733" w:rsidRPr="007421B2" w:rsidRDefault="00734733" w:rsidP="00734733">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421B2">
        <w:rPr>
          <w:rFonts w:ascii="Times New Roman CYR" w:hAnsi="Times New Roman CYR" w:cs="Times New Roman CYR"/>
          <w:color w:val="000000"/>
        </w:rPr>
        <w:t>систему бальной оценки результатов;</w:t>
      </w:r>
    </w:p>
    <w:p w:rsidR="00734733" w:rsidRPr="007421B2" w:rsidRDefault="00734733" w:rsidP="00734733">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421B2">
        <w:rPr>
          <w:rFonts w:ascii="Times New Roman CYR" w:hAnsi="Times New Roman CYR" w:cs="Times New Roman CYR"/>
          <w:color w:val="000000"/>
        </w:rPr>
        <w:t>документы, в которых отражаются индивидуальные результаты каждого обучающегося (</w:t>
      </w:r>
      <w:r>
        <w:t>Портфолио индивидуальных образовательных достижений</w:t>
      </w:r>
      <w:r w:rsidRPr="007421B2">
        <w:rPr>
          <w:rFonts w:ascii="Times New Roman CYR" w:hAnsi="Times New Roman CYR" w:cs="Times New Roman CYR"/>
          <w:color w:val="000000"/>
        </w:rPr>
        <w:t>) и результаты всего класса (Журнал итоговых достижений обучающихся __ класса);</w:t>
      </w:r>
    </w:p>
    <w:p w:rsidR="00734733" w:rsidRPr="007421B2" w:rsidRDefault="00734733" w:rsidP="00734733">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421B2">
        <w:rPr>
          <w:rFonts w:ascii="Times New Roman CYR" w:hAnsi="Times New Roman CYR" w:cs="Times New Roman CYR"/>
          <w:color w:val="000000"/>
        </w:rPr>
        <w:t>материалы для проведения процедуры оценки личностных результатов;</w:t>
      </w:r>
    </w:p>
    <w:p w:rsidR="00734733" w:rsidRPr="007421B2" w:rsidRDefault="00734733" w:rsidP="00734733">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7421B2">
        <w:rPr>
          <w:rFonts w:ascii="Times New Roman CYR" w:hAnsi="Times New Roman CYR" w:cs="Times New Roman CYR"/>
          <w:color w:val="000000"/>
        </w:rPr>
        <w:t xml:space="preserve">локальные акты </w:t>
      </w:r>
      <w:r>
        <w:rPr>
          <w:rFonts w:ascii="Times New Roman CYR" w:hAnsi="Times New Roman CYR" w:cs="Times New Roman CYR"/>
          <w:color w:val="000000"/>
        </w:rPr>
        <w:t>Учреждения</w:t>
      </w:r>
      <w:r w:rsidRPr="007421B2">
        <w:rPr>
          <w:rFonts w:ascii="Times New Roman CYR" w:hAnsi="Times New Roman CYR" w:cs="Times New Roman CYR"/>
          <w:color w:val="000000"/>
        </w:rPr>
        <w:t>, регламентирующие все вопросы проведения оценки личностных результатов.</w:t>
      </w:r>
    </w:p>
    <w:p w:rsidR="00734733" w:rsidRPr="00A252B5" w:rsidRDefault="00734733" w:rsidP="00734733">
      <w:pPr>
        <w:ind w:firstLine="426"/>
        <w:jc w:val="both"/>
      </w:pPr>
      <w:r w:rsidRPr="00A252B5">
        <w:rPr>
          <w:bCs/>
          <w:iCs/>
        </w:rPr>
        <w:t xml:space="preserve">Оценка личностных результатов </w:t>
      </w:r>
      <w:r>
        <w:rPr>
          <w:bCs/>
          <w:iCs/>
        </w:rPr>
        <w:t>об</w:t>
      </w:r>
      <w:r w:rsidRPr="00A252B5">
        <w:rPr>
          <w:bCs/>
          <w:iCs/>
        </w:rPr>
        <w:t>уча</w:t>
      </w:r>
      <w:r>
        <w:rPr>
          <w:bCs/>
          <w:iCs/>
        </w:rPr>
        <w:t>ю</w:t>
      </w:r>
      <w:r w:rsidRPr="00A252B5">
        <w:rPr>
          <w:bCs/>
          <w:iCs/>
        </w:rPr>
        <w:t xml:space="preserve">щихся отражает эффективность воспитательной и образовательной деятельности </w:t>
      </w:r>
      <w:r>
        <w:rPr>
          <w:bCs/>
          <w:iCs/>
        </w:rPr>
        <w:t>Учреждения</w:t>
      </w:r>
      <w:r w:rsidRPr="00A252B5">
        <w:rPr>
          <w:bCs/>
          <w:iCs/>
        </w:rPr>
        <w:t xml:space="preserve">. </w:t>
      </w:r>
    </w:p>
    <w:p w:rsidR="00734733" w:rsidRDefault="00734733" w:rsidP="00734733">
      <w:pPr>
        <w:ind w:firstLine="426"/>
        <w:jc w:val="center"/>
        <w:rPr>
          <w:b/>
        </w:rPr>
      </w:pPr>
      <w:r w:rsidRPr="00A252B5">
        <w:rPr>
          <w:b/>
        </w:rPr>
        <w:lastRenderedPageBreak/>
        <w:t>Оценка метапредметных результатов</w:t>
      </w:r>
    </w:p>
    <w:p w:rsidR="00734733" w:rsidRPr="00B75E2F" w:rsidRDefault="00734733" w:rsidP="00734733">
      <w:pPr>
        <w:autoSpaceDE w:val="0"/>
        <w:autoSpaceDN w:val="0"/>
        <w:adjustRightInd w:val="0"/>
        <w:ind w:firstLine="709"/>
        <w:jc w:val="both"/>
      </w:pPr>
      <w:r w:rsidRPr="00B75E2F">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734733" w:rsidRPr="00B75E2F" w:rsidRDefault="00734733" w:rsidP="00734733">
      <w:pPr>
        <w:autoSpaceDE w:val="0"/>
        <w:autoSpaceDN w:val="0"/>
        <w:adjustRightInd w:val="0"/>
        <w:ind w:firstLine="709"/>
        <w:jc w:val="both"/>
      </w:pPr>
      <w:r w:rsidRPr="00B75E2F">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734733" w:rsidRPr="00B75E2F" w:rsidRDefault="00734733" w:rsidP="00734733">
      <w:pPr>
        <w:autoSpaceDE w:val="0"/>
        <w:autoSpaceDN w:val="0"/>
        <w:adjustRightInd w:val="0"/>
        <w:ind w:firstLine="709"/>
        <w:jc w:val="both"/>
      </w:pPr>
      <w:r w:rsidRPr="00B75E2F">
        <w:t xml:space="preserve">Основное содержание оценки метапредметных результатов на </w:t>
      </w:r>
      <w:r>
        <w:t>уровне</w:t>
      </w:r>
      <w:r w:rsidRPr="00B75E2F">
        <w:t xml:space="preserve">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734733" w:rsidRPr="00B75E2F" w:rsidRDefault="00734733" w:rsidP="00734733">
      <w:pPr>
        <w:autoSpaceDE w:val="0"/>
        <w:autoSpaceDN w:val="0"/>
        <w:adjustRightInd w:val="0"/>
        <w:ind w:firstLine="709"/>
        <w:jc w:val="both"/>
      </w:pPr>
      <w:r w:rsidRPr="00B75E2F">
        <w:t>Уровень сформированности универсальных учебных действий, представляющих содержание и объект оценки метапредметных результатов, оцен</w:t>
      </w:r>
      <w:r>
        <w:t>ивается</w:t>
      </w:r>
      <w:r w:rsidRPr="00B75E2F">
        <w:t xml:space="preserve"> и измер</w:t>
      </w:r>
      <w:r>
        <w:t>яется</w:t>
      </w:r>
      <w:r w:rsidRPr="00B75E2F">
        <w:t xml:space="preserve"> в следующих основных формах:</w:t>
      </w:r>
    </w:p>
    <w:p w:rsidR="00734733" w:rsidRPr="00B75E2F" w:rsidRDefault="00734733" w:rsidP="00734733">
      <w:pPr>
        <w:autoSpaceDE w:val="0"/>
        <w:autoSpaceDN w:val="0"/>
        <w:adjustRightInd w:val="0"/>
        <w:jc w:val="both"/>
      </w:pPr>
      <w:r w:rsidRPr="00B75E2F">
        <w:t>- достижение метапредметных результатов рассматрива</w:t>
      </w:r>
      <w:r>
        <w:t>е</w:t>
      </w:r>
      <w:r w:rsidRPr="00B75E2F">
        <w:t>тся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734733" w:rsidRPr="00B75E2F" w:rsidRDefault="00734733" w:rsidP="00734733">
      <w:pPr>
        <w:autoSpaceDE w:val="0"/>
        <w:autoSpaceDN w:val="0"/>
        <w:adjustRightInd w:val="0"/>
        <w:jc w:val="both"/>
      </w:pPr>
      <w:r w:rsidRPr="00B75E2F">
        <w:t xml:space="preserve">- достижение метапредметных результатов </w:t>
      </w:r>
      <w:r>
        <w:t>проявляется</w:t>
      </w:r>
      <w:r w:rsidRPr="00B75E2F">
        <w:t xml:space="preserve"> в успешности выполнения комплексных заданий на межпредметной основе.</w:t>
      </w:r>
    </w:p>
    <w:p w:rsidR="00734733" w:rsidRDefault="00734733" w:rsidP="00734733">
      <w:pPr>
        <w:shd w:val="clear" w:color="auto" w:fill="FFFFFF"/>
        <w:autoSpaceDE w:val="0"/>
        <w:ind w:firstLine="425"/>
        <w:jc w:val="both"/>
      </w:pPr>
      <w:r w:rsidRPr="00A252B5">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734733" w:rsidRDefault="00734733" w:rsidP="00734733">
      <w:pPr>
        <w:shd w:val="clear" w:color="auto" w:fill="FFFFFF"/>
        <w:autoSpaceDE w:val="0"/>
        <w:ind w:firstLine="425"/>
        <w:jc w:val="both"/>
      </w:pPr>
    </w:p>
    <w:tbl>
      <w:tblPr>
        <w:tblW w:w="9389" w:type="dxa"/>
        <w:tblInd w:w="-176" w:type="dxa"/>
        <w:tblLayout w:type="fixed"/>
        <w:tblLook w:val="0000" w:firstRow="0" w:lastRow="0" w:firstColumn="0" w:lastColumn="0" w:noHBand="0" w:noVBand="0"/>
      </w:tblPr>
      <w:tblGrid>
        <w:gridCol w:w="862"/>
        <w:gridCol w:w="2432"/>
        <w:gridCol w:w="3420"/>
        <w:gridCol w:w="2675"/>
      </w:tblGrid>
      <w:tr w:rsidR="00734733" w:rsidTr="00042252">
        <w:trPr>
          <w:trHeight w:hRule="exact" w:val="461"/>
        </w:trPr>
        <w:tc>
          <w:tcPr>
            <w:tcW w:w="862" w:type="dxa"/>
            <w:vMerge w:val="restart"/>
            <w:tcBorders>
              <w:top w:val="single" w:sz="4" w:space="0" w:color="000000"/>
              <w:left w:val="single" w:sz="4" w:space="0" w:color="000000"/>
              <w:bottom w:val="single" w:sz="4" w:space="0" w:color="000000"/>
            </w:tcBorders>
            <w:shd w:val="clear" w:color="auto" w:fill="auto"/>
          </w:tcPr>
          <w:p w:rsidR="00734733" w:rsidRDefault="00734733" w:rsidP="00FA606B">
            <w:pPr>
              <w:snapToGrid w:val="0"/>
              <w:jc w:val="both"/>
              <w:rPr>
                <w:b/>
                <w:bCs/>
                <w:sz w:val="20"/>
                <w:szCs w:val="20"/>
              </w:rPr>
            </w:pPr>
            <w:r>
              <w:rPr>
                <w:b/>
                <w:bCs/>
                <w:sz w:val="20"/>
                <w:szCs w:val="20"/>
              </w:rPr>
              <w:t>Класс</w:t>
            </w:r>
          </w:p>
        </w:tc>
        <w:tc>
          <w:tcPr>
            <w:tcW w:w="85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34733" w:rsidRDefault="00734733" w:rsidP="00FA606B">
            <w:pPr>
              <w:pStyle w:val="aff"/>
              <w:snapToGrid w:val="0"/>
              <w:ind w:firstLine="426"/>
            </w:pPr>
            <w:r>
              <w:rPr>
                <w:sz w:val="20"/>
                <w:szCs w:val="20"/>
              </w:rPr>
              <w:t>Метапредметные результаты</w:t>
            </w:r>
          </w:p>
        </w:tc>
      </w:tr>
      <w:tr w:rsidR="00734733" w:rsidTr="00042252">
        <w:tc>
          <w:tcPr>
            <w:tcW w:w="862" w:type="dxa"/>
            <w:vMerge/>
            <w:tcBorders>
              <w:top w:val="single" w:sz="4" w:space="0" w:color="000000"/>
              <w:left w:val="single" w:sz="4" w:space="0" w:color="000000"/>
              <w:bottom w:val="single" w:sz="4" w:space="0" w:color="000000"/>
            </w:tcBorders>
            <w:shd w:val="clear" w:color="auto" w:fill="auto"/>
          </w:tcPr>
          <w:p w:rsidR="00734733" w:rsidRDefault="00734733" w:rsidP="00FA606B">
            <w:pPr>
              <w:snapToGrid w:val="0"/>
            </w:pPr>
          </w:p>
        </w:tc>
        <w:tc>
          <w:tcPr>
            <w:tcW w:w="2432" w:type="dxa"/>
            <w:tcBorders>
              <w:left w:val="single" w:sz="4" w:space="0" w:color="000000"/>
              <w:bottom w:val="single" w:sz="4" w:space="0" w:color="000000"/>
            </w:tcBorders>
            <w:shd w:val="clear" w:color="auto" w:fill="auto"/>
            <w:vAlign w:val="center"/>
          </w:tcPr>
          <w:p w:rsidR="00734733" w:rsidRDefault="00734733" w:rsidP="00FA606B">
            <w:pPr>
              <w:pStyle w:val="aff"/>
              <w:snapToGrid w:val="0"/>
              <w:ind w:firstLine="426"/>
              <w:jc w:val="both"/>
              <w:rPr>
                <w:sz w:val="20"/>
                <w:szCs w:val="20"/>
              </w:rPr>
            </w:pPr>
            <w:r>
              <w:rPr>
                <w:bCs w:val="0"/>
                <w:sz w:val="20"/>
                <w:szCs w:val="20"/>
              </w:rPr>
              <w:t>Регулятивные УУД</w:t>
            </w:r>
          </w:p>
        </w:tc>
        <w:tc>
          <w:tcPr>
            <w:tcW w:w="3420" w:type="dxa"/>
            <w:tcBorders>
              <w:left w:val="single" w:sz="4" w:space="0" w:color="000000"/>
              <w:bottom w:val="single" w:sz="4" w:space="0" w:color="000000"/>
            </w:tcBorders>
            <w:shd w:val="clear" w:color="auto" w:fill="auto"/>
            <w:vAlign w:val="center"/>
          </w:tcPr>
          <w:p w:rsidR="00734733" w:rsidRDefault="00734733" w:rsidP="00FA606B">
            <w:pPr>
              <w:pStyle w:val="aff"/>
              <w:snapToGrid w:val="0"/>
              <w:ind w:firstLine="426"/>
              <w:jc w:val="both"/>
              <w:rPr>
                <w:sz w:val="20"/>
                <w:szCs w:val="20"/>
              </w:rPr>
            </w:pPr>
            <w:r>
              <w:rPr>
                <w:sz w:val="20"/>
                <w:szCs w:val="20"/>
              </w:rPr>
              <w:t>Познавательные УУД</w:t>
            </w:r>
          </w:p>
        </w:tc>
        <w:tc>
          <w:tcPr>
            <w:tcW w:w="2675" w:type="dxa"/>
            <w:tcBorders>
              <w:left w:val="single" w:sz="4" w:space="0" w:color="000000"/>
              <w:bottom w:val="single" w:sz="4" w:space="0" w:color="000000"/>
              <w:right w:val="single" w:sz="4" w:space="0" w:color="000000"/>
            </w:tcBorders>
            <w:shd w:val="clear" w:color="auto" w:fill="auto"/>
            <w:vAlign w:val="center"/>
          </w:tcPr>
          <w:p w:rsidR="00734733" w:rsidRDefault="00734733" w:rsidP="00FA606B">
            <w:pPr>
              <w:pStyle w:val="aff"/>
              <w:snapToGrid w:val="0"/>
              <w:jc w:val="both"/>
              <w:rPr>
                <w:sz w:val="20"/>
                <w:szCs w:val="20"/>
              </w:rPr>
            </w:pPr>
            <w:r>
              <w:rPr>
                <w:sz w:val="20"/>
                <w:szCs w:val="20"/>
              </w:rPr>
              <w:t>Коммуникативные УУД</w:t>
            </w:r>
          </w:p>
        </w:tc>
      </w:tr>
      <w:tr w:rsidR="00734733" w:rsidTr="00042252">
        <w:trPr>
          <w:trHeight w:val="1134"/>
        </w:trPr>
        <w:tc>
          <w:tcPr>
            <w:tcW w:w="862" w:type="dxa"/>
            <w:tcBorders>
              <w:left w:val="single" w:sz="4" w:space="0" w:color="000000"/>
              <w:bottom w:val="single" w:sz="4" w:space="0" w:color="000000"/>
            </w:tcBorders>
            <w:shd w:val="clear" w:color="auto" w:fill="auto"/>
          </w:tcPr>
          <w:p w:rsidR="00734733" w:rsidRDefault="00734733" w:rsidP="00FA606B">
            <w:pPr>
              <w:snapToGrid w:val="0"/>
              <w:ind w:firstLine="132"/>
              <w:jc w:val="center"/>
              <w:rPr>
                <w:b/>
                <w:bCs/>
                <w:sz w:val="20"/>
                <w:szCs w:val="20"/>
              </w:rPr>
            </w:pPr>
            <w:r>
              <w:rPr>
                <w:b/>
                <w:bCs/>
                <w:sz w:val="20"/>
                <w:szCs w:val="20"/>
              </w:rPr>
              <w:t>1 основной класс</w:t>
            </w:r>
          </w:p>
          <w:p w:rsidR="00734733" w:rsidRDefault="00734733" w:rsidP="00FA606B">
            <w:pPr>
              <w:snapToGrid w:val="0"/>
              <w:ind w:firstLine="132"/>
              <w:jc w:val="center"/>
              <w:rPr>
                <w:bCs/>
                <w:sz w:val="20"/>
                <w:szCs w:val="20"/>
              </w:rPr>
            </w:pPr>
          </w:p>
        </w:tc>
        <w:tc>
          <w:tcPr>
            <w:tcW w:w="2432" w:type="dxa"/>
            <w:tcBorders>
              <w:left w:val="single" w:sz="4" w:space="0" w:color="000000"/>
              <w:bottom w:val="single" w:sz="4" w:space="0" w:color="000000"/>
            </w:tcBorders>
            <w:shd w:val="clear" w:color="auto" w:fill="auto"/>
          </w:tcPr>
          <w:p w:rsidR="00734733" w:rsidRDefault="00734733" w:rsidP="00FA606B">
            <w:pPr>
              <w:pStyle w:val="aff"/>
              <w:snapToGrid w:val="0"/>
              <w:jc w:val="both"/>
              <w:rPr>
                <w:sz w:val="20"/>
                <w:szCs w:val="20"/>
              </w:rPr>
            </w:pPr>
            <w:r>
              <w:rPr>
                <w:b w:val="0"/>
                <w:sz w:val="20"/>
                <w:szCs w:val="20"/>
              </w:rPr>
              <w:t xml:space="preserve">1. Организовывать свое рабочее место под руководством учителя. </w:t>
            </w:r>
          </w:p>
          <w:p w:rsidR="00734733" w:rsidRDefault="00734733" w:rsidP="00FA606B">
            <w:pPr>
              <w:jc w:val="both"/>
              <w:rPr>
                <w:b/>
                <w:sz w:val="20"/>
                <w:szCs w:val="20"/>
              </w:rPr>
            </w:pPr>
            <w:r>
              <w:rPr>
                <w:sz w:val="20"/>
                <w:szCs w:val="20"/>
              </w:rPr>
              <w:t>2. В сотрудничестве с учителем определять последовательность изучения материала.</w:t>
            </w:r>
          </w:p>
          <w:p w:rsidR="00734733" w:rsidRDefault="00734733" w:rsidP="00FA606B">
            <w:pPr>
              <w:pStyle w:val="aff"/>
              <w:jc w:val="both"/>
              <w:rPr>
                <w:bCs w:val="0"/>
                <w:sz w:val="20"/>
                <w:szCs w:val="20"/>
              </w:rPr>
            </w:pPr>
          </w:p>
        </w:tc>
        <w:tc>
          <w:tcPr>
            <w:tcW w:w="3420" w:type="dxa"/>
            <w:tcBorders>
              <w:left w:val="single" w:sz="4" w:space="0" w:color="000000"/>
              <w:bottom w:val="single" w:sz="4" w:space="0" w:color="000000"/>
            </w:tcBorders>
            <w:shd w:val="clear" w:color="auto" w:fill="auto"/>
          </w:tcPr>
          <w:p w:rsidR="00734733" w:rsidRDefault="00734733" w:rsidP="00FA606B">
            <w:pPr>
              <w:pStyle w:val="aff"/>
              <w:snapToGrid w:val="0"/>
              <w:jc w:val="both"/>
              <w:rPr>
                <w:b w:val="0"/>
                <w:sz w:val="20"/>
                <w:szCs w:val="20"/>
              </w:rPr>
            </w:pPr>
            <w:r>
              <w:rPr>
                <w:b w:val="0"/>
                <w:sz w:val="20"/>
                <w:szCs w:val="20"/>
              </w:rPr>
              <w:t xml:space="preserve">1. </w:t>
            </w:r>
            <w:r w:rsidRPr="00003D69">
              <w:rPr>
                <w:b w:val="0"/>
                <w:sz w:val="20"/>
                <w:szCs w:val="20"/>
              </w:rPr>
              <w:t xml:space="preserve">Ориентироваться в учебниках </w:t>
            </w:r>
            <w:r>
              <w:rPr>
                <w:b w:val="0"/>
                <w:sz w:val="20"/>
                <w:szCs w:val="20"/>
              </w:rPr>
              <w:t>под руководством учителя</w:t>
            </w:r>
            <w:r w:rsidRPr="00003D69">
              <w:rPr>
                <w:b w:val="0"/>
                <w:sz w:val="20"/>
                <w:szCs w:val="20"/>
              </w:rPr>
              <w:t xml:space="preserve"> (система обозначений, структура текста, рубрики, словарь, содержание)</w:t>
            </w:r>
            <w:r>
              <w:rPr>
                <w:b w:val="0"/>
                <w:sz w:val="20"/>
                <w:szCs w:val="20"/>
              </w:rPr>
              <w:t xml:space="preserve">. </w:t>
            </w:r>
          </w:p>
          <w:p w:rsidR="00734733" w:rsidRPr="00003D69" w:rsidRDefault="00734733" w:rsidP="00FA606B">
            <w:pPr>
              <w:pStyle w:val="aff"/>
              <w:jc w:val="both"/>
              <w:rPr>
                <w:b w:val="0"/>
                <w:sz w:val="20"/>
                <w:szCs w:val="20"/>
              </w:rPr>
            </w:pPr>
            <w:r>
              <w:rPr>
                <w:b w:val="0"/>
                <w:sz w:val="20"/>
                <w:szCs w:val="20"/>
              </w:rPr>
              <w:t>2. Осуществлять поиск необходимой информации для выполнения учебных заданий (под руководством учителя).</w:t>
            </w:r>
          </w:p>
          <w:p w:rsidR="00734733" w:rsidRPr="00003D69" w:rsidRDefault="00734733" w:rsidP="00FA606B">
            <w:pPr>
              <w:pStyle w:val="aff"/>
              <w:jc w:val="both"/>
              <w:rPr>
                <w:b w:val="0"/>
                <w:sz w:val="20"/>
                <w:szCs w:val="20"/>
              </w:rPr>
            </w:pPr>
            <w:r w:rsidRPr="00003D69">
              <w:rPr>
                <w:b w:val="0"/>
                <w:sz w:val="20"/>
                <w:szCs w:val="20"/>
              </w:rPr>
              <w:t xml:space="preserve">3. Понимать информацию, представленную в виде текста, рисунков, схем </w:t>
            </w:r>
            <w:r>
              <w:rPr>
                <w:b w:val="0"/>
                <w:sz w:val="20"/>
                <w:szCs w:val="20"/>
              </w:rPr>
              <w:t>(под руководством учителя).</w:t>
            </w:r>
          </w:p>
          <w:p w:rsidR="00734733" w:rsidRDefault="00734733" w:rsidP="00FA606B">
            <w:pPr>
              <w:pStyle w:val="aff"/>
              <w:jc w:val="both"/>
              <w:rPr>
                <w:sz w:val="20"/>
                <w:szCs w:val="20"/>
              </w:rPr>
            </w:pPr>
            <w:r>
              <w:rPr>
                <w:b w:val="0"/>
                <w:sz w:val="20"/>
                <w:szCs w:val="20"/>
              </w:rPr>
              <w:t>4. Сравнивать предметы, объекты: находить общее и различие (под руководством учителя).</w:t>
            </w:r>
          </w:p>
          <w:p w:rsidR="00734733" w:rsidRDefault="00734733" w:rsidP="00FA606B">
            <w:pPr>
              <w:pStyle w:val="aff"/>
              <w:jc w:val="both"/>
              <w:rPr>
                <w:sz w:val="20"/>
                <w:szCs w:val="20"/>
              </w:rPr>
            </w:pPr>
            <w:r>
              <w:rPr>
                <w:b w:val="0"/>
                <w:sz w:val="20"/>
                <w:szCs w:val="20"/>
              </w:rPr>
              <w:t>5. Группировать, классифицировать предметы, объекты на основе существенных признаков, по заданным критериям (под руководством учителя).</w:t>
            </w:r>
          </w:p>
          <w:p w:rsidR="00734733" w:rsidRPr="00003D69" w:rsidRDefault="00734733" w:rsidP="00FA606B">
            <w:pPr>
              <w:pStyle w:val="aff"/>
              <w:jc w:val="both"/>
              <w:rPr>
                <w:b w:val="0"/>
                <w:sz w:val="20"/>
                <w:szCs w:val="20"/>
              </w:rPr>
            </w:pPr>
          </w:p>
        </w:tc>
        <w:tc>
          <w:tcPr>
            <w:tcW w:w="2675" w:type="dxa"/>
            <w:tcBorders>
              <w:left w:val="single" w:sz="4" w:space="0" w:color="000000"/>
              <w:bottom w:val="single" w:sz="4" w:space="0" w:color="000000"/>
              <w:right w:val="single" w:sz="4" w:space="0" w:color="000000"/>
            </w:tcBorders>
            <w:shd w:val="clear" w:color="auto" w:fill="auto"/>
          </w:tcPr>
          <w:p w:rsidR="00734733" w:rsidRDefault="00734733" w:rsidP="00FA606B">
            <w:pPr>
              <w:pStyle w:val="aff"/>
              <w:snapToGrid w:val="0"/>
              <w:jc w:val="both"/>
              <w:rPr>
                <w:b w:val="0"/>
                <w:sz w:val="20"/>
                <w:szCs w:val="20"/>
              </w:rPr>
            </w:pPr>
            <w:r>
              <w:rPr>
                <w:b w:val="0"/>
                <w:sz w:val="20"/>
                <w:szCs w:val="20"/>
              </w:rPr>
              <w:t>1. Соблюдать простейшие нормы речевого этикета: здороваться, прощаться, благодарить.</w:t>
            </w:r>
          </w:p>
          <w:p w:rsidR="00734733" w:rsidRDefault="00734733" w:rsidP="00FA606B">
            <w:pPr>
              <w:pStyle w:val="aff"/>
              <w:jc w:val="both"/>
              <w:rPr>
                <w:b w:val="0"/>
                <w:sz w:val="20"/>
                <w:szCs w:val="20"/>
              </w:rPr>
            </w:pPr>
            <w:r>
              <w:rPr>
                <w:b w:val="0"/>
                <w:sz w:val="20"/>
                <w:szCs w:val="20"/>
              </w:rPr>
              <w:t xml:space="preserve">2. </w:t>
            </w:r>
            <w:r>
              <w:rPr>
                <w:b w:val="0"/>
                <w:bCs w:val="0"/>
                <w:sz w:val="20"/>
                <w:szCs w:val="20"/>
              </w:rPr>
              <w:t>Вступать в  диалог (отвечать на вопросы, задавать вопросы).</w:t>
            </w:r>
            <w:r>
              <w:rPr>
                <w:b w:val="0"/>
                <w:sz w:val="20"/>
                <w:szCs w:val="20"/>
              </w:rPr>
              <w:t xml:space="preserve"> </w:t>
            </w:r>
          </w:p>
          <w:p w:rsidR="00734733" w:rsidRPr="0031421C" w:rsidRDefault="00734733" w:rsidP="00FA606B">
            <w:pPr>
              <w:jc w:val="both"/>
              <w:rPr>
                <w:bCs/>
                <w:sz w:val="20"/>
                <w:szCs w:val="20"/>
              </w:rPr>
            </w:pPr>
          </w:p>
        </w:tc>
      </w:tr>
      <w:tr w:rsidR="00734733" w:rsidTr="00042252">
        <w:trPr>
          <w:trHeight w:val="1134"/>
        </w:trPr>
        <w:tc>
          <w:tcPr>
            <w:tcW w:w="862" w:type="dxa"/>
            <w:tcBorders>
              <w:left w:val="single" w:sz="4" w:space="0" w:color="000000"/>
              <w:bottom w:val="single" w:sz="4" w:space="0" w:color="000000"/>
            </w:tcBorders>
            <w:shd w:val="clear" w:color="auto" w:fill="auto"/>
          </w:tcPr>
          <w:p w:rsidR="00734733" w:rsidRDefault="00734733" w:rsidP="00FA606B">
            <w:pPr>
              <w:snapToGrid w:val="0"/>
              <w:ind w:firstLine="132"/>
              <w:jc w:val="center"/>
              <w:rPr>
                <w:b/>
                <w:bCs/>
                <w:sz w:val="20"/>
                <w:szCs w:val="20"/>
              </w:rPr>
            </w:pPr>
            <w:r>
              <w:rPr>
                <w:b/>
                <w:bCs/>
                <w:sz w:val="20"/>
                <w:szCs w:val="20"/>
              </w:rPr>
              <w:lastRenderedPageBreak/>
              <w:t>1 дополнительный класс</w:t>
            </w:r>
          </w:p>
          <w:p w:rsidR="00734733" w:rsidRDefault="00734733" w:rsidP="00FA606B">
            <w:pPr>
              <w:snapToGrid w:val="0"/>
              <w:ind w:firstLine="132"/>
              <w:jc w:val="center"/>
              <w:rPr>
                <w:b/>
                <w:bCs/>
                <w:sz w:val="20"/>
                <w:szCs w:val="20"/>
              </w:rPr>
            </w:pPr>
          </w:p>
        </w:tc>
        <w:tc>
          <w:tcPr>
            <w:tcW w:w="2432" w:type="dxa"/>
            <w:tcBorders>
              <w:left w:val="single" w:sz="4" w:space="0" w:color="000000"/>
              <w:bottom w:val="single" w:sz="4" w:space="0" w:color="000000"/>
            </w:tcBorders>
            <w:shd w:val="clear" w:color="auto" w:fill="auto"/>
          </w:tcPr>
          <w:p w:rsidR="00734733" w:rsidRDefault="00734733" w:rsidP="00FA606B">
            <w:pPr>
              <w:pStyle w:val="aff"/>
              <w:snapToGrid w:val="0"/>
              <w:jc w:val="both"/>
              <w:rPr>
                <w:sz w:val="20"/>
                <w:szCs w:val="20"/>
              </w:rPr>
            </w:pPr>
            <w:r>
              <w:rPr>
                <w:b w:val="0"/>
                <w:sz w:val="20"/>
                <w:szCs w:val="20"/>
              </w:rPr>
              <w:t xml:space="preserve">1. Организовывать свое рабочее место под руководством учителя. </w:t>
            </w:r>
          </w:p>
          <w:p w:rsidR="00734733" w:rsidRDefault="00734733" w:rsidP="00FA606B">
            <w:pPr>
              <w:jc w:val="both"/>
              <w:rPr>
                <w:sz w:val="20"/>
                <w:szCs w:val="20"/>
              </w:rPr>
            </w:pPr>
            <w:r>
              <w:rPr>
                <w:sz w:val="20"/>
                <w:szCs w:val="20"/>
              </w:rPr>
              <w:t>2. Осуществлять контроль в форме сличения своей работы с заданным эталоном.</w:t>
            </w:r>
          </w:p>
          <w:p w:rsidR="00734733" w:rsidRDefault="00734733" w:rsidP="00FA606B">
            <w:pPr>
              <w:jc w:val="both"/>
              <w:rPr>
                <w:sz w:val="20"/>
                <w:szCs w:val="20"/>
              </w:rPr>
            </w:pPr>
            <w:r>
              <w:rPr>
                <w:sz w:val="20"/>
                <w:szCs w:val="20"/>
              </w:rPr>
              <w:t>3.Вносить необходимые дополнения, исправления в свою работу, если она расходится с эталоном (образцом).</w:t>
            </w:r>
          </w:p>
          <w:p w:rsidR="00734733" w:rsidRDefault="00734733" w:rsidP="00FA606B">
            <w:pPr>
              <w:jc w:val="both"/>
              <w:rPr>
                <w:sz w:val="20"/>
                <w:szCs w:val="20"/>
              </w:rPr>
            </w:pPr>
            <w:r>
              <w:rPr>
                <w:sz w:val="20"/>
                <w:szCs w:val="20"/>
              </w:rPr>
              <w:t>4. В сотрудничестве с учителем определять последовательность изучения материала.</w:t>
            </w:r>
          </w:p>
          <w:p w:rsidR="00734733" w:rsidRDefault="00734733" w:rsidP="00FA606B">
            <w:pPr>
              <w:jc w:val="both"/>
              <w:rPr>
                <w:bCs/>
                <w:sz w:val="20"/>
                <w:szCs w:val="20"/>
              </w:rPr>
            </w:pPr>
          </w:p>
        </w:tc>
        <w:tc>
          <w:tcPr>
            <w:tcW w:w="3420" w:type="dxa"/>
            <w:tcBorders>
              <w:left w:val="single" w:sz="4" w:space="0" w:color="000000"/>
              <w:bottom w:val="single" w:sz="4" w:space="0" w:color="000000"/>
            </w:tcBorders>
            <w:shd w:val="clear" w:color="auto" w:fill="auto"/>
          </w:tcPr>
          <w:p w:rsidR="00734733" w:rsidRDefault="00734733" w:rsidP="00FA606B">
            <w:pPr>
              <w:pStyle w:val="aff"/>
              <w:snapToGrid w:val="0"/>
              <w:jc w:val="both"/>
              <w:rPr>
                <w:b w:val="0"/>
                <w:sz w:val="20"/>
                <w:szCs w:val="20"/>
              </w:rPr>
            </w:pPr>
            <w:r>
              <w:rPr>
                <w:b w:val="0"/>
                <w:sz w:val="20"/>
                <w:szCs w:val="20"/>
              </w:rPr>
              <w:t xml:space="preserve">1. </w:t>
            </w:r>
            <w:r>
              <w:rPr>
                <w:b w:val="0"/>
                <w:iCs/>
                <w:sz w:val="20"/>
                <w:szCs w:val="20"/>
              </w:rPr>
              <w:t>Ориентироваться в учебниках (система обозначений, структура текста, рубрики, словарь, содержание)</w:t>
            </w:r>
            <w:r>
              <w:rPr>
                <w:b w:val="0"/>
                <w:sz w:val="20"/>
                <w:szCs w:val="20"/>
              </w:rPr>
              <w:t xml:space="preserve">. </w:t>
            </w:r>
          </w:p>
          <w:p w:rsidR="00734733" w:rsidRDefault="00734733" w:rsidP="00FA606B">
            <w:pPr>
              <w:pStyle w:val="aff"/>
              <w:jc w:val="both"/>
              <w:rPr>
                <w:sz w:val="20"/>
                <w:szCs w:val="20"/>
              </w:rPr>
            </w:pPr>
            <w:r>
              <w:rPr>
                <w:b w:val="0"/>
                <w:sz w:val="20"/>
                <w:szCs w:val="20"/>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734733" w:rsidRDefault="00734733" w:rsidP="00FA606B">
            <w:pPr>
              <w:jc w:val="both"/>
              <w:rPr>
                <w:bCs/>
                <w:sz w:val="20"/>
                <w:szCs w:val="20"/>
              </w:rPr>
            </w:pPr>
            <w:r>
              <w:rPr>
                <w:sz w:val="20"/>
                <w:szCs w:val="20"/>
              </w:rPr>
              <w:t>3. Понимать информацию, представленную в виде текста, рисунков, схем.</w:t>
            </w:r>
          </w:p>
          <w:p w:rsidR="00734733" w:rsidRDefault="00734733" w:rsidP="00FA606B">
            <w:pPr>
              <w:pStyle w:val="aff"/>
              <w:jc w:val="both"/>
              <w:rPr>
                <w:b w:val="0"/>
                <w:sz w:val="20"/>
                <w:szCs w:val="20"/>
              </w:rPr>
            </w:pPr>
            <w:r>
              <w:rPr>
                <w:b w:val="0"/>
                <w:sz w:val="20"/>
                <w:szCs w:val="20"/>
              </w:rPr>
              <w:t>4. Сравнивать предметы, объекты: находить общее и различие.</w:t>
            </w:r>
          </w:p>
          <w:p w:rsidR="00734733" w:rsidRDefault="00734733" w:rsidP="00FA606B">
            <w:pPr>
              <w:pStyle w:val="aff"/>
              <w:jc w:val="both"/>
              <w:rPr>
                <w:sz w:val="20"/>
                <w:szCs w:val="20"/>
              </w:rPr>
            </w:pPr>
            <w:r>
              <w:rPr>
                <w:b w:val="0"/>
                <w:sz w:val="20"/>
                <w:szCs w:val="20"/>
              </w:rPr>
              <w:t>5. Группировать, классифицировать предметы, объекты на основе существенных признаков, по заданным критериям.</w:t>
            </w:r>
          </w:p>
        </w:tc>
        <w:tc>
          <w:tcPr>
            <w:tcW w:w="2675" w:type="dxa"/>
            <w:tcBorders>
              <w:left w:val="single" w:sz="4" w:space="0" w:color="000000"/>
              <w:bottom w:val="single" w:sz="4" w:space="0" w:color="000000"/>
              <w:right w:val="single" w:sz="4" w:space="0" w:color="000000"/>
            </w:tcBorders>
            <w:shd w:val="clear" w:color="auto" w:fill="auto"/>
          </w:tcPr>
          <w:p w:rsidR="00734733" w:rsidRDefault="00734733" w:rsidP="00FA606B">
            <w:pPr>
              <w:pStyle w:val="aff"/>
              <w:snapToGrid w:val="0"/>
              <w:jc w:val="both"/>
              <w:rPr>
                <w:b w:val="0"/>
                <w:sz w:val="20"/>
                <w:szCs w:val="20"/>
              </w:rPr>
            </w:pPr>
            <w:r>
              <w:rPr>
                <w:b w:val="0"/>
                <w:sz w:val="20"/>
                <w:szCs w:val="20"/>
              </w:rPr>
              <w:t>1. Соблюдать простейшие нормы речевого этикета: здороваться, прощаться, благодарить.</w:t>
            </w:r>
          </w:p>
          <w:p w:rsidR="00734733" w:rsidRDefault="00734733" w:rsidP="00FA606B">
            <w:pPr>
              <w:pStyle w:val="aff"/>
              <w:jc w:val="both"/>
              <w:rPr>
                <w:b w:val="0"/>
                <w:sz w:val="20"/>
                <w:szCs w:val="20"/>
              </w:rPr>
            </w:pPr>
            <w:r>
              <w:rPr>
                <w:b w:val="0"/>
                <w:sz w:val="20"/>
                <w:szCs w:val="20"/>
              </w:rPr>
              <w:t xml:space="preserve">2. </w:t>
            </w:r>
            <w:r>
              <w:rPr>
                <w:b w:val="0"/>
                <w:bCs w:val="0"/>
                <w:sz w:val="20"/>
                <w:szCs w:val="20"/>
              </w:rPr>
              <w:t>Вступать в  диалог (отвечать на вопросы, задавать вопросы, уточнять непонятное).</w:t>
            </w:r>
            <w:r>
              <w:rPr>
                <w:b w:val="0"/>
                <w:sz w:val="20"/>
                <w:szCs w:val="20"/>
              </w:rPr>
              <w:t xml:space="preserve"> </w:t>
            </w:r>
          </w:p>
          <w:p w:rsidR="00734733" w:rsidRDefault="00734733" w:rsidP="00FA606B">
            <w:pPr>
              <w:pStyle w:val="aff"/>
              <w:jc w:val="both"/>
              <w:rPr>
                <w:b w:val="0"/>
                <w:bCs w:val="0"/>
                <w:sz w:val="20"/>
                <w:szCs w:val="20"/>
              </w:rPr>
            </w:pPr>
            <w:r>
              <w:rPr>
                <w:b w:val="0"/>
                <w:sz w:val="20"/>
                <w:szCs w:val="20"/>
              </w:rPr>
              <w:t>3.</w:t>
            </w:r>
            <w:r>
              <w:rPr>
                <w:sz w:val="20"/>
                <w:szCs w:val="20"/>
              </w:rPr>
              <w:t xml:space="preserve"> </w:t>
            </w:r>
            <w:r>
              <w:rPr>
                <w:b w:val="0"/>
                <w:sz w:val="20"/>
                <w:szCs w:val="20"/>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734733" w:rsidRDefault="00734733" w:rsidP="00FA606B">
            <w:pPr>
              <w:pStyle w:val="aff"/>
              <w:jc w:val="both"/>
              <w:rPr>
                <w:sz w:val="20"/>
                <w:szCs w:val="20"/>
              </w:rPr>
            </w:pPr>
            <w:r>
              <w:rPr>
                <w:b w:val="0"/>
                <w:bCs w:val="0"/>
                <w:sz w:val="20"/>
                <w:szCs w:val="20"/>
              </w:rPr>
              <w:t>4.Участвовать в коллективном обсуждении учебной проблемы.</w:t>
            </w:r>
          </w:p>
          <w:p w:rsidR="00734733" w:rsidRPr="0031421C" w:rsidRDefault="00734733" w:rsidP="00FA606B">
            <w:pPr>
              <w:jc w:val="both"/>
              <w:rPr>
                <w:bCs/>
                <w:sz w:val="20"/>
                <w:szCs w:val="20"/>
              </w:rPr>
            </w:pPr>
            <w:r w:rsidRPr="0031421C">
              <w:rPr>
                <w:sz w:val="20"/>
                <w:szCs w:val="20"/>
              </w:rPr>
              <w:t>5. Сотрудничать со сверстниками и взрослыми для реализации проектной деятельности.</w:t>
            </w:r>
          </w:p>
        </w:tc>
      </w:tr>
      <w:tr w:rsidR="00734733" w:rsidTr="00042252">
        <w:trPr>
          <w:trHeight w:val="1134"/>
        </w:trPr>
        <w:tc>
          <w:tcPr>
            <w:tcW w:w="862" w:type="dxa"/>
            <w:tcBorders>
              <w:left w:val="single" w:sz="4" w:space="0" w:color="000000"/>
              <w:bottom w:val="single" w:sz="4" w:space="0" w:color="000000"/>
            </w:tcBorders>
            <w:shd w:val="clear" w:color="auto" w:fill="auto"/>
          </w:tcPr>
          <w:p w:rsidR="00734733" w:rsidRPr="00AF7AD3" w:rsidRDefault="00734733" w:rsidP="00FA606B">
            <w:pPr>
              <w:snapToGrid w:val="0"/>
              <w:ind w:firstLine="132"/>
              <w:jc w:val="center"/>
              <w:rPr>
                <w:b/>
                <w:bCs/>
                <w:sz w:val="20"/>
                <w:szCs w:val="20"/>
              </w:rPr>
            </w:pPr>
            <w:r w:rsidRPr="00AF7AD3">
              <w:rPr>
                <w:b/>
                <w:bCs/>
                <w:sz w:val="20"/>
                <w:szCs w:val="20"/>
              </w:rPr>
              <w:t>2 класс</w:t>
            </w:r>
          </w:p>
        </w:tc>
        <w:tc>
          <w:tcPr>
            <w:tcW w:w="2432" w:type="dxa"/>
            <w:tcBorders>
              <w:left w:val="single" w:sz="4" w:space="0" w:color="000000"/>
              <w:bottom w:val="single" w:sz="4" w:space="0" w:color="000000"/>
            </w:tcBorders>
            <w:shd w:val="clear" w:color="auto" w:fill="auto"/>
          </w:tcPr>
          <w:p w:rsidR="00734733" w:rsidRPr="00EB434A" w:rsidRDefault="00734733" w:rsidP="00FA606B">
            <w:pPr>
              <w:pStyle w:val="aff"/>
              <w:tabs>
                <w:tab w:val="left" w:pos="222"/>
              </w:tabs>
              <w:snapToGrid w:val="0"/>
              <w:jc w:val="both"/>
              <w:rPr>
                <w:b w:val="0"/>
                <w:sz w:val="20"/>
                <w:szCs w:val="20"/>
              </w:rPr>
            </w:pPr>
            <w:r w:rsidRPr="00EB434A">
              <w:rPr>
                <w:b w:val="0"/>
                <w:sz w:val="20"/>
                <w:szCs w:val="20"/>
              </w:rPr>
              <w:t>1. Самостоятельно организовывать свое рабочее место.</w:t>
            </w:r>
          </w:p>
          <w:p w:rsidR="00734733" w:rsidRPr="00EB434A" w:rsidRDefault="00734733" w:rsidP="00FA606B">
            <w:pPr>
              <w:pStyle w:val="aff"/>
              <w:tabs>
                <w:tab w:val="left" w:pos="222"/>
              </w:tabs>
              <w:jc w:val="both"/>
              <w:rPr>
                <w:b w:val="0"/>
                <w:sz w:val="20"/>
                <w:szCs w:val="20"/>
              </w:rPr>
            </w:pPr>
            <w:r w:rsidRPr="00EB434A">
              <w:rPr>
                <w:b w:val="0"/>
                <w:sz w:val="20"/>
                <w:szCs w:val="20"/>
              </w:rPr>
              <w:t>2. Следовать режиму организации учебной и внеучебной деятельности.</w:t>
            </w:r>
          </w:p>
          <w:p w:rsidR="00734733" w:rsidRPr="00EB434A" w:rsidRDefault="00734733" w:rsidP="00FA606B">
            <w:pPr>
              <w:pStyle w:val="aff"/>
              <w:tabs>
                <w:tab w:val="left" w:pos="222"/>
              </w:tabs>
              <w:jc w:val="both"/>
              <w:rPr>
                <w:b w:val="0"/>
                <w:sz w:val="20"/>
                <w:szCs w:val="20"/>
              </w:rPr>
            </w:pPr>
            <w:r w:rsidRPr="00EB434A">
              <w:rPr>
                <w:b w:val="0"/>
                <w:sz w:val="20"/>
                <w:szCs w:val="20"/>
              </w:rPr>
              <w:t xml:space="preserve">3. Определять цель учебной деятельности с помощью учителя. </w:t>
            </w:r>
          </w:p>
          <w:p w:rsidR="00734733" w:rsidRPr="00EB434A" w:rsidRDefault="00734733" w:rsidP="00FA606B">
            <w:pPr>
              <w:pStyle w:val="aff"/>
              <w:tabs>
                <w:tab w:val="left" w:pos="222"/>
              </w:tabs>
              <w:jc w:val="both"/>
              <w:rPr>
                <w:b w:val="0"/>
                <w:sz w:val="20"/>
                <w:szCs w:val="20"/>
              </w:rPr>
            </w:pPr>
            <w:r w:rsidRPr="00EB434A">
              <w:rPr>
                <w:b w:val="0"/>
                <w:sz w:val="20"/>
                <w:szCs w:val="20"/>
              </w:rPr>
              <w:t>4. Определять план выполнения заданий на уроках, внеурочной деятельности, жизненных ситуациях под руководством учителя.</w:t>
            </w:r>
          </w:p>
          <w:p w:rsidR="00734733" w:rsidRPr="00EB434A" w:rsidRDefault="00734733" w:rsidP="00FA606B">
            <w:pPr>
              <w:pStyle w:val="a9"/>
              <w:tabs>
                <w:tab w:val="left" w:pos="222"/>
              </w:tabs>
              <w:spacing w:before="0" w:after="0"/>
              <w:jc w:val="both"/>
              <w:rPr>
                <w:bCs/>
                <w:sz w:val="20"/>
                <w:szCs w:val="20"/>
              </w:rPr>
            </w:pPr>
            <w:r w:rsidRPr="00EB434A">
              <w:rPr>
                <w:bCs/>
                <w:sz w:val="20"/>
                <w:szCs w:val="20"/>
              </w:rPr>
              <w:t>5. Следовать при выполнении заданий инструкциям учителя и алгоритмам, описывающем стандартные учебные действия.</w:t>
            </w:r>
          </w:p>
          <w:p w:rsidR="00734733" w:rsidRPr="00EB434A" w:rsidRDefault="00734733" w:rsidP="00FA606B">
            <w:pPr>
              <w:pStyle w:val="aff"/>
              <w:tabs>
                <w:tab w:val="left" w:pos="222"/>
              </w:tabs>
              <w:jc w:val="both"/>
              <w:rPr>
                <w:b w:val="0"/>
                <w:sz w:val="20"/>
                <w:szCs w:val="20"/>
              </w:rPr>
            </w:pPr>
            <w:r w:rsidRPr="00EB434A">
              <w:rPr>
                <w:b w:val="0"/>
                <w:sz w:val="20"/>
                <w:szCs w:val="20"/>
              </w:rPr>
              <w:t>6. Осуществлять само- и взаимопроверку работ.</w:t>
            </w:r>
          </w:p>
          <w:p w:rsidR="00734733" w:rsidRPr="00EB434A" w:rsidRDefault="00734733" w:rsidP="00FA606B">
            <w:pPr>
              <w:pStyle w:val="aff"/>
              <w:tabs>
                <w:tab w:val="left" w:pos="222"/>
              </w:tabs>
              <w:jc w:val="both"/>
              <w:rPr>
                <w:b w:val="0"/>
                <w:sz w:val="20"/>
                <w:szCs w:val="20"/>
              </w:rPr>
            </w:pPr>
            <w:r w:rsidRPr="00EB434A">
              <w:rPr>
                <w:b w:val="0"/>
                <w:sz w:val="20"/>
                <w:szCs w:val="20"/>
              </w:rPr>
              <w:t>7. Корректировать выполнение задания.</w:t>
            </w:r>
          </w:p>
          <w:p w:rsidR="00734733" w:rsidRPr="00EB434A" w:rsidRDefault="00734733" w:rsidP="00FA606B">
            <w:pPr>
              <w:pStyle w:val="aff"/>
              <w:tabs>
                <w:tab w:val="left" w:pos="222"/>
              </w:tabs>
              <w:jc w:val="both"/>
              <w:rPr>
                <w:b w:val="0"/>
                <w:sz w:val="20"/>
                <w:szCs w:val="20"/>
              </w:rPr>
            </w:pPr>
            <w:r w:rsidRPr="00EB434A">
              <w:rPr>
                <w:b w:val="0"/>
                <w:sz w:val="20"/>
                <w:szCs w:val="20"/>
              </w:rPr>
              <w:t>8. Оценивать выполнение своего задания по следующим параметрам: легко или трудно выполнять, в чём сложность выполнения.</w:t>
            </w:r>
          </w:p>
        </w:tc>
        <w:tc>
          <w:tcPr>
            <w:tcW w:w="3420" w:type="dxa"/>
            <w:tcBorders>
              <w:left w:val="single" w:sz="4" w:space="0" w:color="000000"/>
              <w:bottom w:val="single" w:sz="4" w:space="0" w:color="000000"/>
            </w:tcBorders>
            <w:shd w:val="clear" w:color="auto" w:fill="auto"/>
          </w:tcPr>
          <w:p w:rsidR="00734733" w:rsidRPr="00EB434A" w:rsidRDefault="00734733" w:rsidP="00FA606B">
            <w:pPr>
              <w:pStyle w:val="aff"/>
              <w:tabs>
                <w:tab w:val="left" w:pos="222"/>
              </w:tabs>
              <w:snapToGrid w:val="0"/>
              <w:jc w:val="both"/>
              <w:rPr>
                <w:b w:val="0"/>
                <w:sz w:val="20"/>
                <w:szCs w:val="20"/>
              </w:rPr>
            </w:pPr>
            <w:r w:rsidRPr="00EB434A">
              <w:rPr>
                <w:b w:val="0"/>
                <w:sz w:val="20"/>
                <w:szCs w:val="20"/>
              </w:rPr>
              <w:t>1. Ориентироваться в учебниках (система обозначений, структура текста, рубрики, словарь, содержание).</w:t>
            </w:r>
          </w:p>
          <w:p w:rsidR="00734733" w:rsidRPr="00EB434A" w:rsidRDefault="00734733" w:rsidP="00FA606B">
            <w:pPr>
              <w:pStyle w:val="aff"/>
              <w:tabs>
                <w:tab w:val="left" w:pos="222"/>
              </w:tabs>
              <w:jc w:val="both"/>
              <w:rPr>
                <w:b w:val="0"/>
                <w:sz w:val="20"/>
                <w:szCs w:val="20"/>
              </w:rPr>
            </w:pPr>
            <w:r w:rsidRPr="00EB434A">
              <w:rPr>
                <w:b w:val="0"/>
                <w:sz w:val="20"/>
                <w:szCs w:val="20"/>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734733" w:rsidRPr="00EB434A" w:rsidRDefault="00734733" w:rsidP="00FA606B">
            <w:pPr>
              <w:pStyle w:val="aff"/>
              <w:tabs>
                <w:tab w:val="left" w:pos="222"/>
              </w:tabs>
              <w:jc w:val="both"/>
              <w:rPr>
                <w:b w:val="0"/>
                <w:sz w:val="20"/>
                <w:szCs w:val="20"/>
              </w:rPr>
            </w:pPr>
            <w:r w:rsidRPr="00EB434A">
              <w:rPr>
                <w:b w:val="0"/>
                <w:sz w:val="20"/>
                <w:szCs w:val="20"/>
              </w:rPr>
              <w:t>3. Ориентироваться в рисунках, схемах, таблицах, представленных в учебниках.</w:t>
            </w:r>
          </w:p>
          <w:p w:rsidR="00734733" w:rsidRPr="00EB434A" w:rsidRDefault="00734733" w:rsidP="00FA606B">
            <w:pPr>
              <w:pStyle w:val="aff"/>
              <w:tabs>
                <w:tab w:val="left" w:pos="222"/>
              </w:tabs>
              <w:jc w:val="both"/>
              <w:rPr>
                <w:b w:val="0"/>
                <w:sz w:val="20"/>
                <w:szCs w:val="20"/>
              </w:rPr>
            </w:pPr>
            <w:r w:rsidRPr="00EB434A">
              <w:rPr>
                <w:b w:val="0"/>
                <w:sz w:val="20"/>
                <w:szCs w:val="20"/>
              </w:rPr>
              <w:t>4. Подробно и кратко пересказывать прочитанное или прослушанное,  составлять простой план.</w:t>
            </w:r>
          </w:p>
          <w:p w:rsidR="00734733" w:rsidRPr="00EB434A" w:rsidRDefault="00734733" w:rsidP="00FA606B">
            <w:pPr>
              <w:pStyle w:val="aff"/>
              <w:tabs>
                <w:tab w:val="left" w:pos="222"/>
              </w:tabs>
              <w:jc w:val="both"/>
              <w:rPr>
                <w:b w:val="0"/>
                <w:sz w:val="20"/>
                <w:szCs w:val="20"/>
              </w:rPr>
            </w:pPr>
            <w:r w:rsidRPr="00EB434A">
              <w:rPr>
                <w:b w:val="0"/>
                <w:sz w:val="20"/>
                <w:szCs w:val="20"/>
              </w:rPr>
              <w:t>5. Объяснять смысл названия произведения, связь его с содержанием.</w:t>
            </w:r>
          </w:p>
          <w:p w:rsidR="00734733" w:rsidRPr="00EB434A" w:rsidRDefault="00734733" w:rsidP="00FA606B">
            <w:pPr>
              <w:pStyle w:val="aff"/>
              <w:tabs>
                <w:tab w:val="left" w:pos="222"/>
              </w:tabs>
              <w:jc w:val="both"/>
              <w:rPr>
                <w:b w:val="0"/>
                <w:sz w:val="20"/>
                <w:szCs w:val="20"/>
              </w:rPr>
            </w:pPr>
            <w:r w:rsidRPr="00EB434A">
              <w:rPr>
                <w:b w:val="0"/>
                <w:sz w:val="20"/>
                <w:szCs w:val="20"/>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734733" w:rsidRPr="00EB434A" w:rsidRDefault="00734733" w:rsidP="00FA606B">
            <w:pPr>
              <w:pStyle w:val="aff"/>
              <w:tabs>
                <w:tab w:val="left" w:pos="222"/>
              </w:tabs>
              <w:jc w:val="both"/>
              <w:rPr>
                <w:b w:val="0"/>
                <w:sz w:val="20"/>
                <w:szCs w:val="20"/>
              </w:rPr>
            </w:pPr>
            <w:r w:rsidRPr="00EB434A">
              <w:rPr>
                <w:b w:val="0"/>
                <w:sz w:val="20"/>
                <w:szCs w:val="20"/>
              </w:rPr>
              <w:t>7. Наблюдать и самостоятельно делать  простые выводы.</w:t>
            </w:r>
          </w:p>
          <w:p w:rsidR="00734733" w:rsidRPr="00EB434A" w:rsidRDefault="00734733" w:rsidP="00FA606B">
            <w:pPr>
              <w:pStyle w:val="aff"/>
              <w:tabs>
                <w:tab w:val="left" w:pos="222"/>
              </w:tabs>
              <w:jc w:val="both"/>
              <w:rPr>
                <w:b w:val="0"/>
                <w:sz w:val="20"/>
                <w:szCs w:val="20"/>
              </w:rPr>
            </w:pPr>
            <w:r w:rsidRPr="00EB434A">
              <w:rPr>
                <w:b w:val="0"/>
                <w:sz w:val="20"/>
                <w:szCs w:val="20"/>
              </w:rPr>
              <w:t>8. Выполнять задания по аналогии</w:t>
            </w:r>
          </w:p>
          <w:p w:rsidR="00734733" w:rsidRPr="00EB434A" w:rsidRDefault="00734733" w:rsidP="00FA606B">
            <w:pPr>
              <w:pStyle w:val="aff"/>
              <w:tabs>
                <w:tab w:val="left" w:pos="222"/>
              </w:tabs>
              <w:jc w:val="both"/>
              <w:rPr>
                <w:b w:val="0"/>
                <w:sz w:val="20"/>
                <w:szCs w:val="20"/>
              </w:rPr>
            </w:pPr>
          </w:p>
        </w:tc>
        <w:tc>
          <w:tcPr>
            <w:tcW w:w="2675" w:type="dxa"/>
            <w:tcBorders>
              <w:left w:val="single" w:sz="4" w:space="0" w:color="000000"/>
              <w:bottom w:val="single" w:sz="4" w:space="0" w:color="000000"/>
              <w:right w:val="single" w:sz="4" w:space="0" w:color="000000"/>
            </w:tcBorders>
            <w:shd w:val="clear" w:color="auto" w:fill="auto"/>
          </w:tcPr>
          <w:p w:rsidR="00734733" w:rsidRPr="00EB434A" w:rsidRDefault="00734733" w:rsidP="00FA606B">
            <w:pPr>
              <w:pStyle w:val="aff"/>
              <w:tabs>
                <w:tab w:val="left" w:pos="222"/>
              </w:tabs>
              <w:snapToGrid w:val="0"/>
              <w:jc w:val="both"/>
              <w:rPr>
                <w:b w:val="0"/>
                <w:sz w:val="20"/>
                <w:szCs w:val="20"/>
              </w:rPr>
            </w:pPr>
            <w:r w:rsidRPr="00EB434A">
              <w:rPr>
                <w:b w:val="0"/>
                <w:sz w:val="20"/>
                <w:szCs w:val="20"/>
              </w:rPr>
              <w:t>1. Соблюдать в повседневной жизни нормы речевого этикета и правила устного общения.</w:t>
            </w:r>
          </w:p>
          <w:p w:rsidR="00734733" w:rsidRPr="00EB434A" w:rsidRDefault="00734733" w:rsidP="00FA606B">
            <w:pPr>
              <w:pStyle w:val="aff"/>
              <w:tabs>
                <w:tab w:val="left" w:pos="222"/>
              </w:tabs>
              <w:jc w:val="both"/>
              <w:rPr>
                <w:b w:val="0"/>
                <w:sz w:val="20"/>
                <w:szCs w:val="20"/>
              </w:rPr>
            </w:pPr>
            <w:r w:rsidRPr="00EB434A">
              <w:rPr>
                <w:b w:val="0"/>
                <w:sz w:val="20"/>
                <w:szCs w:val="20"/>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734733" w:rsidRPr="00EB434A" w:rsidRDefault="00734733" w:rsidP="00FA606B">
            <w:pPr>
              <w:pStyle w:val="aff"/>
              <w:tabs>
                <w:tab w:val="left" w:pos="222"/>
              </w:tabs>
              <w:jc w:val="both"/>
              <w:rPr>
                <w:b w:val="0"/>
                <w:sz w:val="20"/>
                <w:szCs w:val="20"/>
              </w:rPr>
            </w:pPr>
            <w:r w:rsidRPr="00EB434A">
              <w:rPr>
                <w:b w:val="0"/>
                <w:sz w:val="20"/>
                <w:szCs w:val="20"/>
              </w:rPr>
              <w:t xml:space="preserve">3.Оформлять свои мысли в устной и письменной речи с учетом своих учебных и жизненных речевых ситуаций. </w:t>
            </w:r>
          </w:p>
          <w:p w:rsidR="00734733" w:rsidRPr="00EB434A" w:rsidRDefault="00734733" w:rsidP="00FA606B">
            <w:pPr>
              <w:pStyle w:val="aff"/>
              <w:tabs>
                <w:tab w:val="left" w:pos="222"/>
              </w:tabs>
              <w:jc w:val="both"/>
              <w:rPr>
                <w:b w:val="0"/>
                <w:sz w:val="20"/>
                <w:szCs w:val="20"/>
              </w:rPr>
            </w:pPr>
            <w:r w:rsidRPr="00EB434A">
              <w:rPr>
                <w:b w:val="0"/>
                <w:sz w:val="20"/>
                <w:szCs w:val="20"/>
              </w:rPr>
              <w:t>4. Участвовать в диалоге; слушать и понимать других, реагировать на реплики, задавать вопросы, высказывать свою точку зрения.</w:t>
            </w:r>
          </w:p>
          <w:p w:rsidR="00734733" w:rsidRPr="00EB434A" w:rsidRDefault="00734733" w:rsidP="00FA606B">
            <w:pPr>
              <w:pStyle w:val="aff"/>
              <w:tabs>
                <w:tab w:val="left" w:pos="222"/>
              </w:tabs>
              <w:jc w:val="both"/>
              <w:rPr>
                <w:b w:val="0"/>
                <w:sz w:val="20"/>
                <w:szCs w:val="20"/>
              </w:rPr>
            </w:pPr>
            <w:r w:rsidRPr="00EB434A">
              <w:rPr>
                <w:b w:val="0"/>
                <w:sz w:val="20"/>
                <w:szCs w:val="20"/>
              </w:rPr>
              <w:t xml:space="preserve">5. Выслушивать партнера, договариваться и приходить к общему решению, работая в паре. </w:t>
            </w:r>
          </w:p>
          <w:p w:rsidR="00734733" w:rsidRPr="00EB434A" w:rsidRDefault="00734733" w:rsidP="00FA606B">
            <w:pPr>
              <w:pStyle w:val="aff"/>
              <w:tabs>
                <w:tab w:val="left" w:pos="222"/>
              </w:tabs>
              <w:jc w:val="both"/>
              <w:rPr>
                <w:b w:val="0"/>
                <w:sz w:val="20"/>
                <w:szCs w:val="20"/>
              </w:rPr>
            </w:pPr>
            <w:r w:rsidRPr="00EB434A">
              <w:rPr>
                <w:b w:val="0"/>
                <w:sz w:val="20"/>
                <w:szCs w:val="20"/>
              </w:rPr>
              <w:t>6. Выполнять различные роли в группе, сотрудничать в совместном решении проблемы (задачи).</w:t>
            </w:r>
          </w:p>
        </w:tc>
      </w:tr>
      <w:tr w:rsidR="005617B4" w:rsidTr="00042252">
        <w:trPr>
          <w:trHeight w:val="1134"/>
        </w:trPr>
        <w:tc>
          <w:tcPr>
            <w:tcW w:w="862" w:type="dxa"/>
            <w:tcBorders>
              <w:left w:val="single" w:sz="4" w:space="0" w:color="000000"/>
              <w:bottom w:val="single" w:sz="4" w:space="0" w:color="000000"/>
            </w:tcBorders>
            <w:shd w:val="clear" w:color="auto" w:fill="auto"/>
          </w:tcPr>
          <w:p w:rsidR="005617B4" w:rsidRPr="00AF7AD3" w:rsidRDefault="005617B4" w:rsidP="005617B4">
            <w:pPr>
              <w:snapToGrid w:val="0"/>
              <w:jc w:val="center"/>
              <w:rPr>
                <w:b/>
                <w:bCs/>
                <w:sz w:val="20"/>
                <w:szCs w:val="20"/>
              </w:rPr>
            </w:pPr>
            <w:r w:rsidRPr="00AF7AD3">
              <w:rPr>
                <w:b/>
                <w:bCs/>
                <w:sz w:val="20"/>
                <w:szCs w:val="20"/>
              </w:rPr>
              <w:lastRenderedPageBreak/>
              <w:t>3  класс</w:t>
            </w:r>
          </w:p>
        </w:tc>
        <w:tc>
          <w:tcPr>
            <w:tcW w:w="2432" w:type="dxa"/>
            <w:tcBorders>
              <w:left w:val="single" w:sz="4" w:space="0" w:color="000000"/>
              <w:bottom w:val="single" w:sz="4" w:space="0" w:color="000000"/>
            </w:tcBorders>
            <w:shd w:val="clear" w:color="auto" w:fill="auto"/>
          </w:tcPr>
          <w:p w:rsidR="005617B4" w:rsidRPr="00B864EB" w:rsidRDefault="005617B4" w:rsidP="005617B4">
            <w:pPr>
              <w:pStyle w:val="aff"/>
              <w:snapToGrid w:val="0"/>
              <w:jc w:val="left"/>
              <w:rPr>
                <w:b w:val="0"/>
                <w:sz w:val="20"/>
                <w:szCs w:val="20"/>
              </w:rPr>
            </w:pPr>
            <w:r w:rsidRPr="00B864EB">
              <w:rPr>
                <w:b w:val="0"/>
                <w:sz w:val="20"/>
                <w:szCs w:val="20"/>
              </w:rPr>
              <w:t>1. Самостоятельно организовывать свое рабочее место в соответствии с целью выполнения заданий.</w:t>
            </w:r>
          </w:p>
          <w:p w:rsidR="005617B4" w:rsidRPr="00B864EB" w:rsidRDefault="005617B4" w:rsidP="005617B4">
            <w:pPr>
              <w:pStyle w:val="aff"/>
              <w:jc w:val="left"/>
              <w:rPr>
                <w:b w:val="0"/>
                <w:sz w:val="20"/>
                <w:szCs w:val="20"/>
              </w:rPr>
            </w:pPr>
            <w:r w:rsidRPr="00B864EB">
              <w:rPr>
                <w:b w:val="0"/>
                <w:sz w:val="20"/>
                <w:szCs w:val="20"/>
              </w:rPr>
              <w:t xml:space="preserve">2. Определять цель учебной деятельности с помощью учителя и самостоятельно, </w:t>
            </w:r>
            <w:r w:rsidRPr="00B864EB">
              <w:rPr>
                <w:b w:val="0"/>
                <w:iCs/>
                <w:sz w:val="20"/>
                <w:szCs w:val="20"/>
              </w:rPr>
              <w:t>соотносить свои действия с поставленной целью</w:t>
            </w:r>
            <w:r w:rsidRPr="00B864EB">
              <w:rPr>
                <w:b w:val="0"/>
                <w:sz w:val="20"/>
                <w:szCs w:val="20"/>
              </w:rPr>
              <w:t xml:space="preserve">. </w:t>
            </w:r>
          </w:p>
          <w:p w:rsidR="005617B4" w:rsidRPr="00B864EB" w:rsidRDefault="005617B4" w:rsidP="005617B4">
            <w:pPr>
              <w:pStyle w:val="aff"/>
              <w:jc w:val="left"/>
              <w:rPr>
                <w:b w:val="0"/>
                <w:sz w:val="20"/>
                <w:szCs w:val="20"/>
              </w:rPr>
            </w:pPr>
            <w:r w:rsidRPr="00B864EB">
              <w:rPr>
                <w:b w:val="0"/>
                <w:sz w:val="20"/>
                <w:szCs w:val="20"/>
              </w:rPr>
              <w:t>4. Составлять план выполнения заданий на уроках, внеурочной деятельности, жизненных ситуациях под руководством учителя.</w:t>
            </w:r>
          </w:p>
          <w:p w:rsidR="005617B4" w:rsidRPr="00B864EB" w:rsidRDefault="005617B4" w:rsidP="005617B4">
            <w:pPr>
              <w:pStyle w:val="aff"/>
              <w:jc w:val="left"/>
              <w:rPr>
                <w:b w:val="0"/>
                <w:sz w:val="20"/>
                <w:szCs w:val="20"/>
              </w:rPr>
            </w:pPr>
            <w:r w:rsidRPr="00B864EB">
              <w:rPr>
                <w:b w:val="0"/>
                <w:sz w:val="20"/>
                <w:szCs w:val="20"/>
              </w:rPr>
              <w:t xml:space="preserve">5. </w:t>
            </w:r>
            <w:r w:rsidRPr="00B864EB">
              <w:rPr>
                <w:b w:val="0"/>
                <w:iCs/>
                <w:sz w:val="20"/>
                <w:szCs w:val="20"/>
              </w:rPr>
              <w:t>Осознавать способы и приёмы действий при решении учебных задач.</w:t>
            </w:r>
            <w:r w:rsidRPr="00B864EB">
              <w:rPr>
                <w:b w:val="0"/>
                <w:sz w:val="20"/>
                <w:szCs w:val="20"/>
              </w:rPr>
              <w:t xml:space="preserve"> </w:t>
            </w:r>
          </w:p>
          <w:p w:rsidR="005617B4" w:rsidRPr="00B864EB" w:rsidRDefault="005617B4" w:rsidP="005617B4">
            <w:pPr>
              <w:pStyle w:val="aff"/>
              <w:jc w:val="left"/>
              <w:rPr>
                <w:b w:val="0"/>
                <w:sz w:val="20"/>
                <w:szCs w:val="20"/>
              </w:rPr>
            </w:pPr>
            <w:r w:rsidRPr="00B864EB">
              <w:rPr>
                <w:b w:val="0"/>
                <w:sz w:val="20"/>
                <w:szCs w:val="20"/>
              </w:rPr>
              <w:t>6. Осуществлять само- и взаимопроверку работ.</w:t>
            </w:r>
          </w:p>
          <w:p w:rsidR="005617B4" w:rsidRPr="00B864EB" w:rsidRDefault="005617B4" w:rsidP="005617B4">
            <w:pPr>
              <w:pStyle w:val="aff"/>
              <w:jc w:val="left"/>
              <w:rPr>
                <w:b w:val="0"/>
                <w:sz w:val="20"/>
                <w:szCs w:val="20"/>
              </w:rPr>
            </w:pPr>
            <w:r w:rsidRPr="00B864EB">
              <w:rPr>
                <w:b w:val="0"/>
                <w:sz w:val="20"/>
                <w:szCs w:val="20"/>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5617B4" w:rsidRPr="00B864EB" w:rsidRDefault="005617B4" w:rsidP="005617B4">
            <w:pPr>
              <w:pStyle w:val="aff"/>
              <w:jc w:val="left"/>
              <w:rPr>
                <w:b w:val="0"/>
                <w:sz w:val="20"/>
                <w:szCs w:val="20"/>
              </w:rPr>
            </w:pPr>
            <w:r w:rsidRPr="00B864EB">
              <w:rPr>
                <w:b w:val="0"/>
                <w:sz w:val="20"/>
                <w:szCs w:val="20"/>
              </w:rPr>
              <w:t xml:space="preserve">8. Корректировать выполнение задания в соответствии с планом, условиями выполнения, результатом действий на определенном этапе. </w:t>
            </w:r>
          </w:p>
          <w:p w:rsidR="005617B4" w:rsidRPr="00B864EB" w:rsidRDefault="005617B4" w:rsidP="005617B4">
            <w:pPr>
              <w:pStyle w:val="aff"/>
              <w:jc w:val="left"/>
              <w:rPr>
                <w:b w:val="0"/>
                <w:sz w:val="20"/>
                <w:szCs w:val="20"/>
              </w:rPr>
            </w:pPr>
            <w:r w:rsidRPr="00B864EB">
              <w:rPr>
                <w:b w:val="0"/>
                <w:sz w:val="20"/>
                <w:szCs w:val="20"/>
              </w:rPr>
              <w:t xml:space="preserve">9. Осуществлять выбор под определённую задачу литературы, инструментов, приборов. </w:t>
            </w:r>
          </w:p>
          <w:p w:rsidR="005617B4" w:rsidRPr="00B864EB" w:rsidRDefault="005617B4" w:rsidP="005617B4">
            <w:pPr>
              <w:pStyle w:val="aff"/>
              <w:jc w:val="left"/>
              <w:rPr>
                <w:b w:val="0"/>
                <w:sz w:val="20"/>
                <w:szCs w:val="20"/>
              </w:rPr>
            </w:pPr>
            <w:r w:rsidRPr="00B864EB">
              <w:rPr>
                <w:b w:val="0"/>
                <w:sz w:val="20"/>
                <w:szCs w:val="20"/>
              </w:rPr>
              <w:t xml:space="preserve">10. </w:t>
            </w:r>
            <w:r w:rsidRPr="00B864EB">
              <w:rPr>
                <w:b w:val="0"/>
                <w:iCs/>
                <w:sz w:val="20"/>
                <w:szCs w:val="20"/>
              </w:rPr>
              <w:t>Оценивать собственную успешность в выполнения заданий</w:t>
            </w:r>
          </w:p>
        </w:tc>
        <w:tc>
          <w:tcPr>
            <w:tcW w:w="3420" w:type="dxa"/>
            <w:tcBorders>
              <w:left w:val="single" w:sz="4" w:space="0" w:color="000000"/>
              <w:bottom w:val="single" w:sz="4" w:space="0" w:color="000000"/>
            </w:tcBorders>
            <w:shd w:val="clear" w:color="auto" w:fill="auto"/>
          </w:tcPr>
          <w:p w:rsidR="005617B4" w:rsidRPr="00B864EB" w:rsidRDefault="005617B4" w:rsidP="005617B4">
            <w:pPr>
              <w:pStyle w:val="aff"/>
              <w:snapToGrid w:val="0"/>
              <w:jc w:val="left"/>
              <w:rPr>
                <w:b w:val="0"/>
                <w:sz w:val="20"/>
                <w:szCs w:val="20"/>
              </w:rPr>
            </w:pPr>
            <w:r w:rsidRPr="00B864EB">
              <w:rPr>
                <w:b w:val="0"/>
                <w:sz w:val="20"/>
                <w:szCs w:val="20"/>
              </w:rPr>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Я имею в виду работу с маршрутным листом и работу с проверочными заданиями! </w:t>
            </w:r>
          </w:p>
          <w:p w:rsidR="005617B4" w:rsidRPr="00B864EB" w:rsidRDefault="005617B4" w:rsidP="005617B4">
            <w:pPr>
              <w:pStyle w:val="aff"/>
              <w:jc w:val="left"/>
              <w:rPr>
                <w:b w:val="0"/>
                <w:sz w:val="20"/>
                <w:szCs w:val="20"/>
              </w:rPr>
            </w:pPr>
            <w:r w:rsidRPr="00B864EB">
              <w:rPr>
                <w:b w:val="0"/>
                <w:sz w:val="20"/>
                <w:szCs w:val="20"/>
              </w:rPr>
              <w:t>2. Самостоятельно предполагать, какая  дополнительная информация будет нужна для изучения незнакомого материала;</w:t>
            </w:r>
          </w:p>
          <w:p w:rsidR="005617B4" w:rsidRPr="00B864EB" w:rsidRDefault="005617B4" w:rsidP="005617B4">
            <w:pPr>
              <w:pStyle w:val="aff"/>
              <w:jc w:val="left"/>
              <w:rPr>
                <w:b w:val="0"/>
                <w:sz w:val="20"/>
                <w:szCs w:val="20"/>
              </w:rPr>
            </w:pPr>
            <w:r w:rsidRPr="00B864EB">
              <w:rPr>
                <w:b w:val="0"/>
                <w:sz w:val="20"/>
                <w:szCs w:val="20"/>
              </w:rPr>
              <w:t>отбирать необходимые  источники информации среди словарей, энциклопедий, справочников в рамках проектной деятельности.</w:t>
            </w:r>
          </w:p>
          <w:p w:rsidR="005617B4" w:rsidRPr="00B864EB" w:rsidRDefault="005617B4" w:rsidP="005617B4">
            <w:pPr>
              <w:pStyle w:val="aff"/>
              <w:jc w:val="left"/>
              <w:rPr>
                <w:b w:val="0"/>
                <w:sz w:val="20"/>
                <w:szCs w:val="20"/>
              </w:rPr>
            </w:pPr>
            <w:r w:rsidRPr="00B864EB">
              <w:rPr>
                <w:b w:val="0"/>
                <w:sz w:val="20"/>
                <w:szCs w:val="20"/>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5617B4" w:rsidRPr="00B864EB" w:rsidRDefault="005617B4" w:rsidP="005617B4">
            <w:pPr>
              <w:pStyle w:val="aff"/>
              <w:jc w:val="left"/>
              <w:rPr>
                <w:b w:val="0"/>
                <w:sz w:val="20"/>
                <w:szCs w:val="20"/>
              </w:rPr>
            </w:pPr>
            <w:r w:rsidRPr="00B864EB">
              <w:rPr>
                <w:b w:val="0"/>
                <w:sz w:val="20"/>
                <w:szCs w:val="20"/>
              </w:rPr>
              <w:t>4. Предъявлять результаты работы, в том числе с помощью ИКТ.</w:t>
            </w:r>
          </w:p>
          <w:p w:rsidR="005617B4" w:rsidRPr="00B864EB" w:rsidRDefault="005617B4" w:rsidP="005617B4">
            <w:pPr>
              <w:pStyle w:val="aff"/>
              <w:jc w:val="left"/>
              <w:rPr>
                <w:b w:val="0"/>
                <w:sz w:val="20"/>
                <w:szCs w:val="20"/>
              </w:rPr>
            </w:pPr>
            <w:r w:rsidRPr="00B864EB">
              <w:rPr>
                <w:b w:val="0"/>
                <w:sz w:val="20"/>
                <w:szCs w:val="20"/>
              </w:rPr>
              <w:t>5. Анализировать, сравнивать, группировать, устанавливать причинно-следственные связи (на доступном уровне).</w:t>
            </w:r>
          </w:p>
          <w:p w:rsidR="005617B4" w:rsidRPr="00B864EB" w:rsidRDefault="005617B4" w:rsidP="005617B4">
            <w:pPr>
              <w:pStyle w:val="aff"/>
              <w:jc w:val="left"/>
              <w:rPr>
                <w:b w:val="0"/>
                <w:sz w:val="20"/>
                <w:szCs w:val="20"/>
              </w:rPr>
            </w:pPr>
            <w:r w:rsidRPr="00B864EB">
              <w:rPr>
                <w:b w:val="0"/>
                <w:sz w:val="20"/>
                <w:szCs w:val="20"/>
              </w:rPr>
              <w:t>6. Выявлять аналогии и использовать их при выполнении заданий.</w:t>
            </w:r>
          </w:p>
          <w:p w:rsidR="005617B4" w:rsidRPr="00B864EB" w:rsidRDefault="005617B4" w:rsidP="005617B4">
            <w:pPr>
              <w:pStyle w:val="aff"/>
              <w:jc w:val="left"/>
              <w:rPr>
                <w:b w:val="0"/>
                <w:sz w:val="20"/>
                <w:szCs w:val="20"/>
              </w:rPr>
            </w:pPr>
            <w:r w:rsidRPr="00B864EB">
              <w:rPr>
                <w:b w:val="0"/>
                <w:sz w:val="20"/>
                <w:szCs w:val="20"/>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2675" w:type="dxa"/>
            <w:tcBorders>
              <w:left w:val="single" w:sz="4" w:space="0" w:color="000000"/>
              <w:bottom w:val="single" w:sz="4" w:space="0" w:color="000000"/>
              <w:right w:val="single" w:sz="4" w:space="0" w:color="000000"/>
            </w:tcBorders>
            <w:shd w:val="clear" w:color="auto" w:fill="auto"/>
          </w:tcPr>
          <w:p w:rsidR="005617B4" w:rsidRPr="00B864EB" w:rsidRDefault="005617B4" w:rsidP="005617B4">
            <w:pPr>
              <w:pStyle w:val="aff"/>
              <w:snapToGrid w:val="0"/>
              <w:jc w:val="left"/>
              <w:rPr>
                <w:b w:val="0"/>
                <w:sz w:val="20"/>
                <w:szCs w:val="20"/>
              </w:rPr>
            </w:pPr>
            <w:r w:rsidRPr="00B864EB">
              <w:rPr>
                <w:b w:val="0"/>
                <w:sz w:val="20"/>
                <w:szCs w:val="20"/>
              </w:rPr>
              <w:t xml:space="preserve">1. Соблюдать в повседневной жизни нормы речевого этикета и правила устного общения. </w:t>
            </w:r>
          </w:p>
          <w:p w:rsidR="005617B4" w:rsidRPr="00B864EB" w:rsidRDefault="005617B4" w:rsidP="005617B4">
            <w:pPr>
              <w:pStyle w:val="aff"/>
              <w:jc w:val="left"/>
              <w:rPr>
                <w:b w:val="0"/>
                <w:sz w:val="20"/>
                <w:szCs w:val="20"/>
              </w:rPr>
            </w:pPr>
            <w:r w:rsidRPr="00B864EB">
              <w:rPr>
                <w:b w:val="0"/>
                <w:sz w:val="20"/>
                <w:szCs w:val="20"/>
              </w:rPr>
              <w:t xml:space="preserve">2.Читать вслух и про себя тексты учебников,  художественных и научно-популярных книг, понимать прочитанное, задавать вопросы, уточняя непонятое. </w:t>
            </w:r>
          </w:p>
          <w:p w:rsidR="005617B4" w:rsidRPr="00B864EB" w:rsidRDefault="005617B4" w:rsidP="005617B4">
            <w:pPr>
              <w:pStyle w:val="aff"/>
              <w:jc w:val="left"/>
              <w:rPr>
                <w:b w:val="0"/>
                <w:sz w:val="20"/>
                <w:szCs w:val="20"/>
              </w:rPr>
            </w:pPr>
            <w:r w:rsidRPr="00B864EB">
              <w:rPr>
                <w:b w:val="0"/>
                <w:sz w:val="20"/>
                <w:szCs w:val="20"/>
              </w:rPr>
              <w:t xml:space="preserve">3.Оформлять свои мысли в устной и письменной речи с учетом своих учебных и жизненных речевых ситуаций. </w:t>
            </w:r>
          </w:p>
          <w:p w:rsidR="005617B4" w:rsidRPr="00B864EB" w:rsidRDefault="005617B4" w:rsidP="005617B4">
            <w:pPr>
              <w:pStyle w:val="aff"/>
              <w:jc w:val="left"/>
              <w:rPr>
                <w:b w:val="0"/>
                <w:sz w:val="20"/>
                <w:szCs w:val="20"/>
              </w:rPr>
            </w:pPr>
            <w:r w:rsidRPr="00B864EB">
              <w:rPr>
                <w:b w:val="0"/>
                <w:sz w:val="20"/>
                <w:szCs w:val="20"/>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5617B4" w:rsidRPr="00B864EB" w:rsidRDefault="005617B4" w:rsidP="005617B4">
            <w:pPr>
              <w:pStyle w:val="aff"/>
              <w:jc w:val="left"/>
              <w:rPr>
                <w:b w:val="0"/>
                <w:sz w:val="20"/>
                <w:szCs w:val="20"/>
              </w:rPr>
            </w:pPr>
            <w:r w:rsidRPr="00B864EB">
              <w:rPr>
                <w:b w:val="0"/>
                <w:sz w:val="20"/>
                <w:szCs w:val="20"/>
              </w:rPr>
              <w:t xml:space="preserve">5. Критично относиться к своему мнению, сопоставлять свою точку зрения с точкой зрения другого. </w:t>
            </w:r>
          </w:p>
          <w:p w:rsidR="005617B4" w:rsidRPr="00B864EB" w:rsidRDefault="005617B4" w:rsidP="005617B4">
            <w:pPr>
              <w:pStyle w:val="aff"/>
              <w:jc w:val="left"/>
              <w:rPr>
                <w:b w:val="0"/>
                <w:sz w:val="20"/>
                <w:szCs w:val="20"/>
              </w:rPr>
            </w:pPr>
            <w:r w:rsidRPr="00B864EB">
              <w:rPr>
                <w:b w:val="0"/>
                <w:sz w:val="20"/>
                <w:szCs w:val="20"/>
              </w:rPr>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5617B4" w:rsidRPr="00B864EB" w:rsidRDefault="005617B4" w:rsidP="005617B4">
            <w:pPr>
              <w:pStyle w:val="aff"/>
              <w:jc w:val="left"/>
              <w:rPr>
                <w:b w:val="0"/>
                <w:sz w:val="20"/>
                <w:szCs w:val="20"/>
              </w:rPr>
            </w:pPr>
            <w:r w:rsidRPr="00B864EB">
              <w:rPr>
                <w:b w:val="0"/>
                <w:sz w:val="20"/>
                <w:szCs w:val="20"/>
              </w:rPr>
              <w:t>Осуществлять взаимопомощь и взаимоконтроль при работе в группе.</w:t>
            </w:r>
          </w:p>
          <w:p w:rsidR="005617B4" w:rsidRPr="00B864EB" w:rsidRDefault="005617B4" w:rsidP="005617B4">
            <w:pPr>
              <w:pStyle w:val="aff"/>
              <w:jc w:val="left"/>
              <w:rPr>
                <w:b w:val="0"/>
                <w:sz w:val="20"/>
                <w:szCs w:val="20"/>
              </w:rPr>
            </w:pPr>
          </w:p>
        </w:tc>
      </w:tr>
      <w:tr w:rsidR="005617B4" w:rsidTr="00042252">
        <w:trPr>
          <w:trHeight w:val="1134"/>
        </w:trPr>
        <w:tc>
          <w:tcPr>
            <w:tcW w:w="862" w:type="dxa"/>
            <w:tcBorders>
              <w:left w:val="single" w:sz="4" w:space="0" w:color="000000"/>
              <w:bottom w:val="single" w:sz="4" w:space="0" w:color="000000"/>
            </w:tcBorders>
            <w:shd w:val="clear" w:color="auto" w:fill="auto"/>
          </w:tcPr>
          <w:p w:rsidR="005617B4" w:rsidRPr="00AF7AD3" w:rsidRDefault="005617B4" w:rsidP="005617B4">
            <w:pPr>
              <w:snapToGrid w:val="0"/>
              <w:jc w:val="center"/>
              <w:rPr>
                <w:b/>
                <w:bCs/>
                <w:sz w:val="20"/>
                <w:szCs w:val="20"/>
              </w:rPr>
            </w:pPr>
            <w:r w:rsidRPr="00AF7AD3">
              <w:rPr>
                <w:b/>
                <w:bCs/>
                <w:sz w:val="20"/>
                <w:szCs w:val="20"/>
              </w:rPr>
              <w:t>4 класс</w:t>
            </w:r>
          </w:p>
        </w:tc>
        <w:tc>
          <w:tcPr>
            <w:tcW w:w="2432" w:type="dxa"/>
            <w:tcBorders>
              <w:left w:val="single" w:sz="4" w:space="0" w:color="000000"/>
              <w:bottom w:val="single" w:sz="4" w:space="0" w:color="000000"/>
            </w:tcBorders>
            <w:shd w:val="clear" w:color="auto" w:fill="auto"/>
          </w:tcPr>
          <w:p w:rsidR="005617B4" w:rsidRPr="001C014C" w:rsidRDefault="005617B4" w:rsidP="005617B4">
            <w:pPr>
              <w:snapToGrid w:val="0"/>
              <w:rPr>
                <w:sz w:val="20"/>
                <w:szCs w:val="20"/>
              </w:rPr>
            </w:pPr>
            <w:r w:rsidRPr="001C014C">
              <w:rPr>
                <w:sz w:val="20"/>
                <w:szCs w:val="20"/>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5617B4" w:rsidRPr="001C014C" w:rsidRDefault="005617B4" w:rsidP="005617B4">
            <w:pPr>
              <w:pStyle w:val="aff"/>
              <w:jc w:val="left"/>
              <w:rPr>
                <w:b w:val="0"/>
                <w:bCs w:val="0"/>
                <w:sz w:val="20"/>
                <w:szCs w:val="20"/>
              </w:rPr>
            </w:pPr>
            <w:r w:rsidRPr="001C014C">
              <w:rPr>
                <w:b w:val="0"/>
                <w:bCs w:val="0"/>
                <w:sz w:val="20"/>
                <w:szCs w:val="20"/>
              </w:rPr>
              <w:t xml:space="preserve">2. Выбирать для выполнения определённой задачи различные средства: справочную литературу, ИКТ, инструменты и </w:t>
            </w:r>
            <w:r w:rsidRPr="001C014C">
              <w:rPr>
                <w:b w:val="0"/>
                <w:bCs w:val="0"/>
                <w:sz w:val="20"/>
                <w:szCs w:val="20"/>
              </w:rPr>
              <w:lastRenderedPageBreak/>
              <w:t xml:space="preserve">приборы. </w:t>
            </w:r>
          </w:p>
          <w:p w:rsidR="005617B4" w:rsidRPr="001C014C" w:rsidRDefault="005617B4" w:rsidP="005617B4">
            <w:pPr>
              <w:pStyle w:val="aff"/>
              <w:jc w:val="left"/>
              <w:rPr>
                <w:b w:val="0"/>
                <w:bCs w:val="0"/>
                <w:sz w:val="20"/>
                <w:szCs w:val="20"/>
              </w:rPr>
            </w:pPr>
            <w:r w:rsidRPr="001C014C">
              <w:rPr>
                <w:b w:val="0"/>
                <w:bCs w:val="0"/>
                <w:sz w:val="20"/>
                <w:szCs w:val="20"/>
              </w:rPr>
              <w:t>3.Осуществлять итоговый и пошаговый контроль результатов.</w:t>
            </w:r>
          </w:p>
          <w:p w:rsidR="005617B4" w:rsidRPr="001C014C" w:rsidRDefault="005617B4" w:rsidP="005617B4">
            <w:pPr>
              <w:pStyle w:val="aff"/>
              <w:jc w:val="left"/>
              <w:rPr>
                <w:b w:val="0"/>
                <w:bCs w:val="0"/>
                <w:sz w:val="20"/>
                <w:szCs w:val="20"/>
              </w:rPr>
            </w:pPr>
            <w:r w:rsidRPr="001C014C">
              <w:rPr>
                <w:b w:val="0"/>
                <w:bCs w:val="0"/>
                <w:sz w:val="20"/>
                <w:szCs w:val="20"/>
              </w:rPr>
              <w:t xml:space="preserve">4. Оценивать результаты собственной деятельности, объяснять по каким критериям проводилась оценка. </w:t>
            </w:r>
          </w:p>
          <w:p w:rsidR="005617B4" w:rsidRPr="001C014C" w:rsidRDefault="005617B4" w:rsidP="005617B4">
            <w:pPr>
              <w:pStyle w:val="aff"/>
              <w:jc w:val="left"/>
              <w:rPr>
                <w:b w:val="0"/>
                <w:bCs w:val="0"/>
                <w:sz w:val="20"/>
                <w:szCs w:val="20"/>
              </w:rPr>
            </w:pPr>
            <w:r w:rsidRPr="001C014C">
              <w:rPr>
                <w:b w:val="0"/>
                <w:bCs w:val="0"/>
                <w:sz w:val="20"/>
                <w:szCs w:val="20"/>
              </w:rPr>
              <w:t>5. Адекватно воспринимать аргументированную критику ошибок и учитывать её в работе над ошибками.</w:t>
            </w:r>
          </w:p>
          <w:p w:rsidR="005617B4" w:rsidRPr="001C014C" w:rsidRDefault="005617B4" w:rsidP="005617B4">
            <w:pPr>
              <w:pStyle w:val="aff"/>
              <w:jc w:val="left"/>
              <w:rPr>
                <w:b w:val="0"/>
                <w:bCs w:val="0"/>
                <w:sz w:val="20"/>
                <w:szCs w:val="20"/>
              </w:rPr>
            </w:pPr>
            <w:r w:rsidRPr="001C014C">
              <w:rPr>
                <w:b w:val="0"/>
                <w:bCs w:val="0"/>
                <w:sz w:val="20"/>
                <w:szCs w:val="20"/>
              </w:rPr>
              <w:t>6. Ставить цель собственной познавательной деятельности (в рамках учебной и проектной деятельности) и удерживать ее.</w:t>
            </w:r>
          </w:p>
          <w:p w:rsidR="005617B4" w:rsidRPr="001C014C" w:rsidRDefault="005617B4" w:rsidP="005617B4">
            <w:pPr>
              <w:pStyle w:val="aff"/>
              <w:jc w:val="left"/>
              <w:rPr>
                <w:b w:val="0"/>
                <w:bCs w:val="0"/>
                <w:sz w:val="20"/>
                <w:szCs w:val="20"/>
              </w:rPr>
            </w:pPr>
            <w:r w:rsidRPr="001C014C">
              <w:rPr>
                <w:b w:val="0"/>
                <w:bCs w:val="0"/>
                <w:sz w:val="20"/>
                <w:szCs w:val="20"/>
              </w:rPr>
              <w:t>7. Планировать собственную внеучебную деятельность (в рамках проектной деятельности) с опорой на учебники и рабочие тетради.</w:t>
            </w:r>
          </w:p>
          <w:p w:rsidR="005617B4" w:rsidRPr="001C014C" w:rsidRDefault="005617B4" w:rsidP="005617B4">
            <w:pPr>
              <w:pStyle w:val="aff"/>
              <w:jc w:val="left"/>
              <w:rPr>
                <w:b w:val="0"/>
                <w:bCs w:val="0"/>
                <w:sz w:val="20"/>
                <w:szCs w:val="20"/>
              </w:rPr>
            </w:pPr>
            <w:r w:rsidRPr="001C014C">
              <w:rPr>
                <w:b w:val="0"/>
                <w:bCs w:val="0"/>
                <w:sz w:val="20"/>
                <w:szCs w:val="20"/>
              </w:rPr>
              <w:t>8. Регулировать своё поведение в соответствии с познанными моральными нормами и этическими требованиями.</w:t>
            </w:r>
          </w:p>
          <w:p w:rsidR="005617B4" w:rsidRPr="001C014C" w:rsidRDefault="005617B4" w:rsidP="005617B4">
            <w:pPr>
              <w:pStyle w:val="aff"/>
              <w:jc w:val="left"/>
              <w:rPr>
                <w:b w:val="0"/>
                <w:bCs w:val="0"/>
                <w:sz w:val="20"/>
                <w:szCs w:val="20"/>
              </w:rPr>
            </w:pPr>
            <w:r w:rsidRPr="0031421C">
              <w:rPr>
                <w:b w:val="0"/>
                <w:bCs w:val="0"/>
                <w:sz w:val="20"/>
                <w:szCs w:val="20"/>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420" w:type="dxa"/>
            <w:tcBorders>
              <w:left w:val="single" w:sz="4" w:space="0" w:color="000000"/>
              <w:bottom w:val="single" w:sz="4" w:space="0" w:color="000000"/>
            </w:tcBorders>
            <w:shd w:val="clear" w:color="auto" w:fill="auto"/>
          </w:tcPr>
          <w:p w:rsidR="005617B4" w:rsidRPr="001C014C" w:rsidRDefault="005617B4" w:rsidP="005617B4">
            <w:pPr>
              <w:pStyle w:val="aff"/>
              <w:snapToGrid w:val="0"/>
              <w:jc w:val="left"/>
              <w:rPr>
                <w:b w:val="0"/>
                <w:bCs w:val="0"/>
                <w:sz w:val="20"/>
                <w:szCs w:val="20"/>
              </w:rPr>
            </w:pPr>
            <w:r w:rsidRPr="001C014C">
              <w:rPr>
                <w:b w:val="0"/>
                <w:bCs w:val="0"/>
                <w:sz w:val="20"/>
                <w:szCs w:val="20"/>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5617B4" w:rsidRPr="001C014C" w:rsidRDefault="005617B4" w:rsidP="005617B4">
            <w:pPr>
              <w:pStyle w:val="aff"/>
              <w:jc w:val="left"/>
              <w:rPr>
                <w:b w:val="0"/>
                <w:bCs w:val="0"/>
                <w:sz w:val="20"/>
                <w:szCs w:val="20"/>
              </w:rPr>
            </w:pPr>
            <w:r w:rsidRPr="001C014C">
              <w:rPr>
                <w:b w:val="0"/>
                <w:bCs w:val="0"/>
                <w:sz w:val="20"/>
                <w:szCs w:val="20"/>
              </w:rPr>
              <w:t>2. Самостоятельно предполагать, какая  дополнительная информация будет нужна для изучения незнакомого материала.</w:t>
            </w:r>
          </w:p>
          <w:p w:rsidR="005617B4" w:rsidRPr="001C014C" w:rsidRDefault="005617B4" w:rsidP="005617B4">
            <w:pPr>
              <w:pStyle w:val="aff"/>
              <w:jc w:val="left"/>
              <w:rPr>
                <w:b w:val="0"/>
                <w:bCs w:val="0"/>
                <w:sz w:val="20"/>
                <w:szCs w:val="20"/>
              </w:rPr>
            </w:pPr>
            <w:r w:rsidRPr="001C014C">
              <w:rPr>
                <w:b w:val="0"/>
                <w:bCs w:val="0"/>
                <w:sz w:val="20"/>
                <w:szCs w:val="20"/>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5617B4" w:rsidRPr="001C014C" w:rsidRDefault="005617B4" w:rsidP="005617B4">
            <w:pPr>
              <w:pStyle w:val="aff"/>
              <w:jc w:val="left"/>
              <w:rPr>
                <w:b w:val="0"/>
                <w:bCs w:val="0"/>
                <w:sz w:val="20"/>
                <w:szCs w:val="20"/>
              </w:rPr>
            </w:pPr>
            <w:r w:rsidRPr="001C014C">
              <w:rPr>
                <w:b w:val="0"/>
                <w:bCs w:val="0"/>
                <w:sz w:val="20"/>
                <w:szCs w:val="20"/>
              </w:rPr>
              <w:t xml:space="preserve">4. Анализировать, сравнивать, </w:t>
            </w:r>
            <w:r w:rsidRPr="001C014C">
              <w:rPr>
                <w:b w:val="0"/>
                <w:bCs w:val="0"/>
                <w:sz w:val="20"/>
                <w:szCs w:val="20"/>
              </w:rPr>
              <w:lastRenderedPageBreak/>
              <w:t>группировать различные объекты, явления, факты;</w:t>
            </w:r>
          </w:p>
          <w:p w:rsidR="005617B4" w:rsidRPr="001C014C" w:rsidRDefault="005617B4" w:rsidP="005617B4">
            <w:pPr>
              <w:pStyle w:val="aff"/>
              <w:jc w:val="left"/>
              <w:rPr>
                <w:b w:val="0"/>
                <w:bCs w:val="0"/>
                <w:sz w:val="20"/>
                <w:szCs w:val="20"/>
              </w:rPr>
            </w:pPr>
            <w:r w:rsidRPr="001C014C">
              <w:rPr>
                <w:b w:val="0"/>
                <w:bCs w:val="0"/>
                <w:sz w:val="20"/>
                <w:szCs w:val="20"/>
              </w:rPr>
              <w:t>устанавливать закономерности и использовать их при выполнении заданий,</w:t>
            </w:r>
          </w:p>
          <w:p w:rsidR="005617B4" w:rsidRPr="001C014C" w:rsidRDefault="005617B4" w:rsidP="005617B4">
            <w:pPr>
              <w:pStyle w:val="aff"/>
              <w:jc w:val="left"/>
              <w:rPr>
                <w:b w:val="0"/>
                <w:bCs w:val="0"/>
                <w:sz w:val="20"/>
                <w:szCs w:val="20"/>
              </w:rPr>
            </w:pPr>
            <w:r w:rsidRPr="001C014C">
              <w:rPr>
                <w:b w:val="0"/>
                <w:bCs w:val="0"/>
                <w:sz w:val="20"/>
                <w:szCs w:val="20"/>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rsidR="005617B4" w:rsidRPr="001C014C" w:rsidRDefault="005617B4" w:rsidP="005617B4">
            <w:pPr>
              <w:pStyle w:val="aff"/>
              <w:jc w:val="left"/>
              <w:rPr>
                <w:b w:val="0"/>
                <w:bCs w:val="0"/>
                <w:sz w:val="20"/>
                <w:szCs w:val="20"/>
              </w:rPr>
            </w:pPr>
            <w:r w:rsidRPr="001C014C">
              <w:rPr>
                <w:b w:val="0"/>
                <w:bCs w:val="0"/>
                <w:sz w:val="20"/>
                <w:szCs w:val="20"/>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5617B4" w:rsidRPr="001C014C" w:rsidRDefault="005617B4" w:rsidP="005617B4">
            <w:pPr>
              <w:pStyle w:val="aff"/>
              <w:jc w:val="left"/>
              <w:rPr>
                <w:b w:val="0"/>
                <w:bCs w:val="0"/>
                <w:sz w:val="20"/>
                <w:szCs w:val="20"/>
              </w:rPr>
            </w:pPr>
            <w:r w:rsidRPr="001C014C">
              <w:rPr>
                <w:b w:val="0"/>
                <w:bCs w:val="0"/>
                <w:sz w:val="20"/>
                <w:szCs w:val="20"/>
              </w:rPr>
              <w:t>6. Составлять сложный план текста.</w:t>
            </w:r>
          </w:p>
          <w:p w:rsidR="005617B4" w:rsidRPr="001C014C" w:rsidRDefault="005617B4" w:rsidP="005617B4">
            <w:pPr>
              <w:pStyle w:val="aff"/>
              <w:jc w:val="left"/>
              <w:rPr>
                <w:b w:val="0"/>
                <w:bCs w:val="0"/>
                <w:sz w:val="20"/>
                <w:szCs w:val="20"/>
              </w:rPr>
            </w:pPr>
            <w:r w:rsidRPr="001C014C">
              <w:rPr>
                <w:b w:val="0"/>
                <w:bCs w:val="0"/>
                <w:sz w:val="20"/>
                <w:szCs w:val="20"/>
              </w:rPr>
              <w:t>7. Уметь передавать содержание в сжатом, выборочном, развёрнутом виде, в виде презентаций.</w:t>
            </w:r>
          </w:p>
          <w:p w:rsidR="005617B4" w:rsidRPr="001C014C" w:rsidRDefault="005617B4" w:rsidP="005617B4">
            <w:pPr>
              <w:pStyle w:val="aff"/>
              <w:jc w:val="left"/>
              <w:rPr>
                <w:b w:val="0"/>
                <w:bCs w:val="0"/>
                <w:sz w:val="20"/>
                <w:szCs w:val="20"/>
              </w:rPr>
            </w:pPr>
          </w:p>
        </w:tc>
        <w:tc>
          <w:tcPr>
            <w:tcW w:w="2675" w:type="dxa"/>
            <w:tcBorders>
              <w:left w:val="single" w:sz="4" w:space="0" w:color="000000"/>
              <w:bottom w:val="single" w:sz="4" w:space="0" w:color="000000"/>
              <w:right w:val="single" w:sz="4" w:space="0" w:color="000000"/>
            </w:tcBorders>
            <w:shd w:val="clear" w:color="auto" w:fill="auto"/>
          </w:tcPr>
          <w:p w:rsidR="005617B4" w:rsidRPr="001C014C" w:rsidRDefault="005617B4" w:rsidP="005617B4">
            <w:pPr>
              <w:pStyle w:val="aff"/>
              <w:snapToGrid w:val="0"/>
              <w:jc w:val="left"/>
              <w:rPr>
                <w:b w:val="0"/>
                <w:bCs w:val="0"/>
                <w:sz w:val="20"/>
                <w:szCs w:val="20"/>
              </w:rPr>
            </w:pPr>
            <w:r w:rsidRPr="001C014C">
              <w:rPr>
                <w:b w:val="0"/>
                <w:bCs w:val="0"/>
                <w:sz w:val="20"/>
                <w:szCs w:val="20"/>
              </w:rPr>
              <w:lastRenderedPageBreak/>
              <w:t>1. Владеть диалоговой формой речи.</w:t>
            </w:r>
          </w:p>
          <w:p w:rsidR="005617B4" w:rsidRPr="001C014C" w:rsidRDefault="005617B4" w:rsidP="005617B4">
            <w:pPr>
              <w:pStyle w:val="aff"/>
              <w:jc w:val="left"/>
              <w:rPr>
                <w:b w:val="0"/>
                <w:bCs w:val="0"/>
                <w:sz w:val="20"/>
                <w:szCs w:val="20"/>
              </w:rPr>
            </w:pPr>
            <w:r w:rsidRPr="001C014C">
              <w:rPr>
                <w:b w:val="0"/>
                <w:bCs w:val="0"/>
                <w:sz w:val="20"/>
                <w:szCs w:val="20"/>
              </w:rPr>
              <w:t xml:space="preserve">2.Читать вслух и про себя тексты учебников, других художественных и научно-популярных книг, понимать прочитанное. </w:t>
            </w:r>
          </w:p>
          <w:p w:rsidR="005617B4" w:rsidRPr="001C014C" w:rsidRDefault="005617B4" w:rsidP="005617B4">
            <w:pPr>
              <w:pStyle w:val="aff"/>
              <w:jc w:val="left"/>
              <w:rPr>
                <w:b w:val="0"/>
                <w:bCs w:val="0"/>
                <w:sz w:val="20"/>
                <w:szCs w:val="20"/>
              </w:rPr>
            </w:pPr>
            <w:r w:rsidRPr="001C014C">
              <w:rPr>
                <w:b w:val="0"/>
                <w:bCs w:val="0"/>
                <w:sz w:val="20"/>
                <w:szCs w:val="20"/>
              </w:rPr>
              <w:t xml:space="preserve">3. Оформлять свои мысли в устной и письменной речи с учетом своих учебных и жизненных речевых ситуаций. </w:t>
            </w:r>
          </w:p>
          <w:p w:rsidR="005617B4" w:rsidRPr="001C014C" w:rsidRDefault="005617B4" w:rsidP="005617B4">
            <w:pPr>
              <w:pStyle w:val="aff"/>
              <w:jc w:val="left"/>
              <w:rPr>
                <w:b w:val="0"/>
                <w:bCs w:val="0"/>
                <w:sz w:val="20"/>
                <w:szCs w:val="20"/>
              </w:rPr>
            </w:pPr>
            <w:r w:rsidRPr="001C014C">
              <w:rPr>
                <w:b w:val="0"/>
                <w:bCs w:val="0"/>
                <w:sz w:val="20"/>
                <w:szCs w:val="20"/>
              </w:rPr>
              <w:t xml:space="preserve">4. Формулировать собственное мнение и позицию; задавать вопросы, уточняя непонятое в высказывании собеседника, </w:t>
            </w:r>
            <w:r w:rsidRPr="001C014C">
              <w:rPr>
                <w:b w:val="0"/>
                <w:bCs w:val="0"/>
                <w:sz w:val="20"/>
                <w:szCs w:val="20"/>
              </w:rPr>
              <w:lastRenderedPageBreak/>
              <w:t xml:space="preserve">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5617B4" w:rsidRPr="001C014C" w:rsidRDefault="005617B4" w:rsidP="005617B4">
            <w:pPr>
              <w:pStyle w:val="aff"/>
              <w:jc w:val="left"/>
              <w:rPr>
                <w:b w:val="0"/>
                <w:bCs w:val="0"/>
                <w:sz w:val="20"/>
                <w:szCs w:val="20"/>
              </w:rPr>
            </w:pPr>
            <w:r w:rsidRPr="001C014C">
              <w:rPr>
                <w:b w:val="0"/>
                <w:bCs w:val="0"/>
                <w:sz w:val="20"/>
                <w:szCs w:val="20"/>
              </w:rPr>
              <w:t>5. Критично относиться к своему мнению. Уметь взглянуть на ситуацию с иной позиции.</w:t>
            </w:r>
          </w:p>
          <w:p w:rsidR="005617B4" w:rsidRPr="001C014C" w:rsidRDefault="005617B4" w:rsidP="005617B4">
            <w:pPr>
              <w:pStyle w:val="aff"/>
              <w:jc w:val="left"/>
              <w:rPr>
                <w:b w:val="0"/>
                <w:bCs w:val="0"/>
                <w:sz w:val="20"/>
                <w:szCs w:val="20"/>
              </w:rPr>
            </w:pPr>
            <w:r w:rsidRPr="001C014C">
              <w:rPr>
                <w:b w:val="0"/>
                <w:bCs w:val="0"/>
                <w:sz w:val="20"/>
                <w:szCs w:val="20"/>
              </w:rPr>
              <w:t>Учитывать разные мнения и стремиться к координации различных позиций при работе в паре.</w:t>
            </w:r>
          </w:p>
          <w:p w:rsidR="005617B4" w:rsidRPr="001C014C" w:rsidRDefault="005617B4" w:rsidP="005617B4">
            <w:pPr>
              <w:pStyle w:val="aff"/>
              <w:jc w:val="left"/>
              <w:rPr>
                <w:b w:val="0"/>
                <w:bCs w:val="0"/>
                <w:sz w:val="20"/>
                <w:szCs w:val="20"/>
              </w:rPr>
            </w:pPr>
            <w:r w:rsidRPr="001C014C">
              <w:rPr>
                <w:b w:val="0"/>
                <w:bCs w:val="0"/>
                <w:sz w:val="20"/>
                <w:szCs w:val="20"/>
              </w:rPr>
              <w:t xml:space="preserve">Договариваться и приходить к общему решению. </w:t>
            </w:r>
          </w:p>
          <w:p w:rsidR="005617B4" w:rsidRPr="001C014C" w:rsidRDefault="005617B4" w:rsidP="005617B4">
            <w:pPr>
              <w:pStyle w:val="aff"/>
              <w:jc w:val="left"/>
              <w:rPr>
                <w:b w:val="0"/>
                <w:bCs w:val="0"/>
                <w:sz w:val="20"/>
                <w:szCs w:val="20"/>
              </w:rPr>
            </w:pPr>
            <w:r w:rsidRPr="001C014C">
              <w:rPr>
                <w:b w:val="0"/>
                <w:bCs w:val="0"/>
                <w:sz w:val="20"/>
                <w:szCs w:val="20"/>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5617B4" w:rsidRPr="001C014C" w:rsidRDefault="005617B4" w:rsidP="005617B4">
            <w:pPr>
              <w:pStyle w:val="aff"/>
              <w:jc w:val="left"/>
              <w:rPr>
                <w:b w:val="0"/>
                <w:bCs w:val="0"/>
                <w:sz w:val="20"/>
                <w:szCs w:val="20"/>
              </w:rPr>
            </w:pPr>
            <w:r w:rsidRPr="001C014C">
              <w:rPr>
                <w:b w:val="0"/>
                <w:bCs w:val="0"/>
                <w:sz w:val="20"/>
                <w:szCs w:val="20"/>
              </w:rPr>
              <w:t>7. Адекватно использовать речевые средства для решения коммуникативных задач.</w:t>
            </w:r>
          </w:p>
          <w:p w:rsidR="005617B4" w:rsidRPr="001C014C" w:rsidRDefault="005617B4" w:rsidP="005617B4">
            <w:pPr>
              <w:pStyle w:val="aff"/>
              <w:jc w:val="left"/>
              <w:rPr>
                <w:b w:val="0"/>
                <w:bCs w:val="0"/>
                <w:sz w:val="20"/>
                <w:szCs w:val="20"/>
              </w:rPr>
            </w:pPr>
          </w:p>
          <w:p w:rsidR="005617B4" w:rsidRPr="001C014C" w:rsidRDefault="005617B4" w:rsidP="005617B4">
            <w:pPr>
              <w:pStyle w:val="aff"/>
              <w:jc w:val="left"/>
              <w:rPr>
                <w:b w:val="0"/>
                <w:bCs w:val="0"/>
                <w:sz w:val="20"/>
                <w:szCs w:val="20"/>
              </w:rPr>
            </w:pPr>
          </w:p>
        </w:tc>
      </w:tr>
    </w:tbl>
    <w:p w:rsidR="00734733" w:rsidRPr="00A252B5" w:rsidRDefault="00734733" w:rsidP="00734733"/>
    <w:p w:rsidR="00734733" w:rsidRDefault="00734733" w:rsidP="00734733">
      <w:pPr>
        <w:autoSpaceDE w:val="0"/>
        <w:autoSpaceDN w:val="0"/>
        <w:adjustRightInd w:val="0"/>
        <w:ind w:firstLine="426"/>
        <w:jc w:val="both"/>
        <w:rPr>
          <w:rFonts w:ascii="Times New Roman CYR" w:hAnsi="Times New Roman CYR" w:cs="Times New Roman CYR"/>
          <w:color w:val="000000"/>
        </w:rPr>
      </w:pPr>
      <w:r>
        <w:rPr>
          <w:rFonts w:ascii="Times New Roman CYR" w:hAnsi="Times New Roman CYR" w:cs="Times New Roman CYR"/>
          <w:color w:val="000000"/>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734733" w:rsidRPr="00A252B5" w:rsidRDefault="00734733" w:rsidP="00734733">
      <w:pPr>
        <w:autoSpaceDE w:val="0"/>
        <w:autoSpaceDN w:val="0"/>
        <w:adjustRightInd w:val="0"/>
        <w:ind w:firstLine="426"/>
        <w:jc w:val="both"/>
      </w:pPr>
      <w:r w:rsidRPr="00A252B5">
        <w:rPr>
          <w:b/>
          <w:i/>
        </w:rPr>
        <w:t>Система внутренней оценки</w:t>
      </w:r>
      <w:r w:rsidRPr="00A252B5">
        <w:rPr>
          <w:b/>
        </w:rPr>
        <w:t xml:space="preserve"> </w:t>
      </w:r>
      <w:r w:rsidRPr="00A252B5">
        <w:t>метапредметных результатов включает в себя следующие процедуры:</w:t>
      </w:r>
    </w:p>
    <w:p w:rsidR="00734733" w:rsidRPr="00A252B5" w:rsidRDefault="00734733" w:rsidP="00734733">
      <w:pPr>
        <w:shd w:val="clear" w:color="auto" w:fill="FFFFFF"/>
        <w:autoSpaceDE w:val="0"/>
        <w:jc w:val="both"/>
      </w:pPr>
      <w:r>
        <w:t xml:space="preserve">- </w:t>
      </w:r>
      <w:r w:rsidRPr="00A252B5">
        <w:t>решение задач творческого и поискового характера (</w:t>
      </w:r>
      <w:r w:rsidRPr="000512E6">
        <w:t>система заданий УМК «Школа России»: творческие задания, «Страничка для любознательных», информационный поиск, задания вариативного повышенного уровня, рубрика «Проверим и оценим свои достижения», страница «Шмуцтитул», на которой зафиксировано основное содержание и задачи изучения темы);</w:t>
      </w:r>
      <w:r w:rsidRPr="00A252B5">
        <w:t xml:space="preserve"> </w:t>
      </w:r>
    </w:p>
    <w:p w:rsidR="00734733" w:rsidRPr="00A252B5" w:rsidRDefault="00734733" w:rsidP="00734733">
      <w:pPr>
        <w:shd w:val="clear" w:color="auto" w:fill="FFFFFF"/>
        <w:autoSpaceDE w:val="0"/>
        <w:jc w:val="both"/>
      </w:pPr>
      <w:r>
        <w:t xml:space="preserve">- </w:t>
      </w:r>
      <w:r w:rsidR="00A553CA">
        <w:t>проектная деятельность «Наши проекты»;</w:t>
      </w:r>
    </w:p>
    <w:p w:rsidR="00734733" w:rsidRPr="00A252B5" w:rsidRDefault="00734733" w:rsidP="00734733">
      <w:pPr>
        <w:shd w:val="clear" w:color="auto" w:fill="FFFFFF"/>
        <w:autoSpaceDE w:val="0"/>
        <w:jc w:val="both"/>
      </w:pPr>
      <w:r>
        <w:t xml:space="preserve">- </w:t>
      </w:r>
      <w:r w:rsidRPr="00A252B5">
        <w:t>текущие и итоговые проверочные работы, включающие задания на проверку метапредметных результатов обучения;</w:t>
      </w:r>
    </w:p>
    <w:p w:rsidR="00734733" w:rsidRPr="00A252B5" w:rsidRDefault="00734733" w:rsidP="00734733">
      <w:pPr>
        <w:shd w:val="clear" w:color="auto" w:fill="FFFFFF"/>
        <w:autoSpaceDE w:val="0"/>
        <w:jc w:val="both"/>
      </w:pPr>
      <w:r>
        <w:t xml:space="preserve">- </w:t>
      </w:r>
      <w:r w:rsidRPr="00A252B5">
        <w:t>комплексные работы на межпредметной основе.</w:t>
      </w:r>
    </w:p>
    <w:p w:rsidR="00734733" w:rsidRPr="003E6EF6" w:rsidRDefault="00734733" w:rsidP="004E469B">
      <w:pPr>
        <w:pStyle w:val="aa"/>
        <w:spacing w:after="0" w:line="240" w:lineRule="auto"/>
        <w:ind w:firstLine="426"/>
        <w:jc w:val="both"/>
        <w:rPr>
          <w:rFonts w:ascii="Times New Roman" w:hAnsi="Times New Roman"/>
          <w:sz w:val="24"/>
          <w:szCs w:val="24"/>
        </w:rPr>
      </w:pPr>
      <w:r w:rsidRPr="003E6EF6">
        <w:rPr>
          <w:rFonts w:ascii="Times New Roman" w:hAnsi="Times New Roman"/>
          <w:sz w:val="24"/>
          <w:szCs w:val="24"/>
        </w:rPr>
        <w:lastRenderedPageBreak/>
        <w:t>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УМК «Школа России», представленных на листах с проверочными и тренинговыми заданиями.</w:t>
      </w:r>
    </w:p>
    <w:p w:rsidR="00734733" w:rsidRPr="003E6EF6" w:rsidRDefault="00734733" w:rsidP="00734733">
      <w:pPr>
        <w:autoSpaceDE w:val="0"/>
        <w:autoSpaceDN w:val="0"/>
        <w:adjustRightInd w:val="0"/>
        <w:ind w:firstLine="426"/>
        <w:jc w:val="both"/>
        <w:rPr>
          <w:color w:val="000000"/>
        </w:rPr>
      </w:pPr>
      <w:r w:rsidRPr="003E6EF6">
        <w:rPr>
          <w:color w:val="000000"/>
        </w:rPr>
        <w:t>Оценивание уровня сформированности личностных, коммуникативных и таких познавательных УУД как целеполагание, планирование может основываться на устных и письменных ответах обучающихся, а также на наблюдениях учителя за участием обучающихся в групповой работе.</w:t>
      </w:r>
    </w:p>
    <w:p w:rsidR="00734733" w:rsidRPr="00A553CA" w:rsidRDefault="00734733" w:rsidP="00734733">
      <w:pPr>
        <w:pStyle w:val="aa"/>
        <w:spacing w:after="0"/>
        <w:ind w:firstLine="426"/>
        <w:jc w:val="both"/>
        <w:rPr>
          <w:rFonts w:ascii="Times New Roman" w:hAnsi="Times New Roman"/>
          <w:sz w:val="24"/>
          <w:szCs w:val="24"/>
        </w:rPr>
      </w:pPr>
      <w:r w:rsidRPr="003E6EF6">
        <w:rPr>
          <w:rFonts w:ascii="Times New Roman" w:hAnsi="Times New Roman"/>
          <w:sz w:val="24"/>
          <w:szCs w:val="24"/>
        </w:rPr>
        <w:t>В учебниках даются отдельные задания на определённые предметные и метапредметные  умения,  из которых  педагог</w:t>
      </w:r>
      <w:r w:rsidRPr="00A553CA">
        <w:rPr>
          <w:rFonts w:ascii="Times New Roman" w:hAnsi="Times New Roman"/>
          <w:sz w:val="24"/>
          <w:szCs w:val="24"/>
        </w:rPr>
        <w:t xml:space="preserve"> может компоновать проверочную работу.</w:t>
      </w:r>
    </w:p>
    <w:p w:rsidR="00734733" w:rsidRPr="00A252B5" w:rsidRDefault="00734733" w:rsidP="00734733">
      <w:pPr>
        <w:ind w:firstLine="426"/>
        <w:jc w:val="both"/>
      </w:pPr>
      <w:r w:rsidRPr="00A252B5">
        <w:t>В учебниках также приводятся примерные проверочные работы, нацеленные как на проверку предметных знаний, умений и навыков, так и на проверку метапредметных результатов обучения.</w:t>
      </w:r>
    </w:p>
    <w:p w:rsidR="00734733" w:rsidRPr="00A252B5" w:rsidRDefault="00734733" w:rsidP="00734733">
      <w:pPr>
        <w:shd w:val="clear" w:color="auto" w:fill="FFFFFF"/>
        <w:autoSpaceDE w:val="0"/>
        <w:ind w:firstLine="426"/>
        <w:jc w:val="both"/>
      </w:pPr>
      <w:r w:rsidRPr="00A252B5">
        <w:t xml:space="preserve">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Для этих целей может использоваться как </w:t>
      </w:r>
      <w:r>
        <w:t>портфолио индивидуальных образовательных достижений</w:t>
      </w:r>
      <w:r w:rsidRPr="00A252B5">
        <w:t xml:space="preserve">, так и таблицы «Оценка метапредметных результатов обучения», включенные в пособия «Контрольные работы и тесты». Таблицы содержат перечень универсальных учебных действий, формируемых на каждом этапе обучения (в течение года). Здесь же учитель фиксирует успешность выполнения каждым учеником заданий проверочных и контрольных работ, нацеленных на проверку регулятивных и познавательных УУД. Заполненные таблицы позволяют провести качественный анализ индивидуальных достижений </w:t>
      </w:r>
      <w:r>
        <w:t>об</w:t>
      </w:r>
      <w:r w:rsidRPr="00A252B5">
        <w:t>уча</w:t>
      </w:r>
      <w:r>
        <w:t>ю</w:t>
      </w:r>
      <w:r w:rsidRPr="00A252B5">
        <w:t>щихся, выявить пробелы и скорректировать  работу по освоению УУД.</w:t>
      </w:r>
    </w:p>
    <w:p w:rsidR="00734733" w:rsidRPr="00A252B5" w:rsidRDefault="00734733" w:rsidP="00734733">
      <w:pPr>
        <w:shd w:val="clear" w:color="auto" w:fill="FFFFFF"/>
        <w:autoSpaceDE w:val="0"/>
        <w:ind w:firstLine="426"/>
        <w:jc w:val="both"/>
      </w:pPr>
      <w:r w:rsidRPr="00A252B5">
        <w:t xml:space="preserve">При анализе результатов мониторинга, наблюдений учителя, материалов </w:t>
      </w:r>
      <w:r>
        <w:t>портфолио индивидуальных образовательных достижений</w:t>
      </w:r>
      <w:r w:rsidRPr="00A252B5">
        <w:t xml:space="preserve"> </w:t>
      </w:r>
      <w:r>
        <w:t>учащ</w:t>
      </w:r>
      <w:r w:rsidRPr="00A252B5">
        <w:t>егося становится очевидным: осуществляет ли ребёнок УУД на определённом учебном материале или на разном.  Использование учебного действия в различных ситуациях на разном материале говорит о том, что оно освоено ребёнком как универсальный способ.</w:t>
      </w:r>
    </w:p>
    <w:p w:rsidR="00734733" w:rsidRDefault="00734733" w:rsidP="00734733">
      <w:pPr>
        <w:autoSpaceDE w:val="0"/>
        <w:autoSpaceDN w:val="0"/>
        <w:adjustRightInd w:val="0"/>
        <w:ind w:firstLine="426"/>
        <w:jc w:val="both"/>
        <w:rPr>
          <w:rFonts w:ascii="Times New Roman CYR" w:hAnsi="Times New Roman CYR" w:cs="Times New Roman CYR"/>
          <w:color w:val="000000"/>
        </w:rPr>
      </w:pPr>
      <w:r>
        <w:rPr>
          <w:rFonts w:ascii="Times New Roman CYR" w:hAnsi="Times New Roman CYR" w:cs="Times New Roman CYR"/>
          <w:color w:val="000000"/>
        </w:rPr>
        <w:t>Для проведения психологических диагностик используются следующие методики: методика оценки уровня сформированности компонентов учебной деятельности Г.В. Репкина - регулятивные УУД, методика отслеживание уровня коммуникативных навыков у обучающихся Г.А. Цукерман – коммуникативных УУД, тест Равена в модификации Л.А. Ясюковой – для познавательных УУД.</w:t>
      </w:r>
    </w:p>
    <w:p w:rsidR="00734733" w:rsidRDefault="00734733" w:rsidP="00734733">
      <w:pPr>
        <w:ind w:firstLine="426"/>
        <w:jc w:val="center"/>
        <w:rPr>
          <w:b/>
        </w:rPr>
      </w:pPr>
      <w:r w:rsidRPr="00A252B5">
        <w:rPr>
          <w:b/>
        </w:rPr>
        <w:t>Оценка предметных результатов</w:t>
      </w:r>
    </w:p>
    <w:p w:rsidR="00734733" w:rsidRDefault="00734733" w:rsidP="00734733">
      <w:pPr>
        <w:ind w:firstLine="709"/>
        <w:jc w:val="both"/>
      </w:pPr>
      <w:r w:rsidRPr="003F23BE">
        <w:t xml:space="preserve">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734733" w:rsidRDefault="00734733" w:rsidP="00734733">
      <w:pPr>
        <w:autoSpaceDE w:val="0"/>
        <w:autoSpaceDN w:val="0"/>
        <w:adjustRightInd w:val="0"/>
        <w:ind w:firstLine="426"/>
        <w:jc w:val="both"/>
        <w:rPr>
          <w:rFonts w:ascii="Times New Roman CYR" w:hAnsi="Times New Roman CYR" w:cs="Times New Roman CYR"/>
          <w:color w:val="000000"/>
        </w:rPr>
      </w:pPr>
      <w:r>
        <w:rPr>
          <w:rFonts w:ascii="Times New Roman CYR" w:hAnsi="Times New Roman CYR" w:cs="Times New Roman CYR"/>
          <w:color w:val="000000"/>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w:t>
      </w:r>
    </w:p>
    <w:p w:rsidR="00734733" w:rsidRPr="003F23BE" w:rsidRDefault="00734733" w:rsidP="00734733">
      <w:pPr>
        <w:autoSpaceDE w:val="0"/>
        <w:autoSpaceDN w:val="0"/>
        <w:adjustRightInd w:val="0"/>
        <w:ind w:firstLine="709"/>
        <w:jc w:val="both"/>
      </w:pPr>
      <w:r>
        <w:t>Оценка</w:t>
      </w:r>
      <w:r w:rsidRPr="003F23BE">
        <w:t xml:space="preserve"> этой группы результатов начи</w:t>
      </w:r>
      <w:r>
        <w:t>нается</w:t>
      </w:r>
      <w:r w:rsidRPr="003F23BE">
        <w:t xml:space="preserve">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734733" w:rsidRPr="003F23BE" w:rsidRDefault="00734733" w:rsidP="00734733">
      <w:pPr>
        <w:autoSpaceDE w:val="0"/>
        <w:autoSpaceDN w:val="0"/>
        <w:adjustRightInd w:val="0"/>
        <w:ind w:firstLine="709"/>
        <w:jc w:val="both"/>
      </w:pPr>
      <w:r w:rsidRPr="003F23BE">
        <w:t xml:space="preserve">Во время обучения в 1 и 1 дополнительном классах </w:t>
      </w:r>
      <w:r>
        <w:t>педагоги</w:t>
      </w:r>
      <w:r w:rsidRPr="003F23BE">
        <w:t xml:space="preserve"> всячески поощря</w:t>
      </w:r>
      <w:r>
        <w:t>ю</w:t>
      </w:r>
      <w:r w:rsidRPr="003F23BE">
        <w:t>т и стимулир</w:t>
      </w:r>
      <w:r>
        <w:t>уют</w:t>
      </w:r>
      <w:r w:rsidRPr="003F23BE">
        <w:t xml:space="preserve">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w:t>
      </w:r>
      <w:r w:rsidRPr="003F23BE">
        <w:lastRenderedPageBreak/>
        <w:t>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734733" w:rsidRPr="003F23BE" w:rsidRDefault="00734733" w:rsidP="00734733">
      <w:pPr>
        <w:ind w:firstLine="709"/>
        <w:jc w:val="both"/>
      </w:pPr>
      <w:r w:rsidRPr="003F23BE">
        <w:t>В целом оценка достижения обучающимися с ЗПР предметных результатов базир</w:t>
      </w:r>
      <w:r>
        <w:t>уется</w:t>
      </w:r>
      <w:r w:rsidRPr="003F23BE">
        <w:t xml:space="preserve">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w:t>
      </w:r>
      <w:r>
        <w:t>няют</w:t>
      </w:r>
      <w:r w:rsidRPr="003F23BE">
        <w:t xml:space="preserve">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734733" w:rsidRDefault="00734733" w:rsidP="00734733">
      <w:pPr>
        <w:autoSpaceDE w:val="0"/>
        <w:autoSpaceDN w:val="0"/>
        <w:adjustRightInd w:val="0"/>
        <w:ind w:firstLine="709"/>
        <w:jc w:val="both"/>
        <w:rPr>
          <w:rFonts w:ascii="Times New Roman CYR" w:hAnsi="Times New Roman CYR" w:cs="Times New Roman CYR"/>
          <w:color w:val="000000"/>
        </w:rPr>
      </w:pPr>
      <w:r w:rsidRPr="003F23BE">
        <w:t xml:space="preserve">Оценка достижения обучающимися предметных результатов ведётся как в ходе текущего и промежуточного оценивания, так и в ходе выполнения </w:t>
      </w:r>
      <w:r>
        <w:t>контрольных и проверочных</w:t>
      </w:r>
      <w:r w:rsidRPr="003F23BE">
        <w:t xml:space="preserve"> работ. В процессе оценки достижения планируемых личностных, метапредметных и предметных результатов использ</w:t>
      </w:r>
      <w:r>
        <w:t>уются</w:t>
      </w:r>
      <w:r w:rsidRPr="003F23BE">
        <w:t xml:space="preserve">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r>
        <w:t xml:space="preserve"> </w:t>
      </w:r>
      <w:r>
        <w:rPr>
          <w:rFonts w:ascii="Times New Roman CYR" w:hAnsi="Times New Roman CYR" w:cs="Times New Roman CYR"/>
          <w:color w:val="000000"/>
        </w:rPr>
        <w:t>Результаты, полученные в ходе текущего и промежуточного оценивания, фиксируются в  классном журнале, дневниках обучающихся.</w:t>
      </w:r>
    </w:p>
    <w:p w:rsidR="00734733" w:rsidRDefault="00734733" w:rsidP="00734733">
      <w:pPr>
        <w:autoSpaceDE w:val="0"/>
        <w:autoSpaceDN w:val="0"/>
        <w:adjustRightInd w:val="0"/>
        <w:ind w:firstLine="426"/>
        <w:jc w:val="both"/>
        <w:rPr>
          <w:rFonts w:ascii="Times New Roman CYR" w:hAnsi="Times New Roman CYR" w:cs="Times New Roman CYR"/>
          <w:color w:val="000000"/>
        </w:rPr>
      </w:pPr>
      <w:r>
        <w:rPr>
          <w:rFonts w:ascii="Times New Roman CYR" w:hAnsi="Times New Roman CYR" w:cs="Times New Roman CYR"/>
          <w:color w:val="000000"/>
        </w:rPr>
        <w:t>В Учреждении</w:t>
      </w:r>
      <w:r w:rsidRPr="007E161B">
        <w:rPr>
          <w:color w:val="000000"/>
        </w:rPr>
        <w:t xml:space="preserve"> </w:t>
      </w:r>
      <w:r>
        <w:rPr>
          <w:rFonts w:ascii="Times New Roman CYR" w:hAnsi="Times New Roman CYR" w:cs="Times New Roman CYR"/>
          <w:color w:val="000000"/>
        </w:rPr>
        <w:t xml:space="preserve">используются следующие формы оценки: </w:t>
      </w:r>
    </w:p>
    <w:p w:rsidR="00734733" w:rsidRDefault="00734733" w:rsidP="00734733">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AF7AD3">
        <w:rPr>
          <w:rFonts w:ascii="Times New Roman CYR" w:hAnsi="Times New Roman CYR" w:cs="Times New Roman CYR"/>
          <w:color w:val="000000"/>
        </w:rPr>
        <w:t>качественн</w:t>
      </w:r>
      <w:r>
        <w:rPr>
          <w:rFonts w:ascii="Times New Roman CYR" w:hAnsi="Times New Roman CYR" w:cs="Times New Roman CYR"/>
          <w:color w:val="000000"/>
        </w:rPr>
        <w:t>ая</w:t>
      </w:r>
      <w:r w:rsidRPr="00AF7AD3">
        <w:rPr>
          <w:rFonts w:ascii="Times New Roman CYR" w:hAnsi="Times New Roman CYR" w:cs="Times New Roman CYR"/>
          <w:color w:val="000000"/>
        </w:rPr>
        <w:t xml:space="preserve">, на основе критериев, без фиксации достижений в классных журналах </w:t>
      </w:r>
      <w:r>
        <w:rPr>
          <w:rFonts w:ascii="Times New Roman CYR" w:hAnsi="Times New Roman CYR" w:cs="Times New Roman CYR"/>
          <w:color w:val="000000"/>
        </w:rPr>
        <w:t>в 1 классе по всем предметам обучения;</w:t>
      </w:r>
    </w:p>
    <w:p w:rsidR="00734733" w:rsidRDefault="00734733" w:rsidP="00734733">
      <w:pPr>
        <w:autoSpaceDE w:val="0"/>
        <w:autoSpaceDN w:val="0"/>
        <w:adjustRightInd w:val="0"/>
        <w:jc w:val="both"/>
        <w:rPr>
          <w:rFonts w:ascii="Times New Roman CYR" w:hAnsi="Times New Roman CYR" w:cs="Times New Roman CYR"/>
          <w:color w:val="000000"/>
        </w:rPr>
      </w:pPr>
      <w:r w:rsidRPr="00AF7AD3">
        <w:rPr>
          <w:rFonts w:ascii="Times New Roman CYR" w:hAnsi="Times New Roman CYR" w:cs="Times New Roman CYR"/>
        </w:rPr>
        <w:t xml:space="preserve">- </w:t>
      </w:r>
      <w:r w:rsidRPr="00AF7AD3">
        <w:t xml:space="preserve">бинарная форма «зачтено-не зачтено» в </w:t>
      </w:r>
      <w:r w:rsidRPr="00AF7AD3">
        <w:rPr>
          <w:rFonts w:ascii="Times New Roman CYR" w:hAnsi="Times New Roman CYR" w:cs="Times New Roman CYR"/>
        </w:rPr>
        <w:t>4 класс по предмету</w:t>
      </w:r>
      <w:r>
        <w:rPr>
          <w:rFonts w:ascii="Times New Roman CYR" w:hAnsi="Times New Roman CYR" w:cs="Times New Roman CYR"/>
          <w:color w:val="000000"/>
        </w:rPr>
        <w:t xml:space="preserve"> </w:t>
      </w:r>
      <w:r w:rsidRPr="007E161B">
        <w:rPr>
          <w:color w:val="000000"/>
        </w:rPr>
        <w:t>«</w:t>
      </w:r>
      <w:r>
        <w:rPr>
          <w:rFonts w:ascii="Times New Roman CYR" w:hAnsi="Times New Roman CYR" w:cs="Times New Roman CYR"/>
          <w:color w:val="000000"/>
        </w:rPr>
        <w:t>Основы религиозных культур и светской этики</w:t>
      </w:r>
      <w:r w:rsidRPr="007E161B">
        <w:rPr>
          <w:color w:val="000000"/>
        </w:rPr>
        <w:t xml:space="preserve">»; </w:t>
      </w:r>
    </w:p>
    <w:p w:rsidR="00734733" w:rsidRDefault="00734733" w:rsidP="00734733">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п</w:t>
      </w:r>
      <w:r w:rsidRPr="004235C4">
        <w:rPr>
          <w:rFonts w:ascii="Times New Roman CYR" w:hAnsi="Times New Roman CYR" w:cs="Times New Roman CYR"/>
          <w:color w:val="000000"/>
        </w:rPr>
        <w:t xml:space="preserve">ятибалльная система во 2-4 классах, </w:t>
      </w:r>
      <w:r w:rsidRPr="00A252B5">
        <w:t>кроме коррекционных кур</w:t>
      </w:r>
      <w:r>
        <w:t>сов</w:t>
      </w:r>
      <w:r w:rsidRPr="004235C4">
        <w:rPr>
          <w:rFonts w:ascii="Times New Roman CYR" w:hAnsi="Times New Roman CYR" w:cs="Times New Roman CYR"/>
          <w:color w:val="000000"/>
        </w:rPr>
        <w:t xml:space="preserve">; </w:t>
      </w:r>
    </w:p>
    <w:p w:rsidR="00734733" w:rsidRDefault="00734733" w:rsidP="00734733">
      <w:pPr>
        <w:ind w:firstLine="426"/>
        <w:jc w:val="both"/>
      </w:pPr>
      <w:r w:rsidRPr="00A252B5">
        <w:t xml:space="preserve">Для контроля и учёта достижений </w:t>
      </w:r>
      <w:r>
        <w:t>обучающ</w:t>
      </w:r>
      <w:r w:rsidRPr="00A252B5">
        <w:t>ихся используются следующие формы:</w:t>
      </w:r>
    </w:p>
    <w:p w:rsidR="00734733" w:rsidRDefault="00734733" w:rsidP="00734733">
      <w:pPr>
        <w:tabs>
          <w:tab w:val="left" w:pos="-2520"/>
          <w:tab w:val="left" w:pos="180"/>
        </w:tabs>
        <w:jc w:val="both"/>
      </w:pPr>
      <w:r>
        <w:t>- т</w:t>
      </w:r>
      <w:r w:rsidRPr="00A252B5">
        <w:t>екущая аттестация</w:t>
      </w:r>
      <w:r>
        <w:t xml:space="preserve"> (устный  опрос, </w:t>
      </w:r>
      <w:r w:rsidRPr="00A252B5">
        <w:t>пи</w:t>
      </w:r>
      <w:r>
        <w:t xml:space="preserve">сьменная самостоятельная работа, диктант, диктант с грамматическим заданием, списывание, тесты, изложение, сочинение, доклад, творческая работа, проверочная работа, </w:t>
      </w:r>
      <w:r w:rsidRPr="00A252B5">
        <w:t>диагностическая  работа</w:t>
      </w:r>
      <w:r>
        <w:t>);</w:t>
      </w:r>
    </w:p>
    <w:p w:rsidR="00734733" w:rsidRPr="00A252B5" w:rsidRDefault="00734733" w:rsidP="00734733">
      <w:pPr>
        <w:tabs>
          <w:tab w:val="left" w:pos="0"/>
          <w:tab w:val="left" w:pos="180"/>
        </w:tabs>
        <w:snapToGrid w:val="0"/>
        <w:jc w:val="both"/>
      </w:pPr>
      <w:r>
        <w:t xml:space="preserve">- контрольные испытания за год (контрольная работа, </w:t>
      </w:r>
      <w:r w:rsidRPr="00A252B5">
        <w:t>диктант</w:t>
      </w:r>
      <w:r>
        <w:t xml:space="preserve"> с грамматическим заданием,</w:t>
      </w:r>
    </w:p>
    <w:p w:rsidR="00734733" w:rsidRDefault="00734733" w:rsidP="00734733">
      <w:pPr>
        <w:tabs>
          <w:tab w:val="left" w:pos="-2520"/>
          <w:tab w:val="left" w:pos="180"/>
        </w:tabs>
        <w:jc w:val="both"/>
      </w:pPr>
      <w:r>
        <w:t>пр</w:t>
      </w:r>
      <w:r w:rsidRPr="00A252B5">
        <w:t xml:space="preserve">оверка </w:t>
      </w:r>
      <w:r>
        <w:t>навыка</w:t>
      </w:r>
      <w:r w:rsidRPr="00A252B5">
        <w:t xml:space="preserve"> чтения</w:t>
      </w:r>
      <w:r>
        <w:t>);</w:t>
      </w:r>
    </w:p>
    <w:p w:rsidR="00734733" w:rsidRDefault="00734733" w:rsidP="00734733">
      <w:pPr>
        <w:tabs>
          <w:tab w:val="left" w:pos="-2520"/>
          <w:tab w:val="left" w:pos="180"/>
        </w:tabs>
        <w:jc w:val="both"/>
      </w:pPr>
      <w:r>
        <w:t>- промежуточная аттестация</w:t>
      </w:r>
      <w:r w:rsidRPr="005500A1">
        <w:t xml:space="preserve"> </w:t>
      </w:r>
      <w:r>
        <w:t>(накопительная отметка; качественная оценка)</w:t>
      </w:r>
    </w:p>
    <w:p w:rsidR="00734733" w:rsidRPr="003F23BE" w:rsidRDefault="00734733" w:rsidP="00734733">
      <w:pPr>
        <w:pStyle w:val="afe"/>
        <w:spacing w:after="0"/>
        <w:ind w:left="0" w:firstLine="709"/>
        <w:jc w:val="both"/>
      </w:pPr>
      <w:r w:rsidRPr="003F23BE">
        <w:t>Обучающиеся с ЗПР имеют право на прохождение текущей</w:t>
      </w:r>
      <w:r>
        <w:t xml:space="preserve"> и</w:t>
      </w:r>
      <w:r w:rsidRPr="003F23BE">
        <w:t xml:space="preserve"> промежуточной аттестации освоения АООП НОО</w:t>
      </w:r>
      <w:r>
        <w:t xml:space="preserve"> для обучающихся с ЗПР</w:t>
      </w:r>
      <w:r w:rsidRPr="003F23BE">
        <w:t xml:space="preserve"> в иных формах.</w:t>
      </w:r>
    </w:p>
    <w:p w:rsidR="00734733" w:rsidRDefault="00734733" w:rsidP="00734733">
      <w:pPr>
        <w:pStyle w:val="afe"/>
        <w:spacing w:after="0"/>
        <w:ind w:left="0" w:firstLine="709"/>
        <w:jc w:val="both"/>
      </w:pPr>
      <w:r w:rsidRPr="003F23BE">
        <w:t>Специальные условия проведения текущей, промежуточной и итоговой (по итогам освоения АООП НОО</w:t>
      </w:r>
      <w:r>
        <w:t xml:space="preserve"> для обучающихся с ЗПР</w:t>
      </w:r>
      <w:r w:rsidRPr="003F23BE">
        <w:t>) аттестации обучающихся включают:</w:t>
      </w:r>
    </w:p>
    <w:p w:rsidR="0052638F" w:rsidRDefault="00734733" w:rsidP="0052638F">
      <w:pPr>
        <w:pStyle w:val="afe"/>
        <w:spacing w:after="0"/>
        <w:ind w:left="0"/>
        <w:jc w:val="both"/>
      </w:pPr>
      <w:r>
        <w:t xml:space="preserve">- </w:t>
      </w:r>
      <w:r w:rsidRPr="003F23BE">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734733" w:rsidRPr="003F23BE" w:rsidRDefault="00734733" w:rsidP="0052638F">
      <w:pPr>
        <w:pStyle w:val="afe"/>
        <w:spacing w:after="0"/>
        <w:ind w:left="0"/>
        <w:jc w:val="both"/>
      </w:pPr>
      <w:r>
        <w:t xml:space="preserve">- </w:t>
      </w:r>
      <w:r w:rsidRPr="003F23BE">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734733" w:rsidRPr="003F23BE" w:rsidRDefault="00734733" w:rsidP="00734733">
      <w:pPr>
        <w:pStyle w:val="1e"/>
        <w:ind w:left="0"/>
        <w:jc w:val="both"/>
        <w:rPr>
          <w:rFonts w:eastAsia="Times New Roman"/>
          <w:lang w:eastAsia="ar-SA"/>
        </w:rPr>
      </w:pPr>
      <w:r>
        <w:rPr>
          <w:rFonts w:eastAsia="Times New Roman"/>
          <w:lang w:eastAsia="ar-SA"/>
        </w:rPr>
        <w:t xml:space="preserve">- </w:t>
      </w:r>
      <w:r w:rsidRPr="003F23BE">
        <w:rPr>
          <w:rFonts w:eastAsia="Times New Roman"/>
          <w:lang w:eastAsia="ar-SA"/>
        </w:rPr>
        <w:t>присутствие в начале работы этапа общей организации деятельности;</w:t>
      </w:r>
    </w:p>
    <w:p w:rsidR="00734733" w:rsidRPr="003F23BE" w:rsidRDefault="00734733" w:rsidP="00734733">
      <w:pPr>
        <w:pStyle w:val="1e"/>
        <w:ind w:left="0"/>
        <w:jc w:val="both"/>
        <w:rPr>
          <w:rFonts w:eastAsia="Times New Roman"/>
          <w:lang w:eastAsia="ar-SA"/>
        </w:rPr>
      </w:pPr>
      <w:r>
        <w:rPr>
          <w:rFonts w:eastAsia="Times New Roman"/>
          <w:lang w:eastAsia="ar-SA"/>
        </w:rPr>
        <w:t xml:space="preserve">- </w:t>
      </w:r>
      <w:r w:rsidRPr="003F23BE">
        <w:rPr>
          <w:rFonts w:eastAsia="Times New Roman"/>
          <w:lang w:eastAsia="ar-SA"/>
        </w:rPr>
        <w:t>адаптирование инструкции с учетом особых образовательных потребностей и индивидуальных трудностей обучающихся с ЗПР:</w:t>
      </w:r>
    </w:p>
    <w:p w:rsidR="00F17BE6" w:rsidRDefault="00734733" w:rsidP="00F17BE6">
      <w:pPr>
        <w:jc w:val="both"/>
      </w:pPr>
      <w:r>
        <w:t xml:space="preserve">- </w:t>
      </w:r>
      <w:r w:rsidRPr="003F23BE">
        <w:t>упрощение формулировок по грамматическому и семантическому оформлению;</w:t>
      </w:r>
    </w:p>
    <w:p w:rsidR="00734733" w:rsidRPr="003F23BE" w:rsidRDefault="00734733" w:rsidP="00F17BE6">
      <w:pPr>
        <w:jc w:val="both"/>
      </w:pPr>
      <w:r>
        <w:t xml:space="preserve">- </w:t>
      </w:r>
      <w:r w:rsidRPr="003F23BE">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734733" w:rsidRDefault="00734733" w:rsidP="00F17BE6">
      <w:pPr>
        <w:jc w:val="both"/>
      </w:pPr>
      <w:r>
        <w:lastRenderedPageBreak/>
        <w:t xml:space="preserve">- </w:t>
      </w:r>
      <w:r w:rsidRPr="003F23BE">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734733" w:rsidRPr="003F23BE" w:rsidRDefault="00734733" w:rsidP="00734733">
      <w:pPr>
        <w:jc w:val="both"/>
      </w:pPr>
      <w:r>
        <w:t xml:space="preserve">- </w:t>
      </w:r>
      <w:r w:rsidRPr="003F23BE">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734733" w:rsidRPr="003F23BE" w:rsidRDefault="00734733" w:rsidP="00734733">
      <w:pPr>
        <w:pStyle w:val="1e"/>
        <w:ind w:left="0"/>
        <w:jc w:val="both"/>
        <w:rPr>
          <w:rFonts w:eastAsia="Times New Roman"/>
          <w:lang w:eastAsia="ar-SA"/>
        </w:rPr>
      </w:pPr>
      <w:r>
        <w:rPr>
          <w:rFonts w:eastAsia="Times New Roman"/>
          <w:lang w:eastAsia="ar-SA"/>
        </w:rPr>
        <w:t xml:space="preserve">- </w:t>
      </w:r>
      <w:r w:rsidRPr="003F23BE">
        <w:rPr>
          <w:rFonts w:eastAsia="Times New Roman"/>
          <w:lang w:eastAsia="ar-SA"/>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734733" w:rsidRPr="003F23BE" w:rsidRDefault="00734733" w:rsidP="00734733">
      <w:pPr>
        <w:pStyle w:val="1e"/>
        <w:ind w:left="0"/>
        <w:jc w:val="both"/>
        <w:rPr>
          <w:rFonts w:eastAsia="Times New Roman"/>
          <w:lang w:eastAsia="ar-SA"/>
        </w:rPr>
      </w:pPr>
      <w:r>
        <w:rPr>
          <w:rFonts w:eastAsia="Times New Roman"/>
          <w:lang w:eastAsia="ar-SA"/>
        </w:rPr>
        <w:t xml:space="preserve">- </w:t>
      </w:r>
      <w:r w:rsidRPr="003F23BE">
        <w:rPr>
          <w:rFonts w:eastAsia="Times New Roman"/>
          <w:lang w:eastAsia="ar-SA"/>
        </w:rPr>
        <w:t xml:space="preserve">увеличение времени на выполнение заданий;  </w:t>
      </w:r>
    </w:p>
    <w:p w:rsidR="00734733" w:rsidRPr="003F23BE" w:rsidRDefault="00734733" w:rsidP="00734733">
      <w:pPr>
        <w:pStyle w:val="1e"/>
        <w:ind w:left="0"/>
        <w:jc w:val="both"/>
        <w:rPr>
          <w:rFonts w:eastAsia="Times New Roman"/>
          <w:lang w:eastAsia="ar-SA"/>
        </w:rPr>
      </w:pPr>
      <w:r>
        <w:rPr>
          <w:rFonts w:eastAsia="Times New Roman"/>
          <w:lang w:eastAsia="ar-SA"/>
        </w:rPr>
        <w:t xml:space="preserve">- </w:t>
      </w:r>
      <w:r w:rsidRPr="003F23BE">
        <w:rPr>
          <w:rFonts w:eastAsia="Times New Roman"/>
          <w:lang w:eastAsia="ar-SA"/>
        </w:rPr>
        <w:t xml:space="preserve">возможность организации короткого перерыва (10-15 мин) при нарастании в поведении ребенка проявлений утомления, истощения; </w:t>
      </w:r>
    </w:p>
    <w:p w:rsidR="00734733" w:rsidRPr="003F23BE" w:rsidRDefault="00734733" w:rsidP="00734733">
      <w:pPr>
        <w:pStyle w:val="1e"/>
        <w:ind w:left="0"/>
        <w:jc w:val="both"/>
        <w:rPr>
          <w:rFonts w:eastAsia="Times New Roman"/>
          <w:lang w:eastAsia="ar-SA"/>
        </w:rPr>
      </w:pPr>
      <w:r>
        <w:rPr>
          <w:rFonts w:eastAsia="Times New Roman"/>
          <w:lang w:eastAsia="ar-SA"/>
        </w:rPr>
        <w:t xml:space="preserve">- </w:t>
      </w:r>
      <w:r w:rsidRPr="003F23BE">
        <w:rPr>
          <w:rFonts w:eastAsia="Times New Roman"/>
          <w:lang w:eastAsia="ar-SA"/>
        </w:rPr>
        <w:t>недопустимыми являются негативные реакции со стороны педагога, создание ситуаций, приводящих к эмоциональному травмированию ребенка.</w:t>
      </w:r>
    </w:p>
    <w:p w:rsidR="00734733" w:rsidRDefault="00734733" w:rsidP="00734733">
      <w:pPr>
        <w:autoSpaceDE w:val="0"/>
        <w:autoSpaceDN w:val="0"/>
        <w:adjustRightInd w:val="0"/>
        <w:ind w:firstLine="540"/>
        <w:jc w:val="both"/>
      </w:pPr>
      <w:r>
        <w:t>Организация контрольно-оценочной деятельности в Учреждении</w:t>
      </w:r>
      <w:r w:rsidRPr="007E161B">
        <w:t xml:space="preserve"> </w:t>
      </w:r>
      <w:r>
        <w:t xml:space="preserve">регламентируется Уставом и </w:t>
      </w:r>
      <w:r w:rsidRPr="00B51ABC">
        <w:t>«Положением о системе оценок, формах и порядке проведения промежуточной атте</w:t>
      </w:r>
      <w:r w:rsidRPr="00AD4BCF">
        <w:t>стации обучающихся 1-4 классов» Учреждения.</w:t>
      </w:r>
    </w:p>
    <w:p w:rsidR="00734733" w:rsidRPr="00AD4BCF" w:rsidRDefault="00734733" w:rsidP="00734733">
      <w:pPr>
        <w:autoSpaceDE w:val="0"/>
        <w:autoSpaceDN w:val="0"/>
        <w:adjustRightInd w:val="0"/>
        <w:ind w:firstLine="540"/>
        <w:jc w:val="both"/>
      </w:pPr>
      <w:r w:rsidRPr="00AD4BCF">
        <w:t xml:space="preserve">В качестве содержательной и критериальной базы оценки выступают планируемые предметные результаты, указанные </w:t>
      </w:r>
      <w:r w:rsidR="00404D12">
        <w:t>в</w:t>
      </w:r>
      <w:r w:rsidRPr="00AD4BCF">
        <w:t xml:space="preserve"> </w:t>
      </w:r>
      <w:r>
        <w:t>рабочих программ</w:t>
      </w:r>
      <w:r w:rsidR="00404D12">
        <w:t>ах</w:t>
      </w:r>
      <w:r>
        <w:t xml:space="preserve"> «</w:t>
      </w:r>
      <w:r w:rsidRPr="00AD4BCF">
        <w:t>Школа России»</w:t>
      </w:r>
      <w:r>
        <w:t>.</w:t>
      </w:r>
    </w:p>
    <w:p w:rsidR="00734733" w:rsidRPr="00A252B5" w:rsidRDefault="00734733" w:rsidP="00734733">
      <w:pPr>
        <w:ind w:firstLine="426"/>
        <w:jc w:val="both"/>
      </w:pPr>
      <w:r w:rsidRPr="00A252B5">
        <w:t xml:space="preserve">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w:t>
      </w:r>
      <w:r>
        <w:t>портфолио индивидуальных</w:t>
      </w:r>
      <w:r w:rsidRPr="00A252B5">
        <w:t xml:space="preserve"> достижений. </w:t>
      </w:r>
    </w:p>
    <w:p w:rsidR="00734733" w:rsidRPr="00A252B5" w:rsidRDefault="00734733" w:rsidP="00734733">
      <w:pPr>
        <w:tabs>
          <w:tab w:val="left" w:pos="0"/>
          <w:tab w:val="left" w:pos="180"/>
        </w:tabs>
        <w:snapToGrid w:val="0"/>
        <w:ind w:firstLine="426"/>
        <w:jc w:val="both"/>
      </w:pPr>
      <w:r w:rsidRPr="00A252B5">
        <w:t xml:space="preserve">Анализ достижений </w:t>
      </w:r>
      <w:r>
        <w:t>обучающ</w:t>
      </w:r>
      <w:r w:rsidRPr="00A252B5">
        <w:t xml:space="preserve">ихся включает: </w:t>
      </w:r>
    </w:p>
    <w:p w:rsidR="00734733" w:rsidRPr="00A252B5" w:rsidRDefault="00734733" w:rsidP="00734733">
      <w:pPr>
        <w:tabs>
          <w:tab w:val="left" w:pos="0"/>
          <w:tab w:val="left" w:pos="180"/>
        </w:tabs>
        <w:snapToGrid w:val="0"/>
        <w:jc w:val="both"/>
      </w:pPr>
      <w:r>
        <w:t xml:space="preserve">- </w:t>
      </w:r>
      <w:r w:rsidRPr="00A252B5">
        <w:t xml:space="preserve">текущую успеваемость </w:t>
      </w:r>
      <w:r>
        <w:t>обучающ</w:t>
      </w:r>
      <w:r w:rsidRPr="00A252B5">
        <w:t>ихся;</w:t>
      </w:r>
    </w:p>
    <w:p w:rsidR="00734733" w:rsidRPr="00A252B5" w:rsidRDefault="00734733" w:rsidP="00734733">
      <w:pPr>
        <w:tabs>
          <w:tab w:val="left" w:pos="0"/>
          <w:tab w:val="left" w:pos="180"/>
        </w:tabs>
        <w:snapToGrid w:val="0"/>
        <w:jc w:val="both"/>
      </w:pPr>
      <w:r>
        <w:t xml:space="preserve">- </w:t>
      </w:r>
      <w:r w:rsidRPr="00A252B5">
        <w:t xml:space="preserve">динамику личных достижений учащегося в освоении предметных умений; </w:t>
      </w:r>
    </w:p>
    <w:p w:rsidR="00734733" w:rsidRPr="00A252B5" w:rsidRDefault="00734733" w:rsidP="00734733">
      <w:pPr>
        <w:tabs>
          <w:tab w:val="left" w:pos="0"/>
          <w:tab w:val="left" w:pos="180"/>
        </w:tabs>
        <w:snapToGrid w:val="0"/>
        <w:jc w:val="both"/>
      </w:pPr>
      <w:r>
        <w:t xml:space="preserve">- </w:t>
      </w:r>
      <w:r w:rsidRPr="00A252B5">
        <w:t xml:space="preserve">активность и результативность участия </w:t>
      </w:r>
      <w:r>
        <w:t>обучающ</w:t>
      </w:r>
      <w:r w:rsidRPr="00A252B5">
        <w:t xml:space="preserve">ихся в олимпиадах, выставках, конкурсах, соревнованиях; </w:t>
      </w:r>
    </w:p>
    <w:p w:rsidR="00734733" w:rsidRPr="00A252B5" w:rsidRDefault="00734733" w:rsidP="00734733">
      <w:pPr>
        <w:tabs>
          <w:tab w:val="left" w:pos="0"/>
          <w:tab w:val="left" w:pos="180"/>
        </w:tabs>
        <w:snapToGrid w:val="0"/>
        <w:ind w:firstLine="426"/>
        <w:jc w:val="both"/>
        <w:rPr>
          <w:b/>
        </w:rPr>
      </w:pPr>
      <w:r>
        <w:t xml:space="preserve">- </w:t>
      </w:r>
      <w:r w:rsidRPr="00A252B5">
        <w:t>активность участия и рост самостоятельности в проектной и внеурочной деятельности.</w:t>
      </w:r>
    </w:p>
    <w:p w:rsidR="00734733" w:rsidRDefault="00734733" w:rsidP="00734733">
      <w:pPr>
        <w:autoSpaceDE w:val="0"/>
        <w:autoSpaceDN w:val="0"/>
        <w:adjustRightInd w:val="0"/>
        <w:ind w:firstLine="426"/>
        <w:jc w:val="both"/>
        <w:rPr>
          <w:rFonts w:ascii="Times New Roman CYR" w:hAnsi="Times New Roman CYR" w:cs="Times New Roman CYR"/>
          <w:color w:val="000000"/>
        </w:rPr>
      </w:pPr>
      <w:r>
        <w:rPr>
          <w:rFonts w:ascii="Times New Roman CYR" w:hAnsi="Times New Roman CYR" w:cs="Times New Roman CYR"/>
          <w:color w:val="000000"/>
        </w:rPr>
        <w:t xml:space="preserve">Формами представления образовательных результатов являются: </w:t>
      </w:r>
    </w:p>
    <w:p w:rsidR="00734733" w:rsidRDefault="00734733" w:rsidP="00734733">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 классный журнал, дневник обучающегося; </w:t>
      </w:r>
    </w:p>
    <w:p w:rsidR="00734733" w:rsidRDefault="00734733" w:rsidP="00734733">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 </w:t>
      </w:r>
    </w:p>
    <w:p w:rsidR="00734733" w:rsidRDefault="00734733" w:rsidP="00734733">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 устная оценка учителем успешности результатов, достигнутых обучающимися, формулировка причин неудач и рекомендаций по устранению пробелов в обученности по предметам; </w:t>
      </w:r>
    </w:p>
    <w:p w:rsidR="00734733" w:rsidRDefault="00734733" w:rsidP="00734733">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 портфолио индивидуальных образовательных достижений обучающегося; </w:t>
      </w:r>
    </w:p>
    <w:p w:rsidR="00734733" w:rsidRDefault="00734733" w:rsidP="00734733">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 результаты психолого-педагогических исследований, иллюстрирующих динамику развития отдельных интеллектуальных, личностных качеств учащегося, УУД. </w:t>
      </w:r>
    </w:p>
    <w:p w:rsidR="00734733" w:rsidRDefault="00734733" w:rsidP="00734733">
      <w:pPr>
        <w:autoSpaceDE w:val="0"/>
        <w:autoSpaceDN w:val="0"/>
        <w:adjustRightInd w:val="0"/>
        <w:ind w:firstLine="426"/>
        <w:jc w:val="both"/>
        <w:rPr>
          <w:rFonts w:ascii="Times New Roman CYR" w:hAnsi="Times New Roman CYR" w:cs="Times New Roman CYR"/>
          <w:color w:val="000000"/>
        </w:rPr>
      </w:pPr>
      <w:r w:rsidRPr="001C014C">
        <w:rPr>
          <w:rFonts w:ascii="Times New Roman CYR" w:hAnsi="Times New Roman CYR" w:cs="Times New Roman CYR"/>
          <w:bCs/>
          <w:color w:val="000000"/>
        </w:rPr>
        <w:t>Критериями оценивания</w:t>
      </w:r>
      <w:r>
        <w:rPr>
          <w:rFonts w:ascii="Times New Roman CYR" w:hAnsi="Times New Roman CYR" w:cs="Times New Roman CYR"/>
          <w:b/>
          <w:bCs/>
          <w:i/>
          <w:iCs/>
          <w:color w:val="000000"/>
        </w:rPr>
        <w:t xml:space="preserve"> </w:t>
      </w:r>
      <w:r>
        <w:rPr>
          <w:rFonts w:ascii="Times New Roman CYR" w:hAnsi="Times New Roman CYR" w:cs="Times New Roman CYR"/>
          <w:color w:val="000000"/>
        </w:rPr>
        <w:t xml:space="preserve">являются: </w:t>
      </w:r>
    </w:p>
    <w:p w:rsidR="00734733" w:rsidRDefault="00734733" w:rsidP="00734733">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 соответствие достигнутых предметных, метапредметных и личностных результатов обучающихся требованиям к результатам освоения </w:t>
      </w:r>
      <w:r>
        <w:t>АООП НОО для обучающихся с ЗПР</w:t>
      </w:r>
      <w:r>
        <w:rPr>
          <w:rFonts w:ascii="Times New Roman CYR" w:hAnsi="Times New Roman CYR" w:cs="Times New Roman CYR"/>
          <w:color w:val="000000"/>
        </w:rPr>
        <w:t>;</w:t>
      </w:r>
    </w:p>
    <w:p w:rsidR="00F17BE6" w:rsidRDefault="00734733" w:rsidP="00F17BE6">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 динамика результатов предметной обученности формирования УУД. </w:t>
      </w:r>
    </w:p>
    <w:p w:rsidR="00734733" w:rsidRPr="00F17BE6" w:rsidRDefault="00734733" w:rsidP="00F17BE6">
      <w:pPr>
        <w:autoSpaceDE w:val="0"/>
        <w:autoSpaceDN w:val="0"/>
        <w:adjustRightInd w:val="0"/>
        <w:ind w:firstLine="709"/>
        <w:jc w:val="both"/>
        <w:rPr>
          <w:rFonts w:ascii="Times New Roman CYR" w:hAnsi="Times New Roman CYR" w:cs="Times New Roman CYR"/>
          <w:color w:val="000000"/>
        </w:rPr>
      </w:pPr>
      <w:r w:rsidRPr="001C014C">
        <w:lastRenderedPageBreak/>
        <w:t>Системная оценка личностных, метапредметных и предметных результатов</w:t>
      </w:r>
      <w:r w:rsidRPr="00A252B5">
        <w:t xml:space="preserve"> реализуется в рамках накопительной системы – </w:t>
      </w:r>
      <w:r>
        <w:rPr>
          <w:i/>
        </w:rPr>
        <w:t xml:space="preserve">Портфолио </w:t>
      </w:r>
      <w:r>
        <w:rPr>
          <w:rFonts w:ascii="Times New Roman CYR" w:hAnsi="Times New Roman CYR" w:cs="Times New Roman CYR"/>
          <w:color w:val="000000"/>
        </w:rPr>
        <w:t>индивидуальных образовательных достижений обучающегося в соответствии с Положением  о портфолио индивидуальных образовательных достижений обучающихся 1-4 классов Учреждения.</w:t>
      </w:r>
    </w:p>
    <w:p w:rsidR="00734733" w:rsidRDefault="00734733" w:rsidP="00734733">
      <w:pPr>
        <w:ind w:firstLine="426"/>
        <w:jc w:val="center"/>
        <w:rPr>
          <w:b/>
        </w:rPr>
      </w:pPr>
      <w:r w:rsidRPr="00A252B5">
        <w:rPr>
          <w:b/>
        </w:rPr>
        <w:t>Итоговая оценка предметных и метапредметных результатов</w:t>
      </w:r>
      <w:r>
        <w:rPr>
          <w:b/>
        </w:rPr>
        <w:t>.</w:t>
      </w:r>
    </w:p>
    <w:p w:rsidR="00734733" w:rsidRPr="00734733" w:rsidRDefault="00734733" w:rsidP="00734733">
      <w:pPr>
        <w:pStyle w:val="aa"/>
        <w:spacing w:after="0" w:line="240" w:lineRule="auto"/>
        <w:ind w:firstLine="709"/>
        <w:jc w:val="both"/>
        <w:rPr>
          <w:rFonts w:ascii="Times New Roman" w:hAnsi="Times New Roman"/>
          <w:sz w:val="24"/>
          <w:szCs w:val="24"/>
        </w:rPr>
      </w:pPr>
      <w:r w:rsidRPr="00734733">
        <w:rPr>
          <w:rFonts w:ascii="Times New Roman" w:hAnsi="Times New Roman"/>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w:t>
      </w:r>
      <w:r w:rsidRPr="00734733">
        <w:rPr>
          <w:rFonts w:ascii="Times New Roman" w:hAnsi="Times New Roman"/>
          <w:i/>
          <w:sz w:val="24"/>
          <w:szCs w:val="24"/>
        </w:rPr>
        <w:t xml:space="preserve"> предметные, метапредметные результаты </w:t>
      </w:r>
      <w:r w:rsidRPr="00734733">
        <w:rPr>
          <w:rFonts w:ascii="Times New Roman" w:hAnsi="Times New Roman"/>
          <w:sz w:val="24"/>
          <w:szCs w:val="24"/>
        </w:rPr>
        <w:t>и результаты освоения программы коррекционной работы.</w:t>
      </w:r>
    </w:p>
    <w:p w:rsidR="00734733" w:rsidRPr="002F10AF" w:rsidRDefault="00734733" w:rsidP="00734733">
      <w:pPr>
        <w:pStyle w:val="aa"/>
        <w:spacing w:after="0" w:line="240" w:lineRule="auto"/>
        <w:ind w:firstLine="709"/>
        <w:jc w:val="both"/>
      </w:pPr>
      <w:r w:rsidRPr="00734733">
        <w:rPr>
          <w:rFonts w:ascii="Times New Roman" w:hAnsi="Times New Roman"/>
          <w:sz w:val="24"/>
          <w:szCs w:val="24"/>
        </w:rPr>
        <w:t>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для обучающихся с ЗПР делается на основании положительной индивидуальной динамики</w:t>
      </w:r>
      <w:r w:rsidRPr="002F10AF">
        <w:t>.</w:t>
      </w:r>
    </w:p>
    <w:p w:rsidR="00734733" w:rsidRPr="002F10AF" w:rsidRDefault="00734733" w:rsidP="00734733">
      <w:pPr>
        <w:ind w:firstLine="709"/>
        <w:jc w:val="both"/>
      </w:pPr>
      <w:r w:rsidRPr="002F10AF">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734733" w:rsidRPr="002D5B2A" w:rsidRDefault="00734733" w:rsidP="00734733">
      <w:pPr>
        <w:ind w:firstLine="426"/>
        <w:jc w:val="both"/>
      </w:pPr>
      <w:r w:rsidRPr="002D5B2A">
        <w:t>Годовая отметка выпускников 4-х классов приравнивается к итоговой.</w:t>
      </w:r>
    </w:p>
    <w:p w:rsidR="00734733" w:rsidRDefault="00734733" w:rsidP="00734733">
      <w:pPr>
        <w:shd w:val="clear" w:color="auto" w:fill="FFFFFF"/>
        <w:tabs>
          <w:tab w:val="left" w:pos="720"/>
        </w:tabs>
        <w:autoSpaceDE w:val="0"/>
        <w:ind w:firstLine="426"/>
        <w:jc w:val="both"/>
      </w:pPr>
      <w:r>
        <w:t>В итоговой оценке выделены две составляющие:</w:t>
      </w:r>
    </w:p>
    <w:p w:rsidR="00734733" w:rsidRDefault="00734733" w:rsidP="00734733">
      <w:pPr>
        <w:shd w:val="clear" w:color="auto" w:fill="FFFFFF"/>
        <w:tabs>
          <w:tab w:val="left" w:pos="720"/>
        </w:tabs>
        <w:autoSpaceDE w:val="0"/>
        <w:jc w:val="both"/>
      </w:pPr>
      <w: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АООП НОО для обучающихся с ЗПР;</w:t>
      </w:r>
    </w:p>
    <w:p w:rsidR="00734733" w:rsidRDefault="00734733" w:rsidP="00734733">
      <w:pPr>
        <w:shd w:val="clear" w:color="auto" w:fill="FFFFFF"/>
        <w:tabs>
          <w:tab w:val="left" w:pos="720"/>
        </w:tabs>
        <w:autoSpaceDE w:val="0"/>
        <w:jc w:val="both"/>
      </w:pPr>
      <w:r>
        <w:t>-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следующем уровне общего образования.</w:t>
      </w:r>
    </w:p>
    <w:p w:rsidR="00734733" w:rsidRPr="00A252B5" w:rsidRDefault="00734733" w:rsidP="00734733">
      <w:pPr>
        <w:shd w:val="clear" w:color="auto" w:fill="FFFFFF"/>
        <w:tabs>
          <w:tab w:val="left" w:pos="720"/>
        </w:tabs>
        <w:autoSpaceDE w:val="0"/>
        <w:ind w:firstLine="426"/>
        <w:jc w:val="both"/>
      </w:pPr>
      <w:r>
        <w:t>В У</w:t>
      </w:r>
      <w:r w:rsidRPr="00A252B5">
        <w:t>чреждении проводится мониторинг результатов выполнения итоговых ра</w:t>
      </w:r>
      <w:r>
        <w:t>бот</w:t>
      </w:r>
      <w:r w:rsidR="00F902FF">
        <w:t xml:space="preserve">: 1 основной класс по русскому языку, литературному чтению, математике </w:t>
      </w:r>
      <w:r w:rsidR="00F902FF" w:rsidRPr="00A252B5">
        <w:t>комплексной работы на межпредметной ос</w:t>
      </w:r>
      <w:r w:rsidR="00F902FF">
        <w:t xml:space="preserve">нове; 1 дополнительном - 4 классах </w:t>
      </w:r>
      <w:r w:rsidRPr="00A252B5">
        <w:t xml:space="preserve">по русскому языку, </w:t>
      </w:r>
      <w:r w:rsidR="00F902FF">
        <w:t xml:space="preserve">литературному чтению, </w:t>
      </w:r>
      <w:r w:rsidRPr="00A252B5">
        <w:t>математике</w:t>
      </w:r>
      <w:r>
        <w:t>, окружающему миру</w:t>
      </w:r>
      <w:r w:rsidRPr="00A252B5">
        <w:t xml:space="preserve"> и  комплексной работы на межпредметной основе.   </w:t>
      </w:r>
    </w:p>
    <w:p w:rsidR="00734733" w:rsidRPr="00A252B5" w:rsidRDefault="00734733" w:rsidP="00734733">
      <w:pPr>
        <w:autoSpaceDE w:val="0"/>
        <w:ind w:firstLine="426"/>
        <w:jc w:val="both"/>
      </w:pPr>
      <w:r w:rsidRPr="00A252B5">
        <w:t>Основным инструментом оценки</w:t>
      </w:r>
      <w:r>
        <w:t xml:space="preserve"> метапредметных умений</w:t>
      </w:r>
      <w:r w:rsidRPr="00A252B5">
        <w:t xml:space="preserve"> выпускников начальной школы являются итоговые комплексные работы. </w:t>
      </w:r>
    </w:p>
    <w:p w:rsidR="00734733" w:rsidRDefault="00734733" w:rsidP="00734733">
      <w:pPr>
        <w:autoSpaceDE w:val="0"/>
        <w:ind w:firstLine="426"/>
        <w:jc w:val="both"/>
      </w:pPr>
      <w:r w:rsidRPr="00A252B5">
        <w:t xml:space="preserve">При определении итоговой оценки учитываются результаты накопленной оценки, полученной в ходе текущего и промежуточного оценивания, фиксируемые в форме </w:t>
      </w:r>
      <w:r>
        <w:t>Портфолио индивидуальных образовательных достижений</w:t>
      </w:r>
      <w:r w:rsidRPr="00A252B5">
        <w:t xml:space="preserve">. Достижение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базового уровня и его превышение (повышенный уровень). Это позволяет поощрять продвижение </w:t>
      </w:r>
      <w:r>
        <w:t>обучающ</w:t>
      </w:r>
      <w:r w:rsidRPr="00A252B5">
        <w:t>ихся, выстраивать индивидуальные траектории движения с учетом зоны ближайшего развития.</w:t>
      </w:r>
    </w:p>
    <w:p w:rsidR="00734733" w:rsidRDefault="00734733" w:rsidP="00734733">
      <w:pPr>
        <w:autoSpaceDE w:val="0"/>
        <w:autoSpaceDN w:val="0"/>
        <w:adjustRightInd w:val="0"/>
        <w:ind w:firstLine="426"/>
        <w:jc w:val="both"/>
        <w:rPr>
          <w:rFonts w:ascii="Times New Roman CYR" w:hAnsi="Times New Roman CYR" w:cs="Times New Roman CYR"/>
          <w:color w:val="000000"/>
        </w:rPr>
      </w:pPr>
      <w:r>
        <w:rPr>
          <w:rFonts w:ascii="Times New Roman CYR" w:hAnsi="Times New Roman CYR" w:cs="Times New Roman CYR"/>
          <w:color w:val="000000"/>
        </w:rPr>
        <w:t>На основании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734733" w:rsidRDefault="00734733" w:rsidP="00734733">
      <w:pPr>
        <w:autoSpaceDE w:val="0"/>
        <w:autoSpaceDN w:val="0"/>
        <w:adjustRightInd w:val="0"/>
        <w:ind w:firstLine="426"/>
        <w:jc w:val="both"/>
        <w:rPr>
          <w:rFonts w:ascii="Times New Roman CYR" w:hAnsi="Times New Roman CYR" w:cs="Times New Roman CYR"/>
          <w:color w:val="000000"/>
        </w:rPr>
      </w:pPr>
      <w:r w:rsidRPr="007E161B">
        <w:rPr>
          <w:color w:val="000000"/>
        </w:rPr>
        <w:t>1</w:t>
      </w:r>
      <w:r>
        <w:rPr>
          <w:color w:val="000000"/>
        </w:rPr>
        <w:t xml:space="preserve">. </w:t>
      </w:r>
      <w:r>
        <w:rPr>
          <w:rFonts w:ascii="Times New Roman CYR" w:hAnsi="Times New Roman CYR" w:cs="Times New Roman CYR"/>
          <w:color w:val="000000"/>
        </w:rPr>
        <w:t>Выпускник овладел опорной системой знаний и учебными действиями, необходимыми для продолжения образования на следующем уровне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734733" w:rsidRDefault="00734733" w:rsidP="00734733">
      <w:pPr>
        <w:autoSpaceDE w:val="0"/>
        <w:autoSpaceDN w:val="0"/>
        <w:adjustRightInd w:val="0"/>
        <w:ind w:firstLine="426"/>
        <w:jc w:val="both"/>
        <w:rPr>
          <w:rFonts w:ascii="Times New Roman CYR" w:hAnsi="Times New Roman CYR" w:cs="Times New Roman CYR"/>
          <w:color w:val="000000"/>
        </w:rPr>
      </w:pPr>
      <w:r>
        <w:rPr>
          <w:rFonts w:ascii="Times New Roman CYR" w:hAnsi="Times New Roman CYR" w:cs="Times New Roman CYR"/>
          <w:color w:val="000000"/>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w:t>
      </w:r>
      <w:r>
        <w:rPr>
          <w:rFonts w:ascii="Times New Roman CYR" w:hAnsi="Times New Roman CYR" w:cs="Times New Roman CYR"/>
          <w:color w:val="000000"/>
        </w:rPr>
        <w:lastRenderedPageBreak/>
        <w:t xml:space="preserve">учебной программы как  минимум с оценкой </w:t>
      </w:r>
      <w:r w:rsidRPr="007E161B">
        <w:rPr>
          <w:color w:val="000000"/>
        </w:rPr>
        <w:t>«</w:t>
      </w:r>
      <w:r>
        <w:rPr>
          <w:rFonts w:ascii="Times New Roman CYR" w:hAnsi="Times New Roman CYR" w:cs="Times New Roman CYR"/>
          <w:color w:val="000000"/>
        </w:rPr>
        <w:t>удовлетворительно</w:t>
      </w:r>
      <w:r>
        <w:rPr>
          <w:color w:val="000000"/>
        </w:rPr>
        <w:t>»</w:t>
      </w:r>
      <w:r w:rsidRPr="007E161B">
        <w:rPr>
          <w:color w:val="000000"/>
        </w:rPr>
        <w:t xml:space="preserve">, </w:t>
      </w:r>
      <w:r>
        <w:rPr>
          <w:rFonts w:ascii="Times New Roman CYR" w:hAnsi="Times New Roman CYR" w:cs="Times New Roman CYR"/>
          <w:color w:val="000000"/>
        </w:rPr>
        <w:t>а результаты выполнения итоговых работ свидетельствуют о правильном выполнении не менее 50% заданий базового уровня.</w:t>
      </w:r>
    </w:p>
    <w:p w:rsidR="00734733" w:rsidRDefault="00734733" w:rsidP="00734733">
      <w:pPr>
        <w:autoSpaceDE w:val="0"/>
        <w:autoSpaceDN w:val="0"/>
        <w:adjustRightInd w:val="0"/>
        <w:ind w:firstLine="426"/>
        <w:jc w:val="both"/>
        <w:rPr>
          <w:rFonts w:ascii="Times New Roman CYR" w:hAnsi="Times New Roman CYR" w:cs="Times New Roman CYR"/>
          <w:color w:val="000000"/>
        </w:rPr>
      </w:pPr>
      <w:r w:rsidRPr="007E161B">
        <w:rPr>
          <w:color w:val="000000"/>
        </w:rPr>
        <w:t>2</w:t>
      </w:r>
      <w:r>
        <w:rPr>
          <w:color w:val="000000"/>
        </w:rPr>
        <w:t xml:space="preserve">. </w:t>
      </w:r>
      <w:r>
        <w:rPr>
          <w:rFonts w:ascii="Times New Roman CYR" w:hAnsi="Times New Roman CYR" w:cs="Times New Roman CYR"/>
          <w:color w:val="000000"/>
        </w:rPr>
        <w:t>Выпускник овладел опорной системой знаний, необходимой для продолжения образования на следующем уровне общего образования, на уровне осознанного произвольного овладения учебными действиями.</w:t>
      </w:r>
    </w:p>
    <w:p w:rsidR="00734733" w:rsidRDefault="00734733" w:rsidP="00734733">
      <w:pPr>
        <w:autoSpaceDE w:val="0"/>
        <w:autoSpaceDN w:val="0"/>
        <w:adjustRightInd w:val="0"/>
        <w:ind w:firstLine="426"/>
        <w:jc w:val="both"/>
        <w:rPr>
          <w:rFonts w:ascii="Times New Roman CYR" w:hAnsi="Times New Roman CYR" w:cs="Times New Roman CYR"/>
          <w:color w:val="000000"/>
        </w:rPr>
      </w:pPr>
      <w:r>
        <w:rPr>
          <w:rFonts w:ascii="Times New Roman CYR" w:hAnsi="Times New Roman CYR" w:cs="Times New Roman CYR"/>
          <w:color w:val="000000"/>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w:t>
      </w:r>
      <w:r w:rsidRPr="007E161B">
        <w:rPr>
          <w:color w:val="000000"/>
        </w:rPr>
        <w:t>«</w:t>
      </w:r>
      <w:r>
        <w:rPr>
          <w:rFonts w:ascii="Times New Roman CYR" w:hAnsi="Times New Roman CYR" w:cs="Times New Roman CYR"/>
          <w:color w:val="000000"/>
        </w:rPr>
        <w:t>хорошо</w:t>
      </w:r>
      <w:r w:rsidRPr="007E161B">
        <w:rPr>
          <w:color w:val="000000"/>
        </w:rPr>
        <w:t xml:space="preserve">» </w:t>
      </w:r>
      <w:r>
        <w:rPr>
          <w:rFonts w:ascii="Times New Roman CYR" w:hAnsi="Times New Roman CYR" w:cs="Times New Roman CYR"/>
          <w:color w:val="000000"/>
        </w:rPr>
        <w:t xml:space="preserve">или </w:t>
      </w:r>
      <w:r w:rsidRPr="007E161B">
        <w:rPr>
          <w:color w:val="000000"/>
        </w:rPr>
        <w:t>«</w:t>
      </w:r>
      <w:r>
        <w:rPr>
          <w:rFonts w:ascii="Times New Roman CYR" w:hAnsi="Times New Roman CYR" w:cs="Times New Roman CYR"/>
          <w:color w:val="000000"/>
        </w:rPr>
        <w:t>отлично</w:t>
      </w:r>
      <w:r w:rsidRPr="007E161B">
        <w:rPr>
          <w:color w:val="000000"/>
        </w:rPr>
        <w:t xml:space="preserve">», </w:t>
      </w:r>
      <w:r>
        <w:rPr>
          <w:rFonts w:ascii="Times New Roman CYR" w:hAnsi="Times New Roman CYR" w:cs="Times New Roman CYR"/>
          <w:color w:val="000000"/>
        </w:rPr>
        <w:t>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734733" w:rsidRDefault="00734733" w:rsidP="00734733">
      <w:pPr>
        <w:autoSpaceDE w:val="0"/>
        <w:autoSpaceDN w:val="0"/>
        <w:adjustRightInd w:val="0"/>
        <w:ind w:firstLine="426"/>
        <w:jc w:val="both"/>
        <w:rPr>
          <w:rFonts w:ascii="Times New Roman CYR" w:hAnsi="Times New Roman CYR" w:cs="Times New Roman CYR"/>
          <w:color w:val="000000"/>
        </w:rPr>
      </w:pPr>
      <w:r w:rsidRPr="007E161B">
        <w:rPr>
          <w:color w:val="000000"/>
        </w:rPr>
        <w:t>3</w:t>
      </w:r>
      <w:r>
        <w:rPr>
          <w:color w:val="000000"/>
        </w:rPr>
        <w:t xml:space="preserve">. </w:t>
      </w:r>
      <w:r>
        <w:rPr>
          <w:rFonts w:ascii="Times New Roman CYR" w:hAnsi="Times New Roman CYR" w:cs="Times New Roman CYR"/>
          <w:color w:val="000000"/>
        </w:rPr>
        <w:t>Выпускник не овладел опорной системой знаний и учебными действиями, необходимыми для продолжения образования на следующем уровне общего образования.</w:t>
      </w:r>
    </w:p>
    <w:p w:rsidR="00734733" w:rsidRDefault="00734733" w:rsidP="00734733">
      <w:pPr>
        <w:autoSpaceDE w:val="0"/>
        <w:autoSpaceDN w:val="0"/>
        <w:adjustRightInd w:val="0"/>
        <w:ind w:firstLine="426"/>
        <w:jc w:val="both"/>
        <w:rPr>
          <w:rFonts w:ascii="Times New Roman CYR" w:hAnsi="Times New Roman CYR" w:cs="Times New Roman CYR"/>
          <w:color w:val="000000"/>
        </w:rPr>
      </w:pPr>
      <w:r>
        <w:rPr>
          <w:rFonts w:ascii="Times New Roman CYR" w:hAnsi="Times New Roman CYR" w:cs="Times New Roman CYR"/>
          <w:color w:val="000000"/>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734733" w:rsidRDefault="00734733" w:rsidP="00734733">
      <w:pPr>
        <w:autoSpaceDE w:val="0"/>
        <w:autoSpaceDN w:val="0"/>
        <w:adjustRightInd w:val="0"/>
        <w:ind w:firstLine="426"/>
        <w:jc w:val="both"/>
        <w:rPr>
          <w:rFonts w:ascii="Times New Roman CYR" w:hAnsi="Times New Roman CYR" w:cs="Times New Roman CYR"/>
          <w:color w:val="000000"/>
        </w:rPr>
      </w:pPr>
      <w:r w:rsidRPr="004E6B74">
        <w:t xml:space="preserve">Результаты итоговой оценки освоения </w:t>
      </w:r>
      <w:r>
        <w:t>АООП НОО для обучающихся с ЗПР</w:t>
      </w:r>
      <w:r w:rsidRPr="004E6B74">
        <w:t xml:space="preserve"> используются для принятия решения о переводе </w:t>
      </w:r>
      <w:r>
        <w:t>обучающ</w:t>
      </w:r>
      <w:r w:rsidRPr="004E6B74">
        <w:t>ихс</w:t>
      </w:r>
      <w:r>
        <w:t>я на следующий уровень</w:t>
      </w:r>
      <w:r w:rsidRPr="004E6B74">
        <w:t xml:space="preserve"> общего образования.</w:t>
      </w:r>
      <w:r>
        <w:rPr>
          <w:b/>
        </w:rPr>
        <w:t xml:space="preserve"> </w:t>
      </w:r>
      <w:r>
        <w:rPr>
          <w:rFonts w:ascii="Times New Roman CYR" w:hAnsi="Times New Roman CYR" w:cs="Times New Roman CYR"/>
          <w:color w:val="000000"/>
        </w:rPr>
        <w:t xml:space="preserve">Решение об успешном освоении обучающимися </w:t>
      </w:r>
      <w:r>
        <w:t>АООП НОО для обучающихся с ЗПР</w:t>
      </w:r>
      <w:r>
        <w:rPr>
          <w:rFonts w:ascii="Times New Roman CYR" w:hAnsi="Times New Roman CYR" w:cs="Times New Roman CYR"/>
          <w:color w:val="000000"/>
        </w:rPr>
        <w:t xml:space="preserve"> и переводе на следующий уровень общего образования принимается педагогическим советом Учреждения</w:t>
      </w:r>
      <w:r w:rsidRPr="007E161B">
        <w:rPr>
          <w:color w:val="000000"/>
        </w:rPr>
        <w:t xml:space="preserve"> </w:t>
      </w:r>
      <w:r>
        <w:rPr>
          <w:rFonts w:ascii="Times New Roman CYR" w:hAnsi="Times New Roman CYR" w:cs="Times New Roman CYR"/>
          <w:color w:val="000000"/>
        </w:rPr>
        <w:t xml:space="preserve">на основании сделанных выводов о достижении планируемых результатов освоения </w:t>
      </w:r>
      <w:r>
        <w:t>АООП НОО для обучающихся с ЗПР</w:t>
      </w:r>
      <w:r>
        <w:rPr>
          <w:rFonts w:ascii="Times New Roman CYR" w:hAnsi="Times New Roman CYR" w:cs="Times New Roman CYR"/>
          <w:color w:val="000000"/>
        </w:rPr>
        <w:t>.</w:t>
      </w:r>
    </w:p>
    <w:p w:rsidR="00734733" w:rsidRDefault="00734733" w:rsidP="00734733">
      <w:pPr>
        <w:autoSpaceDE w:val="0"/>
        <w:autoSpaceDN w:val="0"/>
        <w:adjustRightInd w:val="0"/>
        <w:ind w:firstLine="426"/>
        <w:jc w:val="both"/>
        <w:rPr>
          <w:rFonts w:ascii="Times New Roman CYR" w:hAnsi="Times New Roman CYR" w:cs="Times New Roman CYR"/>
          <w:color w:val="000000"/>
        </w:rPr>
      </w:pPr>
      <w:r>
        <w:rPr>
          <w:rFonts w:ascii="Times New Roman CYR" w:hAnsi="Times New Roman CYR" w:cs="Times New Roman CYR"/>
          <w:color w:val="000000"/>
        </w:rPr>
        <w:t>Решение о переводе учащегося на следующий уровень общего образования принимается одновременно с рассмотрением и утверждением характеристики выпускника, в которой:</w:t>
      </w:r>
    </w:p>
    <w:p w:rsidR="00734733" w:rsidRDefault="00734733" w:rsidP="00734733">
      <w:pPr>
        <w:autoSpaceDE w:val="0"/>
        <w:autoSpaceDN w:val="0"/>
        <w:adjustRightInd w:val="0"/>
        <w:jc w:val="both"/>
        <w:rPr>
          <w:rFonts w:ascii="Times New Roman CYR" w:hAnsi="Times New Roman CYR" w:cs="Times New Roman CYR"/>
          <w:color w:val="000000"/>
        </w:rPr>
      </w:pPr>
      <w:r>
        <w:rPr>
          <w:color w:val="000000"/>
        </w:rPr>
        <w:t xml:space="preserve">- </w:t>
      </w:r>
      <w:r>
        <w:rPr>
          <w:rFonts w:ascii="Times New Roman CYR" w:hAnsi="Times New Roman CYR" w:cs="Times New Roman CYR"/>
          <w:color w:val="000000"/>
        </w:rPr>
        <w:t>отмечаются образовательные достижения и положительные качества выпускника;</w:t>
      </w:r>
    </w:p>
    <w:p w:rsidR="00734733" w:rsidRDefault="00734733" w:rsidP="00734733">
      <w:pPr>
        <w:autoSpaceDE w:val="0"/>
        <w:autoSpaceDN w:val="0"/>
        <w:adjustRightInd w:val="0"/>
        <w:jc w:val="both"/>
        <w:rPr>
          <w:rFonts w:ascii="Times New Roman CYR" w:hAnsi="Times New Roman CYR" w:cs="Times New Roman CYR"/>
          <w:color w:val="000000"/>
        </w:rPr>
      </w:pPr>
      <w:r>
        <w:rPr>
          <w:color w:val="000000"/>
        </w:rPr>
        <w:t xml:space="preserve">- </w:t>
      </w:r>
      <w:r>
        <w:rPr>
          <w:rFonts w:ascii="Times New Roman CYR" w:hAnsi="Times New Roman CYR" w:cs="Times New Roman CYR"/>
          <w:color w:val="000000"/>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734733" w:rsidRDefault="00734733" w:rsidP="00734733">
      <w:pPr>
        <w:autoSpaceDE w:val="0"/>
        <w:autoSpaceDN w:val="0"/>
        <w:adjustRightInd w:val="0"/>
        <w:jc w:val="both"/>
        <w:rPr>
          <w:rFonts w:ascii="Times New Roman CYR" w:hAnsi="Times New Roman CYR" w:cs="Times New Roman CYR"/>
          <w:color w:val="000000"/>
        </w:rPr>
      </w:pPr>
      <w:r>
        <w:rPr>
          <w:color w:val="000000"/>
        </w:rPr>
        <w:t xml:space="preserve">- </w:t>
      </w:r>
      <w:r>
        <w:rPr>
          <w:rFonts w:ascii="Times New Roman CYR" w:hAnsi="Times New Roman CYR" w:cs="Times New Roman CYR"/>
          <w:color w:val="000000"/>
        </w:rPr>
        <w:t>даются психолого-педагогические рекомендации, призванные обеспечить успешную реализацию намеченных задач на следующий уровень обучения.</w:t>
      </w:r>
    </w:p>
    <w:p w:rsidR="00734733" w:rsidRPr="00A252B5" w:rsidRDefault="00734733" w:rsidP="00734733">
      <w:pPr>
        <w:tabs>
          <w:tab w:val="left" w:pos="0"/>
        </w:tabs>
        <w:ind w:firstLine="426"/>
        <w:jc w:val="both"/>
        <w:rPr>
          <w:bCs/>
        </w:rPr>
      </w:pPr>
      <w:r w:rsidRPr="00A252B5">
        <w:t xml:space="preserve">Система оценки </w:t>
      </w:r>
      <w:r>
        <w:t>У</w:t>
      </w:r>
      <w:r w:rsidRPr="00A252B5">
        <w:t xml:space="preserve">чреждения ориентирована на стимулирование стремления </w:t>
      </w:r>
      <w:r>
        <w:t>обучающ</w:t>
      </w:r>
      <w:r w:rsidRPr="00A252B5">
        <w:t>егося к объективному контролю, а не сокрытию своего незнания и неумения, на формирование потребности в адекватной и конструктивной самооценке.</w:t>
      </w:r>
    </w:p>
    <w:p w:rsidR="003E6EF6" w:rsidRDefault="00982634" w:rsidP="00AF13EA">
      <w:pPr>
        <w:jc w:val="center"/>
        <w:rPr>
          <w:rStyle w:val="a3"/>
        </w:rPr>
      </w:pPr>
      <w:r>
        <w:rPr>
          <w:rStyle w:val="a3"/>
        </w:rPr>
        <w:t>Методические рекомендации по оцениванию предметных результатов</w:t>
      </w:r>
    </w:p>
    <w:p w:rsidR="00982634" w:rsidRPr="002521F9" w:rsidRDefault="00982634" w:rsidP="00982634">
      <w:pPr>
        <w:shd w:val="clear" w:color="auto" w:fill="FFFFFF"/>
        <w:jc w:val="both"/>
      </w:pPr>
      <w:r w:rsidRPr="002521F9">
        <w:t>В учебном процессе используются количественная и качественная оценки.</w:t>
      </w:r>
    </w:p>
    <w:p w:rsidR="00982634" w:rsidRPr="00FA0314" w:rsidRDefault="00982634" w:rsidP="00982634">
      <w:pPr>
        <w:autoSpaceDE w:val="0"/>
        <w:autoSpaceDN w:val="0"/>
        <w:adjustRightInd w:val="0"/>
        <w:ind w:firstLine="709"/>
        <w:jc w:val="both"/>
      </w:pPr>
      <w:r w:rsidRPr="002521F9">
        <w:t>Количественная оценка позволяет выстраивать шкалу инди</w:t>
      </w:r>
      <w:r w:rsidRPr="002521F9">
        <w:softHyphen/>
        <w:t>видуального роста учащегося, сравнивать сегодняшние достиже</w:t>
      </w:r>
      <w:r w:rsidRPr="002521F9">
        <w:softHyphen/>
        <w:t>ния ученика с его же успехами некоторое время назад, сопостав</w:t>
      </w:r>
      <w:r w:rsidRPr="002521F9">
        <w:softHyphen/>
        <w:t xml:space="preserve">лять полученные результаты с нормативными критериями. Количественная оценка осуществляется в </w:t>
      </w:r>
      <w:r w:rsidRPr="00FA0314">
        <w:t>соответствии с настоящим Положением.</w:t>
      </w:r>
    </w:p>
    <w:p w:rsidR="00982634" w:rsidRDefault="00982634" w:rsidP="00982634">
      <w:pPr>
        <w:pStyle w:val="1e"/>
        <w:ind w:left="0" w:firstLine="709"/>
        <w:jc w:val="both"/>
      </w:pPr>
      <w:r w:rsidRPr="002521F9">
        <w:t>Качественная оценка является комплексным описанием спо</w:t>
      </w:r>
      <w:r w:rsidRPr="002521F9">
        <w:softHyphen/>
        <w:t xml:space="preserve">собностей учащихся (характеристика), отражает такие важные </w:t>
      </w:r>
      <w:r>
        <w:t>особенности</w:t>
      </w:r>
      <w:r w:rsidRPr="002521F9">
        <w:t>, как коммуникативность, умение работать в группе, уровень познавательного интереса к предмету, уровень прилагаемых усилий, индивидуальный стиль мышления и т. д. Качественная оценка дает наиболее подробную картину динамики развития каждого ученика с учетом его индивидуальных особенностей. Строится на синтезе количественных результатов оценки зна</w:t>
      </w:r>
      <w:r w:rsidRPr="002521F9">
        <w:softHyphen/>
        <w:t xml:space="preserve">ний и умений учащегося. </w:t>
      </w:r>
    </w:p>
    <w:p w:rsidR="00982634" w:rsidRPr="00617910" w:rsidRDefault="00982634" w:rsidP="00982634">
      <w:pPr>
        <w:tabs>
          <w:tab w:val="left" w:pos="0"/>
        </w:tabs>
        <w:autoSpaceDE w:val="0"/>
        <w:autoSpaceDN w:val="0"/>
        <w:adjustRightInd w:val="0"/>
        <w:ind w:right="62" w:firstLine="709"/>
        <w:jc w:val="both"/>
        <w:rPr>
          <w:spacing w:val="6"/>
        </w:rPr>
      </w:pPr>
      <w:r w:rsidRPr="00617910">
        <w:rPr>
          <w:bCs/>
          <w:spacing w:val="3"/>
          <w:highlight w:val="white"/>
        </w:rPr>
        <w:t>Текущий контро</w:t>
      </w:r>
      <w:r>
        <w:rPr>
          <w:bCs/>
          <w:spacing w:val="3"/>
          <w:highlight w:val="white"/>
        </w:rPr>
        <w:t>ль проводится в следующих формах</w:t>
      </w:r>
      <w:r w:rsidRPr="00617910">
        <w:rPr>
          <w:bCs/>
          <w:spacing w:val="3"/>
          <w:highlight w:val="white"/>
        </w:rPr>
        <w:t>:</w:t>
      </w:r>
    </w:p>
    <w:p w:rsidR="00982634" w:rsidRPr="00617910" w:rsidRDefault="00982634" w:rsidP="00982634">
      <w:pPr>
        <w:tabs>
          <w:tab w:val="left" w:pos="709"/>
        </w:tabs>
        <w:autoSpaceDE w:val="0"/>
        <w:autoSpaceDN w:val="0"/>
        <w:adjustRightInd w:val="0"/>
        <w:ind w:right="60"/>
        <w:jc w:val="both"/>
      </w:pPr>
      <w:r w:rsidRPr="00617910">
        <w:lastRenderedPageBreak/>
        <w:t xml:space="preserve">- </w:t>
      </w:r>
      <w:r>
        <w:t>письменная</w:t>
      </w:r>
      <w:r w:rsidRPr="00617910">
        <w:t xml:space="preserve"> - предполагает письменный ответ учащегося на один или систему вопросов (заданий). К письменным ответам относятся: </w:t>
      </w:r>
      <w:r>
        <w:t xml:space="preserve">классные, </w:t>
      </w:r>
      <w:r w:rsidRPr="00617910">
        <w:t xml:space="preserve">домашние, </w:t>
      </w:r>
      <w:r>
        <w:t xml:space="preserve">тематические </w:t>
      </w:r>
      <w:r w:rsidRPr="00617910">
        <w:t>проверочные, самостоятельные, лабораторные, практические, контрольные,</w:t>
      </w:r>
      <w:r>
        <w:t xml:space="preserve"> тестовые диагностические, </w:t>
      </w:r>
      <w:r w:rsidRPr="00617910">
        <w:t xml:space="preserve">творческие работы; письменные отчёты о наблюдениях; письменные ответы на вопросы теста; сочинения, изложения, диктанты, </w:t>
      </w:r>
      <w:r w:rsidRPr="00982634">
        <w:t>диктант с грамматическим заданием, проекты</w:t>
      </w:r>
      <w:r>
        <w:t>, контрольные списывания</w:t>
      </w:r>
      <w:r w:rsidRPr="00982634">
        <w:t>,</w:t>
      </w:r>
    </w:p>
    <w:p w:rsidR="00982634" w:rsidRPr="00617910" w:rsidRDefault="00982634" w:rsidP="00982634">
      <w:pPr>
        <w:tabs>
          <w:tab w:val="left" w:pos="709"/>
        </w:tabs>
        <w:autoSpaceDE w:val="0"/>
        <w:autoSpaceDN w:val="0"/>
        <w:adjustRightInd w:val="0"/>
        <w:ind w:right="60"/>
        <w:jc w:val="both"/>
      </w:pPr>
      <w:r w:rsidRPr="00617910">
        <w:t xml:space="preserve">- </w:t>
      </w:r>
      <w:r>
        <w:t>устная</w:t>
      </w:r>
      <w:r w:rsidRPr="00617910">
        <w:t xml:space="preserve"> - предполагает устный ответ учащегося на один или систему вопросов в форме рассказ</w:t>
      </w:r>
      <w:r>
        <w:t>а, беседы, собеседования, защиты</w:t>
      </w:r>
      <w:r w:rsidRPr="00617910">
        <w:t xml:space="preserve"> проектов</w:t>
      </w:r>
      <w:r>
        <w:t>, проверки навыка чтения, пересказа, чтения наизусть, сообщения.</w:t>
      </w:r>
    </w:p>
    <w:p w:rsidR="00982634" w:rsidRDefault="00982634" w:rsidP="00982634">
      <w:pPr>
        <w:tabs>
          <w:tab w:val="left" w:pos="709"/>
        </w:tabs>
        <w:autoSpaceDE w:val="0"/>
        <w:autoSpaceDN w:val="0"/>
        <w:adjustRightInd w:val="0"/>
        <w:ind w:right="60"/>
        <w:jc w:val="both"/>
      </w:pPr>
      <w:r w:rsidRPr="00617910">
        <w:t xml:space="preserve">- </w:t>
      </w:r>
      <w:r>
        <w:t>комбинированная</w:t>
      </w:r>
      <w:r w:rsidRPr="00617910">
        <w:t xml:space="preserve"> - предполагает сочетание письменного и устного видов. </w:t>
      </w:r>
    </w:p>
    <w:p w:rsidR="00982634" w:rsidRDefault="00982634" w:rsidP="00982634">
      <w:pPr>
        <w:tabs>
          <w:tab w:val="left" w:pos="567"/>
        </w:tabs>
        <w:autoSpaceDE w:val="0"/>
        <w:autoSpaceDN w:val="0"/>
        <w:adjustRightInd w:val="0"/>
        <w:ind w:firstLine="567"/>
        <w:jc w:val="both"/>
      </w:pPr>
      <w:r>
        <w:t xml:space="preserve">Возможны и другие формы </w:t>
      </w:r>
      <w:r w:rsidRPr="00590B9E">
        <w:t>текущего контроля знаний, которые определяются педагогами и не противоречат действующему законодательству.</w:t>
      </w:r>
    </w:p>
    <w:p w:rsidR="00982634" w:rsidRPr="00982634" w:rsidRDefault="00982634" w:rsidP="00982634">
      <w:pPr>
        <w:shd w:val="clear" w:color="auto" w:fill="FFFFFF"/>
        <w:jc w:val="both"/>
      </w:pPr>
      <w:r w:rsidRPr="00982634">
        <w:t>Виды текущего контроля, применяемые в образовательном процессе:</w:t>
      </w:r>
    </w:p>
    <w:tbl>
      <w:tblPr>
        <w:tblW w:w="104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2145"/>
        <w:gridCol w:w="1440"/>
        <w:gridCol w:w="2214"/>
        <w:gridCol w:w="2826"/>
      </w:tblGrid>
      <w:tr w:rsidR="00982634" w:rsidRPr="0085602D">
        <w:tc>
          <w:tcPr>
            <w:tcW w:w="1815" w:type="dxa"/>
          </w:tcPr>
          <w:p w:rsidR="00982634" w:rsidRPr="0085602D" w:rsidRDefault="00982634" w:rsidP="00AE3BEE">
            <w:pPr>
              <w:jc w:val="center"/>
              <w:rPr>
                <w:sz w:val="22"/>
                <w:szCs w:val="22"/>
              </w:rPr>
            </w:pPr>
            <w:r w:rsidRPr="0085602D">
              <w:rPr>
                <w:sz w:val="22"/>
                <w:szCs w:val="22"/>
              </w:rPr>
              <w:t>Вид контроля</w:t>
            </w:r>
          </w:p>
        </w:tc>
        <w:tc>
          <w:tcPr>
            <w:tcW w:w="2145" w:type="dxa"/>
          </w:tcPr>
          <w:p w:rsidR="00982634" w:rsidRPr="0085602D" w:rsidRDefault="00982634" w:rsidP="00AE3BEE">
            <w:pPr>
              <w:jc w:val="center"/>
              <w:rPr>
                <w:sz w:val="22"/>
                <w:szCs w:val="22"/>
              </w:rPr>
            </w:pPr>
            <w:r w:rsidRPr="0085602D">
              <w:rPr>
                <w:sz w:val="22"/>
                <w:szCs w:val="22"/>
              </w:rPr>
              <w:t>Цель</w:t>
            </w:r>
          </w:p>
        </w:tc>
        <w:tc>
          <w:tcPr>
            <w:tcW w:w="1440" w:type="dxa"/>
          </w:tcPr>
          <w:p w:rsidR="00982634" w:rsidRPr="0085602D" w:rsidRDefault="00982634" w:rsidP="00AE3BEE">
            <w:pPr>
              <w:jc w:val="center"/>
              <w:rPr>
                <w:sz w:val="22"/>
                <w:szCs w:val="22"/>
              </w:rPr>
            </w:pPr>
            <w:r w:rsidRPr="0085602D">
              <w:rPr>
                <w:sz w:val="22"/>
                <w:szCs w:val="22"/>
              </w:rPr>
              <w:t>Периодичность</w:t>
            </w:r>
          </w:p>
        </w:tc>
        <w:tc>
          <w:tcPr>
            <w:tcW w:w="2214" w:type="dxa"/>
          </w:tcPr>
          <w:p w:rsidR="00982634" w:rsidRPr="0085602D" w:rsidRDefault="00982634" w:rsidP="00AE3BEE">
            <w:pPr>
              <w:jc w:val="center"/>
              <w:rPr>
                <w:sz w:val="22"/>
                <w:szCs w:val="22"/>
              </w:rPr>
            </w:pPr>
            <w:r w:rsidRPr="0085602D">
              <w:rPr>
                <w:sz w:val="22"/>
                <w:szCs w:val="22"/>
              </w:rPr>
              <w:t>Методы и формы оценки образовательных результатов</w:t>
            </w:r>
          </w:p>
        </w:tc>
        <w:tc>
          <w:tcPr>
            <w:tcW w:w="2826" w:type="dxa"/>
          </w:tcPr>
          <w:p w:rsidR="00982634" w:rsidRPr="0085602D" w:rsidRDefault="00982634" w:rsidP="00AE3BEE">
            <w:pPr>
              <w:jc w:val="center"/>
              <w:rPr>
                <w:sz w:val="22"/>
                <w:szCs w:val="22"/>
              </w:rPr>
            </w:pPr>
            <w:r w:rsidRPr="0085602D">
              <w:rPr>
                <w:sz w:val="22"/>
                <w:szCs w:val="22"/>
              </w:rPr>
              <w:t>Способы выставления оценки/ отметки</w:t>
            </w:r>
          </w:p>
        </w:tc>
      </w:tr>
      <w:tr w:rsidR="00982634" w:rsidRPr="0085602D">
        <w:tc>
          <w:tcPr>
            <w:tcW w:w="1815" w:type="dxa"/>
          </w:tcPr>
          <w:p w:rsidR="00982634" w:rsidRPr="0085602D" w:rsidRDefault="00982634" w:rsidP="00AE3BEE">
            <w:pPr>
              <w:jc w:val="both"/>
              <w:rPr>
                <w:sz w:val="22"/>
                <w:szCs w:val="22"/>
              </w:rPr>
            </w:pPr>
            <w:r w:rsidRPr="0085602D">
              <w:rPr>
                <w:sz w:val="22"/>
                <w:szCs w:val="22"/>
              </w:rPr>
              <w:t>Стартовый</w:t>
            </w:r>
          </w:p>
        </w:tc>
        <w:tc>
          <w:tcPr>
            <w:tcW w:w="2145" w:type="dxa"/>
          </w:tcPr>
          <w:p w:rsidR="00982634" w:rsidRPr="0085602D" w:rsidRDefault="00982634" w:rsidP="00AE3BEE">
            <w:pPr>
              <w:jc w:val="both"/>
              <w:rPr>
                <w:sz w:val="22"/>
                <w:szCs w:val="22"/>
              </w:rPr>
            </w:pPr>
            <w:r w:rsidRPr="0085602D">
              <w:rPr>
                <w:sz w:val="22"/>
                <w:szCs w:val="22"/>
              </w:rPr>
              <w:t>Предварительная диагностика знаний, умений и универсальных учебных действий, связанных с предстоящей деятельностью, а также определение «зоны ближайшего раз</w:t>
            </w:r>
            <w:r w:rsidRPr="0085602D">
              <w:rPr>
                <w:sz w:val="22"/>
                <w:szCs w:val="22"/>
              </w:rPr>
              <w:softHyphen/>
              <w:t>вития» учащегося.</w:t>
            </w:r>
          </w:p>
        </w:tc>
        <w:tc>
          <w:tcPr>
            <w:tcW w:w="1440" w:type="dxa"/>
          </w:tcPr>
          <w:p w:rsidR="00982634" w:rsidRPr="0085602D" w:rsidRDefault="00982634" w:rsidP="00982634">
            <w:pPr>
              <w:jc w:val="both"/>
              <w:rPr>
                <w:sz w:val="22"/>
                <w:szCs w:val="22"/>
              </w:rPr>
            </w:pPr>
            <w:r w:rsidRPr="0085602D">
              <w:rPr>
                <w:sz w:val="22"/>
                <w:szCs w:val="22"/>
              </w:rPr>
              <w:t>В начале учебного года во 2-4 классах.</w:t>
            </w:r>
          </w:p>
        </w:tc>
        <w:tc>
          <w:tcPr>
            <w:tcW w:w="2214" w:type="dxa"/>
          </w:tcPr>
          <w:p w:rsidR="00982634" w:rsidRPr="0085602D" w:rsidRDefault="00982634" w:rsidP="00AE3BEE">
            <w:pPr>
              <w:jc w:val="both"/>
              <w:rPr>
                <w:sz w:val="22"/>
                <w:szCs w:val="22"/>
              </w:rPr>
            </w:pPr>
            <w:r w:rsidRPr="0085602D">
              <w:rPr>
                <w:sz w:val="22"/>
                <w:szCs w:val="22"/>
              </w:rPr>
              <w:t>Диагностические работы, самоанализ и самооценка, собеседование</w:t>
            </w:r>
          </w:p>
        </w:tc>
        <w:tc>
          <w:tcPr>
            <w:tcW w:w="2826" w:type="dxa"/>
          </w:tcPr>
          <w:p w:rsidR="00982634" w:rsidRPr="0085602D" w:rsidRDefault="00982634" w:rsidP="00AE3BEE">
            <w:pPr>
              <w:jc w:val="both"/>
              <w:rPr>
                <w:sz w:val="22"/>
                <w:szCs w:val="22"/>
              </w:rPr>
            </w:pPr>
            <w:r w:rsidRPr="0085602D">
              <w:rPr>
                <w:sz w:val="22"/>
                <w:szCs w:val="22"/>
              </w:rPr>
              <w:t>Результаты фиксируются в специальной тетради учителя для учета в работе. Неудовлетворительная оценка результатов в классном журна</w:t>
            </w:r>
            <w:r w:rsidRPr="0085602D">
              <w:rPr>
                <w:sz w:val="22"/>
                <w:szCs w:val="22"/>
              </w:rPr>
              <w:softHyphen/>
              <w:t xml:space="preserve">ле не фиксируется и не учитываются при выставлении отметки за </w:t>
            </w:r>
            <w:r w:rsidR="00042252">
              <w:rPr>
                <w:sz w:val="22"/>
                <w:szCs w:val="22"/>
              </w:rPr>
              <w:t>триместр</w:t>
            </w:r>
            <w:r w:rsidRPr="0085602D">
              <w:rPr>
                <w:sz w:val="22"/>
                <w:szCs w:val="22"/>
              </w:rPr>
              <w:t xml:space="preserve">. </w:t>
            </w:r>
          </w:p>
        </w:tc>
      </w:tr>
      <w:tr w:rsidR="00982634" w:rsidRPr="0085602D">
        <w:tc>
          <w:tcPr>
            <w:tcW w:w="1815" w:type="dxa"/>
          </w:tcPr>
          <w:p w:rsidR="00982634" w:rsidRPr="0085602D" w:rsidRDefault="00982634" w:rsidP="00AE3BEE">
            <w:pPr>
              <w:jc w:val="both"/>
              <w:rPr>
                <w:sz w:val="22"/>
                <w:szCs w:val="22"/>
              </w:rPr>
            </w:pPr>
            <w:r w:rsidRPr="0085602D">
              <w:rPr>
                <w:sz w:val="22"/>
                <w:szCs w:val="22"/>
              </w:rPr>
              <w:t>Поурочный</w:t>
            </w:r>
          </w:p>
        </w:tc>
        <w:tc>
          <w:tcPr>
            <w:tcW w:w="2145" w:type="dxa"/>
          </w:tcPr>
          <w:p w:rsidR="00982634" w:rsidRPr="0085602D" w:rsidRDefault="00982634" w:rsidP="00AE3BEE">
            <w:pPr>
              <w:jc w:val="both"/>
              <w:rPr>
                <w:sz w:val="22"/>
                <w:szCs w:val="22"/>
              </w:rPr>
            </w:pPr>
            <w:r w:rsidRPr="0085602D">
              <w:rPr>
                <w:sz w:val="22"/>
                <w:szCs w:val="22"/>
              </w:rPr>
              <w:t xml:space="preserve">Определение уровня освоения учебного материала на уроке на основе качественной оценки учителя и </w:t>
            </w:r>
          </w:p>
        </w:tc>
        <w:tc>
          <w:tcPr>
            <w:tcW w:w="1440" w:type="dxa"/>
          </w:tcPr>
          <w:p w:rsidR="00982634" w:rsidRPr="0085602D" w:rsidRDefault="00982634" w:rsidP="00AE3BEE">
            <w:pPr>
              <w:jc w:val="both"/>
              <w:rPr>
                <w:sz w:val="22"/>
                <w:szCs w:val="22"/>
              </w:rPr>
            </w:pPr>
            <w:r w:rsidRPr="0085602D">
              <w:rPr>
                <w:sz w:val="22"/>
                <w:szCs w:val="22"/>
              </w:rPr>
              <w:t>Поурочно</w:t>
            </w:r>
          </w:p>
        </w:tc>
        <w:tc>
          <w:tcPr>
            <w:tcW w:w="2214" w:type="dxa"/>
          </w:tcPr>
          <w:p w:rsidR="00982634" w:rsidRPr="0085602D" w:rsidRDefault="00982634" w:rsidP="00AE3BEE">
            <w:pPr>
              <w:jc w:val="both"/>
              <w:rPr>
                <w:sz w:val="22"/>
                <w:szCs w:val="22"/>
              </w:rPr>
            </w:pPr>
            <w:r w:rsidRPr="0085602D">
              <w:rPr>
                <w:sz w:val="22"/>
                <w:szCs w:val="22"/>
              </w:rPr>
              <w:t>Самоанализ и самооценка; устная или письменная критериальная оценка; проекты</w:t>
            </w:r>
          </w:p>
        </w:tc>
        <w:tc>
          <w:tcPr>
            <w:tcW w:w="2826" w:type="dxa"/>
          </w:tcPr>
          <w:p w:rsidR="00982634" w:rsidRPr="0085602D" w:rsidRDefault="00982634" w:rsidP="00982634">
            <w:pPr>
              <w:jc w:val="both"/>
              <w:rPr>
                <w:sz w:val="22"/>
                <w:szCs w:val="22"/>
              </w:rPr>
            </w:pPr>
            <w:r w:rsidRPr="0085602D">
              <w:rPr>
                <w:sz w:val="22"/>
                <w:szCs w:val="22"/>
              </w:rPr>
              <w:t>Результаты самооценки фиксируются с помощью «волшебных линеечек», «лесенок успеха», символов «+», «-», «?» и т.п. Во 2-4 классах количественная оценка, полученная за урок фиксируется в классном журнале в пятибалльной шкале.</w:t>
            </w:r>
          </w:p>
        </w:tc>
      </w:tr>
      <w:tr w:rsidR="00982634" w:rsidRPr="0085602D">
        <w:tc>
          <w:tcPr>
            <w:tcW w:w="1815" w:type="dxa"/>
          </w:tcPr>
          <w:p w:rsidR="00982634" w:rsidRPr="0085602D" w:rsidRDefault="00982634" w:rsidP="00AE3BEE">
            <w:pPr>
              <w:jc w:val="both"/>
              <w:rPr>
                <w:sz w:val="22"/>
                <w:szCs w:val="22"/>
              </w:rPr>
            </w:pPr>
            <w:r w:rsidRPr="0085602D">
              <w:rPr>
                <w:sz w:val="22"/>
                <w:szCs w:val="22"/>
              </w:rPr>
              <w:t xml:space="preserve"> Рубежный</w:t>
            </w:r>
          </w:p>
          <w:p w:rsidR="00042252" w:rsidRDefault="00042252" w:rsidP="00AE3BEE">
            <w:pPr>
              <w:jc w:val="both"/>
              <w:rPr>
                <w:sz w:val="22"/>
                <w:szCs w:val="22"/>
              </w:rPr>
            </w:pPr>
            <w:r>
              <w:rPr>
                <w:sz w:val="22"/>
                <w:szCs w:val="22"/>
              </w:rPr>
              <w:t>(триместровый</w:t>
            </w:r>
            <w:r w:rsidR="00982634" w:rsidRPr="0085602D">
              <w:rPr>
                <w:sz w:val="22"/>
                <w:szCs w:val="22"/>
              </w:rPr>
              <w:t>/</w:t>
            </w:r>
          </w:p>
          <w:p w:rsidR="00982634" w:rsidRPr="0085602D" w:rsidRDefault="00982634" w:rsidP="00AE3BEE">
            <w:pPr>
              <w:jc w:val="both"/>
              <w:rPr>
                <w:sz w:val="22"/>
                <w:szCs w:val="22"/>
              </w:rPr>
            </w:pPr>
            <w:r w:rsidRPr="0085602D">
              <w:rPr>
                <w:sz w:val="22"/>
                <w:szCs w:val="22"/>
              </w:rPr>
              <w:t>полугодовой)</w:t>
            </w:r>
          </w:p>
          <w:p w:rsidR="00982634" w:rsidRPr="0085602D" w:rsidRDefault="00982634" w:rsidP="00AE3BEE">
            <w:pPr>
              <w:jc w:val="both"/>
              <w:rPr>
                <w:sz w:val="22"/>
                <w:szCs w:val="22"/>
              </w:rPr>
            </w:pPr>
            <w:r w:rsidRPr="0085602D">
              <w:rPr>
                <w:sz w:val="22"/>
                <w:szCs w:val="22"/>
              </w:rPr>
              <w:t xml:space="preserve"> </w:t>
            </w:r>
          </w:p>
        </w:tc>
        <w:tc>
          <w:tcPr>
            <w:tcW w:w="2145" w:type="dxa"/>
          </w:tcPr>
          <w:p w:rsidR="00982634" w:rsidRPr="0085602D" w:rsidRDefault="00982634" w:rsidP="00AE3BEE">
            <w:pPr>
              <w:widowControl w:val="0"/>
              <w:shd w:val="clear" w:color="auto" w:fill="FFFFFF"/>
              <w:tabs>
                <w:tab w:val="left" w:pos="1742"/>
              </w:tabs>
              <w:autoSpaceDE w:val="0"/>
              <w:autoSpaceDN w:val="0"/>
              <w:adjustRightInd w:val="0"/>
              <w:jc w:val="both"/>
              <w:rPr>
                <w:sz w:val="22"/>
                <w:szCs w:val="22"/>
              </w:rPr>
            </w:pPr>
            <w:r w:rsidRPr="0085602D">
              <w:rPr>
                <w:sz w:val="22"/>
                <w:szCs w:val="22"/>
              </w:rPr>
              <w:t>Определение уровня достижения пр</w:t>
            </w:r>
            <w:r w:rsidR="00042252">
              <w:rPr>
                <w:sz w:val="22"/>
                <w:szCs w:val="22"/>
              </w:rPr>
              <w:t>едметных результатов за триместр</w:t>
            </w:r>
            <w:r w:rsidRPr="0085602D">
              <w:rPr>
                <w:sz w:val="22"/>
                <w:szCs w:val="22"/>
              </w:rPr>
              <w:t xml:space="preserve">/полугодие; </w:t>
            </w:r>
          </w:p>
          <w:p w:rsidR="00982634" w:rsidRPr="0085602D" w:rsidRDefault="00982634" w:rsidP="00AE3BEE">
            <w:pPr>
              <w:jc w:val="both"/>
              <w:rPr>
                <w:sz w:val="22"/>
                <w:szCs w:val="22"/>
              </w:rPr>
            </w:pPr>
          </w:p>
        </w:tc>
        <w:tc>
          <w:tcPr>
            <w:tcW w:w="1440" w:type="dxa"/>
          </w:tcPr>
          <w:p w:rsidR="00982634" w:rsidRPr="0085602D" w:rsidRDefault="00042252" w:rsidP="00AE3BEE">
            <w:pPr>
              <w:jc w:val="both"/>
              <w:rPr>
                <w:sz w:val="22"/>
                <w:szCs w:val="22"/>
              </w:rPr>
            </w:pPr>
            <w:r>
              <w:rPr>
                <w:sz w:val="22"/>
                <w:szCs w:val="22"/>
              </w:rPr>
              <w:t>По итогам изучения триместра</w:t>
            </w:r>
            <w:r w:rsidR="00982634" w:rsidRPr="0085602D">
              <w:rPr>
                <w:sz w:val="22"/>
                <w:szCs w:val="22"/>
              </w:rPr>
              <w:t>/полугодия</w:t>
            </w:r>
          </w:p>
        </w:tc>
        <w:tc>
          <w:tcPr>
            <w:tcW w:w="2214" w:type="dxa"/>
          </w:tcPr>
          <w:p w:rsidR="00982634" w:rsidRPr="0085602D" w:rsidRDefault="00982634" w:rsidP="00AE3BEE">
            <w:pPr>
              <w:jc w:val="both"/>
              <w:rPr>
                <w:sz w:val="22"/>
                <w:szCs w:val="22"/>
              </w:rPr>
            </w:pPr>
            <w:r w:rsidRPr="0085602D">
              <w:rPr>
                <w:sz w:val="22"/>
                <w:szCs w:val="22"/>
              </w:rPr>
              <w:t>Контрольные работы; зачеты, стандартизированные устные и письменные работы; диктанты; диктанты с грамматическим заданием; тесты.</w:t>
            </w:r>
          </w:p>
        </w:tc>
        <w:tc>
          <w:tcPr>
            <w:tcW w:w="2826" w:type="dxa"/>
          </w:tcPr>
          <w:p w:rsidR="00982634" w:rsidRPr="0085602D" w:rsidRDefault="00982634" w:rsidP="00982634">
            <w:pPr>
              <w:jc w:val="both"/>
              <w:rPr>
                <w:sz w:val="22"/>
                <w:szCs w:val="22"/>
              </w:rPr>
            </w:pPr>
            <w:r w:rsidRPr="0085602D">
              <w:rPr>
                <w:sz w:val="22"/>
                <w:szCs w:val="22"/>
              </w:rPr>
              <w:t xml:space="preserve">Во 2-4 классах результаты проверки фиксируются в классном журнале  по пятибалльной шкале и учитываются при выставлении оценки за </w:t>
            </w:r>
            <w:r w:rsidR="00042252">
              <w:rPr>
                <w:sz w:val="22"/>
                <w:szCs w:val="22"/>
              </w:rPr>
              <w:t>триместр</w:t>
            </w:r>
            <w:r w:rsidRPr="0085602D">
              <w:rPr>
                <w:sz w:val="22"/>
                <w:szCs w:val="22"/>
              </w:rPr>
              <w:t>/полугодие.</w:t>
            </w:r>
          </w:p>
        </w:tc>
      </w:tr>
      <w:tr w:rsidR="00982634" w:rsidRPr="0085602D">
        <w:tc>
          <w:tcPr>
            <w:tcW w:w="1815" w:type="dxa"/>
          </w:tcPr>
          <w:p w:rsidR="00982634" w:rsidRPr="0085602D" w:rsidRDefault="00982634" w:rsidP="00AE3BEE">
            <w:pPr>
              <w:jc w:val="both"/>
              <w:rPr>
                <w:sz w:val="22"/>
                <w:szCs w:val="22"/>
              </w:rPr>
            </w:pPr>
            <w:r w:rsidRPr="0085602D">
              <w:rPr>
                <w:sz w:val="22"/>
                <w:szCs w:val="22"/>
              </w:rPr>
              <w:t>Тематический</w:t>
            </w:r>
          </w:p>
        </w:tc>
        <w:tc>
          <w:tcPr>
            <w:tcW w:w="2145" w:type="dxa"/>
          </w:tcPr>
          <w:p w:rsidR="00982634" w:rsidRPr="0085602D" w:rsidRDefault="00982634" w:rsidP="00AE3BEE">
            <w:pPr>
              <w:jc w:val="both"/>
              <w:rPr>
                <w:sz w:val="22"/>
                <w:szCs w:val="22"/>
              </w:rPr>
            </w:pPr>
            <w:r w:rsidRPr="0085602D">
              <w:rPr>
                <w:sz w:val="22"/>
                <w:szCs w:val="22"/>
              </w:rPr>
              <w:t>Контроль предметных знаний, метапредметных результатов темы, раздела</w:t>
            </w:r>
          </w:p>
        </w:tc>
        <w:tc>
          <w:tcPr>
            <w:tcW w:w="1440" w:type="dxa"/>
          </w:tcPr>
          <w:p w:rsidR="00982634" w:rsidRPr="0085602D" w:rsidRDefault="00982634" w:rsidP="00AE3BEE">
            <w:pPr>
              <w:jc w:val="both"/>
              <w:rPr>
                <w:sz w:val="22"/>
                <w:szCs w:val="22"/>
              </w:rPr>
            </w:pPr>
            <w:r w:rsidRPr="0085602D">
              <w:rPr>
                <w:sz w:val="22"/>
                <w:szCs w:val="22"/>
              </w:rPr>
              <w:t>По итогам изучения темы, раздела, курса</w:t>
            </w:r>
          </w:p>
        </w:tc>
        <w:tc>
          <w:tcPr>
            <w:tcW w:w="2214" w:type="dxa"/>
          </w:tcPr>
          <w:p w:rsidR="00982634" w:rsidRPr="0085602D" w:rsidRDefault="00982634" w:rsidP="00AE3BEE">
            <w:pPr>
              <w:jc w:val="both"/>
              <w:rPr>
                <w:sz w:val="22"/>
                <w:szCs w:val="22"/>
              </w:rPr>
            </w:pPr>
            <w:r w:rsidRPr="0085602D">
              <w:rPr>
                <w:sz w:val="22"/>
                <w:szCs w:val="22"/>
              </w:rPr>
              <w:t>Тематические проверочные (контрольные) работы; зачеты, стандартизированны</w:t>
            </w:r>
            <w:r w:rsidRPr="0085602D">
              <w:rPr>
                <w:sz w:val="22"/>
                <w:szCs w:val="22"/>
              </w:rPr>
              <w:lastRenderedPageBreak/>
              <w:t>е устные и письменные работы; проекты; творческие работы (изложения, сочинения); диктанты; диктанты с грамматическим заданием; контрольные списывания; тесты; кратковременные контрольные работы</w:t>
            </w:r>
          </w:p>
        </w:tc>
        <w:tc>
          <w:tcPr>
            <w:tcW w:w="2826" w:type="dxa"/>
          </w:tcPr>
          <w:p w:rsidR="00982634" w:rsidRPr="0085602D" w:rsidRDefault="00982634" w:rsidP="00AE3BEE">
            <w:pPr>
              <w:jc w:val="both"/>
              <w:rPr>
                <w:sz w:val="22"/>
                <w:szCs w:val="22"/>
              </w:rPr>
            </w:pPr>
          </w:p>
        </w:tc>
      </w:tr>
      <w:tr w:rsidR="00982634" w:rsidRPr="0085602D">
        <w:tc>
          <w:tcPr>
            <w:tcW w:w="1815" w:type="dxa"/>
          </w:tcPr>
          <w:p w:rsidR="00982634" w:rsidRPr="0085602D" w:rsidRDefault="00982634" w:rsidP="00AE3BEE">
            <w:pPr>
              <w:jc w:val="both"/>
              <w:rPr>
                <w:sz w:val="22"/>
                <w:szCs w:val="22"/>
              </w:rPr>
            </w:pPr>
            <w:r w:rsidRPr="0085602D">
              <w:rPr>
                <w:sz w:val="22"/>
                <w:szCs w:val="22"/>
              </w:rPr>
              <w:lastRenderedPageBreak/>
              <w:t>Годовой</w:t>
            </w:r>
          </w:p>
        </w:tc>
        <w:tc>
          <w:tcPr>
            <w:tcW w:w="2145" w:type="dxa"/>
          </w:tcPr>
          <w:p w:rsidR="00982634" w:rsidRPr="0085602D" w:rsidRDefault="00982634" w:rsidP="00AE3BEE">
            <w:pPr>
              <w:jc w:val="both"/>
              <w:rPr>
                <w:sz w:val="22"/>
                <w:szCs w:val="22"/>
              </w:rPr>
            </w:pPr>
            <w:r w:rsidRPr="0085602D">
              <w:rPr>
                <w:sz w:val="22"/>
                <w:szCs w:val="22"/>
              </w:rPr>
              <w:t>Комплексная проверка образовательных результатов, в том числе, метапредметных</w:t>
            </w:r>
          </w:p>
        </w:tc>
        <w:tc>
          <w:tcPr>
            <w:tcW w:w="1440" w:type="dxa"/>
          </w:tcPr>
          <w:p w:rsidR="00982634" w:rsidRPr="0085602D" w:rsidRDefault="00982634" w:rsidP="00AE3BEE">
            <w:pPr>
              <w:jc w:val="both"/>
              <w:rPr>
                <w:sz w:val="22"/>
                <w:szCs w:val="22"/>
              </w:rPr>
            </w:pPr>
            <w:r w:rsidRPr="0085602D">
              <w:rPr>
                <w:sz w:val="22"/>
                <w:szCs w:val="22"/>
              </w:rPr>
              <w:t>В конце учебного года</w:t>
            </w:r>
          </w:p>
        </w:tc>
        <w:tc>
          <w:tcPr>
            <w:tcW w:w="2214" w:type="dxa"/>
          </w:tcPr>
          <w:p w:rsidR="00982634" w:rsidRPr="0085602D" w:rsidRDefault="00982634" w:rsidP="00AE3BEE">
            <w:pPr>
              <w:jc w:val="both"/>
              <w:rPr>
                <w:sz w:val="22"/>
                <w:szCs w:val="22"/>
              </w:rPr>
            </w:pPr>
            <w:r w:rsidRPr="0085602D">
              <w:rPr>
                <w:sz w:val="22"/>
                <w:szCs w:val="22"/>
              </w:rPr>
              <w:t>Стандартизированные письменные работы;  контрольные испытания за год; комплексные диагностические работы, проекты</w:t>
            </w:r>
          </w:p>
        </w:tc>
        <w:tc>
          <w:tcPr>
            <w:tcW w:w="2826" w:type="dxa"/>
          </w:tcPr>
          <w:p w:rsidR="00982634" w:rsidRPr="0085602D" w:rsidRDefault="00982634" w:rsidP="00912DEE">
            <w:pPr>
              <w:jc w:val="both"/>
              <w:rPr>
                <w:sz w:val="22"/>
                <w:szCs w:val="22"/>
              </w:rPr>
            </w:pPr>
            <w:r w:rsidRPr="0085602D">
              <w:rPr>
                <w:sz w:val="22"/>
                <w:szCs w:val="22"/>
              </w:rPr>
              <w:t>Во 2-</w:t>
            </w:r>
            <w:r w:rsidR="00912DEE" w:rsidRPr="0085602D">
              <w:rPr>
                <w:sz w:val="22"/>
                <w:szCs w:val="22"/>
              </w:rPr>
              <w:t>4</w:t>
            </w:r>
            <w:r w:rsidRPr="0085602D">
              <w:rPr>
                <w:sz w:val="22"/>
                <w:szCs w:val="22"/>
              </w:rPr>
              <w:t xml:space="preserve"> классах количественная оценка выставляется в электронный журнал в пятибалльной шкале (контрольные испытания за год); Оценка метапредметных результатов выставляется на специально отведенной странице классного журнала (указываются уровни)</w:t>
            </w:r>
          </w:p>
        </w:tc>
      </w:tr>
      <w:tr w:rsidR="00982634" w:rsidRPr="0085602D">
        <w:tc>
          <w:tcPr>
            <w:tcW w:w="1815" w:type="dxa"/>
          </w:tcPr>
          <w:p w:rsidR="00982634" w:rsidRPr="0085602D" w:rsidRDefault="00982634" w:rsidP="00AE3BEE">
            <w:pPr>
              <w:jc w:val="both"/>
              <w:rPr>
                <w:sz w:val="22"/>
                <w:szCs w:val="22"/>
              </w:rPr>
            </w:pPr>
            <w:r w:rsidRPr="0085602D">
              <w:rPr>
                <w:sz w:val="22"/>
                <w:szCs w:val="22"/>
              </w:rPr>
              <w:t>Итоговый</w:t>
            </w:r>
          </w:p>
        </w:tc>
        <w:tc>
          <w:tcPr>
            <w:tcW w:w="2145" w:type="dxa"/>
          </w:tcPr>
          <w:p w:rsidR="00982634" w:rsidRPr="0085602D" w:rsidRDefault="00982634" w:rsidP="00AE3BEE">
            <w:pPr>
              <w:jc w:val="both"/>
              <w:rPr>
                <w:sz w:val="22"/>
                <w:szCs w:val="22"/>
              </w:rPr>
            </w:pPr>
            <w:r w:rsidRPr="0085602D">
              <w:rPr>
                <w:sz w:val="22"/>
                <w:szCs w:val="22"/>
              </w:rPr>
              <w:t>Определение уро</w:t>
            </w:r>
            <w:r w:rsidRPr="0085602D">
              <w:rPr>
                <w:sz w:val="22"/>
                <w:szCs w:val="22"/>
              </w:rPr>
              <w:softHyphen/>
              <w:t>вня сформированности знаний по предметам и основных компонентов учебной деятельности школьников</w:t>
            </w:r>
          </w:p>
        </w:tc>
        <w:tc>
          <w:tcPr>
            <w:tcW w:w="1440" w:type="dxa"/>
          </w:tcPr>
          <w:p w:rsidR="00982634" w:rsidRPr="0085602D" w:rsidRDefault="00982634" w:rsidP="00912DEE">
            <w:pPr>
              <w:jc w:val="both"/>
              <w:rPr>
                <w:sz w:val="22"/>
                <w:szCs w:val="22"/>
              </w:rPr>
            </w:pPr>
            <w:r w:rsidRPr="0085602D">
              <w:rPr>
                <w:sz w:val="22"/>
                <w:szCs w:val="22"/>
              </w:rPr>
              <w:t>В конце учебного года в 4 класса</w:t>
            </w:r>
            <w:r w:rsidR="00912DEE" w:rsidRPr="0085602D">
              <w:rPr>
                <w:sz w:val="22"/>
                <w:szCs w:val="22"/>
              </w:rPr>
              <w:t>.</w:t>
            </w:r>
          </w:p>
        </w:tc>
        <w:tc>
          <w:tcPr>
            <w:tcW w:w="2214" w:type="dxa"/>
          </w:tcPr>
          <w:p w:rsidR="00982634" w:rsidRPr="0085602D" w:rsidRDefault="00982634" w:rsidP="00AE3BEE">
            <w:pPr>
              <w:jc w:val="both"/>
              <w:rPr>
                <w:sz w:val="22"/>
                <w:szCs w:val="22"/>
              </w:rPr>
            </w:pPr>
            <w:r w:rsidRPr="0085602D">
              <w:rPr>
                <w:sz w:val="22"/>
                <w:szCs w:val="22"/>
              </w:rPr>
              <w:t>Определение уровня освоения АООП НОО ЗПР</w:t>
            </w:r>
          </w:p>
        </w:tc>
        <w:tc>
          <w:tcPr>
            <w:tcW w:w="2826" w:type="dxa"/>
          </w:tcPr>
          <w:p w:rsidR="00982634" w:rsidRPr="0085602D" w:rsidRDefault="00982634" w:rsidP="00D00500">
            <w:pPr>
              <w:jc w:val="both"/>
              <w:rPr>
                <w:sz w:val="22"/>
                <w:szCs w:val="22"/>
              </w:rPr>
            </w:pPr>
            <w:r w:rsidRPr="0085602D">
              <w:rPr>
                <w:sz w:val="22"/>
                <w:szCs w:val="22"/>
              </w:rPr>
              <w:t xml:space="preserve">Выставляется в классный журнал </w:t>
            </w:r>
          </w:p>
        </w:tc>
      </w:tr>
    </w:tbl>
    <w:p w:rsidR="00982634" w:rsidRDefault="00982634" w:rsidP="00912DEE">
      <w:pPr>
        <w:widowControl w:val="0"/>
        <w:ind w:firstLine="709"/>
        <w:jc w:val="both"/>
      </w:pPr>
      <w:r>
        <w:t>В Учреждении используется 5-бальная шкала отметок.</w:t>
      </w:r>
    </w:p>
    <w:p w:rsidR="00982634" w:rsidRPr="004E31E4" w:rsidRDefault="00982634" w:rsidP="00982634">
      <w:pPr>
        <w:widowControl w:val="0"/>
        <w:jc w:val="both"/>
      </w:pPr>
      <w:r w:rsidRPr="004E31E4">
        <w:t>Учитель комментирует отметку учащегося, чтобы учащийся смог устранить недостатки в дальнейшем.</w:t>
      </w:r>
    </w:p>
    <w:p w:rsidR="00982634" w:rsidRPr="004E31E4" w:rsidRDefault="00982634" w:rsidP="00982634">
      <w:pPr>
        <w:pStyle w:val="Default"/>
        <w:jc w:val="both"/>
        <w:rPr>
          <w:rFonts w:eastAsia="Calibri"/>
          <w:color w:val="auto"/>
        </w:rPr>
      </w:pPr>
      <w:r w:rsidRPr="004E31E4">
        <w:rPr>
          <w:rFonts w:eastAsia="Calibri"/>
          <w:color w:val="auto"/>
        </w:rPr>
        <w:t>Отметка «5»</w:t>
      </w:r>
      <w:r>
        <w:rPr>
          <w:rFonts w:eastAsia="Calibri"/>
          <w:color w:val="auto"/>
        </w:rPr>
        <w:t xml:space="preserve"> («отлично)</w:t>
      </w:r>
      <w:r w:rsidRPr="004E31E4">
        <w:rPr>
          <w:rFonts w:eastAsia="Calibri"/>
          <w:color w:val="auto"/>
        </w:rPr>
        <w:t xml:space="preserve"> ставится в случае: </w:t>
      </w:r>
    </w:p>
    <w:p w:rsidR="00982634" w:rsidRPr="004E31E4" w:rsidRDefault="00982634" w:rsidP="00982634">
      <w:pPr>
        <w:pStyle w:val="Default"/>
        <w:jc w:val="both"/>
        <w:rPr>
          <w:rFonts w:eastAsia="Calibri"/>
          <w:color w:val="auto"/>
        </w:rPr>
      </w:pPr>
      <w:r w:rsidRPr="004E31E4">
        <w:rPr>
          <w:rFonts w:eastAsia="Calibri"/>
          <w:color w:val="auto"/>
        </w:rPr>
        <w:t xml:space="preserve">- знания, понимания, глубины усвоения учащимся всего объёма программного материала; </w:t>
      </w:r>
    </w:p>
    <w:p w:rsidR="00982634" w:rsidRPr="004E31E4" w:rsidRDefault="00982634" w:rsidP="00982634">
      <w:pPr>
        <w:pStyle w:val="Default"/>
        <w:jc w:val="both"/>
        <w:rPr>
          <w:rFonts w:eastAsia="Calibri"/>
          <w:color w:val="auto"/>
        </w:rPr>
      </w:pPr>
      <w:r w:rsidRPr="004E31E4">
        <w:rPr>
          <w:rFonts w:eastAsia="Calibri"/>
          <w:color w:val="auto"/>
        </w:rPr>
        <w:t xml:space="preserve">- умения выделять главные положения в изученном материале, на основании фактов и примеров обобщать, делать выводы, устанавливать межпредметные и предметные связи, творчески применять полученные знания в незнакомой ситуации; </w:t>
      </w:r>
    </w:p>
    <w:p w:rsidR="00982634" w:rsidRPr="004E31E4" w:rsidRDefault="00982634" w:rsidP="00982634">
      <w:pPr>
        <w:pStyle w:val="Default"/>
        <w:jc w:val="both"/>
        <w:rPr>
          <w:rFonts w:eastAsia="Calibri"/>
          <w:color w:val="auto"/>
        </w:rPr>
      </w:pPr>
      <w:r w:rsidRPr="004E31E4">
        <w:rPr>
          <w:rFonts w:eastAsia="Calibri"/>
          <w:color w:val="auto"/>
        </w:rPr>
        <w:t xml:space="preserve">-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 </w:t>
      </w:r>
    </w:p>
    <w:p w:rsidR="00982634" w:rsidRPr="004E31E4" w:rsidRDefault="00982634" w:rsidP="00982634">
      <w:pPr>
        <w:pStyle w:val="Default"/>
        <w:jc w:val="both"/>
        <w:rPr>
          <w:rFonts w:eastAsia="Calibri"/>
          <w:color w:val="auto"/>
        </w:rPr>
      </w:pPr>
      <w:r w:rsidRPr="004E31E4">
        <w:rPr>
          <w:rFonts w:eastAsia="Calibri"/>
          <w:color w:val="auto"/>
        </w:rPr>
        <w:t xml:space="preserve">Отметка «4» </w:t>
      </w:r>
      <w:r>
        <w:rPr>
          <w:rFonts w:eastAsia="Calibri"/>
          <w:color w:val="auto"/>
        </w:rPr>
        <w:t xml:space="preserve">(«хорошо») </w:t>
      </w:r>
      <w:r w:rsidRPr="004E31E4">
        <w:rPr>
          <w:rFonts w:eastAsia="Calibri"/>
          <w:color w:val="auto"/>
        </w:rPr>
        <w:t xml:space="preserve">ставится в случае: </w:t>
      </w:r>
    </w:p>
    <w:p w:rsidR="00982634" w:rsidRPr="004E31E4" w:rsidRDefault="00982634" w:rsidP="00982634">
      <w:pPr>
        <w:pStyle w:val="Default"/>
        <w:jc w:val="both"/>
        <w:rPr>
          <w:rFonts w:eastAsia="Calibri"/>
          <w:color w:val="auto"/>
        </w:rPr>
      </w:pPr>
      <w:r w:rsidRPr="004E31E4">
        <w:rPr>
          <w:rFonts w:eastAsia="Calibri"/>
          <w:color w:val="auto"/>
        </w:rPr>
        <w:t>- знания всего изученного программного материала;</w:t>
      </w:r>
    </w:p>
    <w:p w:rsidR="00982634" w:rsidRPr="004E31E4" w:rsidRDefault="00982634" w:rsidP="00982634">
      <w:pPr>
        <w:widowControl w:val="0"/>
        <w:jc w:val="both"/>
      </w:pPr>
      <w:r w:rsidRPr="004E31E4">
        <w:t xml:space="preserve">- 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982634" w:rsidRPr="004E31E4" w:rsidRDefault="00982634" w:rsidP="00982634">
      <w:pPr>
        <w:widowControl w:val="0"/>
        <w:jc w:val="both"/>
      </w:pPr>
      <w:r w:rsidRPr="004E31E4">
        <w:lastRenderedPageBreak/>
        <w:t xml:space="preserve">- незначительных (негрубых) ошибок при воспроизведении изученного материала, соблюдения основных правил культуры письменной и устной речи, правил оформления письменных работ. </w:t>
      </w:r>
    </w:p>
    <w:p w:rsidR="00982634" w:rsidRPr="004E31E4" w:rsidRDefault="00982634" w:rsidP="00982634">
      <w:pPr>
        <w:widowControl w:val="0"/>
        <w:jc w:val="both"/>
      </w:pPr>
      <w:r w:rsidRPr="004E31E4">
        <w:t>Отметка «3»</w:t>
      </w:r>
      <w:r>
        <w:t xml:space="preserve"> (удовлетворительно)</w:t>
      </w:r>
      <w:r w:rsidRPr="004E31E4">
        <w:t xml:space="preserve"> ставится в случае: </w:t>
      </w:r>
    </w:p>
    <w:p w:rsidR="00982634" w:rsidRPr="004E31E4" w:rsidRDefault="00982634" w:rsidP="00982634">
      <w:pPr>
        <w:widowControl w:val="0"/>
        <w:jc w:val="both"/>
      </w:pPr>
      <w:r w:rsidRPr="004E31E4">
        <w:t xml:space="preserve">-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 </w:t>
      </w:r>
    </w:p>
    <w:p w:rsidR="00982634" w:rsidRPr="004E31E4" w:rsidRDefault="00982634" w:rsidP="00982634">
      <w:pPr>
        <w:widowControl w:val="0"/>
        <w:jc w:val="both"/>
      </w:pPr>
      <w:r w:rsidRPr="004E31E4">
        <w:t xml:space="preserve">- умения работать на уровне воспроизведения, затруднения при ответах на видоизменённые вопросы; </w:t>
      </w:r>
    </w:p>
    <w:p w:rsidR="00982634" w:rsidRPr="004E31E4" w:rsidRDefault="00982634" w:rsidP="00982634">
      <w:pPr>
        <w:widowControl w:val="0"/>
        <w:jc w:val="both"/>
      </w:pPr>
      <w:r w:rsidRPr="004E31E4">
        <w:t xml:space="preserve">- наличия грубой ошибки, нескольких негрубых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 </w:t>
      </w:r>
    </w:p>
    <w:p w:rsidR="00982634" w:rsidRPr="004E31E4" w:rsidRDefault="00982634" w:rsidP="00982634">
      <w:pPr>
        <w:widowControl w:val="0"/>
        <w:jc w:val="both"/>
      </w:pPr>
      <w:r w:rsidRPr="004E31E4">
        <w:t>Отметка «2»</w:t>
      </w:r>
      <w:r>
        <w:t xml:space="preserve"> («неудовлетворительно»)</w:t>
      </w:r>
      <w:r w:rsidRPr="004E31E4">
        <w:t xml:space="preserve"> ставится в случае: </w:t>
      </w:r>
    </w:p>
    <w:p w:rsidR="00982634" w:rsidRPr="004E31E4" w:rsidRDefault="00982634" w:rsidP="00982634">
      <w:pPr>
        <w:widowControl w:val="0"/>
        <w:jc w:val="both"/>
      </w:pPr>
      <w:r w:rsidRPr="004E31E4">
        <w:t xml:space="preserve">- знания и усвоения материала на уровне ниже минимальных требований программы, отдельных представлений об изученном материале; </w:t>
      </w:r>
    </w:p>
    <w:p w:rsidR="00982634" w:rsidRPr="004E31E4" w:rsidRDefault="00982634" w:rsidP="00982634">
      <w:pPr>
        <w:widowControl w:val="0"/>
        <w:jc w:val="both"/>
      </w:pPr>
      <w:r w:rsidRPr="004E31E4">
        <w:t xml:space="preserve">- отсутствия умений работать на уровне воспроизведения, затруднения при ответах на стандартные вопросы; </w:t>
      </w:r>
    </w:p>
    <w:p w:rsidR="00982634" w:rsidRPr="004E31E4" w:rsidRDefault="00982634" w:rsidP="00982634">
      <w:pPr>
        <w:widowControl w:val="0"/>
        <w:jc w:val="both"/>
      </w:pPr>
      <w:r w:rsidRPr="004E31E4">
        <w:t xml:space="preserve">-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 </w:t>
      </w:r>
    </w:p>
    <w:p w:rsidR="00982634" w:rsidRPr="00912DEE" w:rsidRDefault="00982634" w:rsidP="00982634">
      <w:pPr>
        <w:autoSpaceDE w:val="0"/>
        <w:autoSpaceDN w:val="0"/>
        <w:adjustRightInd w:val="0"/>
        <w:jc w:val="center"/>
      </w:pPr>
      <w:r w:rsidRPr="00912DEE">
        <w:t>Шкала оценивания письменных работ</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0"/>
        <w:gridCol w:w="1541"/>
        <w:gridCol w:w="1063"/>
        <w:gridCol w:w="1577"/>
        <w:gridCol w:w="1091"/>
      </w:tblGrid>
      <w:tr w:rsidR="00982634" w:rsidRPr="00912DEE">
        <w:tc>
          <w:tcPr>
            <w:tcW w:w="3250" w:type="dxa"/>
            <w:tcBorders>
              <w:top w:val="single" w:sz="4" w:space="0" w:color="000000"/>
              <w:left w:val="single" w:sz="4" w:space="0" w:color="000000"/>
              <w:bottom w:val="single" w:sz="4" w:space="0" w:color="000000"/>
              <w:right w:val="single" w:sz="4" w:space="0" w:color="000000"/>
            </w:tcBorders>
          </w:tcPr>
          <w:p w:rsidR="00982634" w:rsidRPr="00912DEE" w:rsidRDefault="00982634" w:rsidP="00AE3BEE">
            <w:pPr>
              <w:autoSpaceDE w:val="0"/>
              <w:autoSpaceDN w:val="0"/>
              <w:adjustRightInd w:val="0"/>
              <w:spacing w:before="100" w:beforeAutospacing="1"/>
              <w:jc w:val="center"/>
            </w:pPr>
            <w:r w:rsidRPr="00912DEE">
              <w:t xml:space="preserve">    </w:t>
            </w:r>
            <w:r w:rsidRPr="00912DEE">
              <w:rPr>
                <w:bCs/>
              </w:rPr>
              <w:t xml:space="preserve">Отметка </w:t>
            </w:r>
          </w:p>
        </w:tc>
        <w:tc>
          <w:tcPr>
            <w:tcW w:w="1541" w:type="dxa"/>
            <w:tcBorders>
              <w:top w:val="single" w:sz="4" w:space="0" w:color="000000"/>
              <w:left w:val="single" w:sz="4" w:space="0" w:color="000000"/>
              <w:bottom w:val="single" w:sz="4" w:space="0" w:color="000000"/>
              <w:right w:val="single" w:sz="4" w:space="0" w:color="000000"/>
            </w:tcBorders>
          </w:tcPr>
          <w:p w:rsidR="00982634" w:rsidRPr="00912DEE" w:rsidRDefault="00982634" w:rsidP="00AE3BEE">
            <w:pPr>
              <w:autoSpaceDE w:val="0"/>
              <w:autoSpaceDN w:val="0"/>
              <w:adjustRightInd w:val="0"/>
              <w:spacing w:before="100" w:beforeAutospacing="1"/>
              <w:jc w:val="center"/>
            </w:pPr>
            <w:r w:rsidRPr="00912DEE">
              <w:rPr>
                <w:bCs/>
              </w:rPr>
              <w:t>«2»</w:t>
            </w:r>
          </w:p>
        </w:tc>
        <w:tc>
          <w:tcPr>
            <w:tcW w:w="0" w:type="auto"/>
            <w:tcBorders>
              <w:top w:val="single" w:sz="4" w:space="0" w:color="000000"/>
              <w:left w:val="single" w:sz="4" w:space="0" w:color="000000"/>
              <w:bottom w:val="single" w:sz="4" w:space="0" w:color="000000"/>
              <w:right w:val="single" w:sz="4" w:space="0" w:color="000000"/>
            </w:tcBorders>
          </w:tcPr>
          <w:p w:rsidR="00982634" w:rsidRPr="00912DEE" w:rsidRDefault="00982634" w:rsidP="00AE3BEE">
            <w:pPr>
              <w:autoSpaceDE w:val="0"/>
              <w:autoSpaceDN w:val="0"/>
              <w:adjustRightInd w:val="0"/>
              <w:spacing w:before="100" w:beforeAutospacing="1"/>
              <w:jc w:val="center"/>
            </w:pPr>
            <w:r w:rsidRPr="00912DEE">
              <w:rPr>
                <w:bCs/>
              </w:rPr>
              <w:t>«3»</w:t>
            </w:r>
          </w:p>
        </w:tc>
        <w:tc>
          <w:tcPr>
            <w:tcW w:w="0" w:type="auto"/>
            <w:tcBorders>
              <w:top w:val="single" w:sz="4" w:space="0" w:color="000000"/>
              <w:left w:val="single" w:sz="4" w:space="0" w:color="000000"/>
              <w:bottom w:val="single" w:sz="4" w:space="0" w:color="000000"/>
              <w:right w:val="single" w:sz="4" w:space="0" w:color="000000"/>
            </w:tcBorders>
          </w:tcPr>
          <w:p w:rsidR="00982634" w:rsidRPr="00912DEE" w:rsidRDefault="00982634" w:rsidP="00AE3BEE">
            <w:pPr>
              <w:autoSpaceDE w:val="0"/>
              <w:autoSpaceDN w:val="0"/>
              <w:adjustRightInd w:val="0"/>
              <w:spacing w:before="100" w:beforeAutospacing="1"/>
              <w:jc w:val="center"/>
            </w:pPr>
            <w:r w:rsidRPr="00912DEE">
              <w:rPr>
                <w:bCs/>
              </w:rPr>
              <w:t>«4»</w:t>
            </w:r>
          </w:p>
        </w:tc>
        <w:tc>
          <w:tcPr>
            <w:tcW w:w="1091" w:type="dxa"/>
            <w:tcBorders>
              <w:top w:val="single" w:sz="4" w:space="0" w:color="000000"/>
              <w:left w:val="single" w:sz="4" w:space="0" w:color="000000"/>
              <w:bottom w:val="single" w:sz="4" w:space="0" w:color="000000"/>
              <w:right w:val="single" w:sz="4" w:space="0" w:color="000000"/>
            </w:tcBorders>
          </w:tcPr>
          <w:p w:rsidR="00982634" w:rsidRPr="00912DEE" w:rsidRDefault="00982634" w:rsidP="00AE3BEE">
            <w:pPr>
              <w:autoSpaceDE w:val="0"/>
              <w:autoSpaceDN w:val="0"/>
              <w:adjustRightInd w:val="0"/>
              <w:spacing w:before="100" w:beforeAutospacing="1"/>
              <w:jc w:val="center"/>
            </w:pPr>
            <w:r w:rsidRPr="00912DEE">
              <w:rPr>
                <w:bCs/>
              </w:rPr>
              <w:t>«5»</w:t>
            </w:r>
          </w:p>
        </w:tc>
      </w:tr>
      <w:tr w:rsidR="00982634" w:rsidRPr="00912DEE">
        <w:tc>
          <w:tcPr>
            <w:tcW w:w="3250" w:type="dxa"/>
            <w:tcBorders>
              <w:top w:val="single" w:sz="4" w:space="0" w:color="000000"/>
              <w:left w:val="single" w:sz="4" w:space="0" w:color="000000"/>
              <w:bottom w:val="single" w:sz="4" w:space="0" w:color="000000"/>
              <w:right w:val="single" w:sz="4" w:space="0" w:color="000000"/>
            </w:tcBorders>
          </w:tcPr>
          <w:p w:rsidR="00982634" w:rsidRPr="00912DEE" w:rsidRDefault="00982634" w:rsidP="00AE3BEE">
            <w:pPr>
              <w:autoSpaceDE w:val="0"/>
              <w:autoSpaceDN w:val="0"/>
              <w:adjustRightInd w:val="0"/>
              <w:spacing w:before="100" w:beforeAutospacing="1"/>
              <w:jc w:val="center"/>
            </w:pPr>
            <w:r w:rsidRPr="00912DEE">
              <w:t>Уровень</w:t>
            </w:r>
          </w:p>
        </w:tc>
        <w:tc>
          <w:tcPr>
            <w:tcW w:w="1541" w:type="dxa"/>
            <w:tcBorders>
              <w:top w:val="single" w:sz="4" w:space="0" w:color="000000"/>
              <w:left w:val="single" w:sz="4" w:space="0" w:color="000000"/>
              <w:bottom w:val="single" w:sz="4" w:space="0" w:color="000000"/>
              <w:right w:val="single" w:sz="4" w:space="0" w:color="000000"/>
            </w:tcBorders>
          </w:tcPr>
          <w:p w:rsidR="00982634" w:rsidRPr="00912DEE" w:rsidRDefault="00D00500" w:rsidP="00D00500">
            <w:pPr>
              <w:autoSpaceDE w:val="0"/>
              <w:autoSpaceDN w:val="0"/>
              <w:adjustRightInd w:val="0"/>
              <w:spacing w:before="100" w:beforeAutospacing="1"/>
              <w:jc w:val="center"/>
            </w:pPr>
            <w:r>
              <w:rPr>
                <w:bCs/>
              </w:rPr>
              <w:t>низкий</w:t>
            </w:r>
          </w:p>
        </w:tc>
        <w:tc>
          <w:tcPr>
            <w:tcW w:w="0" w:type="auto"/>
            <w:tcBorders>
              <w:top w:val="single" w:sz="4" w:space="0" w:color="000000"/>
              <w:left w:val="single" w:sz="4" w:space="0" w:color="000000"/>
              <w:bottom w:val="single" w:sz="4" w:space="0" w:color="000000"/>
              <w:right w:val="single" w:sz="4" w:space="0" w:color="000000"/>
            </w:tcBorders>
          </w:tcPr>
          <w:p w:rsidR="00982634" w:rsidRPr="00912DEE" w:rsidRDefault="00982634" w:rsidP="00AE3BEE">
            <w:pPr>
              <w:autoSpaceDE w:val="0"/>
              <w:autoSpaceDN w:val="0"/>
              <w:adjustRightInd w:val="0"/>
              <w:spacing w:before="100" w:beforeAutospacing="1"/>
              <w:jc w:val="center"/>
            </w:pPr>
            <w:r w:rsidRPr="00912DEE">
              <w:rPr>
                <w:bCs/>
              </w:rPr>
              <w:t>базовый</w:t>
            </w:r>
          </w:p>
        </w:tc>
        <w:tc>
          <w:tcPr>
            <w:tcW w:w="0" w:type="auto"/>
            <w:tcBorders>
              <w:top w:val="single" w:sz="4" w:space="0" w:color="000000"/>
              <w:left w:val="single" w:sz="4" w:space="0" w:color="000000"/>
              <w:bottom w:val="single" w:sz="4" w:space="0" w:color="000000"/>
              <w:right w:val="single" w:sz="4" w:space="0" w:color="000000"/>
            </w:tcBorders>
          </w:tcPr>
          <w:p w:rsidR="00982634" w:rsidRPr="00912DEE" w:rsidRDefault="00982634" w:rsidP="00AE3BEE">
            <w:pPr>
              <w:autoSpaceDE w:val="0"/>
              <w:autoSpaceDN w:val="0"/>
              <w:adjustRightInd w:val="0"/>
              <w:spacing w:before="100" w:beforeAutospacing="1"/>
            </w:pPr>
            <w:r w:rsidRPr="00912DEE">
              <w:rPr>
                <w:bCs/>
              </w:rPr>
              <w:t>повышенный</w:t>
            </w:r>
          </w:p>
        </w:tc>
        <w:tc>
          <w:tcPr>
            <w:tcW w:w="1091" w:type="dxa"/>
            <w:tcBorders>
              <w:top w:val="single" w:sz="4" w:space="0" w:color="000000"/>
              <w:left w:val="single" w:sz="4" w:space="0" w:color="000000"/>
              <w:bottom w:val="single" w:sz="4" w:space="0" w:color="000000"/>
              <w:right w:val="single" w:sz="4" w:space="0" w:color="000000"/>
            </w:tcBorders>
          </w:tcPr>
          <w:p w:rsidR="00982634" w:rsidRPr="00912DEE" w:rsidRDefault="00982634" w:rsidP="00AE3BEE">
            <w:pPr>
              <w:autoSpaceDE w:val="0"/>
              <w:autoSpaceDN w:val="0"/>
              <w:adjustRightInd w:val="0"/>
              <w:spacing w:before="100" w:beforeAutospacing="1"/>
              <w:jc w:val="center"/>
            </w:pPr>
            <w:r w:rsidRPr="00912DEE">
              <w:rPr>
                <w:bCs/>
              </w:rPr>
              <w:t>высокий</w:t>
            </w:r>
          </w:p>
        </w:tc>
      </w:tr>
      <w:tr w:rsidR="00982634" w:rsidRPr="00912DEE">
        <w:tc>
          <w:tcPr>
            <w:tcW w:w="3250" w:type="dxa"/>
            <w:tcBorders>
              <w:top w:val="single" w:sz="4" w:space="0" w:color="000000"/>
              <w:left w:val="single" w:sz="4" w:space="0" w:color="000000"/>
              <w:bottom w:val="single" w:sz="4" w:space="0" w:color="000000"/>
              <w:right w:val="single" w:sz="4" w:space="0" w:color="000000"/>
            </w:tcBorders>
          </w:tcPr>
          <w:p w:rsidR="00982634" w:rsidRPr="00912DEE" w:rsidRDefault="00982634" w:rsidP="00AE3BEE">
            <w:pPr>
              <w:autoSpaceDE w:val="0"/>
              <w:autoSpaceDN w:val="0"/>
              <w:adjustRightInd w:val="0"/>
              <w:jc w:val="center"/>
              <w:rPr>
                <w:bCs/>
              </w:rPr>
            </w:pPr>
            <w:r w:rsidRPr="00912DEE">
              <w:rPr>
                <w:bCs/>
              </w:rPr>
              <w:t xml:space="preserve">% выполнения работы </w:t>
            </w:r>
          </w:p>
          <w:p w:rsidR="00982634" w:rsidRPr="00912DEE" w:rsidRDefault="00982634" w:rsidP="00912DEE">
            <w:pPr>
              <w:autoSpaceDE w:val="0"/>
              <w:autoSpaceDN w:val="0"/>
              <w:adjustRightInd w:val="0"/>
              <w:jc w:val="center"/>
              <w:rPr>
                <w:bCs/>
              </w:rPr>
            </w:pPr>
            <w:r w:rsidRPr="00912DEE">
              <w:rPr>
                <w:bCs/>
              </w:rPr>
              <w:t>ФГОС НОО</w:t>
            </w:r>
          </w:p>
        </w:tc>
        <w:tc>
          <w:tcPr>
            <w:tcW w:w="1541" w:type="dxa"/>
            <w:tcBorders>
              <w:top w:val="single" w:sz="4" w:space="0" w:color="000000"/>
              <w:left w:val="single" w:sz="4" w:space="0" w:color="000000"/>
              <w:bottom w:val="single" w:sz="4" w:space="0" w:color="000000"/>
              <w:right w:val="single" w:sz="4" w:space="0" w:color="000000"/>
            </w:tcBorders>
          </w:tcPr>
          <w:p w:rsidR="00982634" w:rsidRPr="00912DEE" w:rsidRDefault="00982634" w:rsidP="00AE3BEE">
            <w:pPr>
              <w:autoSpaceDE w:val="0"/>
              <w:autoSpaceDN w:val="0"/>
              <w:adjustRightInd w:val="0"/>
              <w:jc w:val="center"/>
              <w:rPr>
                <w:bCs/>
              </w:rPr>
            </w:pPr>
            <w:r w:rsidRPr="00912DEE">
              <w:rPr>
                <w:bCs/>
              </w:rPr>
              <w:t>Ниже</w:t>
            </w:r>
          </w:p>
          <w:p w:rsidR="00982634" w:rsidRPr="00912DEE" w:rsidRDefault="00982634" w:rsidP="00AE3BEE">
            <w:pPr>
              <w:autoSpaceDE w:val="0"/>
              <w:autoSpaceDN w:val="0"/>
              <w:adjustRightInd w:val="0"/>
              <w:jc w:val="center"/>
              <w:rPr>
                <w:bCs/>
              </w:rPr>
            </w:pPr>
            <w:r w:rsidRPr="00912DEE">
              <w:rPr>
                <w:bCs/>
              </w:rPr>
              <w:t>50</w:t>
            </w:r>
          </w:p>
        </w:tc>
        <w:tc>
          <w:tcPr>
            <w:tcW w:w="0" w:type="auto"/>
            <w:tcBorders>
              <w:top w:val="single" w:sz="4" w:space="0" w:color="000000"/>
              <w:left w:val="single" w:sz="4" w:space="0" w:color="000000"/>
              <w:bottom w:val="single" w:sz="4" w:space="0" w:color="000000"/>
              <w:right w:val="single" w:sz="4" w:space="0" w:color="000000"/>
            </w:tcBorders>
          </w:tcPr>
          <w:p w:rsidR="00982634" w:rsidRPr="00912DEE" w:rsidRDefault="00982634" w:rsidP="00AE3BEE">
            <w:pPr>
              <w:autoSpaceDE w:val="0"/>
              <w:autoSpaceDN w:val="0"/>
              <w:adjustRightInd w:val="0"/>
              <w:jc w:val="center"/>
              <w:rPr>
                <w:bCs/>
              </w:rPr>
            </w:pPr>
            <w:r w:rsidRPr="00912DEE">
              <w:rPr>
                <w:bCs/>
              </w:rPr>
              <w:t>50-65</w:t>
            </w:r>
          </w:p>
        </w:tc>
        <w:tc>
          <w:tcPr>
            <w:tcW w:w="0" w:type="auto"/>
            <w:tcBorders>
              <w:top w:val="single" w:sz="4" w:space="0" w:color="000000"/>
              <w:left w:val="single" w:sz="4" w:space="0" w:color="000000"/>
              <w:bottom w:val="single" w:sz="4" w:space="0" w:color="000000"/>
              <w:right w:val="single" w:sz="4" w:space="0" w:color="000000"/>
            </w:tcBorders>
          </w:tcPr>
          <w:p w:rsidR="00982634" w:rsidRPr="00912DEE" w:rsidRDefault="00982634" w:rsidP="00AE3BEE">
            <w:pPr>
              <w:autoSpaceDE w:val="0"/>
              <w:autoSpaceDN w:val="0"/>
              <w:adjustRightInd w:val="0"/>
              <w:jc w:val="center"/>
              <w:rPr>
                <w:bCs/>
              </w:rPr>
            </w:pPr>
            <w:r w:rsidRPr="00912DEE">
              <w:rPr>
                <w:bCs/>
              </w:rPr>
              <w:t>66-89</w:t>
            </w:r>
          </w:p>
        </w:tc>
        <w:tc>
          <w:tcPr>
            <w:tcW w:w="1091" w:type="dxa"/>
            <w:tcBorders>
              <w:top w:val="single" w:sz="4" w:space="0" w:color="000000"/>
              <w:left w:val="single" w:sz="4" w:space="0" w:color="000000"/>
              <w:bottom w:val="single" w:sz="4" w:space="0" w:color="000000"/>
              <w:right w:val="single" w:sz="4" w:space="0" w:color="000000"/>
            </w:tcBorders>
          </w:tcPr>
          <w:p w:rsidR="00982634" w:rsidRPr="00912DEE" w:rsidRDefault="00982634" w:rsidP="00AE3BEE">
            <w:pPr>
              <w:autoSpaceDE w:val="0"/>
              <w:autoSpaceDN w:val="0"/>
              <w:adjustRightInd w:val="0"/>
              <w:jc w:val="center"/>
              <w:rPr>
                <w:bCs/>
              </w:rPr>
            </w:pPr>
            <w:r w:rsidRPr="00912DEE">
              <w:rPr>
                <w:bCs/>
              </w:rPr>
              <w:t>90-100</w:t>
            </w:r>
          </w:p>
        </w:tc>
      </w:tr>
    </w:tbl>
    <w:p w:rsidR="00912DEE" w:rsidRPr="00CD3128" w:rsidRDefault="00912DEE" w:rsidP="00912DEE">
      <w:pPr>
        <w:widowControl w:val="0"/>
        <w:jc w:val="center"/>
      </w:pPr>
      <w:r>
        <w:t>О</w:t>
      </w:r>
      <w:r w:rsidRPr="00CD3128">
        <w:t>собенности контроля и оценки по отдельным учебным предметам</w:t>
      </w:r>
    </w:p>
    <w:p w:rsidR="00912DEE" w:rsidRPr="00CD3128" w:rsidRDefault="00912DEE" w:rsidP="00912DEE">
      <w:pPr>
        <w:widowControl w:val="0"/>
        <w:ind w:firstLine="709"/>
        <w:jc w:val="both"/>
      </w:pPr>
      <w:r w:rsidRPr="00CD3128">
        <w:t>Русский язык</w:t>
      </w:r>
    </w:p>
    <w:p w:rsidR="00912DEE" w:rsidRPr="00CD3128" w:rsidRDefault="00912DEE" w:rsidP="00912DEE">
      <w:pPr>
        <w:widowControl w:val="0"/>
        <w:ind w:firstLine="709"/>
        <w:jc w:val="both"/>
      </w:pPr>
      <w:r w:rsidRPr="00CD3128">
        <w:t>Контроль за уровнем достижений учащихся по родному языку проводятся в</w:t>
      </w:r>
      <w:r>
        <w:t xml:space="preserve"> форме письменных работ: диктан</w:t>
      </w:r>
      <w:r w:rsidRPr="00CD3128">
        <w:t>тов, грамматических заданий, контрольных списывании, изложений, тестовых заданий.</w:t>
      </w:r>
    </w:p>
    <w:p w:rsidR="00912DEE" w:rsidRPr="00CD3128" w:rsidRDefault="00912DEE" w:rsidP="00912DEE">
      <w:pPr>
        <w:widowControl w:val="0"/>
        <w:ind w:firstLine="709"/>
        <w:jc w:val="both"/>
      </w:pPr>
      <w:r w:rsidRPr="00CD3128">
        <w:t>Диктант служит средством проверки орфографических и пунктуационных умений и навыков.</w:t>
      </w:r>
    </w:p>
    <w:p w:rsidR="00912DEE" w:rsidRPr="00CD3128" w:rsidRDefault="00912DEE" w:rsidP="00912DEE">
      <w:pPr>
        <w:widowControl w:val="0"/>
        <w:ind w:firstLine="709"/>
        <w:jc w:val="both"/>
      </w:pPr>
      <w:r w:rsidRPr="00CD3128">
        <w:t>Грамматический разбор есть средство проверки степени понимания учащим</w:t>
      </w:r>
      <w:r>
        <w:t>ися изучаемых грамматических яв</w:t>
      </w:r>
      <w:r w:rsidRPr="00CD3128">
        <w:t>лений, умения производить простейший языковой анализ слов и предложений.</w:t>
      </w:r>
    </w:p>
    <w:p w:rsidR="00912DEE" w:rsidRPr="00CD3128" w:rsidRDefault="00912DEE" w:rsidP="00912DEE">
      <w:pPr>
        <w:widowControl w:val="0"/>
        <w:ind w:firstLine="709"/>
        <w:jc w:val="both"/>
      </w:pPr>
      <w:r w:rsidRPr="00CD3128">
        <w:t>Контрольное списывание, как и дикта</w:t>
      </w:r>
      <w:r w:rsidR="00831A79">
        <w:t>н</w:t>
      </w:r>
      <w:r w:rsidRPr="00CD3128">
        <w:t>т, - способ проверки усвоенных орфог</w:t>
      </w:r>
      <w:r>
        <w:t>рафических и пунктуационных пра</w:t>
      </w:r>
      <w:r w:rsidRPr="00CD3128">
        <w:t>вил, сформированности умений и навыков. Здесь также проверяется умение с</w:t>
      </w:r>
      <w:r>
        <w:t>писывать с печатного текста, об</w:t>
      </w:r>
      <w:r w:rsidRPr="00CD3128">
        <w:t>наруживать орфограммы, находить границы предложения, устанавливать части текста, выписывать ту или иную часть текста.</w:t>
      </w:r>
    </w:p>
    <w:p w:rsidR="00912DEE" w:rsidRPr="00CD3128" w:rsidRDefault="00912DEE" w:rsidP="00912DEE">
      <w:pPr>
        <w:widowControl w:val="0"/>
        <w:ind w:firstLine="709"/>
        <w:jc w:val="both"/>
      </w:pPr>
      <w:r w:rsidRPr="00CD3128">
        <w:t>Изложение (обучающее) проверяет, как идет формирование навыка письменн</w:t>
      </w:r>
      <w:r>
        <w:t>ой речи; умения понимать и пере</w:t>
      </w:r>
      <w:r w:rsidRPr="00CD3128">
        <w:t>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912DEE" w:rsidRPr="00CD3128" w:rsidRDefault="00912DEE" w:rsidP="00912DEE">
      <w:pPr>
        <w:widowControl w:val="0"/>
        <w:ind w:firstLine="709"/>
        <w:jc w:val="both"/>
      </w:pPr>
      <w:r w:rsidRPr="00CD3128">
        <w:t>Тестовые задания- динамичная форма проверки, направленная на установление уровня сформированности</w:t>
      </w:r>
      <w:r w:rsidR="00D00500">
        <w:t xml:space="preserve"> </w:t>
      </w:r>
      <w:r>
        <w:t>уме</w:t>
      </w:r>
      <w:r w:rsidRPr="00CD3128">
        <w:t>ния использовать свои знания в нестандартных учебных ситуациях.</w:t>
      </w:r>
    </w:p>
    <w:p w:rsidR="00912DEE" w:rsidRPr="00CD3128" w:rsidRDefault="00912DEE" w:rsidP="00912DEE">
      <w:pPr>
        <w:widowControl w:val="0"/>
        <w:ind w:firstLine="709"/>
        <w:jc w:val="both"/>
      </w:pPr>
      <w:r w:rsidRPr="00CD3128">
        <w:t>Классификация ошибок и недочетов, влияющих на снижение оценки</w:t>
      </w:r>
    </w:p>
    <w:p w:rsidR="00912DEE" w:rsidRPr="00CD3128" w:rsidRDefault="00912DEE" w:rsidP="00912DEE">
      <w:pPr>
        <w:widowControl w:val="0"/>
        <w:ind w:firstLine="709"/>
        <w:jc w:val="both"/>
      </w:pPr>
      <w:r w:rsidRPr="00CD3128">
        <w:t>Ошибки:</w:t>
      </w:r>
    </w:p>
    <w:p w:rsidR="00912DEE" w:rsidRPr="00CD3128" w:rsidRDefault="00912DEE" w:rsidP="00912DEE">
      <w:pPr>
        <w:widowControl w:val="0"/>
        <w:jc w:val="both"/>
      </w:pPr>
      <w:r>
        <w:lastRenderedPageBreak/>
        <w:t xml:space="preserve">- </w:t>
      </w:r>
      <w:r w:rsidRPr="00CD3128">
        <w:t>нарушение правил написания слов, включая грубые случаи пропуска, перестановки, замены и вставки лишних букв в словах;</w:t>
      </w:r>
    </w:p>
    <w:p w:rsidR="00912DEE" w:rsidRPr="00CD3128" w:rsidRDefault="00912DEE" w:rsidP="00912DEE">
      <w:pPr>
        <w:widowControl w:val="0"/>
        <w:jc w:val="both"/>
      </w:pPr>
      <w:r>
        <w:t xml:space="preserve">- </w:t>
      </w:r>
      <w:r w:rsidRPr="00CD3128">
        <w:t>неправильное написание слов, не регулируемых правилами, круг которых очерчен программой каждого класса (слова с непроверяемыми написаниями);</w:t>
      </w:r>
    </w:p>
    <w:p w:rsidR="00912DEE" w:rsidRPr="00CD3128" w:rsidRDefault="00912DEE" w:rsidP="00912DEE">
      <w:pPr>
        <w:widowControl w:val="0"/>
        <w:jc w:val="both"/>
      </w:pPr>
      <w:r>
        <w:t xml:space="preserve">- </w:t>
      </w:r>
      <w:r w:rsidRPr="00CD3128">
        <w:t>отсутствие изученных знаков препинания в тексте (в конце предложения и заглавной буквы в начале предложения);</w:t>
      </w:r>
    </w:p>
    <w:p w:rsidR="00912DEE" w:rsidRPr="00CD3128" w:rsidRDefault="00912DEE" w:rsidP="00912DEE">
      <w:pPr>
        <w:widowControl w:val="0"/>
        <w:jc w:val="both"/>
      </w:pPr>
      <w:r>
        <w:t xml:space="preserve">- </w:t>
      </w:r>
      <w:r w:rsidRPr="00CD3128">
        <w:t>наличие ошибок на изученные правила по орфографии;</w:t>
      </w:r>
    </w:p>
    <w:p w:rsidR="00912DEE" w:rsidRPr="00CD3128" w:rsidRDefault="00912DEE" w:rsidP="00912DEE">
      <w:pPr>
        <w:widowControl w:val="0"/>
        <w:jc w:val="both"/>
      </w:pPr>
      <w:r>
        <w:t xml:space="preserve">- </w:t>
      </w:r>
      <w:r w:rsidRPr="00CD3128">
        <w:t>существенные отступления от авторского текста при написании изло</w:t>
      </w:r>
      <w:r>
        <w:t>жения, искажающие смысл произве</w:t>
      </w:r>
      <w:r w:rsidRPr="00CD3128">
        <w:t>дения;</w:t>
      </w:r>
    </w:p>
    <w:p w:rsidR="00912DEE" w:rsidRPr="00CD3128" w:rsidRDefault="00912DEE" w:rsidP="00912DEE">
      <w:pPr>
        <w:widowControl w:val="0"/>
        <w:jc w:val="both"/>
      </w:pPr>
      <w:r>
        <w:t xml:space="preserve">- </w:t>
      </w:r>
      <w:r w:rsidRPr="00CD3128">
        <w:t>отсутствие главной части изложения, пропуск важных событий, отраженных в авторском тексте;</w:t>
      </w:r>
    </w:p>
    <w:p w:rsidR="00912DEE" w:rsidRPr="00CD3128" w:rsidRDefault="00912DEE" w:rsidP="00912DEE">
      <w:pPr>
        <w:widowControl w:val="0"/>
        <w:jc w:val="both"/>
      </w:pPr>
      <w:r>
        <w:t xml:space="preserve">- </w:t>
      </w:r>
      <w:r w:rsidRPr="00CD3128">
        <w:t>употребление слов в несвойственном им значении (в изложении).</w:t>
      </w:r>
    </w:p>
    <w:p w:rsidR="00912DEE" w:rsidRPr="00CD3128" w:rsidRDefault="00912DEE" w:rsidP="00912DEE">
      <w:pPr>
        <w:widowControl w:val="0"/>
        <w:ind w:firstLine="709"/>
        <w:jc w:val="both"/>
      </w:pPr>
      <w:r w:rsidRPr="00CD3128">
        <w:t>Недочеты:</w:t>
      </w:r>
    </w:p>
    <w:p w:rsidR="00912DEE" w:rsidRPr="00CD3128" w:rsidRDefault="00912DEE" w:rsidP="00912DEE">
      <w:pPr>
        <w:widowControl w:val="0"/>
        <w:jc w:val="both"/>
      </w:pPr>
      <w:r>
        <w:t xml:space="preserve">- </w:t>
      </w:r>
      <w:r w:rsidRPr="00CD3128">
        <w:t>отсутствие знаков препинания в конце предложения, если следующее предложение написано с большой буквы;</w:t>
      </w:r>
    </w:p>
    <w:p w:rsidR="00912DEE" w:rsidRPr="00CD3128" w:rsidRDefault="00912DEE" w:rsidP="00912DEE">
      <w:pPr>
        <w:widowControl w:val="0"/>
        <w:jc w:val="both"/>
      </w:pPr>
      <w:r>
        <w:t xml:space="preserve">- </w:t>
      </w:r>
      <w:r w:rsidRPr="00CD3128">
        <w:t xml:space="preserve">отсутствие </w:t>
      </w:r>
      <w:r>
        <w:t>«</w:t>
      </w:r>
      <w:r w:rsidRPr="00CD3128">
        <w:t>красной</w:t>
      </w:r>
      <w:r>
        <w:t>»</w:t>
      </w:r>
      <w:r w:rsidRPr="00CD3128">
        <w:t xml:space="preserve"> строки;</w:t>
      </w:r>
    </w:p>
    <w:p w:rsidR="00912DEE" w:rsidRPr="00CD3128" w:rsidRDefault="00912DEE" w:rsidP="00912DEE">
      <w:pPr>
        <w:widowControl w:val="0"/>
        <w:jc w:val="both"/>
      </w:pPr>
      <w:r>
        <w:t xml:space="preserve">- </w:t>
      </w:r>
      <w:r w:rsidRPr="00CD3128">
        <w:t>неправильное написание одного слова (при наличии в работе нескольких таких слов) на одно и то же правило;</w:t>
      </w:r>
    </w:p>
    <w:p w:rsidR="00912DEE" w:rsidRPr="00CD3128" w:rsidRDefault="00912DEE" w:rsidP="00912DEE">
      <w:pPr>
        <w:widowControl w:val="0"/>
        <w:jc w:val="both"/>
      </w:pPr>
      <w:r>
        <w:t xml:space="preserve">- </w:t>
      </w:r>
      <w:r w:rsidRPr="00CD3128">
        <w:t>незначительные нарушения логики событий авторского текста при написании изложения;</w:t>
      </w:r>
    </w:p>
    <w:p w:rsidR="00912DEE" w:rsidRPr="00CD3128" w:rsidRDefault="00912DEE" w:rsidP="00912DEE">
      <w:pPr>
        <w:widowControl w:val="0"/>
        <w:ind w:firstLine="709"/>
        <w:jc w:val="both"/>
      </w:pPr>
      <w:r w:rsidRPr="00CD3128">
        <w:t>Снижение отметки за общее впечатление от работы допускается в случаях, указанных выше.</w:t>
      </w:r>
    </w:p>
    <w:p w:rsidR="00912DEE" w:rsidRPr="00CD3128" w:rsidRDefault="00912DEE" w:rsidP="00912DEE">
      <w:pPr>
        <w:widowControl w:val="0"/>
        <w:ind w:firstLine="709"/>
        <w:jc w:val="both"/>
      </w:pPr>
      <w:r w:rsidRPr="00CD3128">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w:t>
      </w:r>
      <w:r>
        <w:t>ысла, на отсут</w:t>
      </w:r>
      <w:r w:rsidRPr="00CD3128">
        <w:t>ствие главной части повествования.</w:t>
      </w:r>
    </w:p>
    <w:p w:rsidR="00912DEE" w:rsidRPr="00CD3128" w:rsidRDefault="00912DEE" w:rsidP="00912DEE">
      <w:pPr>
        <w:widowControl w:val="0"/>
        <w:ind w:firstLine="709"/>
        <w:jc w:val="both"/>
      </w:pPr>
      <w:r w:rsidRPr="00CD3128">
        <w:t>Нормы оценок за контрольные работы по русскому языку соответствуют общ</w:t>
      </w:r>
      <w:r>
        <w:t>им требованиям, указанным в дан</w:t>
      </w:r>
      <w:r w:rsidRPr="00CD3128">
        <w:t>ном документе.</w:t>
      </w:r>
    </w:p>
    <w:p w:rsidR="00912DEE" w:rsidRPr="00A865E7" w:rsidRDefault="00912DEE" w:rsidP="00912DEE">
      <w:pPr>
        <w:widowControl w:val="0"/>
        <w:ind w:firstLine="709"/>
        <w:jc w:val="both"/>
        <w:rPr>
          <w:b/>
        </w:rPr>
      </w:pPr>
      <w:r w:rsidRPr="00A865E7">
        <w:rPr>
          <w:b/>
        </w:rPr>
        <w:t>Особенности организации контроля по русскому языку</w:t>
      </w:r>
    </w:p>
    <w:p w:rsidR="00912DEE" w:rsidRPr="00CD3128" w:rsidRDefault="00912DEE" w:rsidP="00912DEE">
      <w:pPr>
        <w:widowControl w:val="0"/>
        <w:ind w:firstLine="709"/>
        <w:jc w:val="both"/>
      </w:pPr>
      <w:r w:rsidRPr="00CD3128">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912DEE" w:rsidRPr="00CD3128" w:rsidRDefault="00912DEE" w:rsidP="00912DEE">
      <w:pPr>
        <w:widowControl w:val="0"/>
        <w:ind w:firstLine="709"/>
        <w:jc w:val="both"/>
      </w:pPr>
      <w:r w:rsidRPr="00CD3128">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w:t>
      </w:r>
      <w:r>
        <w:t>–</w:t>
      </w:r>
      <w:r w:rsidRPr="00CD3128">
        <w:t>8 слов с включением синтаксических ка</w:t>
      </w:r>
      <w:r>
        <w:t>тегорий, которые изучаются в на</w:t>
      </w:r>
      <w:r w:rsidRPr="00CD3128">
        <w:t>чальной школе (однородные члены предложения).</w:t>
      </w:r>
    </w:p>
    <w:p w:rsidR="00912DEE" w:rsidRPr="00CD3128" w:rsidRDefault="00912DEE" w:rsidP="00912DEE">
      <w:pPr>
        <w:widowControl w:val="0"/>
        <w:ind w:firstLine="709"/>
        <w:jc w:val="both"/>
      </w:pPr>
      <w:r w:rsidRPr="00CD3128">
        <w:t>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w:t>
      </w:r>
    </w:p>
    <w:p w:rsidR="00912DEE" w:rsidRPr="00CD3128" w:rsidRDefault="00912DEE" w:rsidP="00912DEE">
      <w:pPr>
        <w:widowControl w:val="0"/>
        <w:ind w:firstLine="709"/>
        <w:jc w:val="both"/>
      </w:pPr>
      <w:r w:rsidRPr="00CD3128">
        <w:t>Для контрольных списывании предлагаются связные тексты с пропущенны</w:t>
      </w:r>
      <w:r>
        <w:t>ми знаками препинания. Для изло</w:t>
      </w:r>
      <w:r w:rsidRPr="00CD3128">
        <w:t>жений предлагаются тексты повествовательного характера с четкой сюжет</w:t>
      </w:r>
      <w:r>
        <w:t>ной линией. Постепенно можно ис</w:t>
      </w:r>
      <w:r w:rsidRPr="00CD3128">
        <w:t>пользовать тексты с несложными описаниями - пейзажа, портрета и т.п.</w:t>
      </w:r>
    </w:p>
    <w:p w:rsidR="00912DEE" w:rsidRPr="00A865E7" w:rsidRDefault="00912DEE" w:rsidP="00912DEE">
      <w:pPr>
        <w:widowControl w:val="0"/>
        <w:ind w:firstLine="709"/>
        <w:jc w:val="both"/>
        <w:rPr>
          <w:b/>
        </w:rPr>
      </w:pPr>
      <w:r w:rsidRPr="00A865E7">
        <w:rPr>
          <w:b/>
        </w:rPr>
        <w:t>Чтение и читательская деятельность</w:t>
      </w:r>
    </w:p>
    <w:p w:rsidR="00912DEE" w:rsidRPr="00CD3128" w:rsidRDefault="00912DEE" w:rsidP="00912DEE">
      <w:pPr>
        <w:widowControl w:val="0"/>
        <w:ind w:firstLine="709"/>
        <w:jc w:val="both"/>
      </w:pPr>
      <w:r w:rsidRPr="00CD3128">
        <w:t xml:space="preserve">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w:t>
      </w:r>
      <w:r w:rsidRPr="00CD3128">
        <w:lastRenderedPageBreak/>
        <w:t>стихотворение, прозаическое произведение.</w:t>
      </w:r>
    </w:p>
    <w:p w:rsidR="00912DEE" w:rsidRPr="00CD3128" w:rsidRDefault="00912DEE" w:rsidP="00912DEE">
      <w:pPr>
        <w:widowControl w:val="0"/>
        <w:ind w:firstLine="709"/>
        <w:jc w:val="both"/>
      </w:pPr>
      <w:r w:rsidRPr="00CD3128">
        <w:t>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w:t>
      </w:r>
      <w:r>
        <w:t>, выразительности при характери</w:t>
      </w:r>
      <w:r w:rsidRPr="00CD3128">
        <w:t>стике образов.</w:t>
      </w:r>
    </w:p>
    <w:p w:rsidR="00912DEE" w:rsidRPr="00CD3128" w:rsidRDefault="00912DEE" w:rsidP="00912DEE">
      <w:pPr>
        <w:widowControl w:val="0"/>
        <w:ind w:firstLine="709"/>
        <w:jc w:val="both"/>
      </w:pPr>
      <w:r w:rsidRPr="00CD3128">
        <w:t xml:space="preserve">Кроме техники чтения учитель контролирует и собственно читательскую деятельность </w:t>
      </w:r>
      <w:r>
        <w:t>школьника: умение ори</w:t>
      </w:r>
      <w:r w:rsidRPr="00CD3128">
        <w:t>ентироваться в книге знание литературных произведений, их жанров и особенн</w:t>
      </w:r>
      <w:r>
        <w:t>остей, знание имен детских писа</w:t>
      </w:r>
      <w:r w:rsidRPr="00CD3128">
        <w:t>телей и поэтов и их жанровые приоритеты (писал сказки, стихи о природе и т.п.).</w:t>
      </w:r>
    </w:p>
    <w:p w:rsidR="00912DEE" w:rsidRPr="00CD3128" w:rsidRDefault="00912DEE" w:rsidP="00912DEE">
      <w:pPr>
        <w:widowControl w:val="0"/>
        <w:ind w:firstLine="709"/>
        <w:jc w:val="both"/>
      </w:pPr>
      <w:r w:rsidRPr="00CD3128">
        <w:t>Чтение и читательская деятельность в разных классах начальной школы имее</w:t>
      </w:r>
      <w:r>
        <w:t>т специфические особенности. Ес</w:t>
      </w:r>
      <w:r w:rsidRPr="00CD3128">
        <w:t>ли в перв</w:t>
      </w:r>
      <w:r>
        <w:t>ых</w:t>
      </w:r>
      <w:r w:rsidRPr="00CD3128">
        <w:t xml:space="preserve"> класс</w:t>
      </w:r>
      <w:r>
        <w:t>ах</w:t>
      </w:r>
      <w:r w:rsidRPr="00CD3128">
        <w:t xml:space="preserve"> чтение выступает объектом усвоения (осваиваются способ</w:t>
      </w:r>
      <w:r>
        <w:t>ы чтения, ведется работа над по</w:t>
      </w:r>
      <w:r w:rsidRPr="00CD3128">
        <w:t>ниманием прочитанных слов, предложений и небольших текстов), то во вторых - четвертых классах ч</w:t>
      </w:r>
      <w:r>
        <w:t>тение по</w:t>
      </w:r>
      <w:r w:rsidRPr="00CD3128">
        <w:t>степенно становится обще учебным умением. Одним из показателей этого является изменение соотношения чтения про себя и вслух. Кроме этого, в перв</w:t>
      </w:r>
      <w:r>
        <w:t>ых</w:t>
      </w:r>
      <w:r w:rsidRPr="00CD3128">
        <w:t xml:space="preserve"> класс</w:t>
      </w:r>
      <w:r>
        <w:t>ах</w:t>
      </w:r>
      <w:r w:rsidRPr="00CD3128">
        <w:t xml:space="preserve">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в первом классе до 80</w:t>
      </w:r>
      <w:r>
        <w:t>–</w:t>
      </w:r>
      <w:r w:rsidRPr="00CD3128">
        <w:t>85% в четвертом классе).</w:t>
      </w:r>
    </w:p>
    <w:p w:rsidR="00912DEE" w:rsidRPr="00CD3128" w:rsidRDefault="00912DEE" w:rsidP="00912DEE">
      <w:pPr>
        <w:widowControl w:val="0"/>
        <w:ind w:firstLine="709"/>
        <w:jc w:val="both"/>
      </w:pPr>
      <w:r w:rsidRPr="00CD3128">
        <w:t>Учитывая особенности уровня сформированность навыка чтения школьников,</w:t>
      </w:r>
      <w:r>
        <w:t xml:space="preserve"> учитель ставит конкретные зада</w:t>
      </w:r>
      <w:r w:rsidRPr="00CD3128">
        <w:t>чи контролирующей деятельности:</w:t>
      </w:r>
    </w:p>
    <w:p w:rsidR="00912DEE" w:rsidRPr="00CD3128" w:rsidRDefault="00912DEE" w:rsidP="00912DEE">
      <w:pPr>
        <w:widowControl w:val="0"/>
        <w:jc w:val="both"/>
      </w:pPr>
      <w:r>
        <w:t xml:space="preserve">- </w:t>
      </w:r>
      <w:r w:rsidRPr="00CD3128">
        <w:t>в перв</w:t>
      </w:r>
      <w:r>
        <w:t>ых</w:t>
      </w:r>
      <w:r w:rsidRPr="00CD3128">
        <w:t xml:space="preserve"> класс</w:t>
      </w:r>
      <w:r>
        <w:t>ах</w:t>
      </w:r>
      <w:r w:rsidRPr="00CD3128">
        <w:t xml:space="preserve"> проверяется сформированность слогового способа чте</w:t>
      </w:r>
      <w:r>
        <w:t>ния, осознание общего смысла чи</w:t>
      </w:r>
      <w:r w:rsidRPr="00CD3128">
        <w:t xml:space="preserve">таемого текста при темпе чтения не менее </w:t>
      </w:r>
      <w:r>
        <w:t>10</w:t>
      </w:r>
      <w:r w:rsidRPr="00CD3128">
        <w:t xml:space="preserve"> слов в минуту на конец </w:t>
      </w:r>
      <w:r>
        <w:t xml:space="preserve">1 основного класса и не менее </w:t>
      </w:r>
      <w:r w:rsidR="00C22EB8">
        <w:t>20 слов на конец 1 дополнительного класса</w:t>
      </w:r>
      <w:r w:rsidRPr="00CD3128">
        <w:t>; понимание значения отдельных слов и предложений;</w:t>
      </w:r>
    </w:p>
    <w:p w:rsidR="00912DEE" w:rsidRPr="00CD3128" w:rsidRDefault="00C22EB8" w:rsidP="00C22EB8">
      <w:pPr>
        <w:widowControl w:val="0"/>
        <w:jc w:val="both"/>
      </w:pPr>
      <w:r>
        <w:t xml:space="preserve">- </w:t>
      </w:r>
      <w:r w:rsidR="00912DEE" w:rsidRPr="00CD3128">
        <w:t>во втором классе проверяется сформированность умения читать целыми словами и словосочетаниями;</w:t>
      </w:r>
      <w:r>
        <w:t xml:space="preserve"> </w:t>
      </w:r>
      <w:r w:rsidR="00912DEE" w:rsidRPr="00CD3128">
        <w:t xml:space="preserve">осознание общего смысла и содержания прочитанного текста при темпе чтения вслух не менее </w:t>
      </w:r>
      <w:r>
        <w:t>4</w:t>
      </w:r>
      <w:r w:rsidR="00912DEE" w:rsidRPr="00CD3128">
        <w:t>0слов в минуту (на конец года); умение использовать паузы, соответств</w:t>
      </w:r>
      <w:r w:rsidR="00912DEE">
        <w:t>ующие знакам препинания, инто</w:t>
      </w:r>
      <w:r w:rsidR="00912DEE" w:rsidRPr="00CD3128">
        <w:t>нации, передающие характерные особенности героев;</w:t>
      </w:r>
    </w:p>
    <w:p w:rsidR="00912DEE" w:rsidRPr="00CD3128" w:rsidRDefault="00C22EB8" w:rsidP="00C22EB8">
      <w:pPr>
        <w:widowControl w:val="0"/>
        <w:jc w:val="both"/>
      </w:pPr>
      <w:r>
        <w:t xml:space="preserve">- </w:t>
      </w:r>
      <w:r w:rsidR="00912DEE" w:rsidRPr="00CD3128">
        <w:t>в третьем классе наряду с проверкой сформированности умения чит</w:t>
      </w:r>
      <w:r w:rsidR="00912DEE">
        <w:t>ать целыми словами основными за</w:t>
      </w:r>
      <w:r w:rsidR="00912DEE" w:rsidRPr="00CD3128">
        <w:t xml:space="preserve">дачами контроля являются достижение осмысления прочитанного текста при темпе чтения не менее </w:t>
      </w:r>
      <w:r>
        <w:t>60</w:t>
      </w:r>
      <w:r w:rsidR="00912DEE" w:rsidRPr="00CD3128">
        <w:t xml:space="preserve"> слов в минуту (вслух); проверка </w:t>
      </w:r>
      <w:r w:rsidR="00912DEE">
        <w:t>выразительности чтения подготов</w:t>
      </w:r>
      <w:r w:rsidR="00912DEE" w:rsidRPr="00CD3128">
        <w:t>ленного текста прозаических произведений и стихотворений, ис</w:t>
      </w:r>
      <w:r w:rsidR="00912DEE">
        <w:t>пользование основных средств вы</w:t>
      </w:r>
      <w:r w:rsidR="00912DEE" w:rsidRPr="00CD3128">
        <w:t>разительности: пауз, логических ударений, интонационного рисунка;</w:t>
      </w:r>
    </w:p>
    <w:p w:rsidR="00912DEE" w:rsidRPr="00CD3128" w:rsidRDefault="00C22EB8" w:rsidP="00C22EB8">
      <w:pPr>
        <w:widowControl w:val="0"/>
        <w:jc w:val="both"/>
      </w:pPr>
      <w:r>
        <w:t xml:space="preserve">- </w:t>
      </w:r>
      <w:r w:rsidR="00912DEE" w:rsidRPr="00CD3128">
        <w:t>в четвертом классе проверяется сформированность умения читать сл</w:t>
      </w:r>
      <w:r w:rsidR="00912DEE">
        <w:t>овосочетаниями и синтагмами; до</w:t>
      </w:r>
      <w:r w:rsidR="00912DEE" w:rsidRPr="00CD3128">
        <w:t>стижение осмысления текста, прочитанного при ориентировочном темпе 80</w:t>
      </w:r>
      <w:r w:rsidR="00912DEE">
        <w:t>–</w:t>
      </w:r>
      <w:r w:rsidR="00912DEE" w:rsidRPr="00CD3128">
        <w:t>90 слов в минуту (вслух); выразительность чтения по книге и наизусть как подготовленного, таки не подготовленного текста, самостоятельный выбор элементарных с</w:t>
      </w:r>
      <w:r w:rsidR="00912DEE">
        <w:t>редств выразительности в зависи</w:t>
      </w:r>
      <w:r w:rsidR="00912DEE" w:rsidRPr="00CD3128">
        <w:t>мости от характера произведения.</w:t>
      </w:r>
    </w:p>
    <w:p w:rsidR="00912DEE" w:rsidRPr="00CD3128" w:rsidRDefault="00912DEE" w:rsidP="00912DEE">
      <w:pPr>
        <w:widowControl w:val="0"/>
        <w:ind w:firstLine="709"/>
        <w:jc w:val="both"/>
      </w:pPr>
      <w:r w:rsidRPr="00CD3128">
        <w:t>Классификация ошибок и недочетов, влияющих на снижение оценки</w:t>
      </w:r>
    </w:p>
    <w:p w:rsidR="00912DEE" w:rsidRPr="00CD3128" w:rsidRDefault="00912DEE" w:rsidP="00912DEE">
      <w:pPr>
        <w:widowControl w:val="0"/>
        <w:ind w:firstLine="709"/>
        <w:jc w:val="both"/>
      </w:pPr>
      <w:r w:rsidRPr="00CD3128">
        <w:t>Ошибки:</w:t>
      </w:r>
    </w:p>
    <w:p w:rsidR="00912DEE" w:rsidRPr="00CD3128" w:rsidRDefault="00C22EB8" w:rsidP="00C22EB8">
      <w:pPr>
        <w:widowControl w:val="0"/>
        <w:jc w:val="both"/>
      </w:pPr>
      <w:r>
        <w:t xml:space="preserve">- </w:t>
      </w:r>
      <w:r w:rsidR="00912DEE" w:rsidRPr="00CD3128">
        <w:t>искажения читаемых слов (замена, перестановка, пропуски или добавления букв, слогов, слов);</w:t>
      </w:r>
    </w:p>
    <w:p w:rsidR="00912DEE" w:rsidRPr="00CD3128" w:rsidRDefault="00C22EB8" w:rsidP="00C22EB8">
      <w:pPr>
        <w:widowControl w:val="0"/>
        <w:jc w:val="both"/>
      </w:pPr>
      <w:r>
        <w:t xml:space="preserve">- </w:t>
      </w:r>
      <w:r w:rsidR="00912DEE" w:rsidRPr="00CD3128">
        <w:t>неправильная постановка ударений (более 2);</w:t>
      </w:r>
    </w:p>
    <w:p w:rsidR="00912DEE" w:rsidRPr="00CD3128" w:rsidRDefault="00C22EB8" w:rsidP="00C22EB8">
      <w:pPr>
        <w:widowControl w:val="0"/>
        <w:jc w:val="both"/>
      </w:pPr>
      <w:r>
        <w:t xml:space="preserve">- </w:t>
      </w:r>
      <w:r w:rsidR="00912DEE" w:rsidRPr="00CD3128">
        <w:t>чтение всего текста без смысловых пауз, нарушение темпа и четкости произношения слов при чтении</w:t>
      </w:r>
      <w:r>
        <w:t xml:space="preserve"> </w:t>
      </w:r>
      <w:r w:rsidR="00912DEE" w:rsidRPr="00CD3128">
        <w:t>вслух;</w:t>
      </w:r>
    </w:p>
    <w:p w:rsidR="00912DEE" w:rsidRPr="00CD3128" w:rsidRDefault="00C22EB8" w:rsidP="00C22EB8">
      <w:pPr>
        <w:widowControl w:val="0"/>
        <w:jc w:val="both"/>
      </w:pPr>
      <w:r>
        <w:t xml:space="preserve">- </w:t>
      </w:r>
      <w:r w:rsidR="00912DEE" w:rsidRPr="00CD3128">
        <w:t>непонимание общего смысла прочитанного текста за установленное время чтения;</w:t>
      </w:r>
    </w:p>
    <w:p w:rsidR="00912DEE" w:rsidRPr="00CD3128" w:rsidRDefault="00C22EB8" w:rsidP="00C22EB8">
      <w:pPr>
        <w:widowControl w:val="0"/>
        <w:jc w:val="both"/>
      </w:pPr>
      <w:r>
        <w:t xml:space="preserve">- </w:t>
      </w:r>
      <w:r w:rsidR="00912DEE" w:rsidRPr="00CD3128">
        <w:t>неправильные ответы на вопросы по содержанию текста;</w:t>
      </w:r>
    </w:p>
    <w:p w:rsidR="00912DEE" w:rsidRPr="00CD3128" w:rsidRDefault="00C22EB8" w:rsidP="00C22EB8">
      <w:pPr>
        <w:widowControl w:val="0"/>
        <w:jc w:val="both"/>
      </w:pPr>
      <w:r>
        <w:t xml:space="preserve">- </w:t>
      </w:r>
      <w:r w:rsidR="00912DEE" w:rsidRPr="00CD3128">
        <w:t xml:space="preserve">неумение выделить основную мысль прочитанного; неумение найти </w:t>
      </w:r>
      <w:r w:rsidR="00912DEE">
        <w:t>в тексте слова и выражения, под</w:t>
      </w:r>
      <w:r w:rsidR="00912DEE" w:rsidRPr="00CD3128">
        <w:t>тверждающие понимание основного содержания прочитанного;</w:t>
      </w:r>
    </w:p>
    <w:p w:rsidR="00912DEE" w:rsidRPr="00CD3128" w:rsidRDefault="00C22EB8" w:rsidP="00C22EB8">
      <w:pPr>
        <w:widowControl w:val="0"/>
        <w:jc w:val="both"/>
      </w:pPr>
      <w:r>
        <w:lastRenderedPageBreak/>
        <w:t xml:space="preserve">- </w:t>
      </w:r>
      <w:r w:rsidR="00912DEE" w:rsidRPr="00CD3128">
        <w:t>нарушение при пересказе последовательности событий в произведении;</w:t>
      </w:r>
    </w:p>
    <w:p w:rsidR="00912DEE" w:rsidRPr="00CD3128" w:rsidRDefault="00C22EB8" w:rsidP="00C22EB8">
      <w:pPr>
        <w:widowControl w:val="0"/>
        <w:jc w:val="both"/>
      </w:pPr>
      <w:r>
        <w:t xml:space="preserve">- </w:t>
      </w:r>
      <w:r w:rsidR="00912DEE" w:rsidRPr="00CD3128">
        <w:t>нетвердое знание наизусть подготовленного текста;</w:t>
      </w:r>
    </w:p>
    <w:p w:rsidR="00912DEE" w:rsidRPr="00CD3128" w:rsidRDefault="00C22EB8" w:rsidP="00C22EB8">
      <w:pPr>
        <w:widowControl w:val="0"/>
        <w:jc w:val="both"/>
      </w:pPr>
      <w:r>
        <w:t xml:space="preserve">- </w:t>
      </w:r>
      <w:r w:rsidR="00912DEE" w:rsidRPr="00CD3128">
        <w:t>монотонность чтения, отсутствие средств выразительности.</w:t>
      </w:r>
    </w:p>
    <w:p w:rsidR="00912DEE" w:rsidRPr="00CD3128" w:rsidRDefault="00912DEE" w:rsidP="00912DEE">
      <w:pPr>
        <w:widowControl w:val="0"/>
        <w:ind w:firstLine="709"/>
        <w:jc w:val="both"/>
      </w:pPr>
      <w:r w:rsidRPr="00CD3128">
        <w:t>Недочеты:</w:t>
      </w:r>
    </w:p>
    <w:p w:rsidR="00912DEE" w:rsidRPr="00CD3128" w:rsidRDefault="00C22EB8" w:rsidP="00C22EB8">
      <w:pPr>
        <w:widowControl w:val="0"/>
        <w:jc w:val="both"/>
      </w:pPr>
      <w:r>
        <w:t xml:space="preserve">- </w:t>
      </w:r>
      <w:r w:rsidR="00912DEE" w:rsidRPr="00CD3128">
        <w:t>не более двух неправильных ударений;</w:t>
      </w:r>
    </w:p>
    <w:p w:rsidR="00912DEE" w:rsidRPr="00CD3128" w:rsidRDefault="00C22EB8" w:rsidP="00C22EB8">
      <w:pPr>
        <w:widowControl w:val="0"/>
        <w:jc w:val="both"/>
      </w:pPr>
      <w:r>
        <w:t xml:space="preserve">- </w:t>
      </w:r>
      <w:r w:rsidR="00912DEE" w:rsidRPr="00CD3128">
        <w:t>отдельные нарушения смысловых пауз, темпа и четкости произношения слов при чтении вслух;</w:t>
      </w:r>
    </w:p>
    <w:p w:rsidR="00912DEE" w:rsidRPr="00CD3128" w:rsidRDefault="00C22EB8" w:rsidP="00C22EB8">
      <w:pPr>
        <w:widowControl w:val="0"/>
        <w:jc w:val="both"/>
      </w:pPr>
      <w:r>
        <w:t xml:space="preserve">- </w:t>
      </w:r>
      <w:r w:rsidR="00912DEE" w:rsidRPr="00CD3128">
        <w:t>осознание прочитанного текста</w:t>
      </w:r>
      <w:r>
        <w:t xml:space="preserve"> </w:t>
      </w:r>
      <w:r w:rsidR="00912DEE" w:rsidRPr="00CD3128">
        <w:t>за время, немного превышающее установленное;</w:t>
      </w:r>
    </w:p>
    <w:p w:rsidR="00912DEE" w:rsidRPr="00CD3128" w:rsidRDefault="00C22EB8" w:rsidP="00C22EB8">
      <w:pPr>
        <w:widowControl w:val="0"/>
        <w:jc w:val="both"/>
      </w:pPr>
      <w:r>
        <w:t xml:space="preserve">- </w:t>
      </w:r>
      <w:r w:rsidR="00912DEE" w:rsidRPr="00CD3128">
        <w:t>неточности при формулировке основной мысли произведения;</w:t>
      </w:r>
    </w:p>
    <w:p w:rsidR="00912DEE" w:rsidRPr="00CD3128" w:rsidRDefault="00C22EB8" w:rsidP="00C22EB8">
      <w:pPr>
        <w:widowControl w:val="0"/>
        <w:jc w:val="both"/>
      </w:pPr>
      <w:r>
        <w:t xml:space="preserve">- </w:t>
      </w:r>
      <w:r w:rsidR="00912DEE" w:rsidRPr="00CD3128">
        <w:t>нецелесообразность использования средств выразительности, недостаточная выразительность при передачи характера персонажа.</w:t>
      </w:r>
    </w:p>
    <w:p w:rsidR="00912DEE" w:rsidRPr="00CD3128" w:rsidRDefault="00912DEE" w:rsidP="00912DEE">
      <w:pPr>
        <w:widowControl w:val="0"/>
        <w:ind w:firstLine="709"/>
        <w:jc w:val="both"/>
      </w:pPr>
      <w:r w:rsidRPr="00CD3128">
        <w:t>Нормы оценок по чтению и читательской деятельности соответствуют общ</w:t>
      </w:r>
      <w:r>
        <w:t>им требованиям, указанным в дан</w:t>
      </w:r>
      <w:r w:rsidRPr="00CD3128">
        <w:t>ном документе.</w:t>
      </w:r>
    </w:p>
    <w:p w:rsidR="00912DEE" w:rsidRPr="00CD3128" w:rsidRDefault="00912DEE" w:rsidP="00912DEE">
      <w:pPr>
        <w:widowControl w:val="0"/>
        <w:ind w:firstLine="709"/>
        <w:jc w:val="both"/>
      </w:pPr>
      <w:r w:rsidRPr="00CD3128">
        <w:t>Особенности организации контроля по чтению</w:t>
      </w:r>
    </w:p>
    <w:p w:rsidR="00912DEE" w:rsidRPr="00CD3128" w:rsidRDefault="00912DEE" w:rsidP="00912DEE">
      <w:pPr>
        <w:widowControl w:val="0"/>
        <w:ind w:firstLine="709"/>
        <w:jc w:val="both"/>
      </w:pPr>
      <w:r w:rsidRPr="00CD3128">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w:t>
      </w:r>
      <w:r>
        <w:t>опросы, описание героя или собы</w:t>
      </w:r>
      <w:r w:rsidRPr="00CD3128">
        <w:t xml:space="preserve">тия), а также самостоятельные работы с книгой, иллюстрациями и оглавлением. Целесообразно для этого </w:t>
      </w:r>
      <w:r>
        <w:t>ис</w:t>
      </w:r>
      <w:r w:rsidRPr="00CD3128">
        <w:t xml:space="preserve">пользовать и тестовые задания типа </w:t>
      </w:r>
      <w:r>
        <w:t>«</w:t>
      </w:r>
      <w:r w:rsidRPr="00CD3128">
        <w:t>закончи предложение</w:t>
      </w:r>
      <w:r>
        <w:t>»</w:t>
      </w:r>
      <w:r w:rsidRPr="00CD3128">
        <w:t xml:space="preserve">, </w:t>
      </w:r>
      <w:r>
        <w:t>«</w:t>
      </w:r>
      <w:r w:rsidRPr="00CD3128">
        <w:t>найди правильный ответ</w:t>
      </w:r>
      <w:r>
        <w:t>»</w:t>
      </w:r>
      <w:r w:rsidRPr="00CD3128">
        <w:t xml:space="preserve">, </w:t>
      </w:r>
      <w:r>
        <w:t>«</w:t>
      </w:r>
      <w:r w:rsidRPr="00CD3128">
        <w:t>найди ошибку</w:t>
      </w:r>
      <w:r>
        <w:t>»</w:t>
      </w:r>
      <w:r w:rsidRPr="00CD3128">
        <w:t xml:space="preserve"> и т.п.</w:t>
      </w:r>
    </w:p>
    <w:p w:rsidR="00912DEE" w:rsidRPr="00CD3128" w:rsidRDefault="00912DEE" w:rsidP="00912DEE">
      <w:pPr>
        <w:widowControl w:val="0"/>
        <w:ind w:firstLine="709"/>
        <w:jc w:val="both"/>
      </w:pPr>
      <w:r w:rsidRPr="00CD3128">
        <w:t>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912DEE" w:rsidRPr="00CD3128" w:rsidRDefault="00912DEE" w:rsidP="00912DEE">
      <w:pPr>
        <w:widowControl w:val="0"/>
        <w:ind w:firstLine="709"/>
        <w:jc w:val="both"/>
      </w:pPr>
      <w:r w:rsidRPr="00CD3128">
        <w:t xml:space="preserve">Итоговый контроль по проверке чтения вслух проводится индивидуально. </w:t>
      </w:r>
      <w:r>
        <w:t>Для проверки подбираются доступ</w:t>
      </w:r>
      <w:r w:rsidRPr="00CD3128">
        <w:t xml:space="preserve">ные по лексике и содержанию незнакомые тексты. При выборе текста осуществляется подсчет количества слов (слово </w:t>
      </w:r>
      <w:r>
        <w:t>«</w:t>
      </w:r>
      <w:r w:rsidRPr="00CD3128">
        <w:t>средней</w:t>
      </w:r>
      <w:r>
        <w:t>»</w:t>
      </w:r>
      <w:r w:rsidRPr="00CD3128">
        <w:t xml:space="preserve"> длины равно 6 знакам, к знакам относят как букву, так и пр</w:t>
      </w:r>
      <w:r>
        <w:t>обел между словами). Для провер</w:t>
      </w:r>
      <w:r w:rsidRPr="00CD3128">
        <w:t xml:space="preserve">ки понимания текста учитель задает после, чтения вопросы. Проверка навыка чтения </w:t>
      </w:r>
      <w:r>
        <w:t>«</w:t>
      </w:r>
      <w:r w:rsidRPr="00CD3128">
        <w:t>про себя</w:t>
      </w:r>
      <w:r>
        <w:t>»</w:t>
      </w:r>
      <w:r w:rsidRPr="00CD3128">
        <w:t xml:space="preserve"> проводится фронтально ил</w:t>
      </w:r>
      <w:r>
        <w:t>и группами. Для проверки учитель</w:t>
      </w:r>
      <w:r w:rsidRPr="00CD3128">
        <w:t xml:space="preserve"> заготавливает индивидуальные карточки, которые получат каждый ученик. Задания на карточках могут быть общими, а могут быть ди</w:t>
      </w:r>
      <w:r>
        <w:t>фференцированными. Для учета ре</w:t>
      </w:r>
      <w:r w:rsidRPr="00CD3128">
        <w:t>зультатов проверки навыка чтения учитель пользуется соответствующей схемой.</w:t>
      </w:r>
    </w:p>
    <w:p w:rsidR="00912DEE" w:rsidRPr="00CD3128" w:rsidRDefault="00912DEE" w:rsidP="00912DEE">
      <w:pPr>
        <w:widowControl w:val="0"/>
        <w:ind w:firstLine="709"/>
        <w:jc w:val="both"/>
      </w:pPr>
      <w:r w:rsidRPr="00CD3128">
        <w:t>Схема учёта навыка чтения в 1-м классе</w:t>
      </w:r>
    </w:p>
    <w:p w:rsidR="00C22EB8" w:rsidRDefault="00912DEE" w:rsidP="00C22EB8">
      <w:pPr>
        <w:widowControl w:val="0"/>
        <w:jc w:val="both"/>
      </w:pPr>
      <w:r w:rsidRPr="00CD3128">
        <w:t>Фамилия ученика</w:t>
      </w:r>
      <w:r w:rsidRPr="00CD3128">
        <w:tab/>
        <w:t>Способ чтения</w:t>
      </w:r>
      <w:r w:rsidRPr="00CD3128">
        <w:tab/>
        <w:t>Темп чте</w:t>
      </w:r>
      <w:r w:rsidR="00C22EB8">
        <w:t>ния, при котором осознает текст</w:t>
      </w:r>
    </w:p>
    <w:p w:rsidR="00912DEE" w:rsidRPr="00CD3128" w:rsidRDefault="00912DEE" w:rsidP="00C22EB8">
      <w:pPr>
        <w:widowControl w:val="0"/>
        <w:jc w:val="both"/>
      </w:pPr>
      <w:r w:rsidRPr="00CD3128">
        <w:t>Чтение</w:t>
      </w:r>
      <w:r w:rsidRPr="00CD3128">
        <w:tab/>
        <w:t>Осознанность чтения</w:t>
      </w:r>
      <w:r w:rsidRPr="00CD3128">
        <w:tab/>
        <w:t>Общая оценка</w:t>
      </w:r>
    </w:p>
    <w:p w:rsidR="00912DEE" w:rsidRPr="00CD3128" w:rsidRDefault="00912DEE" w:rsidP="00912DEE">
      <w:pPr>
        <w:widowControl w:val="0"/>
        <w:ind w:firstLine="709"/>
        <w:jc w:val="both"/>
      </w:pPr>
    </w:p>
    <w:p w:rsidR="00912DEE" w:rsidRPr="00CD3128" w:rsidRDefault="00912DEE" w:rsidP="00912DEE">
      <w:pPr>
        <w:widowControl w:val="0"/>
        <w:ind w:firstLine="709"/>
        <w:jc w:val="both"/>
      </w:pPr>
      <w:r w:rsidRPr="00CD3128">
        <w:t>Схема учета навыка чтения во 2</w:t>
      </w:r>
      <w:r>
        <w:t>–</w:t>
      </w:r>
      <w:r w:rsidRPr="00CD3128">
        <w:t>4-м классах</w:t>
      </w:r>
    </w:p>
    <w:p w:rsidR="00C22EB8" w:rsidRDefault="00912DEE" w:rsidP="00C22EB8">
      <w:pPr>
        <w:widowControl w:val="0"/>
        <w:jc w:val="both"/>
      </w:pPr>
      <w:r w:rsidRPr="00CD3128">
        <w:t>Фамилия ученика</w:t>
      </w:r>
      <w:r w:rsidRPr="00CD3128">
        <w:tab/>
        <w:t>Темп чтения, при котором осознает основную мысль текста</w:t>
      </w:r>
      <w:r w:rsidRPr="00CD3128">
        <w:tab/>
      </w:r>
    </w:p>
    <w:p w:rsidR="00912DEE" w:rsidRPr="00CD3128" w:rsidRDefault="00912DEE" w:rsidP="00C22EB8">
      <w:pPr>
        <w:widowControl w:val="0"/>
        <w:jc w:val="both"/>
      </w:pPr>
      <w:r w:rsidRPr="00CD3128">
        <w:t>Чтение без ошибок</w:t>
      </w:r>
      <w:r w:rsidRPr="00CD3128">
        <w:tab/>
        <w:t xml:space="preserve">Ответы по </w:t>
      </w:r>
      <w:r>
        <w:t>содержанию текста</w:t>
      </w:r>
      <w:r>
        <w:tab/>
        <w:t>Выразит, чте</w:t>
      </w:r>
      <w:r w:rsidR="00C22EB8">
        <w:t xml:space="preserve">ния </w:t>
      </w:r>
      <w:r w:rsidRPr="00CD3128">
        <w:tab/>
        <w:t>Общая оценка</w:t>
      </w:r>
    </w:p>
    <w:p w:rsidR="00912DEE" w:rsidRPr="00CD3128" w:rsidRDefault="00912DEE" w:rsidP="00912DEE">
      <w:pPr>
        <w:widowControl w:val="0"/>
        <w:ind w:firstLine="709"/>
        <w:jc w:val="both"/>
      </w:pPr>
    </w:p>
    <w:p w:rsidR="00912DEE" w:rsidRPr="00CD3128" w:rsidRDefault="00912DEE" w:rsidP="00912DEE">
      <w:pPr>
        <w:widowControl w:val="0"/>
        <w:ind w:firstLine="709"/>
        <w:jc w:val="both"/>
      </w:pPr>
      <w:r w:rsidRPr="00CD3128">
        <w:t>Математика</w:t>
      </w:r>
    </w:p>
    <w:p w:rsidR="00912DEE" w:rsidRPr="00CD3128" w:rsidRDefault="00912DEE" w:rsidP="00912DEE">
      <w:pPr>
        <w:widowControl w:val="0"/>
        <w:ind w:firstLine="709"/>
        <w:jc w:val="both"/>
      </w:pPr>
      <w:r w:rsidRPr="00CD3128">
        <w:t>Оценивание письменных работ</w:t>
      </w:r>
    </w:p>
    <w:p w:rsidR="00912DEE" w:rsidRPr="00CD3128" w:rsidRDefault="00912DEE" w:rsidP="00912DEE">
      <w:pPr>
        <w:widowControl w:val="0"/>
        <w:ind w:firstLine="709"/>
        <w:jc w:val="both"/>
      </w:pPr>
      <w:r w:rsidRPr="00CD3128">
        <w:t>В основе данного оценивания лежат следующие показателя: правильность выполнения и объем выполненного задания.</w:t>
      </w:r>
    </w:p>
    <w:p w:rsidR="00912DEE" w:rsidRPr="00CD3128" w:rsidRDefault="00912DEE" w:rsidP="00912DEE">
      <w:pPr>
        <w:widowControl w:val="0"/>
        <w:ind w:firstLine="709"/>
        <w:jc w:val="both"/>
      </w:pPr>
      <w:r w:rsidRPr="00CD3128">
        <w:t>Классификация ошибок и недочетов, влияющих на снижение оценки</w:t>
      </w:r>
    </w:p>
    <w:p w:rsidR="00912DEE" w:rsidRPr="00CD3128" w:rsidRDefault="00C22EB8" w:rsidP="00C22EB8">
      <w:pPr>
        <w:widowControl w:val="0"/>
        <w:jc w:val="both"/>
      </w:pPr>
      <w:r>
        <w:t xml:space="preserve">- </w:t>
      </w:r>
      <w:r w:rsidR="00912DEE" w:rsidRPr="00CD3128">
        <w:t xml:space="preserve">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w:t>
      </w:r>
      <w:r w:rsidR="00912DEE" w:rsidRPr="00CD3128">
        <w:lastRenderedPageBreak/>
        <w:t>выполнения;</w:t>
      </w:r>
    </w:p>
    <w:p w:rsidR="00912DEE" w:rsidRPr="00CD3128" w:rsidRDefault="00C22EB8" w:rsidP="00C22EB8">
      <w:pPr>
        <w:widowControl w:val="0"/>
        <w:jc w:val="both"/>
      </w:pPr>
      <w:r>
        <w:t xml:space="preserve">- </w:t>
      </w:r>
      <w:r w:rsidR="00912DEE" w:rsidRPr="00CD3128">
        <w:t>неправильный выбор действий, операций;</w:t>
      </w:r>
    </w:p>
    <w:p w:rsidR="00912DEE" w:rsidRPr="00CD3128" w:rsidRDefault="00C22EB8" w:rsidP="00C22EB8">
      <w:pPr>
        <w:widowControl w:val="0"/>
        <w:jc w:val="both"/>
      </w:pPr>
      <w:r>
        <w:t xml:space="preserve">- </w:t>
      </w:r>
      <w:r w:rsidR="00912DEE" w:rsidRPr="00CD3128">
        <w:t>неверные вычисления в случае, когда цель задания - проверка вычислительных умений и навыков;</w:t>
      </w:r>
    </w:p>
    <w:p w:rsidR="00912DEE" w:rsidRPr="00CD3128" w:rsidRDefault="00C22EB8" w:rsidP="00C22EB8">
      <w:pPr>
        <w:widowControl w:val="0"/>
        <w:jc w:val="both"/>
      </w:pPr>
      <w:r>
        <w:t xml:space="preserve">- </w:t>
      </w:r>
      <w:r w:rsidR="00912DEE" w:rsidRPr="00CD3128">
        <w:t>пропуск части математических выкладок, действий, операций, сущест</w:t>
      </w:r>
      <w:r w:rsidR="00912DEE">
        <w:t>венно влияющих на получение пра</w:t>
      </w:r>
      <w:r w:rsidR="00912DEE" w:rsidRPr="00CD3128">
        <w:t>вильного ответа;</w:t>
      </w:r>
    </w:p>
    <w:p w:rsidR="00912DEE" w:rsidRPr="00CD3128" w:rsidRDefault="00C22EB8" w:rsidP="00C22EB8">
      <w:pPr>
        <w:widowControl w:val="0"/>
        <w:jc w:val="both"/>
      </w:pPr>
      <w:r>
        <w:t xml:space="preserve">- </w:t>
      </w:r>
      <w:r w:rsidR="00912DEE" w:rsidRPr="00CD3128">
        <w:t>несоответствие пояснительного текста, ответа задания, наименования величин выполненным действиям и полученным результатам;</w:t>
      </w:r>
    </w:p>
    <w:p w:rsidR="00912DEE" w:rsidRPr="00CD3128" w:rsidRDefault="00C22EB8" w:rsidP="00C22EB8">
      <w:pPr>
        <w:widowControl w:val="0"/>
        <w:jc w:val="both"/>
      </w:pPr>
      <w:r>
        <w:t xml:space="preserve">- </w:t>
      </w:r>
      <w:r w:rsidR="00912DEE" w:rsidRPr="00CD3128">
        <w:t>несоответствие выполненных измерений и геометрических построений заданным параметрам.</w:t>
      </w:r>
    </w:p>
    <w:p w:rsidR="00912DEE" w:rsidRPr="00CD3128" w:rsidRDefault="00912DEE" w:rsidP="00912DEE">
      <w:pPr>
        <w:widowControl w:val="0"/>
        <w:ind w:firstLine="709"/>
        <w:jc w:val="both"/>
      </w:pPr>
      <w:r w:rsidRPr="00CD3128">
        <w:t>Недочеты:</w:t>
      </w:r>
    </w:p>
    <w:p w:rsidR="00912DEE" w:rsidRPr="00CD3128" w:rsidRDefault="00C22EB8" w:rsidP="00C22EB8">
      <w:pPr>
        <w:widowControl w:val="0"/>
        <w:jc w:val="both"/>
      </w:pPr>
      <w:r>
        <w:t xml:space="preserve">- </w:t>
      </w:r>
      <w:r w:rsidR="00912DEE" w:rsidRPr="00CD3128">
        <w:t>неправильное списывание данных (чисел, знаков, обозначений, величин);</w:t>
      </w:r>
    </w:p>
    <w:p w:rsidR="00912DEE" w:rsidRPr="00CD3128" w:rsidRDefault="00C22EB8" w:rsidP="00C22EB8">
      <w:pPr>
        <w:widowControl w:val="0"/>
        <w:jc w:val="both"/>
      </w:pPr>
      <w:r>
        <w:t xml:space="preserve">- </w:t>
      </w:r>
      <w:r w:rsidR="00912DEE" w:rsidRPr="00CD3128">
        <w:t>ошибки в записях математических терминов, символов при оформлении математических выкладок;</w:t>
      </w:r>
      <w:r w:rsidR="00912DEE" w:rsidRPr="00CD3128">
        <w:tab/>
      </w:r>
    </w:p>
    <w:p w:rsidR="00912DEE" w:rsidRPr="00CD3128" w:rsidRDefault="00C22EB8" w:rsidP="00C22EB8">
      <w:pPr>
        <w:widowControl w:val="0"/>
        <w:jc w:val="both"/>
      </w:pPr>
      <w:r>
        <w:t xml:space="preserve">- </w:t>
      </w:r>
      <w:r w:rsidR="00912DEE" w:rsidRPr="00CD3128">
        <w:t xml:space="preserve">неверные вычисления в случае, когда </w:t>
      </w:r>
      <w:r>
        <w:t>ц</w:t>
      </w:r>
      <w:r w:rsidR="00912DEE" w:rsidRPr="00CD3128">
        <w:t>ель задания не связана с проверкой вычислительных умений и навыков;</w:t>
      </w:r>
      <w:r w:rsidR="00912DEE" w:rsidRPr="00CD3128">
        <w:tab/>
      </w:r>
    </w:p>
    <w:p w:rsidR="00912DEE" w:rsidRPr="00CD3128" w:rsidRDefault="00C22EB8" w:rsidP="00C22EB8">
      <w:pPr>
        <w:widowControl w:val="0"/>
        <w:jc w:val="both"/>
      </w:pPr>
      <w:r>
        <w:t xml:space="preserve">- </w:t>
      </w:r>
      <w:r w:rsidR="00912DEE" w:rsidRPr="00CD3128">
        <w:t>наличие записи действий;</w:t>
      </w:r>
      <w:r w:rsidR="00912DEE" w:rsidRPr="00CD3128">
        <w:tab/>
      </w:r>
    </w:p>
    <w:p w:rsidR="00912DEE" w:rsidRPr="00CD3128" w:rsidRDefault="00C22EB8" w:rsidP="00C22EB8">
      <w:pPr>
        <w:widowControl w:val="0"/>
        <w:jc w:val="both"/>
      </w:pPr>
      <w:r>
        <w:t xml:space="preserve">- </w:t>
      </w:r>
      <w:r w:rsidR="00912DEE" w:rsidRPr="00CD3128">
        <w:t>отсутствие ответа к заданию или ошибки в записи ответа.</w:t>
      </w:r>
    </w:p>
    <w:p w:rsidR="00912DEE" w:rsidRPr="00CD3128" w:rsidRDefault="00912DEE" w:rsidP="00912DEE">
      <w:pPr>
        <w:widowControl w:val="0"/>
        <w:ind w:firstLine="709"/>
        <w:jc w:val="both"/>
      </w:pPr>
      <w:r w:rsidRPr="00CD3128">
        <w:t>Снижение отметки за общее впечатление от работы допускается в случаях, указанных выше.</w:t>
      </w:r>
      <w:r w:rsidRPr="00CD3128">
        <w:tab/>
      </w:r>
    </w:p>
    <w:p w:rsidR="00912DEE" w:rsidRPr="00CD3128" w:rsidRDefault="00912DEE" w:rsidP="00912DEE">
      <w:pPr>
        <w:widowControl w:val="0"/>
        <w:ind w:firstLine="709"/>
        <w:jc w:val="both"/>
      </w:pPr>
      <w:r w:rsidRPr="00CD3128">
        <w:t>Оценивание устных ответов</w:t>
      </w:r>
      <w:r w:rsidRPr="00CD3128">
        <w:tab/>
      </w:r>
    </w:p>
    <w:p w:rsidR="00912DEE" w:rsidRPr="00CD3128" w:rsidRDefault="00912DEE" w:rsidP="00912DEE">
      <w:pPr>
        <w:widowControl w:val="0"/>
        <w:ind w:firstLine="709"/>
        <w:jc w:val="both"/>
      </w:pPr>
      <w:r w:rsidRPr="00CD3128">
        <w:t>В основу оценивания устного ответа учащихся положены следующие показатели: п</w:t>
      </w:r>
      <w:r>
        <w:t>равильность, обоснован</w:t>
      </w:r>
      <w:r w:rsidRPr="00CD3128">
        <w:t>ность, самостоятельность, полнота.</w:t>
      </w:r>
      <w:r w:rsidRPr="00CD3128">
        <w:tab/>
      </w:r>
    </w:p>
    <w:p w:rsidR="00912DEE" w:rsidRPr="00CD3128" w:rsidRDefault="00912DEE" w:rsidP="00912DEE">
      <w:pPr>
        <w:widowControl w:val="0"/>
        <w:ind w:firstLine="709"/>
        <w:jc w:val="both"/>
      </w:pPr>
      <w:r w:rsidRPr="00CD3128">
        <w:t>Ошибки:</w:t>
      </w:r>
      <w:r w:rsidRPr="00CD3128">
        <w:tab/>
      </w:r>
    </w:p>
    <w:p w:rsidR="00912DEE" w:rsidRPr="00CD3128" w:rsidRDefault="00C22EB8" w:rsidP="00C22EB8">
      <w:pPr>
        <w:widowControl w:val="0"/>
        <w:jc w:val="both"/>
      </w:pPr>
      <w:r>
        <w:t xml:space="preserve">- </w:t>
      </w:r>
      <w:r w:rsidR="00912DEE" w:rsidRPr="00CD3128">
        <w:t>неправильный ответ на поставленный вопрос;</w:t>
      </w:r>
      <w:r w:rsidR="00912DEE" w:rsidRPr="00CD3128">
        <w:tab/>
      </w:r>
    </w:p>
    <w:p w:rsidR="00C22EB8" w:rsidRDefault="00C22EB8" w:rsidP="00C22EB8">
      <w:pPr>
        <w:widowControl w:val="0"/>
        <w:jc w:val="both"/>
      </w:pPr>
      <w:r>
        <w:t xml:space="preserve">- </w:t>
      </w:r>
      <w:r w:rsidR="00912DEE" w:rsidRPr="00CD3128">
        <w:t>неумение ответить на поставленный вопрос или выполнить задание без помощи учителя;</w:t>
      </w:r>
    </w:p>
    <w:p w:rsidR="00C22EB8" w:rsidRDefault="00C22EB8" w:rsidP="00C22EB8">
      <w:pPr>
        <w:widowControl w:val="0"/>
        <w:ind w:firstLine="709"/>
        <w:jc w:val="both"/>
      </w:pPr>
      <w:r>
        <w:t xml:space="preserve">- </w:t>
      </w:r>
      <w:r w:rsidR="00912DEE" w:rsidRPr="00CD3128">
        <w:t xml:space="preserve">при правильном выполнении задания неумение дать соответствующие объяснения. </w:t>
      </w:r>
    </w:p>
    <w:p w:rsidR="00912DEE" w:rsidRPr="00CD3128" w:rsidRDefault="00912DEE" w:rsidP="00C22EB8">
      <w:pPr>
        <w:widowControl w:val="0"/>
        <w:ind w:firstLine="709"/>
        <w:jc w:val="both"/>
      </w:pPr>
      <w:r w:rsidRPr="00CD3128">
        <w:t>Недочеты:</w:t>
      </w:r>
    </w:p>
    <w:p w:rsidR="00912DEE" w:rsidRPr="00CD3128" w:rsidRDefault="00C22EB8" w:rsidP="00C22EB8">
      <w:pPr>
        <w:widowControl w:val="0"/>
        <w:jc w:val="both"/>
      </w:pPr>
      <w:r>
        <w:t xml:space="preserve">- </w:t>
      </w:r>
      <w:r w:rsidR="00912DEE" w:rsidRPr="00CD3128">
        <w:t>неточный или неполный ответ на поставленный вопрос;</w:t>
      </w:r>
      <w:r w:rsidR="00912DEE" w:rsidRPr="00CD3128">
        <w:tab/>
      </w:r>
    </w:p>
    <w:p w:rsidR="00912DEE" w:rsidRPr="00CD3128" w:rsidRDefault="00C22EB8" w:rsidP="00C22EB8">
      <w:pPr>
        <w:widowControl w:val="0"/>
        <w:jc w:val="both"/>
      </w:pPr>
      <w:r>
        <w:t xml:space="preserve">- </w:t>
      </w:r>
      <w:r w:rsidR="00912DEE" w:rsidRPr="00CD3128">
        <w:t>при правильном ответе неумение самостоятельно или полно обосновать и проиллюстрировать его;</w:t>
      </w:r>
      <w:r w:rsidR="00912DEE" w:rsidRPr="00CD3128">
        <w:tab/>
      </w:r>
    </w:p>
    <w:p w:rsidR="00912DEE" w:rsidRPr="00CD3128" w:rsidRDefault="00C22EB8" w:rsidP="00C22EB8">
      <w:pPr>
        <w:widowControl w:val="0"/>
        <w:jc w:val="both"/>
      </w:pPr>
      <w:r>
        <w:t xml:space="preserve">- </w:t>
      </w:r>
      <w:r w:rsidR="00912DEE" w:rsidRPr="00CD3128">
        <w:t>неумение точно сформулировать ответ решенной задачи;</w:t>
      </w:r>
      <w:r w:rsidR="00912DEE" w:rsidRPr="00CD3128">
        <w:tab/>
      </w:r>
    </w:p>
    <w:p w:rsidR="00912DEE" w:rsidRPr="00CD3128" w:rsidRDefault="00C22EB8" w:rsidP="00C22EB8">
      <w:pPr>
        <w:widowControl w:val="0"/>
        <w:jc w:val="both"/>
      </w:pPr>
      <w:r>
        <w:t xml:space="preserve">- </w:t>
      </w:r>
      <w:r w:rsidR="00912DEE" w:rsidRPr="00CD3128">
        <w:t>медленный темп выполнения задания, не являющийся индивидуальной особенностью школьника;</w:t>
      </w:r>
      <w:r w:rsidR="00912DEE" w:rsidRPr="00CD3128">
        <w:tab/>
      </w:r>
    </w:p>
    <w:p w:rsidR="00912DEE" w:rsidRPr="00CD3128" w:rsidRDefault="00C22EB8" w:rsidP="00C22EB8">
      <w:pPr>
        <w:widowControl w:val="0"/>
        <w:jc w:val="both"/>
      </w:pPr>
      <w:r>
        <w:t xml:space="preserve">- </w:t>
      </w:r>
      <w:r w:rsidR="00912DEE" w:rsidRPr="00CD3128">
        <w:t>неправильное произношение математических терминов.</w:t>
      </w:r>
      <w:r w:rsidR="00912DEE" w:rsidRPr="00CD3128">
        <w:tab/>
      </w:r>
    </w:p>
    <w:p w:rsidR="00912DEE" w:rsidRPr="00CD3128" w:rsidRDefault="00912DEE" w:rsidP="00912DEE">
      <w:pPr>
        <w:widowControl w:val="0"/>
        <w:ind w:firstLine="709"/>
        <w:jc w:val="both"/>
      </w:pPr>
      <w:r w:rsidRPr="00CD3128">
        <w:t>Особенности организации контроля по математике</w:t>
      </w:r>
    </w:p>
    <w:p w:rsidR="00912DEE" w:rsidRPr="00CD3128" w:rsidRDefault="00912DEE" w:rsidP="00912DEE">
      <w:pPr>
        <w:widowControl w:val="0"/>
        <w:ind w:firstLine="709"/>
        <w:jc w:val="both"/>
      </w:pPr>
      <w:r w:rsidRPr="00CD3128">
        <w:t>Текущий контроль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w:t>
      </w:r>
      <w:r>
        <w:t>а в неделю в форме самостоятель</w:t>
      </w:r>
      <w:r w:rsidRPr="00CD3128">
        <w:t>ной работы или математического диктанта. Желательно, чтобы работы для т</w:t>
      </w:r>
      <w:r>
        <w:t>екущего контроля состояли из не</w:t>
      </w:r>
      <w:r w:rsidRPr="00CD3128">
        <w:t>скольких однотипных заданий, с помощью которых осуществляется всестор</w:t>
      </w:r>
      <w:r>
        <w:t>онняя проверка только одного оп</w:t>
      </w:r>
      <w:r w:rsidRPr="00CD3128">
        <w:t>ределенного умения (например, умения сравнивать натуральные числа уме</w:t>
      </w:r>
      <w:r>
        <w:t>ния находить площадь прямоуголь</w:t>
      </w:r>
      <w:r w:rsidRPr="00CD3128">
        <w:t>ника и др.).</w:t>
      </w:r>
    </w:p>
    <w:p w:rsidR="00912DEE" w:rsidRPr="00CD3128" w:rsidRDefault="00912DEE" w:rsidP="00912DEE">
      <w:pPr>
        <w:widowControl w:val="0"/>
        <w:ind w:firstLine="709"/>
        <w:jc w:val="both"/>
      </w:pPr>
      <w:r w:rsidRPr="00CD3128">
        <w:t>Тематический контроль по математике в начальной школе проводится в основном в письменной форме. Для тематических проверок выбираются узловые вопросы программы: приемы ус</w:t>
      </w:r>
      <w:r>
        <w:t>тных вычислений, действия с мно</w:t>
      </w:r>
      <w:r w:rsidRPr="00CD3128">
        <w:t>гозначными числами, измерение величин и др.</w:t>
      </w:r>
    </w:p>
    <w:p w:rsidR="00912DEE" w:rsidRPr="00CD3128" w:rsidRDefault="00912DEE" w:rsidP="00912DEE">
      <w:pPr>
        <w:widowControl w:val="0"/>
        <w:ind w:firstLine="709"/>
        <w:jc w:val="both"/>
      </w:pPr>
      <w:r w:rsidRPr="00CD3128">
        <w:t xml:space="preserve">Среди тематических проверочных работ особое место занимают работы, с </w:t>
      </w:r>
      <w:r>
        <w:lastRenderedPageBreak/>
        <w:t>помощью которых проверяются зна</w:t>
      </w:r>
      <w:r w:rsidRPr="00CD3128">
        <w:t>ния табличных случаев сложения, вычитания, умножения и деления. Для об</w:t>
      </w:r>
      <w:r>
        <w:t>еспечения самостоятельности уча</w:t>
      </w:r>
      <w:r w:rsidRPr="00CD3128">
        <w:t xml:space="preserve">щихся подбирается несколько вариантов работы, каждый из которых содержит </w:t>
      </w:r>
      <w:r w:rsidR="00C22EB8">
        <w:t>2</w:t>
      </w:r>
      <w:r w:rsidRPr="00CD3128">
        <w:t>0 примеров (соответственно по</w:t>
      </w:r>
      <w:r w:rsidR="00C22EB8">
        <w:t xml:space="preserve"> </w:t>
      </w:r>
      <w:r w:rsidRPr="00CD3128">
        <w:t>1</w:t>
      </w:r>
      <w:r w:rsidR="00C22EB8">
        <w:t>0</w:t>
      </w:r>
      <w:r w:rsidRPr="00CD3128">
        <w:t xml:space="preserve"> на сложение и вычитание или умножение и деление). На выполнение т</w:t>
      </w:r>
      <w:r>
        <w:t xml:space="preserve">акой работы отводится </w:t>
      </w:r>
      <w:r w:rsidR="00C22EB8">
        <w:t>10-15</w:t>
      </w:r>
      <w:r>
        <w:t xml:space="preserve"> минут </w:t>
      </w:r>
      <w:r w:rsidRPr="00CD3128">
        <w:t>урока.</w:t>
      </w:r>
      <w:r w:rsidRPr="00CD3128">
        <w:tab/>
      </w:r>
    </w:p>
    <w:p w:rsidR="00912DEE" w:rsidRPr="00CD3128" w:rsidRDefault="00912DEE" w:rsidP="00912DEE">
      <w:pPr>
        <w:widowControl w:val="0"/>
        <w:ind w:firstLine="709"/>
        <w:jc w:val="both"/>
      </w:pPr>
      <w:r w:rsidRPr="00CD3128">
        <w:t>Итоговый контроль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w:t>
      </w:r>
    </w:p>
    <w:p w:rsidR="00912DEE" w:rsidRPr="00CD3128" w:rsidRDefault="00912DEE" w:rsidP="00912DEE">
      <w:pPr>
        <w:widowControl w:val="0"/>
        <w:ind w:firstLine="709"/>
        <w:jc w:val="both"/>
      </w:pPr>
      <w:r w:rsidRPr="00CD3128">
        <w:t>При этом итоговая отметка не выставляется как средний балл, а определяется с</w:t>
      </w:r>
      <w:r>
        <w:t xml:space="preserve"> учетом тех видов задании, кото</w:t>
      </w:r>
      <w:r w:rsidRPr="00CD3128">
        <w:t>рые для данной работы являются основными.</w:t>
      </w:r>
    </w:p>
    <w:p w:rsidR="00912DEE" w:rsidRPr="00CD3128" w:rsidRDefault="00912DEE" w:rsidP="00912DEE">
      <w:pPr>
        <w:widowControl w:val="0"/>
        <w:ind w:firstLine="709"/>
        <w:jc w:val="both"/>
      </w:pPr>
      <w:r w:rsidRPr="00CD3128">
        <w:t>Нормы оценок за итоговые контрольные работы соответствуют общим требо</w:t>
      </w:r>
      <w:r>
        <w:t>ваниям</w:t>
      </w:r>
      <w:r w:rsidRPr="00CD3128">
        <w:t>.</w:t>
      </w:r>
    </w:p>
    <w:p w:rsidR="00C22EB8" w:rsidRDefault="00912DEE" w:rsidP="00912DEE">
      <w:pPr>
        <w:widowControl w:val="0"/>
        <w:ind w:firstLine="709"/>
        <w:jc w:val="both"/>
      </w:pPr>
      <w:r w:rsidRPr="00CD3128">
        <w:t xml:space="preserve">Окружающий мир </w:t>
      </w:r>
    </w:p>
    <w:p w:rsidR="00912DEE" w:rsidRPr="00CD3128" w:rsidRDefault="00912DEE" w:rsidP="00912DEE">
      <w:pPr>
        <w:widowControl w:val="0"/>
        <w:ind w:firstLine="709"/>
        <w:jc w:val="both"/>
      </w:pPr>
      <w:r w:rsidRPr="00CD3128">
        <w:t>Специфичность содержания предметов, составляющих образовательную об</w:t>
      </w:r>
      <w:r>
        <w:t>ласть «</w:t>
      </w:r>
      <w:r w:rsidR="00C22EB8">
        <w:t>Обществознание и естествознание</w:t>
      </w:r>
      <w:r>
        <w:t>», оказыва</w:t>
      </w:r>
      <w:r w:rsidRPr="00CD3128">
        <w:t>ет влияние на содержание и формы контроля. Основная цель контроля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912DEE" w:rsidRPr="00CD3128" w:rsidRDefault="00912DEE" w:rsidP="00912DEE">
      <w:pPr>
        <w:widowControl w:val="0"/>
        <w:ind w:firstLine="709"/>
        <w:jc w:val="both"/>
      </w:pPr>
      <w:r w:rsidRPr="00CD3128">
        <w:t>Классификации ошибок и недочетов, влияющих на снижение оценки</w:t>
      </w:r>
    </w:p>
    <w:p w:rsidR="00912DEE" w:rsidRPr="00CD3128" w:rsidRDefault="00912DEE" w:rsidP="00912DEE">
      <w:pPr>
        <w:widowControl w:val="0"/>
        <w:ind w:firstLine="709"/>
        <w:jc w:val="both"/>
      </w:pPr>
      <w:r w:rsidRPr="00CD3128">
        <w:t>Ошибки:</w:t>
      </w:r>
    </w:p>
    <w:p w:rsidR="00912DEE" w:rsidRPr="00CD3128" w:rsidRDefault="00C22EB8" w:rsidP="00C22EB8">
      <w:pPr>
        <w:widowControl w:val="0"/>
        <w:jc w:val="both"/>
      </w:pPr>
      <w:r>
        <w:t xml:space="preserve">- </w:t>
      </w:r>
      <w:r w:rsidR="00912DEE" w:rsidRPr="00CD3128">
        <w:t>неправильное определение понятия, замена существенной характеристики понятия несущественной;</w:t>
      </w:r>
    </w:p>
    <w:p w:rsidR="00912DEE" w:rsidRPr="00CD3128" w:rsidRDefault="00C22EB8" w:rsidP="00C22EB8">
      <w:pPr>
        <w:widowControl w:val="0"/>
        <w:jc w:val="both"/>
      </w:pPr>
      <w:r>
        <w:t xml:space="preserve">- </w:t>
      </w:r>
      <w:r w:rsidR="00912DEE" w:rsidRPr="00CD3128">
        <w:t>нарушение последовательности в описании объекта (явления) в тех слу</w:t>
      </w:r>
      <w:r w:rsidR="00912DEE">
        <w:t>чаях, когда она является сущест</w:t>
      </w:r>
      <w:r w:rsidR="00912DEE" w:rsidRPr="00CD3128">
        <w:t>венной;</w:t>
      </w:r>
    </w:p>
    <w:p w:rsidR="00912DEE" w:rsidRPr="00CD3128" w:rsidRDefault="00C22EB8" w:rsidP="00C22EB8">
      <w:pPr>
        <w:widowControl w:val="0"/>
        <w:jc w:val="both"/>
      </w:pPr>
      <w:r>
        <w:t xml:space="preserve">- </w:t>
      </w:r>
      <w:r w:rsidR="00912DEE" w:rsidRPr="00CD3128">
        <w:t xml:space="preserve">неправильное раскрытие (в рассказе-рассуждении) причины, закономерности, условия </w:t>
      </w:r>
      <w:r w:rsidR="00912DEE">
        <w:t>протекания того</w:t>
      </w:r>
      <w:r>
        <w:t xml:space="preserve"> </w:t>
      </w:r>
      <w:r w:rsidR="00912DEE" w:rsidRPr="00CD3128">
        <w:t>или иного изученного явления;</w:t>
      </w:r>
    </w:p>
    <w:p w:rsidR="00912DEE" w:rsidRPr="00CD3128" w:rsidRDefault="00C22EB8" w:rsidP="00C22EB8">
      <w:pPr>
        <w:widowControl w:val="0"/>
        <w:jc w:val="both"/>
      </w:pPr>
      <w:r>
        <w:t xml:space="preserve">- </w:t>
      </w:r>
      <w:r w:rsidR="00912DEE" w:rsidRPr="00CD3128">
        <w:t>ошибки в сравнении объектов, их классификации на группы по существенным признакам;</w:t>
      </w:r>
    </w:p>
    <w:p w:rsidR="00912DEE" w:rsidRPr="00CD3128" w:rsidRDefault="00C22EB8" w:rsidP="00C22EB8">
      <w:pPr>
        <w:widowControl w:val="0"/>
        <w:jc w:val="both"/>
      </w:pPr>
      <w:r>
        <w:t xml:space="preserve">- </w:t>
      </w:r>
      <w:r w:rsidR="00912DEE" w:rsidRPr="00CD3128">
        <w:t>незнание фактического материала, неумение привести самостоятель</w:t>
      </w:r>
      <w:r w:rsidR="00912DEE">
        <w:t>ные примеры, подтверждающие вы</w:t>
      </w:r>
      <w:r w:rsidR="00912DEE" w:rsidRPr="00CD3128">
        <w:t>сказанное суждение;</w:t>
      </w:r>
    </w:p>
    <w:p w:rsidR="00912DEE" w:rsidRPr="00CD3128" w:rsidRDefault="00D00500" w:rsidP="00D00500">
      <w:pPr>
        <w:widowControl w:val="0"/>
        <w:jc w:val="both"/>
      </w:pPr>
      <w:r>
        <w:t xml:space="preserve">- </w:t>
      </w:r>
      <w:r w:rsidR="00912DEE" w:rsidRPr="00CD3128">
        <w:t>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912DEE" w:rsidRPr="00CD3128" w:rsidRDefault="00D00500" w:rsidP="00D00500">
      <w:pPr>
        <w:widowControl w:val="0"/>
        <w:jc w:val="both"/>
      </w:pPr>
      <w:r>
        <w:t xml:space="preserve">- </w:t>
      </w:r>
      <w:r w:rsidR="00912DEE" w:rsidRPr="00CD3128">
        <w:t>ошибки при постановке опыта, приводящие к неправильному результату;</w:t>
      </w:r>
    </w:p>
    <w:p w:rsidR="00912DEE" w:rsidRPr="00CD3128" w:rsidRDefault="00D00500" w:rsidP="00D00500">
      <w:pPr>
        <w:widowControl w:val="0"/>
        <w:jc w:val="both"/>
      </w:pPr>
      <w:r>
        <w:t xml:space="preserve">- </w:t>
      </w:r>
      <w:r w:rsidR="00912DEE" w:rsidRPr="00CD3128">
        <w:t>неумение ориентироваться на карте и плане, затруднения в прави</w:t>
      </w:r>
      <w:r w:rsidR="00912DEE">
        <w:t xml:space="preserve">льном показе изученных объектов </w:t>
      </w:r>
      <w:r w:rsidR="00912DEE" w:rsidRPr="00CD3128">
        <w:t>(природоведческих и исторических).</w:t>
      </w:r>
    </w:p>
    <w:p w:rsidR="00912DEE" w:rsidRPr="00CD3128" w:rsidRDefault="00912DEE" w:rsidP="00912DEE">
      <w:pPr>
        <w:widowControl w:val="0"/>
        <w:ind w:firstLine="709"/>
        <w:jc w:val="both"/>
      </w:pPr>
      <w:r w:rsidRPr="00CD3128">
        <w:t>Недочеты:</w:t>
      </w:r>
    </w:p>
    <w:p w:rsidR="00912DEE" w:rsidRPr="00CD3128" w:rsidRDefault="00D00500" w:rsidP="00D00500">
      <w:pPr>
        <w:widowControl w:val="0"/>
        <w:jc w:val="both"/>
      </w:pPr>
      <w:r>
        <w:t xml:space="preserve">- </w:t>
      </w:r>
      <w:r w:rsidR="00912DEE" w:rsidRPr="00CD3128">
        <w:t>преобладание при описании объекта несущественных его признаков;</w:t>
      </w:r>
    </w:p>
    <w:p w:rsidR="00912DEE" w:rsidRPr="00CD3128" w:rsidRDefault="00D00500" w:rsidP="00D00500">
      <w:pPr>
        <w:widowControl w:val="0"/>
        <w:jc w:val="both"/>
      </w:pPr>
      <w:r>
        <w:t>-</w:t>
      </w:r>
      <w:r w:rsidR="00912DEE" w:rsidRPr="00CD3128">
        <w:t>неточности при выполнении рисунков, схем, таблиц, не влияющих отрицательно на результ</w:t>
      </w:r>
      <w:r w:rsidR="00912DEE">
        <w:t>ат работы; от</w:t>
      </w:r>
      <w:r w:rsidR="00912DEE" w:rsidRPr="00CD3128">
        <w:t>сутствие обозначений и подписей;</w:t>
      </w:r>
    </w:p>
    <w:p w:rsidR="00912DEE" w:rsidRPr="00CD3128" w:rsidRDefault="00D00500" w:rsidP="00D00500">
      <w:pPr>
        <w:widowControl w:val="0"/>
        <w:jc w:val="both"/>
      </w:pPr>
      <w:r>
        <w:t xml:space="preserve">- </w:t>
      </w:r>
      <w:r w:rsidR="00912DEE" w:rsidRPr="00CD3128">
        <w:t>отдельные нарушения последовательности операций при проведении о</w:t>
      </w:r>
      <w:r w:rsidR="00912DEE">
        <w:t>пыта, не приводящие к неправиль</w:t>
      </w:r>
      <w:r w:rsidR="00912DEE" w:rsidRPr="00CD3128">
        <w:t>ному результату;</w:t>
      </w:r>
      <w:r w:rsidR="00912DEE" w:rsidRPr="00CD3128">
        <w:tab/>
      </w:r>
    </w:p>
    <w:p w:rsidR="00912DEE" w:rsidRPr="00CD3128" w:rsidRDefault="00D00500" w:rsidP="00D00500">
      <w:pPr>
        <w:widowControl w:val="0"/>
        <w:jc w:val="both"/>
      </w:pPr>
      <w:r>
        <w:t xml:space="preserve">- </w:t>
      </w:r>
      <w:r w:rsidR="00912DEE" w:rsidRPr="00CD3128">
        <w:t xml:space="preserve">неточности в определении назначения прибора, его применение осуществляется после наводящих </w:t>
      </w:r>
      <w:r w:rsidR="00912DEE">
        <w:t>вопро</w:t>
      </w:r>
      <w:r w:rsidR="00912DEE" w:rsidRPr="00CD3128">
        <w:t>сов;</w:t>
      </w:r>
    </w:p>
    <w:p w:rsidR="00912DEE" w:rsidRPr="00CD3128" w:rsidRDefault="00D00500" w:rsidP="00D00500">
      <w:pPr>
        <w:widowControl w:val="0"/>
        <w:jc w:val="both"/>
      </w:pPr>
      <w:r>
        <w:t xml:space="preserve">- </w:t>
      </w:r>
      <w:r w:rsidR="00912DEE" w:rsidRPr="00CD3128">
        <w:t>неточности при нахождении объекта на карте.</w:t>
      </w:r>
    </w:p>
    <w:p w:rsidR="00912DEE" w:rsidRPr="00CD3128" w:rsidRDefault="00912DEE" w:rsidP="00912DEE">
      <w:pPr>
        <w:widowControl w:val="0"/>
        <w:ind w:firstLine="709"/>
        <w:jc w:val="both"/>
      </w:pPr>
      <w:r w:rsidRPr="00CD3128">
        <w:t xml:space="preserve">Особенности организации контроля по </w:t>
      </w:r>
      <w:r>
        <w:t>«</w:t>
      </w:r>
      <w:r w:rsidRPr="00CD3128">
        <w:t>Окружающему миру</w:t>
      </w:r>
      <w:r>
        <w:t>»</w:t>
      </w:r>
    </w:p>
    <w:p w:rsidR="00912DEE" w:rsidRPr="00CD3128" w:rsidRDefault="00912DEE" w:rsidP="00912DEE">
      <w:pPr>
        <w:widowControl w:val="0"/>
        <w:ind w:firstLine="709"/>
        <w:jc w:val="both"/>
      </w:pPr>
      <w:r w:rsidRPr="00CD3128">
        <w:t xml:space="preserve">Для контроля и оценки знаний и умений по предметам этой образовательной области используются индивидуальная и фронтальная устные проверки, различные </w:t>
      </w:r>
      <w:r w:rsidRPr="00CD3128">
        <w:lastRenderedPageBreak/>
        <w:t>письменные работы, котор</w:t>
      </w:r>
      <w:r>
        <w:t>ые не требуют развернутого отве</w:t>
      </w:r>
      <w:r w:rsidRPr="00CD3128">
        <w:t>та с большой затратой времени, а также самостоятельные практические рабо</w:t>
      </w:r>
      <w:r>
        <w:t>ты с картами, приборами, моделя</w:t>
      </w:r>
      <w:r w:rsidRPr="00CD3128">
        <w:t>ми, лабораторным оборудованием.</w:t>
      </w:r>
    </w:p>
    <w:p w:rsidR="00912DEE" w:rsidRPr="00CD3128" w:rsidRDefault="00912DEE" w:rsidP="00912DEE">
      <w:pPr>
        <w:widowControl w:val="0"/>
        <w:ind w:firstLine="709"/>
        <w:jc w:val="both"/>
      </w:pPr>
      <w:r w:rsidRPr="00CD3128">
        <w:t>Фронтальный опр</w:t>
      </w:r>
      <w:r w:rsidR="00CA255B">
        <w:t>ос проводится как беседа, в которой</w:t>
      </w:r>
      <w:r w:rsidRPr="00CD3128">
        <w:t xml:space="preserve"> участвуют уча</w:t>
      </w:r>
      <w:r>
        <w:t>щиеся всего класса. Учитель под</w:t>
      </w:r>
      <w:r w:rsidRPr="00CD3128">
        <w:t>готавливает серию вопросов по конкретной теме курса, на которые учащиес</w:t>
      </w:r>
      <w:r>
        <w:t>я дают короткие обоснованные от</w:t>
      </w:r>
      <w:r w:rsidRPr="00CD3128">
        <w:t>веты. Поскольку основная цель таких контрольных бесед-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w:t>
      </w:r>
      <w:r>
        <w:t xml:space="preserve"> и умение сопоставить факты, вы</w:t>
      </w:r>
      <w:r w:rsidRPr="00CD3128">
        <w:t>брать альтернативу, сравнить, проанализировать, найти причину явления и т.п.</w:t>
      </w:r>
    </w:p>
    <w:p w:rsidR="00912DEE" w:rsidRPr="00CD3128" w:rsidRDefault="00912DEE" w:rsidP="00912DEE">
      <w:pPr>
        <w:widowControl w:val="0"/>
        <w:ind w:firstLine="709"/>
        <w:jc w:val="both"/>
      </w:pPr>
      <w:r w:rsidRPr="00CD3128">
        <w:t>Индивидуальный устный опрос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912DEE" w:rsidRPr="00CD3128" w:rsidRDefault="00912DEE" w:rsidP="00912DEE">
      <w:pPr>
        <w:widowControl w:val="0"/>
        <w:ind w:firstLine="709"/>
        <w:jc w:val="both"/>
      </w:pPr>
      <w:r w:rsidRPr="00CD3128">
        <w:t>Рассказ-описание. Ученик дает последовательное, логическое описание объ</w:t>
      </w:r>
      <w:r>
        <w:t>екта или явления окружающего ми</w:t>
      </w:r>
      <w:r w:rsidRPr="00CD3128">
        <w:t>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существенные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повторять его дословно, а высказать мысль своими сл</w:t>
      </w:r>
      <w:r>
        <w:t>овами, привести собственные при</w:t>
      </w:r>
      <w:r w:rsidRPr="00CD3128">
        <w:t>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912DEE" w:rsidRPr="00CD3128" w:rsidRDefault="00912DEE" w:rsidP="00912DEE">
      <w:pPr>
        <w:widowControl w:val="0"/>
        <w:ind w:firstLine="709"/>
        <w:jc w:val="both"/>
      </w:pPr>
      <w:r w:rsidRPr="00CD3128">
        <w:t>Рассказ-рассуждение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т.п. Этот</w:t>
      </w:r>
      <w:r>
        <w:t xml:space="preserve"> вид опроса очень важен для про</w:t>
      </w:r>
      <w:r w:rsidRPr="00CD3128">
        <w:t>верки уровня развития школьника, сформированное логического мышления, воображения, связной речи-рассуждения.</w:t>
      </w:r>
    </w:p>
    <w:p w:rsidR="00912DEE" w:rsidRPr="00CD3128" w:rsidRDefault="00912DEE" w:rsidP="00912DEE">
      <w:pPr>
        <w:widowControl w:val="0"/>
        <w:ind w:firstLine="709"/>
        <w:jc w:val="both"/>
      </w:pPr>
      <w:r w:rsidRPr="00CD3128">
        <w:t>При письменной проверке знаний по предметам естественнонаучного и об</w:t>
      </w:r>
      <w:r>
        <w:t>ществоведческого направления ис</w:t>
      </w:r>
      <w:r w:rsidRPr="00CD3128">
        <w:t>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Целесообразны поэтому тестовые задания по нескольким вариантам на поиск ошибки, выбор ответа,</w:t>
      </w:r>
      <w:r>
        <w:t xml:space="preserve"> продолжение или исправление вы</w:t>
      </w:r>
      <w:r w:rsidRPr="00CD3128">
        <w:t>сказывания и др. Имеют большое значение и работы с индивидуальными кар</w:t>
      </w:r>
      <w:r>
        <w:t>точками-заданиями: дети заполня</w:t>
      </w:r>
      <w:r w:rsidRPr="00CD3128">
        <w:t>ют таблицы, рисуют или дополняют схемы, диаграммы, выбирают правильную</w:t>
      </w:r>
      <w:r>
        <w:t xml:space="preserve"> дату и т.п. Эти задания целесо</w:t>
      </w:r>
      <w:r w:rsidRPr="00CD3128">
        <w:t xml:space="preserve">образно строить как дифференцированные, что позволит проверить и учесть </w:t>
      </w:r>
      <w:r>
        <w:t>в дальнейшей работе индивидуаль</w:t>
      </w:r>
      <w:r w:rsidRPr="00CD3128">
        <w:t>ный темп продвижения детей.</w:t>
      </w:r>
    </w:p>
    <w:p w:rsidR="00912DEE" w:rsidRDefault="00912DEE" w:rsidP="00912DEE">
      <w:pPr>
        <w:widowControl w:val="0"/>
        <w:ind w:firstLine="709"/>
        <w:jc w:val="both"/>
      </w:pPr>
      <w:r w:rsidRPr="00CD3128">
        <w:t>Интересной формой письменного контроля сформированности представлений об окружающем мире являются графические работы. Здесь учитель проверяет осмысленность имеющихся у школьника знаний, умение передать мысль не словом, а образом, моделью, рисунком-схемой.</w:t>
      </w:r>
    </w:p>
    <w:p w:rsidR="00912DEE" w:rsidRPr="00CD3128" w:rsidRDefault="00912DEE" w:rsidP="00912DEE">
      <w:pPr>
        <w:widowControl w:val="0"/>
        <w:ind w:firstLine="709"/>
        <w:jc w:val="both"/>
      </w:pPr>
      <w:r>
        <w:t>С</w:t>
      </w:r>
      <w:r w:rsidRPr="00CD3128">
        <w:t>пецифической формой контроля, сочетающей в себе элементы как устного, т</w:t>
      </w:r>
      <w:r>
        <w:t>ак и письменного опроса, являет</w:t>
      </w:r>
      <w:r w:rsidRPr="00CD3128">
        <w:t>ся работа с приборами, лабораторным оборудованием, моделями.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912DEE" w:rsidRPr="00CD3128" w:rsidRDefault="00912DEE" w:rsidP="00912DEE">
      <w:pPr>
        <w:widowControl w:val="0"/>
        <w:ind w:firstLine="709"/>
        <w:jc w:val="both"/>
      </w:pPr>
      <w:r w:rsidRPr="00CD3128">
        <w:lastRenderedPageBreak/>
        <w:t xml:space="preserve">Нормы оценок за все виды проверочных работ по предметам образовательной области </w:t>
      </w:r>
      <w:r>
        <w:t>«</w:t>
      </w:r>
      <w:r w:rsidR="00D00500">
        <w:t>Обществознание и естествознание</w:t>
      </w:r>
      <w:r>
        <w:t>» со</w:t>
      </w:r>
      <w:r w:rsidRPr="00CD3128">
        <w:t>ответствуют общим требованиям</w:t>
      </w:r>
      <w:r w:rsidR="00D00500">
        <w:t>.</w:t>
      </w:r>
    </w:p>
    <w:p w:rsidR="003E6EF6" w:rsidRDefault="003E6EF6" w:rsidP="00AF13EA">
      <w:pPr>
        <w:jc w:val="center"/>
        <w:rPr>
          <w:rStyle w:val="a3"/>
        </w:rPr>
      </w:pPr>
    </w:p>
    <w:p w:rsidR="003E6EF6" w:rsidRPr="00B737DA" w:rsidRDefault="003E6EF6" w:rsidP="003E6EF6">
      <w:pPr>
        <w:pStyle w:val="a9"/>
        <w:jc w:val="center"/>
        <w:rPr>
          <w:rStyle w:val="a3"/>
          <w:bCs w:val="0"/>
          <w:sz w:val="28"/>
        </w:rPr>
      </w:pPr>
      <w:r>
        <w:rPr>
          <w:rStyle w:val="a3"/>
          <w:bCs w:val="0"/>
          <w:sz w:val="28"/>
        </w:rPr>
        <w:t>2</w:t>
      </w:r>
      <w:r w:rsidRPr="00B737DA">
        <w:rPr>
          <w:rStyle w:val="a3"/>
          <w:bCs w:val="0"/>
          <w:sz w:val="28"/>
        </w:rPr>
        <w:t xml:space="preserve">. </w:t>
      </w:r>
      <w:r>
        <w:rPr>
          <w:rStyle w:val="a3"/>
          <w:bCs w:val="0"/>
          <w:sz w:val="28"/>
        </w:rPr>
        <w:t>СОДЕРЖАТЕЛЬНЫЙ</w:t>
      </w:r>
      <w:r w:rsidRPr="00B737DA">
        <w:rPr>
          <w:rStyle w:val="a3"/>
          <w:bCs w:val="0"/>
          <w:sz w:val="28"/>
        </w:rPr>
        <w:t xml:space="preserve"> РАЗДЕЛ.</w:t>
      </w:r>
    </w:p>
    <w:p w:rsidR="003E6EF6" w:rsidRDefault="003E6EF6" w:rsidP="003E6EF6">
      <w:pPr>
        <w:spacing w:line="288" w:lineRule="auto"/>
        <w:ind w:firstLine="426"/>
        <w:jc w:val="center"/>
        <w:rPr>
          <w:rStyle w:val="a3"/>
          <w:bCs w:val="0"/>
          <w:sz w:val="28"/>
        </w:rPr>
      </w:pPr>
      <w:r>
        <w:rPr>
          <w:rStyle w:val="a3"/>
          <w:bCs w:val="0"/>
          <w:sz w:val="28"/>
        </w:rPr>
        <w:t>2</w:t>
      </w:r>
      <w:r w:rsidRPr="00B737DA">
        <w:rPr>
          <w:rStyle w:val="a3"/>
          <w:bCs w:val="0"/>
          <w:sz w:val="28"/>
        </w:rPr>
        <w:t>.1. П</w:t>
      </w:r>
      <w:r>
        <w:rPr>
          <w:rStyle w:val="a3"/>
          <w:bCs w:val="0"/>
          <w:sz w:val="28"/>
        </w:rPr>
        <w:t xml:space="preserve">рограмма формирования универсальных учебных действий </w:t>
      </w:r>
    </w:p>
    <w:p w:rsidR="003E6EF6" w:rsidRPr="00B737DA" w:rsidRDefault="003E6EF6" w:rsidP="003E6EF6">
      <w:pPr>
        <w:pStyle w:val="afe"/>
        <w:spacing w:after="0" w:line="288" w:lineRule="auto"/>
        <w:ind w:left="0"/>
        <w:jc w:val="center"/>
      </w:pPr>
      <w:r w:rsidRPr="00B737DA">
        <w:rPr>
          <w:b/>
          <w:bCs/>
        </w:rPr>
        <w:t>Введение</w:t>
      </w:r>
    </w:p>
    <w:p w:rsidR="003E6EF6" w:rsidRPr="00B737DA" w:rsidRDefault="003E6EF6" w:rsidP="003A78D8">
      <w:pPr>
        <w:pStyle w:val="afe"/>
        <w:spacing w:after="0"/>
        <w:ind w:left="0" w:firstLine="709"/>
        <w:jc w:val="both"/>
      </w:pPr>
      <w:r w:rsidRPr="00B737DA">
        <w:t xml:space="preserve">В ответ на изменения, происходящие в нашем быстроменяющемся мире, государством взят курс на обновление российского образования. Школа как важный социальный институт должна помочь становлению личности, обладающей такими  важнейшими качествами как инициативность, способность творчески мыслить и находить нестандартные решения,  выбирать профессиональный путь, готовность к самообразованию в течение всей жизни. Не случайно первым пунктом президентской инициативы «Наша Новая школа» является переход на новые образовательные стандарты, содержащие требования к образовательным программам, к результатам образования,  к условиям, которые должны быть созданы для достижения этих результатов. </w:t>
      </w:r>
    </w:p>
    <w:p w:rsidR="003E6EF6" w:rsidRDefault="003E6EF6" w:rsidP="003A78D8">
      <w:pPr>
        <w:pStyle w:val="a9"/>
        <w:spacing w:before="0" w:beforeAutospacing="0" w:after="0" w:afterAutospacing="0"/>
        <w:ind w:firstLine="709"/>
        <w:jc w:val="both"/>
      </w:pPr>
      <w:r w:rsidRPr="00B737DA">
        <w:t xml:space="preserve">Федеральные государственные образовательные стандарты ставят перед учительством задачу формирования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 В связи с этим особую важность  приобретает учебно-методическое обеспечение образовательного процесса. </w:t>
      </w:r>
    </w:p>
    <w:p w:rsidR="003E6EF6" w:rsidRPr="004712A0" w:rsidRDefault="003E6EF6" w:rsidP="003E6EF6">
      <w:pPr>
        <w:autoSpaceDE w:val="0"/>
        <w:autoSpaceDN w:val="0"/>
        <w:adjustRightInd w:val="0"/>
        <w:ind w:firstLine="709"/>
        <w:jc w:val="both"/>
        <w:rPr>
          <w:rFonts w:ascii="Times New Roman CYR" w:hAnsi="Times New Roman CYR" w:cs="Times New Roman CYR"/>
          <w:color w:val="000000"/>
        </w:rPr>
      </w:pPr>
      <w:r w:rsidRPr="004712A0">
        <w:rPr>
          <w:rFonts w:ascii="Times New Roman CYR" w:hAnsi="Times New Roman CYR" w:cs="Times New Roman CYR"/>
          <w:color w:val="000000"/>
        </w:rPr>
        <w:t xml:space="preserve">Программа формирования универсальных учебных действий на </w:t>
      </w:r>
      <w:r>
        <w:rPr>
          <w:rFonts w:ascii="Times New Roman CYR" w:hAnsi="Times New Roman CYR" w:cs="Times New Roman CYR"/>
          <w:color w:val="000000"/>
        </w:rPr>
        <w:t>уровне</w:t>
      </w:r>
      <w:r w:rsidRPr="004712A0">
        <w:rPr>
          <w:rFonts w:ascii="Times New Roman CYR" w:hAnsi="Times New Roman CYR" w:cs="Times New Roman CYR"/>
          <w:color w:val="000000"/>
        </w:rPr>
        <w:t xml:space="preserve"> начального общего образования</w:t>
      </w:r>
      <w:r>
        <w:rPr>
          <w:rFonts w:ascii="Times New Roman CYR" w:hAnsi="Times New Roman CYR" w:cs="Times New Roman CYR"/>
          <w:color w:val="000000"/>
        </w:rPr>
        <w:t xml:space="preserve"> (далее — Программа формирования УУД)</w:t>
      </w:r>
      <w:r w:rsidRPr="004712A0">
        <w:rPr>
          <w:rFonts w:ascii="Times New Roman CYR" w:hAnsi="Times New Roman CYR" w:cs="Times New Roman CYR"/>
          <w:color w:val="000000"/>
        </w:rPr>
        <w:t xml:space="preserve">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3E6EF6" w:rsidRPr="004712A0" w:rsidRDefault="003E6EF6" w:rsidP="003E6EF6">
      <w:pPr>
        <w:autoSpaceDE w:val="0"/>
        <w:autoSpaceDN w:val="0"/>
        <w:adjustRightInd w:val="0"/>
        <w:ind w:firstLine="709"/>
        <w:jc w:val="both"/>
        <w:rPr>
          <w:rFonts w:ascii="Times New Roman CYR" w:hAnsi="Times New Roman CYR" w:cs="Times New Roman CYR"/>
          <w:color w:val="000000"/>
        </w:rPr>
      </w:pPr>
      <w:r w:rsidRPr="004712A0">
        <w:rPr>
          <w:rFonts w:ascii="Times New Roman CYR" w:hAnsi="Times New Roman CYR" w:cs="Times New Roman CYR"/>
          <w:color w:val="000000"/>
        </w:rPr>
        <w:t>Программа</w:t>
      </w:r>
      <w:r>
        <w:rPr>
          <w:rFonts w:ascii="Times New Roman CYR" w:hAnsi="Times New Roman CYR" w:cs="Times New Roman CYR"/>
          <w:color w:val="000000"/>
        </w:rPr>
        <w:t xml:space="preserve"> формирования УУД</w:t>
      </w:r>
      <w:r w:rsidRPr="004712A0">
        <w:rPr>
          <w:rFonts w:ascii="Times New Roman CYR" w:hAnsi="Times New Roman CYR" w:cs="Times New Roman CYR"/>
          <w:color w:val="000000"/>
        </w:rPr>
        <w:t xml:space="preserve">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3E6EF6" w:rsidRPr="004712A0" w:rsidRDefault="003E6EF6" w:rsidP="003E6EF6">
      <w:pPr>
        <w:pStyle w:val="2d"/>
        <w:ind w:firstLine="709"/>
        <w:jc w:val="both"/>
        <w:rPr>
          <w:rFonts w:ascii="Times New Roman CYR" w:eastAsia="Calibri" w:hAnsi="Times New Roman CYR" w:cs="Times New Roman CYR"/>
          <w:color w:val="000000"/>
          <w:sz w:val="24"/>
          <w:szCs w:val="24"/>
          <w:lang w:eastAsia="ar-SA"/>
        </w:rPr>
      </w:pPr>
      <w:r w:rsidRPr="004712A0">
        <w:rPr>
          <w:rFonts w:ascii="Times New Roman CYR" w:eastAsia="Calibri" w:hAnsi="Times New Roman CYR" w:cs="Times New Roman CYR"/>
          <w:color w:val="000000"/>
          <w:sz w:val="24"/>
          <w:szCs w:val="24"/>
          <w:lang w:eastAsia="ar-SA"/>
        </w:rPr>
        <w:t>Программа</w:t>
      </w:r>
      <w:r>
        <w:rPr>
          <w:rFonts w:ascii="Times New Roman CYR" w:eastAsia="Calibri" w:hAnsi="Times New Roman CYR" w:cs="Times New Roman CYR"/>
          <w:color w:val="000000"/>
          <w:sz w:val="24"/>
          <w:szCs w:val="24"/>
          <w:lang w:eastAsia="ar-SA"/>
        </w:rPr>
        <w:t xml:space="preserve"> </w:t>
      </w:r>
      <w:r w:rsidRPr="004712A0">
        <w:rPr>
          <w:rFonts w:ascii="Times New Roman CYR" w:eastAsia="Calibri" w:hAnsi="Times New Roman CYR" w:cs="Times New Roman CYR"/>
          <w:color w:val="000000"/>
          <w:sz w:val="24"/>
          <w:szCs w:val="24"/>
          <w:lang w:eastAsia="ar-SA"/>
        </w:rPr>
        <w:t xml:space="preserve">формирования УУД </w:t>
      </w:r>
      <w:r w:rsidRPr="004712A0">
        <w:rPr>
          <w:rFonts w:ascii="Times New Roman CYR" w:eastAsia="Calibri" w:hAnsi="Times New Roman CYR" w:cs="Times New Roman CYR"/>
          <w:b/>
          <w:color w:val="000000"/>
          <w:sz w:val="24"/>
          <w:szCs w:val="24"/>
          <w:lang w:eastAsia="ar-SA"/>
        </w:rPr>
        <w:t>обеспечивает:</w:t>
      </w:r>
    </w:p>
    <w:p w:rsidR="003E6EF6" w:rsidRPr="004712A0" w:rsidRDefault="003E6EF6" w:rsidP="003E6EF6">
      <w:pPr>
        <w:pStyle w:val="110"/>
        <w:spacing w:after="0" w:line="240" w:lineRule="auto"/>
        <w:ind w:left="0"/>
        <w:jc w:val="both"/>
        <w:rPr>
          <w:rFonts w:ascii="Times New Roman CYR" w:eastAsia="Calibri" w:hAnsi="Times New Roman CYR" w:cs="Times New Roman CYR"/>
          <w:color w:val="000000"/>
          <w:sz w:val="24"/>
          <w:szCs w:val="24"/>
          <w:lang w:eastAsia="ar-SA"/>
        </w:rPr>
      </w:pPr>
      <w:r>
        <w:rPr>
          <w:rFonts w:ascii="Times New Roman CYR" w:eastAsia="Calibri" w:hAnsi="Times New Roman CYR" w:cs="Times New Roman CYR"/>
          <w:color w:val="000000"/>
          <w:sz w:val="24"/>
          <w:szCs w:val="24"/>
          <w:lang w:eastAsia="ar-SA"/>
        </w:rPr>
        <w:t xml:space="preserve">- </w:t>
      </w:r>
      <w:r w:rsidRPr="004712A0">
        <w:rPr>
          <w:rFonts w:ascii="Times New Roman CYR" w:eastAsia="Calibri" w:hAnsi="Times New Roman CYR" w:cs="Times New Roman CYR"/>
          <w:color w:val="000000"/>
          <w:sz w:val="24"/>
          <w:szCs w:val="24"/>
          <w:lang w:eastAsia="ar-SA"/>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3E6EF6" w:rsidRPr="004712A0" w:rsidRDefault="003E6EF6" w:rsidP="003E6EF6">
      <w:pPr>
        <w:pStyle w:val="110"/>
        <w:spacing w:after="0" w:line="240" w:lineRule="auto"/>
        <w:ind w:left="0"/>
        <w:jc w:val="both"/>
        <w:rPr>
          <w:rFonts w:ascii="Times New Roman CYR" w:eastAsia="Calibri" w:hAnsi="Times New Roman CYR" w:cs="Times New Roman CYR"/>
          <w:color w:val="000000"/>
          <w:sz w:val="24"/>
          <w:szCs w:val="24"/>
          <w:lang w:eastAsia="ar-SA"/>
        </w:rPr>
      </w:pPr>
      <w:r>
        <w:rPr>
          <w:rFonts w:ascii="Times New Roman CYR" w:eastAsia="Calibri" w:hAnsi="Times New Roman CYR" w:cs="Times New Roman CYR"/>
          <w:color w:val="000000"/>
          <w:sz w:val="24"/>
          <w:szCs w:val="24"/>
          <w:lang w:eastAsia="ar-SA"/>
        </w:rPr>
        <w:t xml:space="preserve">- </w:t>
      </w:r>
      <w:r w:rsidRPr="004712A0">
        <w:rPr>
          <w:rFonts w:ascii="Times New Roman CYR" w:eastAsia="Calibri" w:hAnsi="Times New Roman CYR" w:cs="Times New Roman CYR"/>
          <w:color w:val="000000"/>
          <w:sz w:val="24"/>
          <w:szCs w:val="24"/>
          <w:lang w:eastAsia="ar-SA"/>
        </w:rPr>
        <w:t>реализацию преемственности всех ступеней образования и этапов усвоения содержания образования;</w:t>
      </w:r>
    </w:p>
    <w:p w:rsidR="003E6EF6" w:rsidRPr="004712A0" w:rsidRDefault="003E6EF6" w:rsidP="003E6EF6">
      <w:pPr>
        <w:pStyle w:val="110"/>
        <w:spacing w:after="0" w:line="240" w:lineRule="auto"/>
        <w:ind w:left="0"/>
        <w:jc w:val="both"/>
        <w:rPr>
          <w:rFonts w:ascii="Times New Roman CYR" w:eastAsia="Calibri" w:hAnsi="Times New Roman CYR" w:cs="Times New Roman CYR"/>
          <w:color w:val="000000"/>
          <w:sz w:val="24"/>
          <w:szCs w:val="24"/>
          <w:lang w:eastAsia="ar-SA"/>
        </w:rPr>
      </w:pPr>
      <w:r>
        <w:rPr>
          <w:rFonts w:ascii="Times New Roman CYR" w:eastAsia="Calibri" w:hAnsi="Times New Roman CYR" w:cs="Times New Roman CYR"/>
          <w:color w:val="000000"/>
          <w:sz w:val="24"/>
          <w:szCs w:val="24"/>
          <w:lang w:eastAsia="ar-SA"/>
        </w:rPr>
        <w:t xml:space="preserve">- </w:t>
      </w:r>
      <w:r w:rsidRPr="004712A0">
        <w:rPr>
          <w:rFonts w:ascii="Times New Roman CYR" w:eastAsia="Calibri" w:hAnsi="Times New Roman CYR" w:cs="Times New Roman CYR"/>
          <w:color w:val="000000"/>
          <w:sz w:val="24"/>
          <w:szCs w:val="24"/>
          <w:lang w:eastAsia="ar-SA"/>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3E6EF6" w:rsidRPr="004712A0" w:rsidRDefault="003E6EF6" w:rsidP="003E6EF6">
      <w:pPr>
        <w:pStyle w:val="110"/>
        <w:spacing w:after="0" w:line="240" w:lineRule="auto"/>
        <w:ind w:left="0"/>
        <w:jc w:val="both"/>
        <w:rPr>
          <w:rFonts w:ascii="Times New Roman CYR" w:eastAsia="Calibri" w:hAnsi="Times New Roman CYR" w:cs="Times New Roman CYR"/>
          <w:color w:val="000000"/>
          <w:sz w:val="24"/>
          <w:szCs w:val="24"/>
          <w:lang w:eastAsia="ar-SA"/>
        </w:rPr>
      </w:pPr>
      <w:r>
        <w:rPr>
          <w:rFonts w:ascii="Times New Roman CYR" w:eastAsia="Calibri" w:hAnsi="Times New Roman CYR" w:cs="Times New Roman CYR"/>
          <w:color w:val="000000"/>
          <w:sz w:val="24"/>
          <w:szCs w:val="24"/>
          <w:lang w:eastAsia="ar-SA"/>
        </w:rPr>
        <w:t xml:space="preserve">- </w:t>
      </w:r>
      <w:r w:rsidRPr="004712A0">
        <w:rPr>
          <w:rFonts w:ascii="Times New Roman CYR" w:eastAsia="Calibri" w:hAnsi="Times New Roman CYR" w:cs="Times New Roman CYR"/>
          <w:color w:val="000000"/>
          <w:sz w:val="24"/>
          <w:szCs w:val="24"/>
          <w:lang w:eastAsia="ar-SA"/>
        </w:rPr>
        <w:t xml:space="preserve">целостность развития личности обучающегося.  </w:t>
      </w:r>
    </w:p>
    <w:p w:rsidR="003E6EF6" w:rsidRPr="004712A0" w:rsidRDefault="003E6EF6" w:rsidP="003E6EF6">
      <w:pPr>
        <w:tabs>
          <w:tab w:val="left" w:pos="851"/>
        </w:tabs>
        <w:ind w:firstLine="851"/>
        <w:jc w:val="both"/>
        <w:rPr>
          <w:rFonts w:ascii="Times New Roman CYR" w:hAnsi="Times New Roman CYR" w:cs="Times New Roman CYR"/>
          <w:color w:val="000000"/>
        </w:rPr>
      </w:pPr>
      <w:r w:rsidRPr="004712A0">
        <w:rPr>
          <w:rFonts w:ascii="Times New Roman CYR" w:hAnsi="Times New Roman CYR" w:cs="Times New Roman CYR"/>
          <w:color w:val="000000"/>
        </w:rPr>
        <w:t xml:space="preserve">Основная </w:t>
      </w:r>
      <w:r w:rsidRPr="004712A0">
        <w:rPr>
          <w:rFonts w:ascii="Times New Roman CYR" w:hAnsi="Times New Roman CYR" w:cs="Times New Roman CYR"/>
          <w:b/>
          <w:color w:val="000000"/>
        </w:rPr>
        <w:t>цель</w:t>
      </w:r>
      <w:r w:rsidRPr="004712A0">
        <w:rPr>
          <w:rFonts w:ascii="Times New Roman CYR" w:hAnsi="Times New Roman CYR" w:cs="Times New Roman CYR"/>
          <w:color w:val="000000"/>
        </w:rPr>
        <w:t xml:space="preserve"> реализации программы </w:t>
      </w:r>
      <w:r>
        <w:rPr>
          <w:rFonts w:ascii="Times New Roman CYR" w:hAnsi="Times New Roman CYR" w:cs="Times New Roman CYR"/>
          <w:color w:val="000000"/>
        </w:rPr>
        <w:t>формирования УУД</w:t>
      </w:r>
      <w:r w:rsidRPr="004712A0">
        <w:rPr>
          <w:rFonts w:ascii="Times New Roman CYR" w:hAnsi="Times New Roman CYR" w:cs="Times New Roman CYR"/>
          <w:color w:val="000000"/>
        </w:rPr>
        <w:t xml:space="preserve"> состоит в формировании обучающегося с ЗПР как субъекта учебной деятельности. </w:t>
      </w:r>
    </w:p>
    <w:p w:rsidR="003E6EF6" w:rsidRPr="004712A0" w:rsidRDefault="003E6EF6" w:rsidP="003E6EF6">
      <w:pPr>
        <w:tabs>
          <w:tab w:val="left" w:pos="851"/>
        </w:tabs>
        <w:ind w:firstLine="851"/>
        <w:jc w:val="both"/>
        <w:rPr>
          <w:rFonts w:ascii="Times New Roman CYR" w:hAnsi="Times New Roman CYR" w:cs="Times New Roman CYR"/>
          <w:color w:val="000000"/>
        </w:rPr>
      </w:pPr>
      <w:r w:rsidRPr="004712A0">
        <w:rPr>
          <w:rFonts w:ascii="Times New Roman CYR" w:hAnsi="Times New Roman CYR" w:cs="Times New Roman CYR"/>
          <w:b/>
          <w:color w:val="000000"/>
        </w:rPr>
        <w:lastRenderedPageBreak/>
        <w:t>Задачами</w:t>
      </w:r>
      <w:r w:rsidRPr="004712A0">
        <w:rPr>
          <w:rFonts w:ascii="Times New Roman CYR" w:hAnsi="Times New Roman CYR" w:cs="Times New Roman CYR"/>
          <w:color w:val="000000"/>
        </w:rPr>
        <w:t xml:space="preserve"> реализации </w:t>
      </w:r>
      <w:r>
        <w:rPr>
          <w:rFonts w:ascii="Times New Roman CYR" w:hAnsi="Times New Roman CYR" w:cs="Times New Roman CYR"/>
          <w:color w:val="000000"/>
        </w:rPr>
        <w:t>Программы формирования УУД</w:t>
      </w:r>
      <w:r w:rsidRPr="004712A0">
        <w:rPr>
          <w:rFonts w:ascii="Times New Roman CYR" w:hAnsi="Times New Roman CYR" w:cs="Times New Roman CYR"/>
          <w:color w:val="000000"/>
        </w:rPr>
        <w:t xml:space="preserve"> являются:</w:t>
      </w:r>
    </w:p>
    <w:p w:rsidR="003E6EF6" w:rsidRPr="004712A0" w:rsidRDefault="003E6EF6" w:rsidP="003E6EF6">
      <w:pPr>
        <w:pStyle w:val="1e"/>
        <w:tabs>
          <w:tab w:val="left" w:pos="851"/>
        </w:tabs>
        <w:ind w:left="0"/>
        <w:jc w:val="both"/>
        <w:rPr>
          <w:rFonts w:ascii="Times New Roman CYR" w:hAnsi="Times New Roman CYR" w:cs="Times New Roman CYR"/>
          <w:caps/>
          <w:color w:val="000000"/>
          <w:lang w:eastAsia="ar-SA"/>
        </w:rPr>
      </w:pPr>
      <w:r>
        <w:rPr>
          <w:rFonts w:ascii="Times New Roman CYR" w:hAnsi="Times New Roman CYR" w:cs="Times New Roman CYR"/>
          <w:caps/>
          <w:color w:val="000000"/>
          <w:lang w:eastAsia="ar-SA"/>
        </w:rPr>
        <w:t xml:space="preserve">- </w:t>
      </w:r>
      <w:r w:rsidR="003A78D8" w:rsidRPr="004712A0">
        <w:rPr>
          <w:rFonts w:ascii="Times New Roman CYR" w:hAnsi="Times New Roman CYR" w:cs="Times New Roman CYR"/>
          <w:color w:val="000000"/>
          <w:lang w:eastAsia="ar-SA"/>
        </w:rPr>
        <w:t>формирование мотивационного компонента учебной деятельности;</w:t>
      </w:r>
    </w:p>
    <w:p w:rsidR="003E6EF6" w:rsidRPr="004712A0" w:rsidRDefault="003A78D8" w:rsidP="003E6EF6">
      <w:pPr>
        <w:pStyle w:val="1e"/>
        <w:tabs>
          <w:tab w:val="left" w:pos="851"/>
        </w:tabs>
        <w:ind w:left="0"/>
        <w:jc w:val="both"/>
        <w:rPr>
          <w:rFonts w:ascii="Times New Roman CYR" w:hAnsi="Times New Roman CYR" w:cs="Times New Roman CYR"/>
          <w:caps/>
          <w:color w:val="000000"/>
          <w:lang w:eastAsia="ar-SA"/>
        </w:rPr>
      </w:pPr>
      <w:r>
        <w:rPr>
          <w:rFonts w:ascii="Times New Roman CYR" w:hAnsi="Times New Roman CYR" w:cs="Times New Roman CYR"/>
          <w:color w:val="000000"/>
          <w:lang w:eastAsia="ar-SA"/>
        </w:rPr>
        <w:t xml:space="preserve">- </w:t>
      </w:r>
      <w:r w:rsidRPr="004712A0">
        <w:rPr>
          <w:rFonts w:ascii="Times New Roman CYR" w:hAnsi="Times New Roman CYR" w:cs="Times New Roman CYR"/>
          <w:color w:val="000000"/>
          <w:lang w:eastAsia="ar-SA"/>
        </w:rPr>
        <w:t>овладение комплексом универсальных учебных действий, составляющих операционный компонент учебной деятельности;</w:t>
      </w:r>
    </w:p>
    <w:p w:rsidR="003E6EF6" w:rsidRPr="004712A0" w:rsidRDefault="003A78D8" w:rsidP="003E6EF6">
      <w:pPr>
        <w:pStyle w:val="1e"/>
        <w:tabs>
          <w:tab w:val="left" w:pos="851"/>
        </w:tabs>
        <w:ind w:left="0"/>
        <w:jc w:val="both"/>
        <w:rPr>
          <w:rFonts w:ascii="Times New Roman CYR" w:hAnsi="Times New Roman CYR" w:cs="Times New Roman CYR"/>
          <w:caps/>
          <w:color w:val="000000"/>
          <w:lang w:eastAsia="ar-SA"/>
        </w:rPr>
      </w:pPr>
      <w:r>
        <w:rPr>
          <w:rFonts w:ascii="Times New Roman CYR" w:hAnsi="Times New Roman CYR" w:cs="Times New Roman CYR"/>
          <w:color w:val="000000"/>
          <w:lang w:eastAsia="ar-SA"/>
        </w:rPr>
        <w:t>-</w:t>
      </w:r>
      <w:r w:rsidRPr="004712A0">
        <w:rPr>
          <w:rFonts w:ascii="Times New Roman CYR" w:hAnsi="Times New Roman CYR" w:cs="Times New Roman CYR"/>
          <w:color w:val="000000"/>
          <w:lang w:eastAsia="ar-SA"/>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E6EF6" w:rsidRPr="004712A0" w:rsidRDefault="003E6EF6" w:rsidP="003E6EF6">
      <w:pPr>
        <w:ind w:firstLine="709"/>
        <w:jc w:val="both"/>
        <w:rPr>
          <w:rFonts w:ascii="Times New Roman CYR" w:hAnsi="Times New Roman CYR" w:cs="Times New Roman CYR"/>
          <w:color w:val="000000"/>
        </w:rPr>
      </w:pPr>
      <w:r w:rsidRPr="004712A0">
        <w:rPr>
          <w:rFonts w:ascii="Times New Roman CYR" w:hAnsi="Times New Roman CYR" w:cs="Times New Roman CYR"/>
          <w:color w:val="000000"/>
        </w:rPr>
        <w:t>Для реализации поставленной цели и соответствующих ей задач необходимо:</w:t>
      </w:r>
    </w:p>
    <w:p w:rsidR="003E6EF6" w:rsidRPr="004712A0" w:rsidRDefault="003E6EF6" w:rsidP="003E6EF6">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4712A0">
        <w:rPr>
          <w:rFonts w:ascii="Times New Roman CYR" w:hAnsi="Times New Roman CYR" w:cs="Times New Roman CYR"/>
          <w:color w:val="000000"/>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3E6EF6" w:rsidRPr="004712A0" w:rsidRDefault="003E6EF6" w:rsidP="003E6EF6">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4712A0">
        <w:rPr>
          <w:rFonts w:ascii="Times New Roman CYR" w:hAnsi="Times New Roman CYR" w:cs="Times New Roman CYR"/>
          <w:color w:val="000000"/>
        </w:rPr>
        <w:t>определить связи универсальных учебных действий с содержанием учебных предметов;</w:t>
      </w:r>
    </w:p>
    <w:p w:rsidR="003E6EF6" w:rsidRPr="004712A0" w:rsidRDefault="003E6EF6" w:rsidP="003E6EF6">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Pr="004712A0">
        <w:rPr>
          <w:rFonts w:ascii="Times New Roman CYR" w:hAnsi="Times New Roman CYR" w:cs="Times New Roman CYR"/>
          <w:color w:val="000000"/>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p>
    <w:p w:rsidR="003E6EF6" w:rsidRPr="004712A0" w:rsidRDefault="003E6EF6" w:rsidP="003E6EF6">
      <w:pPr>
        <w:tabs>
          <w:tab w:val="left" w:pos="851"/>
        </w:tabs>
        <w:ind w:firstLine="851"/>
        <w:jc w:val="both"/>
        <w:rPr>
          <w:rFonts w:ascii="Times New Roman CYR" w:hAnsi="Times New Roman CYR" w:cs="Times New Roman CYR"/>
          <w:color w:val="000000"/>
        </w:rPr>
      </w:pPr>
      <w:r w:rsidRPr="004712A0">
        <w:rPr>
          <w:rFonts w:ascii="Times New Roman CYR" w:hAnsi="Times New Roman CYR" w:cs="Times New Roman CYR"/>
          <w:color w:val="000000"/>
        </w:rPr>
        <w:t xml:space="preserve">Программа </w:t>
      </w:r>
      <w:r>
        <w:rPr>
          <w:rFonts w:ascii="Times New Roman CYR" w:hAnsi="Times New Roman CYR" w:cs="Times New Roman CYR"/>
          <w:color w:val="000000"/>
        </w:rPr>
        <w:t>формирования УУД</w:t>
      </w:r>
      <w:r w:rsidRPr="004712A0">
        <w:rPr>
          <w:rFonts w:ascii="Times New Roman CYR" w:hAnsi="Times New Roman CYR" w:cs="Times New Roman CYR"/>
          <w:color w:val="000000"/>
        </w:rPr>
        <w:t xml:space="preserve"> реализуется в процессе всей учебной и внеурочной деятельности.</w:t>
      </w:r>
    </w:p>
    <w:p w:rsidR="003E6EF6" w:rsidRPr="004712A0" w:rsidRDefault="003E6EF6" w:rsidP="003E6EF6">
      <w:pPr>
        <w:pStyle w:val="Default"/>
        <w:ind w:firstLine="709"/>
        <w:jc w:val="both"/>
        <w:rPr>
          <w:rFonts w:ascii="Times New Roman CYR" w:eastAsia="Calibri" w:hAnsi="Times New Roman CYR" w:cs="Times New Roman CYR"/>
          <w:lang w:eastAsia="ar-SA"/>
        </w:rPr>
      </w:pPr>
      <w:r w:rsidRPr="004712A0">
        <w:rPr>
          <w:rFonts w:ascii="Times New Roman CYR" w:eastAsia="Calibri" w:hAnsi="Times New Roman CYR" w:cs="Times New Roman CYR"/>
          <w:lang w:eastAsia="ar-SA"/>
        </w:rPr>
        <w:t xml:space="preserve">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 </w:t>
      </w:r>
    </w:p>
    <w:p w:rsidR="003E6EF6" w:rsidRPr="004712A0" w:rsidRDefault="003E6EF6" w:rsidP="003E6EF6">
      <w:pPr>
        <w:autoSpaceDE w:val="0"/>
        <w:autoSpaceDN w:val="0"/>
        <w:adjustRightInd w:val="0"/>
        <w:ind w:firstLine="709"/>
        <w:jc w:val="both"/>
        <w:rPr>
          <w:rFonts w:ascii="Times New Roman CYR" w:hAnsi="Times New Roman CYR" w:cs="Times New Roman CYR"/>
          <w:color w:val="000000"/>
        </w:rPr>
      </w:pPr>
      <w:r w:rsidRPr="004712A0">
        <w:rPr>
          <w:rFonts w:ascii="Times New Roman CYR" w:hAnsi="Times New Roman CYR" w:cs="Times New Roman CYR"/>
          <w:color w:val="000000"/>
        </w:rPr>
        <w:t xml:space="preserve">Сформированность универсальных учебных действий у обучающихся с ЗПР на </w:t>
      </w:r>
      <w:r>
        <w:rPr>
          <w:rFonts w:ascii="Times New Roman CYR" w:hAnsi="Times New Roman CYR" w:cs="Times New Roman CYR"/>
          <w:color w:val="000000"/>
        </w:rPr>
        <w:t>уровне</w:t>
      </w:r>
      <w:r w:rsidRPr="004712A0">
        <w:rPr>
          <w:rFonts w:ascii="Times New Roman CYR" w:hAnsi="Times New Roman CYR" w:cs="Times New Roman CYR"/>
          <w:color w:val="000000"/>
        </w:rPr>
        <w:t xml:space="preserve"> начального общего образования </w:t>
      </w:r>
      <w:r>
        <w:rPr>
          <w:rFonts w:ascii="Times New Roman CYR" w:hAnsi="Times New Roman CYR" w:cs="Times New Roman CYR"/>
          <w:color w:val="000000"/>
        </w:rPr>
        <w:t>определяется</w:t>
      </w:r>
      <w:r w:rsidRPr="004712A0">
        <w:rPr>
          <w:rFonts w:ascii="Times New Roman CYR" w:hAnsi="Times New Roman CYR" w:cs="Times New Roman CYR"/>
          <w:color w:val="000000"/>
        </w:rPr>
        <w:t xml:space="preserve"> на этапе завершения обучения в начальной школе.</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sidRPr="004712A0">
        <w:rPr>
          <w:rFonts w:ascii="Times New Roman CYR" w:hAnsi="Times New Roman CYR" w:cs="Times New Roman CYR"/>
          <w:color w:val="000000"/>
        </w:rPr>
        <w:t>Программа формирования универсальных учебных действий самостоятельно разраб</w:t>
      </w:r>
      <w:r>
        <w:rPr>
          <w:rFonts w:ascii="Times New Roman CYR" w:hAnsi="Times New Roman CYR" w:cs="Times New Roman CYR"/>
          <w:color w:val="000000"/>
        </w:rPr>
        <w:t>о</w:t>
      </w:r>
      <w:r w:rsidRPr="004712A0">
        <w:rPr>
          <w:rFonts w:ascii="Times New Roman CYR" w:hAnsi="Times New Roman CYR" w:cs="Times New Roman CYR"/>
          <w:color w:val="000000"/>
        </w:rPr>
        <w:t>т</w:t>
      </w:r>
      <w:r>
        <w:rPr>
          <w:rFonts w:ascii="Times New Roman CYR" w:hAnsi="Times New Roman CYR" w:cs="Times New Roman CYR"/>
          <w:color w:val="000000"/>
        </w:rPr>
        <w:t>ана Учреждением</w:t>
      </w:r>
      <w:r w:rsidRPr="004712A0">
        <w:rPr>
          <w:rFonts w:ascii="Times New Roman CYR" w:hAnsi="Times New Roman CYR" w:cs="Times New Roman CYR"/>
          <w:color w:val="000000"/>
        </w:rPr>
        <w:t xml:space="preserve"> на основе Примерной основной образовательной программы начального общего образования (далее </w:t>
      </w:r>
      <w:r w:rsidRPr="004712A0">
        <w:rPr>
          <w:rFonts w:ascii="Times New Roman CYR" w:hAnsi="Times New Roman CYR" w:cs="Times New Roman CYR"/>
          <w:color w:val="000000"/>
        </w:rPr>
        <w:sym w:font="Symbol" w:char="F0BE"/>
      </w:r>
      <w:r w:rsidRPr="004712A0">
        <w:rPr>
          <w:rFonts w:ascii="Times New Roman CYR" w:hAnsi="Times New Roman CYR" w:cs="Times New Roman CYR"/>
          <w:color w:val="000000"/>
        </w:rPr>
        <w:t xml:space="preserve"> ПрООП НОО), разработанной для общеобразовательной школы, с учетом специфики образовательных потребностей обучающихся с ЗПР.</w:t>
      </w:r>
    </w:p>
    <w:p w:rsidR="003E6EF6" w:rsidRPr="004712A0" w:rsidRDefault="003E6EF6" w:rsidP="003E6EF6">
      <w:pPr>
        <w:ind w:firstLine="709"/>
        <w:jc w:val="both"/>
        <w:rPr>
          <w:rFonts w:ascii="Times New Roman CYR" w:hAnsi="Times New Roman CYR" w:cs="Times New Roman CYR"/>
          <w:color w:val="000000"/>
        </w:rPr>
      </w:pPr>
      <w:r w:rsidRPr="004712A0">
        <w:rPr>
          <w:rFonts w:ascii="Times New Roman CYR" w:hAnsi="Times New Roman CYR" w:cs="Times New Roman CYR"/>
          <w:color w:val="000000"/>
        </w:rPr>
        <w:t xml:space="preserve">Программа </w:t>
      </w:r>
      <w:r>
        <w:rPr>
          <w:rFonts w:ascii="Times New Roman CYR" w:hAnsi="Times New Roman CYR" w:cs="Times New Roman CYR"/>
          <w:color w:val="000000"/>
        </w:rPr>
        <w:t>формирования УУД</w:t>
      </w:r>
      <w:r w:rsidRPr="004712A0">
        <w:rPr>
          <w:rFonts w:ascii="Times New Roman CYR" w:hAnsi="Times New Roman CYR" w:cs="Times New Roman CYR"/>
          <w:color w:val="000000"/>
        </w:rPr>
        <w:t xml:space="preserve"> у обучающихся с ЗПР </w:t>
      </w:r>
      <w:r w:rsidRPr="004712A0">
        <w:rPr>
          <w:rFonts w:ascii="Times New Roman CYR" w:hAnsi="Times New Roman CYR" w:cs="Times New Roman CYR"/>
          <w:i/>
          <w:color w:val="000000"/>
        </w:rPr>
        <w:t>содержит</w:t>
      </w:r>
      <w:r w:rsidRPr="004712A0">
        <w:rPr>
          <w:rFonts w:ascii="Times New Roman CYR" w:hAnsi="Times New Roman CYR" w:cs="Times New Roman CYR"/>
          <w:color w:val="000000"/>
        </w:rPr>
        <w:t>:</w:t>
      </w:r>
    </w:p>
    <w:p w:rsidR="003E6EF6" w:rsidRPr="004712A0" w:rsidRDefault="003E6EF6" w:rsidP="003E6EF6">
      <w:pPr>
        <w:jc w:val="both"/>
        <w:rPr>
          <w:rFonts w:ascii="Times New Roman CYR" w:hAnsi="Times New Roman CYR" w:cs="Times New Roman CYR"/>
          <w:color w:val="000000"/>
        </w:rPr>
      </w:pPr>
      <w:r>
        <w:rPr>
          <w:rFonts w:ascii="Times New Roman CYR" w:hAnsi="Times New Roman CYR" w:cs="Times New Roman CYR"/>
          <w:color w:val="000000"/>
        </w:rPr>
        <w:t>1. О</w:t>
      </w:r>
      <w:r w:rsidRPr="004712A0">
        <w:rPr>
          <w:rFonts w:ascii="Times New Roman CYR" w:hAnsi="Times New Roman CYR" w:cs="Times New Roman CYR"/>
          <w:color w:val="000000"/>
        </w:rPr>
        <w:t>писание ценностных ориентиров образования обучающихся с ЗПР на уровне начального общего образования</w:t>
      </w:r>
      <w:r>
        <w:rPr>
          <w:rFonts w:ascii="Times New Roman CYR" w:hAnsi="Times New Roman CYR" w:cs="Times New Roman CYR"/>
          <w:color w:val="000000"/>
        </w:rPr>
        <w:t>.</w:t>
      </w:r>
    </w:p>
    <w:p w:rsidR="003E6EF6" w:rsidRPr="004712A0" w:rsidRDefault="003E6EF6" w:rsidP="003E6EF6">
      <w:pPr>
        <w:jc w:val="both"/>
        <w:rPr>
          <w:rFonts w:ascii="Times New Roman CYR" w:hAnsi="Times New Roman CYR" w:cs="Times New Roman CYR"/>
          <w:color w:val="000000"/>
        </w:rPr>
      </w:pPr>
      <w:r>
        <w:rPr>
          <w:rFonts w:ascii="Times New Roman CYR" w:hAnsi="Times New Roman CYR" w:cs="Times New Roman CYR"/>
          <w:color w:val="000000"/>
        </w:rPr>
        <w:t>2. С</w:t>
      </w:r>
      <w:r w:rsidRPr="004712A0">
        <w:rPr>
          <w:rFonts w:ascii="Times New Roman CYR" w:hAnsi="Times New Roman CYR" w:cs="Times New Roman CYR"/>
          <w:color w:val="000000"/>
        </w:rPr>
        <w:t>вязь универсальных учебных действий с содержанием учебных предметов;</w:t>
      </w:r>
    </w:p>
    <w:p w:rsidR="003E6EF6" w:rsidRPr="004712A0" w:rsidRDefault="003E6EF6" w:rsidP="003E6EF6">
      <w:pPr>
        <w:tabs>
          <w:tab w:val="num" w:pos="993"/>
        </w:tab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3. Х</w:t>
      </w:r>
      <w:r w:rsidRPr="004712A0">
        <w:rPr>
          <w:rFonts w:ascii="Times New Roman CYR" w:hAnsi="Times New Roman CYR" w:cs="Times New Roman CYR"/>
          <w:color w:val="000000"/>
        </w:rPr>
        <w:t>арактеристики личностных, регулятивных, познавательных, коммуникативных универсальных учебных действий обучающихся с ЗПР</w:t>
      </w:r>
      <w:r>
        <w:rPr>
          <w:rFonts w:ascii="Times New Roman CYR" w:hAnsi="Times New Roman CYR" w:cs="Times New Roman CYR"/>
          <w:color w:val="000000"/>
        </w:rPr>
        <w:t>.</w:t>
      </w:r>
      <w:r w:rsidRPr="004712A0">
        <w:rPr>
          <w:rFonts w:ascii="Times New Roman CYR" w:hAnsi="Times New Roman CYR" w:cs="Times New Roman CYR"/>
          <w:color w:val="000000"/>
        </w:rPr>
        <w:t xml:space="preserve"> </w:t>
      </w:r>
    </w:p>
    <w:p w:rsidR="003E6EF6" w:rsidRPr="004712A0" w:rsidRDefault="003E6EF6" w:rsidP="003E6EF6">
      <w:pPr>
        <w:tabs>
          <w:tab w:val="num" w:pos="993"/>
        </w:tab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4. Т</w:t>
      </w:r>
      <w:r w:rsidRPr="004712A0">
        <w:rPr>
          <w:rFonts w:ascii="Times New Roman CYR" w:hAnsi="Times New Roman CYR" w:cs="Times New Roman CYR"/>
          <w:color w:val="000000"/>
        </w:rPr>
        <w:t>иповые задачи формирования личностных, регулятивных, познавательных, коммуникативных</w:t>
      </w:r>
      <w:r>
        <w:rPr>
          <w:rFonts w:ascii="Times New Roman CYR" w:hAnsi="Times New Roman CYR" w:cs="Times New Roman CYR"/>
          <w:color w:val="000000"/>
        </w:rPr>
        <w:t xml:space="preserve"> универсальных учебных действий.</w:t>
      </w:r>
    </w:p>
    <w:p w:rsidR="003E6EF6" w:rsidRPr="004712A0" w:rsidRDefault="003E6EF6" w:rsidP="003E6EF6">
      <w:pPr>
        <w:tabs>
          <w:tab w:val="num" w:pos="993"/>
        </w:tab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5. О</w:t>
      </w:r>
      <w:r w:rsidRPr="004712A0">
        <w:rPr>
          <w:rFonts w:ascii="Times New Roman CYR" w:hAnsi="Times New Roman CYR" w:cs="Times New Roman CYR"/>
          <w:color w:val="000000"/>
        </w:rPr>
        <w:t xml:space="preserve">писание преемственности программы формирования универсальных учебных действий при переходе обучающихся с ЗПР от дошкольного к начальному общему образованию. </w:t>
      </w:r>
    </w:p>
    <w:p w:rsidR="003E6EF6" w:rsidRPr="00314EA9" w:rsidRDefault="003E6EF6" w:rsidP="003E6EF6">
      <w:pPr>
        <w:jc w:val="both"/>
        <w:rPr>
          <w:b/>
        </w:rPr>
      </w:pPr>
      <w:r>
        <w:rPr>
          <w:b/>
        </w:rPr>
        <w:t xml:space="preserve">1. </w:t>
      </w:r>
      <w:r w:rsidRPr="00B737DA">
        <w:rPr>
          <w:b/>
        </w:rPr>
        <w:t xml:space="preserve">Описание ценностных ориентиров </w:t>
      </w:r>
      <w:r w:rsidRPr="00314EA9">
        <w:rPr>
          <w:b/>
        </w:rPr>
        <w:t>образования обучающихся с ЗПР на уровне начального общего образования.</w:t>
      </w:r>
    </w:p>
    <w:p w:rsidR="003E6EF6" w:rsidRPr="00FA0594" w:rsidRDefault="003E6EF6" w:rsidP="003E6EF6">
      <w:pPr>
        <w:pStyle w:val="aa"/>
        <w:spacing w:after="0"/>
        <w:ind w:firstLine="454"/>
        <w:jc w:val="both"/>
        <w:rPr>
          <w:rFonts w:ascii="Times New Roman CYR" w:hAnsi="Times New Roman CYR" w:cs="Times New Roman CYR"/>
          <w:color w:val="000000"/>
          <w:sz w:val="24"/>
          <w:szCs w:val="24"/>
        </w:rPr>
      </w:pPr>
      <w:r w:rsidRPr="00FA0594">
        <w:rPr>
          <w:rFonts w:ascii="Times New Roman CYR" w:hAnsi="Times New Roman CYR" w:cs="Times New Roman CYR"/>
          <w:b/>
          <w:color w:val="000000"/>
          <w:sz w:val="24"/>
          <w:szCs w:val="24"/>
        </w:rPr>
        <w:t>Ценностные ориентиры</w:t>
      </w:r>
      <w:r w:rsidRPr="004712A0">
        <w:rPr>
          <w:rFonts w:ascii="Times New Roman CYR" w:hAnsi="Times New Roman CYR" w:cs="Times New Roman CYR"/>
          <w:color w:val="000000"/>
        </w:rPr>
        <w:t xml:space="preserve"> </w:t>
      </w:r>
      <w:r w:rsidRPr="00FA0594">
        <w:rPr>
          <w:rFonts w:ascii="Times New Roman CYR" w:eastAsia="Times New Roman" w:hAnsi="Times New Roman CYR" w:cs="Times New Roman CYR"/>
          <w:color w:val="000000"/>
          <w:kern w:val="0"/>
          <w:sz w:val="24"/>
          <w:szCs w:val="24"/>
          <w:lang w:eastAsia="ar-SA"/>
        </w:rPr>
        <w:t>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для обучающихся с ЗПР</w:t>
      </w:r>
      <w:r>
        <w:rPr>
          <w:rFonts w:ascii="Times New Roman CYR" w:hAnsi="Times New Roman CYR" w:cs="Times New Roman CYR"/>
          <w:color w:val="000000"/>
        </w:rPr>
        <w:t xml:space="preserve">. </w:t>
      </w:r>
      <w:r w:rsidRPr="00FA0594">
        <w:rPr>
          <w:rFonts w:ascii="Times New Roman CYR" w:hAnsi="Times New Roman CYR" w:cs="Times New Roman CYR"/>
          <w:color w:val="000000"/>
          <w:sz w:val="24"/>
          <w:szCs w:val="24"/>
        </w:rPr>
        <w:t xml:space="preserve">В </w:t>
      </w:r>
      <w:r w:rsidRPr="005617B4">
        <w:rPr>
          <w:rFonts w:ascii="Times New Roman CYR" w:hAnsi="Times New Roman CYR" w:cs="Times New Roman CYR"/>
          <w:color w:val="000000"/>
          <w:sz w:val="24"/>
          <w:szCs w:val="24"/>
        </w:rPr>
        <w:t>УМК «Школа России»</w:t>
      </w:r>
      <w:r w:rsidRPr="00FA0594">
        <w:rPr>
          <w:rFonts w:ascii="Times New Roman CYR" w:hAnsi="Times New Roman CYR" w:cs="Times New Roman CYR"/>
          <w:color w:val="000000"/>
          <w:sz w:val="24"/>
          <w:szCs w:val="24"/>
        </w:rPr>
        <w:t xml:space="preserve"> отражены следующие целевые установки системы начального общего образования:</w:t>
      </w:r>
    </w:p>
    <w:p w:rsidR="003E6EF6" w:rsidRPr="004712A0" w:rsidRDefault="003E6EF6" w:rsidP="003E6EF6">
      <w:pPr>
        <w:pStyle w:val="affe"/>
        <w:spacing w:line="240" w:lineRule="auto"/>
        <w:ind w:firstLine="0"/>
        <w:rPr>
          <w:rFonts w:ascii="Times New Roman CYR" w:eastAsia="Calibri" w:hAnsi="Times New Roman CYR" w:cs="Times New Roman CYR"/>
          <w:i/>
          <w:caps w:val="0"/>
          <w:kern w:val="0"/>
          <w:sz w:val="24"/>
          <w:szCs w:val="24"/>
          <w:lang w:eastAsia="ar-SA"/>
        </w:rPr>
      </w:pPr>
      <w:bookmarkStart w:id="1" w:name="bookmark86"/>
      <w:r>
        <w:rPr>
          <w:rFonts w:ascii="Times New Roman CYR" w:eastAsia="Calibri" w:hAnsi="Times New Roman CYR" w:cs="Times New Roman CYR"/>
          <w:i/>
          <w:caps w:val="0"/>
          <w:kern w:val="0"/>
          <w:sz w:val="24"/>
          <w:szCs w:val="24"/>
          <w:lang w:eastAsia="ar-SA"/>
        </w:rPr>
        <w:t xml:space="preserve">- </w:t>
      </w:r>
      <w:r w:rsidRPr="004712A0">
        <w:rPr>
          <w:rFonts w:ascii="Times New Roman CYR" w:eastAsia="Calibri" w:hAnsi="Times New Roman CYR" w:cs="Times New Roman CYR"/>
          <w:i/>
          <w:caps w:val="0"/>
          <w:kern w:val="0"/>
          <w:sz w:val="24"/>
          <w:szCs w:val="24"/>
          <w:lang w:eastAsia="ar-SA"/>
        </w:rPr>
        <w:t> формирование основ гражданской идентичности личности на основе:</w:t>
      </w:r>
      <w:bookmarkEnd w:id="1"/>
    </w:p>
    <w:p w:rsidR="003E6EF6" w:rsidRPr="004712A0" w:rsidRDefault="003E6EF6" w:rsidP="003E6EF6">
      <w:pPr>
        <w:pStyle w:val="affe"/>
        <w:spacing w:line="240" w:lineRule="auto"/>
        <w:rPr>
          <w:rFonts w:ascii="Times New Roman CYR" w:eastAsia="Calibri" w:hAnsi="Times New Roman CYR" w:cs="Times New Roman CYR"/>
          <w:caps w:val="0"/>
          <w:kern w:val="0"/>
          <w:sz w:val="24"/>
          <w:szCs w:val="24"/>
          <w:lang w:eastAsia="ar-SA"/>
        </w:rPr>
      </w:pPr>
      <w:r>
        <w:rPr>
          <w:rFonts w:ascii="Times New Roman CYR" w:eastAsia="Calibri" w:hAnsi="Times New Roman CYR" w:cs="Times New Roman CYR"/>
          <w:caps w:val="0"/>
          <w:kern w:val="0"/>
          <w:sz w:val="24"/>
          <w:szCs w:val="24"/>
          <w:lang w:eastAsia="ar-SA"/>
        </w:rPr>
        <w:t xml:space="preserve">- </w:t>
      </w:r>
      <w:r w:rsidRPr="004712A0">
        <w:rPr>
          <w:rFonts w:ascii="Times New Roman CYR" w:eastAsia="Calibri" w:hAnsi="Times New Roman CYR" w:cs="Times New Roman CYR"/>
          <w:caps w:val="0"/>
          <w:kern w:val="0"/>
          <w:sz w:val="24"/>
          <w:szCs w:val="24"/>
          <w:lang w:eastAsia="ar-SA"/>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3E6EF6" w:rsidRPr="004712A0" w:rsidRDefault="003E6EF6" w:rsidP="003E6EF6">
      <w:pPr>
        <w:pStyle w:val="affe"/>
        <w:spacing w:line="240" w:lineRule="auto"/>
        <w:rPr>
          <w:rFonts w:ascii="Times New Roman CYR" w:eastAsia="Calibri" w:hAnsi="Times New Roman CYR" w:cs="Times New Roman CYR"/>
          <w:caps w:val="0"/>
          <w:kern w:val="0"/>
          <w:sz w:val="24"/>
          <w:szCs w:val="24"/>
          <w:lang w:eastAsia="ar-SA"/>
        </w:rPr>
      </w:pPr>
      <w:r>
        <w:rPr>
          <w:rFonts w:ascii="Times New Roman CYR" w:eastAsia="Calibri" w:hAnsi="Times New Roman CYR" w:cs="Times New Roman CYR"/>
          <w:caps w:val="0"/>
          <w:kern w:val="0"/>
          <w:sz w:val="24"/>
          <w:szCs w:val="24"/>
          <w:lang w:eastAsia="ar-SA"/>
        </w:rPr>
        <w:lastRenderedPageBreak/>
        <w:t xml:space="preserve">- </w:t>
      </w:r>
      <w:r w:rsidRPr="004712A0">
        <w:rPr>
          <w:rFonts w:ascii="Times New Roman CYR" w:eastAsia="Calibri" w:hAnsi="Times New Roman CYR" w:cs="Times New Roman CYR"/>
          <w:caps w:val="0"/>
          <w:kern w:val="0"/>
          <w:sz w:val="24"/>
          <w:szCs w:val="24"/>
          <w:lang w:eastAsia="ar-SA"/>
        </w:rPr>
        <w:t>восприятие мира как единого и целостного при разнообразии культур,  национальностей, религий;</w:t>
      </w:r>
    </w:p>
    <w:p w:rsidR="003E6EF6" w:rsidRPr="004712A0" w:rsidRDefault="003E6EF6" w:rsidP="003E6EF6">
      <w:pPr>
        <w:pStyle w:val="affe"/>
        <w:spacing w:line="240" w:lineRule="auto"/>
        <w:rPr>
          <w:rFonts w:ascii="Times New Roman CYR" w:eastAsia="Calibri" w:hAnsi="Times New Roman CYR" w:cs="Times New Roman CYR"/>
          <w:caps w:val="0"/>
          <w:kern w:val="0"/>
          <w:sz w:val="24"/>
          <w:szCs w:val="24"/>
          <w:lang w:eastAsia="ar-SA"/>
        </w:rPr>
      </w:pPr>
      <w:r>
        <w:rPr>
          <w:rFonts w:ascii="Times New Roman CYR" w:eastAsia="Calibri" w:hAnsi="Times New Roman CYR" w:cs="Times New Roman CYR"/>
          <w:caps w:val="0"/>
          <w:kern w:val="0"/>
          <w:sz w:val="24"/>
          <w:szCs w:val="24"/>
          <w:lang w:eastAsia="ar-SA"/>
        </w:rPr>
        <w:t xml:space="preserve">- </w:t>
      </w:r>
      <w:r w:rsidRPr="004712A0">
        <w:rPr>
          <w:rFonts w:ascii="Times New Roman CYR" w:eastAsia="Calibri" w:hAnsi="Times New Roman CYR" w:cs="Times New Roman CYR"/>
          <w:caps w:val="0"/>
          <w:kern w:val="0"/>
          <w:sz w:val="24"/>
          <w:szCs w:val="24"/>
          <w:lang w:eastAsia="ar-SA"/>
        </w:rPr>
        <w:t>уважительного отношения к иному мнению, истории и культуре других народов;</w:t>
      </w:r>
    </w:p>
    <w:p w:rsidR="003E6EF6" w:rsidRPr="004712A0" w:rsidRDefault="003E6EF6" w:rsidP="003E6EF6">
      <w:pPr>
        <w:pStyle w:val="affe"/>
        <w:spacing w:line="240" w:lineRule="auto"/>
        <w:ind w:firstLine="0"/>
        <w:rPr>
          <w:rFonts w:ascii="Times New Roman CYR" w:eastAsia="Calibri" w:hAnsi="Times New Roman CYR" w:cs="Times New Roman CYR"/>
          <w:i/>
          <w:caps w:val="0"/>
          <w:kern w:val="0"/>
          <w:sz w:val="24"/>
          <w:szCs w:val="24"/>
          <w:lang w:eastAsia="ar-SA"/>
        </w:rPr>
      </w:pPr>
      <w:bookmarkStart w:id="2" w:name="bookmark87"/>
      <w:r>
        <w:rPr>
          <w:rFonts w:ascii="Times New Roman CYR" w:eastAsia="Calibri" w:hAnsi="Times New Roman CYR" w:cs="Times New Roman CYR"/>
          <w:i/>
          <w:caps w:val="0"/>
          <w:kern w:val="0"/>
          <w:sz w:val="24"/>
          <w:szCs w:val="24"/>
          <w:lang w:eastAsia="ar-SA"/>
        </w:rPr>
        <w:t>-</w:t>
      </w:r>
      <w:r w:rsidRPr="004712A0">
        <w:rPr>
          <w:rFonts w:ascii="Times New Roman CYR" w:eastAsia="Calibri" w:hAnsi="Times New Roman CYR" w:cs="Times New Roman CYR"/>
          <w:i/>
          <w:caps w:val="0"/>
          <w:kern w:val="0"/>
          <w:sz w:val="24"/>
          <w:szCs w:val="24"/>
          <w:lang w:eastAsia="ar-SA"/>
        </w:rPr>
        <w:t> формирование психологических условий развития общения, сотрудничества на основе:</w:t>
      </w:r>
      <w:bookmarkEnd w:id="2"/>
    </w:p>
    <w:p w:rsidR="003E6EF6" w:rsidRPr="004712A0" w:rsidRDefault="003E6EF6" w:rsidP="003E6EF6">
      <w:pPr>
        <w:pStyle w:val="affe"/>
        <w:spacing w:line="240" w:lineRule="auto"/>
        <w:rPr>
          <w:rFonts w:ascii="Times New Roman CYR" w:eastAsia="Calibri" w:hAnsi="Times New Roman CYR" w:cs="Times New Roman CYR"/>
          <w:caps w:val="0"/>
          <w:kern w:val="0"/>
          <w:sz w:val="24"/>
          <w:szCs w:val="24"/>
          <w:lang w:eastAsia="ar-SA"/>
        </w:rPr>
      </w:pPr>
      <w:r>
        <w:rPr>
          <w:rFonts w:ascii="Times New Roman CYR" w:eastAsia="Calibri" w:hAnsi="Times New Roman CYR" w:cs="Times New Roman CYR"/>
          <w:caps w:val="0"/>
          <w:kern w:val="0"/>
          <w:sz w:val="24"/>
          <w:szCs w:val="24"/>
          <w:lang w:eastAsia="ar-SA"/>
        </w:rPr>
        <w:t>-</w:t>
      </w:r>
      <w:r w:rsidRPr="004712A0">
        <w:rPr>
          <w:rFonts w:ascii="Times New Roman CYR" w:eastAsia="Calibri" w:hAnsi="Times New Roman CYR" w:cs="Times New Roman CYR"/>
          <w:caps w:val="0"/>
          <w:kern w:val="0"/>
          <w:sz w:val="24"/>
          <w:szCs w:val="24"/>
          <w:lang w:eastAsia="ar-SA"/>
        </w:rPr>
        <w:t xml:space="preserve">доброжелательности, доверия и внимания к людям; </w:t>
      </w:r>
    </w:p>
    <w:p w:rsidR="003E6EF6" w:rsidRPr="004712A0" w:rsidRDefault="003E6EF6" w:rsidP="003E6EF6">
      <w:pPr>
        <w:pStyle w:val="affe"/>
        <w:spacing w:line="240" w:lineRule="auto"/>
        <w:rPr>
          <w:rFonts w:ascii="Times New Roman CYR" w:eastAsia="Calibri" w:hAnsi="Times New Roman CYR" w:cs="Times New Roman CYR"/>
          <w:caps w:val="0"/>
          <w:kern w:val="0"/>
          <w:sz w:val="24"/>
          <w:szCs w:val="24"/>
          <w:lang w:eastAsia="ar-SA"/>
        </w:rPr>
      </w:pPr>
      <w:r>
        <w:rPr>
          <w:rFonts w:ascii="Times New Roman CYR" w:eastAsia="Calibri" w:hAnsi="Times New Roman CYR" w:cs="Times New Roman CYR"/>
          <w:caps w:val="0"/>
          <w:kern w:val="0"/>
          <w:sz w:val="24"/>
          <w:szCs w:val="24"/>
          <w:lang w:eastAsia="ar-SA"/>
        </w:rPr>
        <w:t>-</w:t>
      </w:r>
      <w:r w:rsidRPr="004712A0">
        <w:rPr>
          <w:rFonts w:ascii="Times New Roman CYR" w:eastAsia="Calibri" w:hAnsi="Times New Roman CYR" w:cs="Times New Roman CYR"/>
          <w:caps w:val="0"/>
          <w:kern w:val="0"/>
          <w:sz w:val="24"/>
          <w:szCs w:val="24"/>
          <w:lang w:eastAsia="ar-SA"/>
        </w:rPr>
        <w:t>навыков сотрудничества со взрослыми и сверстниками в разных социальных ситуациях;</w:t>
      </w:r>
    </w:p>
    <w:p w:rsidR="003E6EF6" w:rsidRPr="004712A0" w:rsidRDefault="003E6EF6" w:rsidP="003E6EF6">
      <w:pPr>
        <w:pStyle w:val="affe"/>
        <w:spacing w:line="240" w:lineRule="auto"/>
        <w:rPr>
          <w:rFonts w:ascii="Times New Roman CYR" w:eastAsia="Calibri" w:hAnsi="Times New Roman CYR" w:cs="Times New Roman CYR"/>
          <w:caps w:val="0"/>
          <w:kern w:val="0"/>
          <w:sz w:val="24"/>
          <w:szCs w:val="24"/>
          <w:lang w:eastAsia="ar-SA"/>
        </w:rPr>
      </w:pPr>
      <w:r>
        <w:rPr>
          <w:rFonts w:ascii="Times New Roman CYR" w:eastAsia="Calibri" w:hAnsi="Times New Roman CYR" w:cs="Times New Roman CYR"/>
          <w:caps w:val="0"/>
          <w:kern w:val="0"/>
          <w:sz w:val="24"/>
          <w:szCs w:val="24"/>
          <w:lang w:eastAsia="ar-SA"/>
        </w:rPr>
        <w:t>-</w:t>
      </w:r>
      <w:r w:rsidRPr="004712A0">
        <w:rPr>
          <w:rFonts w:ascii="Times New Roman CYR" w:eastAsia="Calibri" w:hAnsi="Times New Roman CYR" w:cs="Times New Roman CYR"/>
          <w:caps w:val="0"/>
          <w:kern w:val="0"/>
          <w:sz w:val="24"/>
          <w:szCs w:val="24"/>
          <w:lang w:eastAsia="ar-SA"/>
        </w:rPr>
        <w:t>уважения к окружающим — умения слушать и слышать партнёра;</w:t>
      </w:r>
    </w:p>
    <w:p w:rsidR="003E6EF6" w:rsidRPr="004712A0" w:rsidRDefault="003E6EF6" w:rsidP="003E6EF6">
      <w:pPr>
        <w:pStyle w:val="affe"/>
        <w:spacing w:line="240" w:lineRule="auto"/>
        <w:ind w:firstLine="0"/>
        <w:rPr>
          <w:rFonts w:ascii="Times New Roman CYR" w:eastAsia="Calibri" w:hAnsi="Times New Roman CYR" w:cs="Times New Roman CYR"/>
          <w:i/>
          <w:caps w:val="0"/>
          <w:kern w:val="0"/>
          <w:sz w:val="24"/>
          <w:szCs w:val="24"/>
          <w:lang w:eastAsia="ar-SA"/>
        </w:rPr>
      </w:pPr>
      <w:r>
        <w:rPr>
          <w:rFonts w:ascii="Times New Roman CYR" w:eastAsia="Calibri" w:hAnsi="Times New Roman CYR" w:cs="Times New Roman CYR"/>
          <w:i/>
          <w:caps w:val="0"/>
          <w:kern w:val="0"/>
          <w:sz w:val="24"/>
          <w:szCs w:val="24"/>
          <w:lang w:eastAsia="ar-SA"/>
        </w:rPr>
        <w:t>-</w:t>
      </w:r>
      <w:r w:rsidRPr="004712A0">
        <w:rPr>
          <w:rFonts w:ascii="Times New Roman CYR" w:eastAsia="Calibri" w:hAnsi="Times New Roman CYR" w:cs="Times New Roman CYR"/>
          <w:i/>
          <w:caps w:val="0"/>
          <w:kern w:val="0"/>
          <w:sz w:val="24"/>
          <w:szCs w:val="24"/>
          <w:lang w:eastAsia="ar-SA"/>
        </w:rPr>
        <w:t>развитие ценностно-смысловой сферы личности на основе общечеловеческих принципов нравственности:</w:t>
      </w:r>
    </w:p>
    <w:p w:rsidR="003E6EF6" w:rsidRPr="004712A0" w:rsidRDefault="003E6EF6" w:rsidP="003E6EF6">
      <w:pPr>
        <w:pStyle w:val="affe"/>
        <w:spacing w:line="240" w:lineRule="auto"/>
        <w:rPr>
          <w:rFonts w:ascii="Times New Roman CYR" w:eastAsia="Calibri" w:hAnsi="Times New Roman CYR" w:cs="Times New Roman CYR"/>
          <w:caps w:val="0"/>
          <w:kern w:val="0"/>
          <w:sz w:val="24"/>
          <w:szCs w:val="24"/>
          <w:lang w:eastAsia="ar-SA"/>
        </w:rPr>
      </w:pPr>
      <w:r>
        <w:rPr>
          <w:rFonts w:ascii="Times New Roman CYR" w:eastAsia="Calibri" w:hAnsi="Times New Roman CYR" w:cs="Times New Roman CYR"/>
          <w:caps w:val="0"/>
          <w:kern w:val="0"/>
          <w:sz w:val="24"/>
          <w:szCs w:val="24"/>
          <w:lang w:eastAsia="ar-SA"/>
        </w:rPr>
        <w:t>-</w:t>
      </w:r>
      <w:r w:rsidRPr="004712A0">
        <w:rPr>
          <w:rFonts w:ascii="Times New Roman CYR" w:eastAsia="Calibri" w:hAnsi="Times New Roman CYR" w:cs="Times New Roman CYR"/>
          <w:caps w:val="0"/>
          <w:kern w:val="0"/>
          <w:sz w:val="24"/>
          <w:szCs w:val="24"/>
          <w:lang w:eastAsia="ar-SA"/>
        </w:rPr>
        <w:t>способности к осмыслению социального окружения, своего места в нем, принятия соответствующих возрасту ценностей и социальных ролей;</w:t>
      </w:r>
    </w:p>
    <w:p w:rsidR="003E6EF6" w:rsidRPr="004712A0" w:rsidRDefault="003E6EF6" w:rsidP="003E6EF6">
      <w:pPr>
        <w:pStyle w:val="affe"/>
        <w:spacing w:line="240" w:lineRule="auto"/>
        <w:rPr>
          <w:rFonts w:ascii="Times New Roman CYR" w:eastAsia="Calibri" w:hAnsi="Times New Roman CYR" w:cs="Times New Roman CYR"/>
          <w:caps w:val="0"/>
          <w:kern w:val="0"/>
          <w:sz w:val="24"/>
          <w:szCs w:val="24"/>
          <w:lang w:eastAsia="ar-SA"/>
        </w:rPr>
      </w:pPr>
      <w:r>
        <w:rPr>
          <w:rFonts w:ascii="Times New Roman CYR" w:eastAsia="Calibri" w:hAnsi="Times New Roman CYR" w:cs="Times New Roman CYR"/>
          <w:caps w:val="0"/>
          <w:kern w:val="0"/>
          <w:sz w:val="24"/>
          <w:szCs w:val="24"/>
          <w:lang w:eastAsia="ar-SA"/>
        </w:rPr>
        <w:t>-</w:t>
      </w:r>
      <w:r w:rsidRPr="004712A0">
        <w:rPr>
          <w:rFonts w:ascii="Times New Roman CYR" w:eastAsia="Calibri" w:hAnsi="Times New Roman CYR" w:cs="Times New Roman CYR"/>
          <w:caps w:val="0"/>
          <w:kern w:val="0"/>
          <w:sz w:val="24"/>
          <w:szCs w:val="24"/>
          <w:lang w:eastAsia="ar-SA"/>
        </w:rPr>
        <w:t>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3E6EF6" w:rsidRPr="004712A0" w:rsidRDefault="003E6EF6" w:rsidP="003E6EF6">
      <w:pPr>
        <w:pStyle w:val="affe"/>
        <w:spacing w:line="240" w:lineRule="auto"/>
        <w:rPr>
          <w:rFonts w:ascii="Times New Roman CYR" w:eastAsia="Calibri" w:hAnsi="Times New Roman CYR" w:cs="Times New Roman CYR"/>
          <w:caps w:val="0"/>
          <w:kern w:val="0"/>
          <w:sz w:val="24"/>
          <w:szCs w:val="24"/>
          <w:lang w:eastAsia="ar-SA"/>
        </w:rPr>
      </w:pPr>
      <w:r>
        <w:rPr>
          <w:rFonts w:ascii="Times New Roman CYR" w:eastAsia="Calibri" w:hAnsi="Times New Roman CYR" w:cs="Times New Roman CYR"/>
          <w:caps w:val="0"/>
          <w:kern w:val="0"/>
          <w:sz w:val="24"/>
          <w:szCs w:val="24"/>
          <w:lang w:eastAsia="ar-SA"/>
        </w:rPr>
        <w:t>-</w:t>
      </w:r>
      <w:r w:rsidRPr="004712A0">
        <w:rPr>
          <w:rFonts w:ascii="Times New Roman CYR" w:eastAsia="Calibri" w:hAnsi="Times New Roman CYR" w:cs="Times New Roman CYR"/>
          <w:caps w:val="0"/>
          <w:kern w:val="0"/>
          <w:sz w:val="24"/>
          <w:szCs w:val="24"/>
          <w:lang w:eastAsia="ar-SA"/>
        </w:rPr>
        <w:t>формирование эстетических потребностей, ценностей и чувств;</w:t>
      </w:r>
    </w:p>
    <w:p w:rsidR="003E6EF6" w:rsidRPr="004712A0" w:rsidRDefault="003E6EF6" w:rsidP="003E6EF6">
      <w:pPr>
        <w:pStyle w:val="affe"/>
        <w:spacing w:line="240" w:lineRule="auto"/>
        <w:ind w:firstLine="0"/>
        <w:rPr>
          <w:rFonts w:ascii="Times New Roman CYR" w:eastAsia="Calibri" w:hAnsi="Times New Roman CYR" w:cs="Times New Roman CYR"/>
          <w:caps w:val="0"/>
          <w:kern w:val="0"/>
          <w:sz w:val="24"/>
          <w:szCs w:val="24"/>
          <w:lang w:eastAsia="ar-SA"/>
        </w:rPr>
      </w:pPr>
      <w:r>
        <w:rPr>
          <w:rFonts w:ascii="Times New Roman CYR" w:eastAsia="Calibri" w:hAnsi="Times New Roman CYR" w:cs="Times New Roman CYR"/>
          <w:i/>
          <w:caps w:val="0"/>
          <w:kern w:val="0"/>
          <w:sz w:val="24"/>
          <w:szCs w:val="24"/>
          <w:lang w:eastAsia="ar-SA"/>
        </w:rPr>
        <w:t>-</w:t>
      </w:r>
      <w:r w:rsidRPr="004712A0">
        <w:rPr>
          <w:rFonts w:ascii="Times New Roman CYR" w:eastAsia="Calibri" w:hAnsi="Times New Roman CYR" w:cs="Times New Roman CYR"/>
          <w:i/>
          <w:caps w:val="0"/>
          <w:kern w:val="0"/>
          <w:sz w:val="24"/>
          <w:szCs w:val="24"/>
          <w:lang w:eastAsia="ar-SA"/>
        </w:rPr>
        <w:t xml:space="preserve"> развитие умения учиться, </w:t>
      </w:r>
      <w:r w:rsidRPr="004712A0">
        <w:rPr>
          <w:rFonts w:ascii="Times New Roman CYR" w:eastAsia="Calibri" w:hAnsi="Times New Roman CYR" w:cs="Times New Roman CYR"/>
          <w:caps w:val="0"/>
          <w:kern w:val="0"/>
          <w:sz w:val="24"/>
          <w:szCs w:val="24"/>
          <w:lang w:eastAsia="ar-SA"/>
        </w:rPr>
        <w:t>а именно:</w:t>
      </w:r>
    </w:p>
    <w:p w:rsidR="003E6EF6" w:rsidRPr="004712A0" w:rsidRDefault="003E6EF6" w:rsidP="003E6EF6">
      <w:pPr>
        <w:pStyle w:val="affe"/>
        <w:spacing w:line="240" w:lineRule="auto"/>
        <w:rPr>
          <w:rFonts w:ascii="Times New Roman CYR" w:eastAsia="Calibri" w:hAnsi="Times New Roman CYR" w:cs="Times New Roman CYR"/>
          <w:caps w:val="0"/>
          <w:kern w:val="0"/>
          <w:sz w:val="24"/>
          <w:szCs w:val="24"/>
          <w:lang w:eastAsia="ar-SA"/>
        </w:rPr>
      </w:pPr>
      <w:r>
        <w:rPr>
          <w:rFonts w:ascii="Times New Roman CYR" w:eastAsia="Calibri" w:hAnsi="Times New Roman CYR" w:cs="Times New Roman CYR"/>
          <w:caps w:val="0"/>
          <w:kern w:val="0"/>
          <w:sz w:val="24"/>
          <w:szCs w:val="24"/>
          <w:lang w:eastAsia="ar-SA"/>
        </w:rPr>
        <w:t>-</w:t>
      </w:r>
      <w:r w:rsidRPr="004712A0">
        <w:rPr>
          <w:rFonts w:ascii="Times New Roman CYR" w:eastAsia="Calibri" w:hAnsi="Times New Roman CYR" w:cs="Times New Roman CYR"/>
          <w:caps w:val="0"/>
          <w:kern w:val="0"/>
          <w:sz w:val="24"/>
          <w:szCs w:val="24"/>
          <w:lang w:eastAsia="ar-SA"/>
        </w:rPr>
        <w:t> принятие и освоение социальной роли обучающегося, формирование и развитие социально значимых мотивов учебной деятельности;</w:t>
      </w:r>
    </w:p>
    <w:p w:rsidR="003E6EF6" w:rsidRPr="004712A0" w:rsidRDefault="003E6EF6" w:rsidP="003E6EF6">
      <w:pPr>
        <w:pStyle w:val="affe"/>
        <w:spacing w:line="240" w:lineRule="auto"/>
        <w:rPr>
          <w:rFonts w:ascii="Times New Roman CYR" w:eastAsia="Calibri" w:hAnsi="Times New Roman CYR" w:cs="Times New Roman CYR"/>
          <w:caps w:val="0"/>
          <w:kern w:val="0"/>
          <w:sz w:val="24"/>
          <w:szCs w:val="24"/>
          <w:lang w:eastAsia="ar-SA"/>
        </w:rPr>
      </w:pPr>
      <w:r>
        <w:rPr>
          <w:rFonts w:ascii="Times New Roman CYR" w:eastAsia="Calibri" w:hAnsi="Times New Roman CYR" w:cs="Times New Roman CYR"/>
          <w:caps w:val="0"/>
          <w:kern w:val="0"/>
          <w:sz w:val="24"/>
          <w:szCs w:val="24"/>
          <w:lang w:eastAsia="ar-SA"/>
        </w:rPr>
        <w:t>-</w:t>
      </w:r>
      <w:r w:rsidRPr="004712A0">
        <w:rPr>
          <w:rFonts w:ascii="Times New Roman CYR" w:eastAsia="Calibri" w:hAnsi="Times New Roman CYR" w:cs="Times New Roman CYR"/>
          <w:caps w:val="0"/>
          <w:kern w:val="0"/>
          <w:sz w:val="24"/>
          <w:szCs w:val="24"/>
          <w:lang w:eastAsia="ar-SA"/>
        </w:rPr>
        <w:t> формирование умения учиться и способности к организации своей деятельности (планированию, контролю, оценке);</w:t>
      </w:r>
    </w:p>
    <w:p w:rsidR="003E6EF6" w:rsidRPr="004712A0" w:rsidRDefault="003E6EF6" w:rsidP="003E6EF6">
      <w:pPr>
        <w:pStyle w:val="affe"/>
        <w:spacing w:line="240" w:lineRule="auto"/>
        <w:rPr>
          <w:rFonts w:ascii="Times New Roman CYR" w:eastAsia="Calibri" w:hAnsi="Times New Roman CYR" w:cs="Times New Roman CYR"/>
          <w:caps w:val="0"/>
          <w:kern w:val="0"/>
          <w:sz w:val="24"/>
          <w:szCs w:val="24"/>
          <w:lang w:eastAsia="ar-SA"/>
        </w:rPr>
      </w:pPr>
      <w:r>
        <w:rPr>
          <w:rFonts w:ascii="Times New Roman CYR" w:eastAsia="Calibri" w:hAnsi="Times New Roman CYR" w:cs="Times New Roman CYR"/>
          <w:caps w:val="0"/>
          <w:kern w:val="0"/>
          <w:sz w:val="24"/>
          <w:szCs w:val="24"/>
          <w:lang w:eastAsia="ar-SA"/>
        </w:rPr>
        <w:t>-</w:t>
      </w:r>
      <w:r w:rsidRPr="004712A0">
        <w:rPr>
          <w:rFonts w:ascii="Times New Roman CYR" w:eastAsia="Calibri" w:hAnsi="Times New Roman CYR" w:cs="Times New Roman CYR"/>
          <w:caps w:val="0"/>
          <w:kern w:val="0"/>
          <w:sz w:val="24"/>
          <w:szCs w:val="24"/>
          <w:lang w:eastAsia="ar-SA"/>
        </w:rPr>
        <w:t> развитие адекватных представлений о собственных возможностях, о насущно необходимом жизнеобеспечении.</w:t>
      </w:r>
    </w:p>
    <w:p w:rsidR="003E6EF6" w:rsidRPr="00B737DA" w:rsidRDefault="003E6EF6" w:rsidP="003E6EF6">
      <w:pPr>
        <w:ind w:firstLine="709"/>
        <w:jc w:val="both"/>
      </w:pPr>
      <w:r w:rsidRPr="00B737DA">
        <w:t xml:space="preserve">Современный выпускник начальной школы — это человек: </w:t>
      </w:r>
    </w:p>
    <w:p w:rsidR="003E6EF6" w:rsidRPr="00B737DA" w:rsidRDefault="003E6EF6" w:rsidP="003E6EF6">
      <w:pPr>
        <w:tabs>
          <w:tab w:val="left" w:pos="1506"/>
        </w:tabs>
        <w:jc w:val="both"/>
      </w:pPr>
      <w:r>
        <w:t xml:space="preserve">- </w:t>
      </w:r>
      <w:r w:rsidRPr="00B737DA">
        <w:t>любознательный, активно познающий мир;</w:t>
      </w:r>
    </w:p>
    <w:p w:rsidR="003E6EF6" w:rsidRPr="00B737DA" w:rsidRDefault="003E6EF6" w:rsidP="003E6EF6">
      <w:pPr>
        <w:tabs>
          <w:tab w:val="left" w:pos="1506"/>
        </w:tabs>
        <w:jc w:val="both"/>
      </w:pPr>
      <w:r>
        <w:t xml:space="preserve">- </w:t>
      </w:r>
      <w:r w:rsidRPr="00B737DA">
        <w:t>владеющий основами умения учиться;</w:t>
      </w:r>
    </w:p>
    <w:p w:rsidR="003E6EF6" w:rsidRPr="00B737DA" w:rsidRDefault="003E6EF6" w:rsidP="003E6EF6">
      <w:pPr>
        <w:tabs>
          <w:tab w:val="left" w:pos="1506"/>
        </w:tabs>
        <w:jc w:val="both"/>
      </w:pPr>
      <w:r>
        <w:t xml:space="preserve">- </w:t>
      </w:r>
      <w:r w:rsidRPr="00B737DA">
        <w:t>любящий родной край и свою страну;</w:t>
      </w:r>
    </w:p>
    <w:p w:rsidR="003E6EF6" w:rsidRPr="00B737DA" w:rsidRDefault="003E6EF6" w:rsidP="003E6EF6">
      <w:pPr>
        <w:tabs>
          <w:tab w:val="left" w:pos="1506"/>
        </w:tabs>
        <w:jc w:val="both"/>
      </w:pPr>
      <w:r>
        <w:t xml:space="preserve">- </w:t>
      </w:r>
      <w:r w:rsidRPr="00B737DA">
        <w:t>уважающий и принимающий ценности семьи и общества;</w:t>
      </w:r>
    </w:p>
    <w:p w:rsidR="003E6EF6" w:rsidRPr="00B737DA" w:rsidRDefault="003E6EF6" w:rsidP="003E6EF6">
      <w:pPr>
        <w:tabs>
          <w:tab w:val="left" w:pos="1506"/>
        </w:tabs>
        <w:jc w:val="both"/>
      </w:pPr>
      <w:r>
        <w:t xml:space="preserve">- </w:t>
      </w:r>
      <w:r w:rsidRPr="00B737DA">
        <w:t>готовый самостоятельно действовать и отвечать за свои поступки перед семьей и школой;</w:t>
      </w:r>
    </w:p>
    <w:p w:rsidR="003E6EF6" w:rsidRPr="00B737DA" w:rsidRDefault="003E6EF6" w:rsidP="003E6EF6">
      <w:pPr>
        <w:tabs>
          <w:tab w:val="left" w:pos="1506"/>
        </w:tabs>
        <w:jc w:val="both"/>
      </w:pPr>
      <w:r>
        <w:t xml:space="preserve">- </w:t>
      </w:r>
      <w:r w:rsidRPr="00B737DA">
        <w:t>доброжелательный, умеющий слушать и слышать партнера, умеющий высказать свое мнение;</w:t>
      </w:r>
    </w:p>
    <w:p w:rsidR="003E6EF6" w:rsidRPr="00B737DA" w:rsidRDefault="003E6EF6" w:rsidP="003E6EF6">
      <w:pPr>
        <w:tabs>
          <w:tab w:val="left" w:pos="1506"/>
        </w:tabs>
        <w:jc w:val="both"/>
        <w:rPr>
          <w:b/>
        </w:rPr>
      </w:pPr>
      <w:r>
        <w:t xml:space="preserve">- </w:t>
      </w:r>
      <w:r w:rsidRPr="00B737DA">
        <w:t>выполняющий правила здорового и безопасного образа жизни для себя и окружающих.</w:t>
      </w:r>
    </w:p>
    <w:p w:rsidR="003E6EF6" w:rsidRDefault="003E6EF6" w:rsidP="003E6EF6">
      <w:pPr>
        <w:tabs>
          <w:tab w:val="left" w:pos="360"/>
        </w:tabs>
        <w:ind w:firstLine="709"/>
        <w:jc w:val="center"/>
        <w:rPr>
          <w:b/>
        </w:rPr>
      </w:pPr>
      <w:r>
        <w:rPr>
          <w:b/>
        </w:rPr>
        <w:t xml:space="preserve">2. </w:t>
      </w:r>
      <w:r w:rsidRPr="00E2705E">
        <w:rPr>
          <w:b/>
        </w:rPr>
        <w:t>Связь универсальных учебных действий с содержанием учебных предметов.</w:t>
      </w:r>
    </w:p>
    <w:p w:rsidR="003E6EF6" w:rsidRDefault="003E6EF6" w:rsidP="003E6EF6">
      <w:pPr>
        <w:ind w:firstLine="709"/>
        <w:jc w:val="both"/>
      </w:pPr>
      <w:r w:rsidRPr="00B737DA">
        <w:t>Формирование универсальных учебных действий является целенаправленным, системным процессом, который реализуется через все предметные области и внеурочную деятельность. Реализация требований ФГОС</w:t>
      </w:r>
      <w:r>
        <w:t xml:space="preserve"> НОО</w:t>
      </w:r>
      <w:r w:rsidRPr="00B737DA">
        <w:t xml:space="preserve"> в УМК </w:t>
      </w:r>
      <w:r>
        <w:t xml:space="preserve">«Школа России» </w:t>
      </w:r>
      <w:r w:rsidRPr="00B737DA">
        <w:t>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3E6EF6" w:rsidRPr="00B737DA" w:rsidRDefault="003E6EF6" w:rsidP="003E6EF6">
      <w:pPr>
        <w:pStyle w:val="afe"/>
        <w:spacing w:after="0"/>
        <w:ind w:left="0" w:firstLine="709"/>
        <w:jc w:val="both"/>
        <w:rPr>
          <w:b/>
          <w:i/>
        </w:rPr>
      </w:pPr>
      <w:r w:rsidRPr="00B737DA">
        <w:t>Формирование универсальных учебных действий в образовательном процессе осуществляется в контексте усвоения разных предметных дисциплин.</w:t>
      </w:r>
    </w:p>
    <w:p w:rsidR="003E6EF6" w:rsidRPr="007F226F" w:rsidRDefault="003E6EF6" w:rsidP="003E6EF6">
      <w:pPr>
        <w:ind w:firstLine="709"/>
        <w:jc w:val="both"/>
        <w:rPr>
          <w:color w:val="000000"/>
        </w:rPr>
      </w:pPr>
      <w:r w:rsidRPr="007F226F">
        <w:rPr>
          <w:color w:val="000000"/>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3E6EF6" w:rsidRPr="007F226F" w:rsidRDefault="003E6EF6" w:rsidP="003E6EF6">
      <w:pPr>
        <w:spacing w:line="276" w:lineRule="auto"/>
        <w:jc w:val="both"/>
        <w:rPr>
          <w:color w:val="000000"/>
        </w:rPr>
      </w:pPr>
      <w:r>
        <w:rPr>
          <w:color w:val="000000"/>
        </w:rPr>
        <w:t xml:space="preserve">- </w:t>
      </w:r>
      <w:r w:rsidRPr="007F226F">
        <w:rPr>
          <w:color w:val="000000"/>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3E6EF6" w:rsidRPr="007F226F" w:rsidRDefault="003E6EF6" w:rsidP="003E6EF6">
      <w:pPr>
        <w:spacing w:line="276" w:lineRule="auto"/>
        <w:jc w:val="both"/>
        <w:rPr>
          <w:color w:val="000000"/>
        </w:rPr>
      </w:pPr>
      <w:r>
        <w:rPr>
          <w:color w:val="000000"/>
        </w:rPr>
        <w:lastRenderedPageBreak/>
        <w:t xml:space="preserve">- </w:t>
      </w:r>
      <w:r w:rsidRPr="007F226F">
        <w:rPr>
          <w:color w:val="000000"/>
        </w:rPr>
        <w:t>умения использовать знаковые системы и символы для моделирования объектов и отношений между ними;</w:t>
      </w:r>
    </w:p>
    <w:p w:rsidR="003E6EF6" w:rsidRDefault="003E6EF6" w:rsidP="003E6EF6">
      <w:pPr>
        <w:spacing w:line="276" w:lineRule="auto"/>
        <w:jc w:val="both"/>
        <w:rPr>
          <w:color w:val="000000"/>
        </w:rPr>
      </w:pPr>
      <w:r>
        <w:rPr>
          <w:color w:val="000000"/>
        </w:rPr>
        <w:t xml:space="preserve">- </w:t>
      </w:r>
      <w:r w:rsidRPr="007F226F">
        <w:rPr>
          <w:color w:val="000000"/>
        </w:rPr>
        <w:t xml:space="preserve">умений выполнять логические действия абстрагирования, сравнения, нахождения общих закономерностей, анализа, синтеза; осуществлять эвристические </w:t>
      </w:r>
    </w:p>
    <w:p w:rsidR="003E6EF6" w:rsidRPr="007F226F" w:rsidRDefault="003E6EF6" w:rsidP="003E6EF6">
      <w:pPr>
        <w:jc w:val="both"/>
        <w:rPr>
          <w:color w:val="000000"/>
        </w:rPr>
      </w:pPr>
      <w:r w:rsidRPr="007F226F">
        <w:rPr>
          <w:color w:val="000000"/>
        </w:rPr>
        <w:t>действия; выбирать стратегию решения; строить и проверять элементарные гипотезы.</w:t>
      </w:r>
    </w:p>
    <w:p w:rsidR="003E6EF6" w:rsidRPr="007F226F" w:rsidRDefault="003E6EF6" w:rsidP="003E6EF6">
      <w:pPr>
        <w:ind w:firstLine="709"/>
        <w:jc w:val="both"/>
        <w:rPr>
          <w:color w:val="000000"/>
        </w:rPr>
      </w:pPr>
      <w:r w:rsidRPr="007F226F">
        <w:rPr>
          <w:color w:val="000000"/>
        </w:rPr>
        <w:t>Связь универсальных учебных действий с содержанием учебных предметов определяется следующими утверждениями:</w:t>
      </w:r>
    </w:p>
    <w:p w:rsidR="003E6EF6" w:rsidRPr="007F226F" w:rsidRDefault="003E6EF6" w:rsidP="00FA606B">
      <w:pPr>
        <w:numPr>
          <w:ilvl w:val="0"/>
          <w:numId w:val="12"/>
        </w:numPr>
        <w:spacing w:line="276" w:lineRule="auto"/>
        <w:ind w:left="0" w:firstLine="709"/>
        <w:jc w:val="both"/>
        <w:rPr>
          <w:color w:val="000000"/>
        </w:rPr>
      </w:pPr>
      <w:r w:rsidRPr="007F226F">
        <w:rPr>
          <w:color w:val="000000"/>
        </w:rPr>
        <w:t>УУД представляют собой целостную систему, в которой можно в</w:t>
      </w:r>
      <w:r>
        <w:rPr>
          <w:color w:val="000000"/>
        </w:rPr>
        <w:t>ы</w:t>
      </w:r>
      <w:r w:rsidRPr="007F226F">
        <w:rPr>
          <w:color w:val="000000"/>
        </w:rPr>
        <w:t>делить взаимосвязанные и взаимообуславливающие виды действий:</w:t>
      </w:r>
    </w:p>
    <w:p w:rsidR="003E6EF6" w:rsidRPr="007F226F" w:rsidRDefault="003E6EF6" w:rsidP="003E6EF6">
      <w:pPr>
        <w:ind w:firstLine="709"/>
        <w:jc w:val="both"/>
        <w:rPr>
          <w:color w:val="000000"/>
        </w:rPr>
      </w:pPr>
      <w:r w:rsidRPr="007F226F">
        <w:rPr>
          <w:color w:val="000000"/>
        </w:rPr>
        <w:t>- личностные – определяющие мотивационную ориентацию,</w:t>
      </w:r>
    </w:p>
    <w:p w:rsidR="003E6EF6" w:rsidRDefault="003E6EF6" w:rsidP="003E6EF6">
      <w:pPr>
        <w:ind w:firstLine="709"/>
        <w:jc w:val="both"/>
        <w:rPr>
          <w:color w:val="000000"/>
        </w:rPr>
      </w:pPr>
      <w:r w:rsidRPr="007F226F">
        <w:rPr>
          <w:color w:val="000000"/>
        </w:rPr>
        <w:t>- регулятивные – обеспечивающие организацию собственной деятельности</w:t>
      </w:r>
      <w:r>
        <w:rPr>
          <w:color w:val="000000"/>
        </w:rPr>
        <w:t>;</w:t>
      </w:r>
    </w:p>
    <w:p w:rsidR="003E6EF6" w:rsidRPr="007F226F" w:rsidRDefault="003E6EF6" w:rsidP="003E6EF6">
      <w:pPr>
        <w:ind w:firstLine="709"/>
        <w:jc w:val="both"/>
        <w:rPr>
          <w:color w:val="000000"/>
        </w:rPr>
      </w:pPr>
      <w:r w:rsidRPr="007F226F">
        <w:rPr>
          <w:color w:val="000000"/>
        </w:rPr>
        <w:t>- познавательные – общеучебные, логические, связанные с решением проблемы</w:t>
      </w:r>
      <w:r>
        <w:rPr>
          <w:color w:val="000000"/>
        </w:rPr>
        <w:t>;</w:t>
      </w:r>
    </w:p>
    <w:p w:rsidR="003E6EF6" w:rsidRDefault="003E6EF6" w:rsidP="003E6EF6">
      <w:pPr>
        <w:ind w:firstLine="709"/>
        <w:jc w:val="both"/>
        <w:rPr>
          <w:color w:val="000000"/>
        </w:rPr>
      </w:pPr>
      <w:r w:rsidRPr="007F226F">
        <w:rPr>
          <w:color w:val="000000"/>
        </w:rPr>
        <w:t>- коммуникативные – обеспечив</w:t>
      </w:r>
      <w:r>
        <w:rPr>
          <w:color w:val="000000"/>
        </w:rPr>
        <w:t>ающие социальную компетентность.</w:t>
      </w:r>
    </w:p>
    <w:p w:rsidR="003E6EF6" w:rsidRPr="007F226F" w:rsidRDefault="003E6EF6" w:rsidP="003E6EF6">
      <w:pPr>
        <w:ind w:firstLine="709"/>
        <w:jc w:val="both"/>
        <w:rPr>
          <w:color w:val="000000"/>
        </w:rPr>
      </w:pPr>
      <w:r>
        <w:rPr>
          <w:color w:val="000000"/>
        </w:rPr>
        <w:t xml:space="preserve">2. </w:t>
      </w:r>
      <w:r w:rsidRPr="007F226F">
        <w:rPr>
          <w:color w:val="000000"/>
        </w:rPr>
        <w:t>Формирование УУД является целенаправленным, системным процессом, который реализуется через все предметные области, коррекционные курсы, индивидуальную/подгрупповую логопедическую работу и внеурочную деятельность.</w:t>
      </w:r>
    </w:p>
    <w:p w:rsidR="003E6EF6" w:rsidRPr="007F226F" w:rsidRDefault="003E6EF6" w:rsidP="003E6EF6">
      <w:pPr>
        <w:spacing w:line="276" w:lineRule="auto"/>
        <w:ind w:left="709"/>
        <w:jc w:val="both"/>
        <w:rPr>
          <w:color w:val="000000"/>
        </w:rPr>
      </w:pPr>
      <w:r>
        <w:rPr>
          <w:color w:val="000000"/>
        </w:rPr>
        <w:t xml:space="preserve">3. </w:t>
      </w:r>
      <w:r w:rsidRPr="007F226F">
        <w:rPr>
          <w:color w:val="000000"/>
        </w:rPr>
        <w:t>Заданные ФГОС НОО УУД определяют акценты в отборе содержания, планировании и организации образовательной деятельности с учетом возрастно-психологических особенностей обучающихся с ЗПР.</w:t>
      </w:r>
    </w:p>
    <w:p w:rsidR="003E6EF6" w:rsidRPr="007F226F" w:rsidRDefault="003E6EF6" w:rsidP="003E6EF6">
      <w:pPr>
        <w:spacing w:line="276" w:lineRule="auto"/>
        <w:ind w:left="709"/>
        <w:jc w:val="both"/>
        <w:rPr>
          <w:color w:val="000000"/>
        </w:rPr>
      </w:pPr>
      <w:r>
        <w:rPr>
          <w:color w:val="000000"/>
        </w:rPr>
        <w:t xml:space="preserve">4. </w:t>
      </w:r>
      <w:r w:rsidRPr="007F226F">
        <w:rPr>
          <w:color w:val="000000"/>
        </w:rPr>
        <w:t>Результаты усвоения УУД формулируются в рабочих программах и являются ориентиром при организации мониторинга их достижения.</w:t>
      </w:r>
    </w:p>
    <w:p w:rsidR="003E6EF6" w:rsidRPr="007F226F" w:rsidRDefault="003E6EF6" w:rsidP="003E6EF6">
      <w:pPr>
        <w:shd w:val="clear" w:color="auto" w:fill="FFFFFF"/>
        <w:ind w:firstLine="709"/>
        <w:jc w:val="both"/>
        <w:rPr>
          <w:color w:val="000000"/>
          <w:spacing w:val="-8"/>
          <w:w w:val="103"/>
        </w:rPr>
      </w:pPr>
      <w:r w:rsidRPr="007F226F">
        <w:rPr>
          <w:color w:val="000000"/>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7F226F">
        <w:rPr>
          <w:color w:val="000000"/>
          <w:spacing w:val="-2"/>
          <w:w w:val="103"/>
        </w:rPr>
        <w:t xml:space="preserve">возможности для формирования универсальных учебных </w:t>
      </w:r>
      <w:r w:rsidRPr="007F226F">
        <w:rPr>
          <w:color w:val="000000"/>
          <w:spacing w:val="-8"/>
          <w:w w:val="103"/>
        </w:rPr>
        <w:t>действий.</w:t>
      </w:r>
    </w:p>
    <w:p w:rsidR="003E6EF6" w:rsidRPr="00B737DA" w:rsidRDefault="003E6EF6" w:rsidP="003E6EF6">
      <w:pPr>
        <w:pStyle w:val="afe"/>
        <w:spacing w:after="0"/>
        <w:ind w:left="0" w:firstLine="709"/>
        <w:jc w:val="both"/>
      </w:pPr>
      <w:r w:rsidRPr="00B737DA">
        <w:rPr>
          <w:b/>
          <w:i/>
        </w:rPr>
        <w:t xml:space="preserve">Личностные универсальные учебные действия. </w:t>
      </w:r>
    </w:p>
    <w:p w:rsidR="003E6EF6" w:rsidRPr="007F226F" w:rsidRDefault="003E6EF6" w:rsidP="003E6EF6">
      <w:pPr>
        <w:tabs>
          <w:tab w:val="left" w:pos="851"/>
        </w:tabs>
        <w:ind w:firstLine="709"/>
        <w:jc w:val="both"/>
      </w:pPr>
      <w:r w:rsidRPr="007F226F">
        <w:t xml:space="preserve">В соответствии с требованиями ФГОС структура и содержание системы учебников </w:t>
      </w:r>
      <w:r w:rsidRPr="005617B4">
        <w:t>УМК «Школа России»</w:t>
      </w:r>
      <w:r w:rsidRPr="007F226F">
        <w:t xml:space="preserve"> направлены на достижение следующих личностных результатов освоения основной образовательной программы:</w:t>
      </w:r>
      <w:r w:rsidRPr="007F226F">
        <w:rPr>
          <w:i/>
        </w:rPr>
        <w:t xml:space="preserve"> </w:t>
      </w:r>
    </w:p>
    <w:p w:rsidR="003E6EF6" w:rsidRPr="009E70B0" w:rsidRDefault="003E6EF6" w:rsidP="003E6EF6">
      <w:pPr>
        <w:tabs>
          <w:tab w:val="left" w:pos="851"/>
        </w:tabs>
        <w:ind w:firstLine="709"/>
        <w:jc w:val="both"/>
        <w:rPr>
          <w:b/>
          <w:bCs/>
          <w:i/>
          <w:iCs/>
          <w:color w:val="000000"/>
          <w:lang w:eastAsia="ru-RU"/>
        </w:rPr>
      </w:pPr>
      <w:r w:rsidRPr="009E70B0">
        <w:rPr>
          <w:b/>
          <w:bCs/>
          <w:i/>
          <w:iCs/>
          <w:color w:val="000000"/>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3E6EF6" w:rsidRPr="009E70B0" w:rsidRDefault="003E6EF6" w:rsidP="003E6EF6">
      <w:pPr>
        <w:tabs>
          <w:tab w:val="left" w:pos="851"/>
        </w:tabs>
        <w:ind w:firstLine="709"/>
        <w:jc w:val="both"/>
        <w:rPr>
          <w:b/>
          <w:bCs/>
          <w:i/>
          <w:iCs/>
          <w:color w:val="000000"/>
          <w:lang w:eastAsia="ru-RU"/>
        </w:rPr>
      </w:pPr>
      <w:r w:rsidRPr="009E70B0">
        <w:rPr>
          <w:b/>
          <w:bCs/>
          <w:i/>
          <w:iCs/>
          <w:color w:val="000000"/>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3E6EF6" w:rsidRPr="009E70B0" w:rsidRDefault="003E6EF6" w:rsidP="003E6EF6">
      <w:pPr>
        <w:tabs>
          <w:tab w:val="left" w:pos="851"/>
        </w:tabs>
        <w:ind w:firstLine="709"/>
        <w:jc w:val="both"/>
        <w:rPr>
          <w:b/>
          <w:bCs/>
          <w:i/>
          <w:iCs/>
          <w:color w:val="000000"/>
          <w:lang w:eastAsia="ru-RU"/>
        </w:rPr>
      </w:pPr>
      <w:r w:rsidRPr="009E70B0">
        <w:rPr>
          <w:b/>
          <w:bCs/>
          <w:i/>
          <w:iCs/>
          <w:color w:val="000000"/>
          <w:lang w:eastAsia="ru-RU"/>
        </w:rPr>
        <w:t>3. Формирование уважительного отношения к иному мнению, истории и культуре других народов.</w:t>
      </w:r>
    </w:p>
    <w:p w:rsidR="003E6EF6" w:rsidRPr="007F226F" w:rsidRDefault="003E6EF6" w:rsidP="003E6EF6">
      <w:pPr>
        <w:tabs>
          <w:tab w:val="left" w:pos="851"/>
        </w:tabs>
        <w:ind w:firstLine="709"/>
        <w:jc w:val="both"/>
      </w:pPr>
      <w:r w:rsidRPr="007F226F">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3E6EF6" w:rsidRPr="007F226F" w:rsidRDefault="003E6EF6" w:rsidP="003E6EF6">
      <w:pPr>
        <w:tabs>
          <w:tab w:val="left" w:pos="851"/>
        </w:tabs>
        <w:ind w:firstLine="709"/>
        <w:jc w:val="both"/>
      </w:pPr>
      <w:r w:rsidRPr="00102FCF">
        <w:t>В курсе «Окружающий мир»</w:t>
      </w:r>
      <w:r w:rsidRPr="007F226F">
        <w:t xml:space="preserve"> </w:t>
      </w:r>
      <w:r w:rsidRPr="007F226F">
        <w:rPr>
          <w:bCs/>
        </w:rPr>
        <w:t xml:space="preserve">– </w:t>
      </w:r>
      <w:r w:rsidRPr="007F226F">
        <w:t>это темы «Природа России», «Страницы истории Отечества», «Родной край</w:t>
      </w:r>
      <w:r w:rsidRPr="007F226F">
        <w:rPr>
          <w:bCs/>
        </w:rPr>
        <w:t xml:space="preserve"> – </w:t>
      </w:r>
      <w:r w:rsidRPr="007F226F">
        <w:t>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3E6EF6" w:rsidRPr="007F226F" w:rsidRDefault="003E6EF6" w:rsidP="003E6EF6">
      <w:pPr>
        <w:tabs>
          <w:tab w:val="left" w:pos="851"/>
        </w:tabs>
        <w:ind w:firstLine="709"/>
        <w:jc w:val="both"/>
      </w:pPr>
      <w:r w:rsidRPr="007F226F">
        <w:t>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3E6EF6" w:rsidRPr="007F226F" w:rsidRDefault="003E6EF6" w:rsidP="003E6EF6">
      <w:pPr>
        <w:tabs>
          <w:tab w:val="left" w:pos="851"/>
        </w:tabs>
        <w:ind w:firstLine="709"/>
        <w:jc w:val="both"/>
      </w:pPr>
      <w:r w:rsidRPr="007F226F">
        <w:lastRenderedPageBreak/>
        <w:t>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3E6EF6" w:rsidRPr="007F226F" w:rsidRDefault="003E6EF6" w:rsidP="003E6EF6">
      <w:pPr>
        <w:tabs>
          <w:tab w:val="left" w:pos="851"/>
        </w:tabs>
        <w:ind w:firstLine="709"/>
        <w:jc w:val="both"/>
      </w:pPr>
      <w:r w:rsidRPr="00102FCF">
        <w:t>В курсе «Литературное чтение»</w:t>
      </w:r>
      <w:r w:rsidRPr="007F226F">
        <w:rPr>
          <w:bCs/>
        </w:rPr>
        <w:t xml:space="preserve"> – </w:t>
      </w:r>
      <w:r w:rsidRPr="007F226F">
        <w:t>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3E6EF6" w:rsidRPr="007F226F" w:rsidRDefault="003E6EF6" w:rsidP="003E6EF6">
      <w:pPr>
        <w:tabs>
          <w:tab w:val="left" w:pos="851"/>
        </w:tabs>
        <w:ind w:firstLine="709"/>
        <w:jc w:val="both"/>
      </w:pPr>
      <w:r w:rsidRPr="00102FCF">
        <w:t xml:space="preserve">В курсе «Русский язык» </w:t>
      </w:r>
      <w:r w:rsidRPr="007F226F">
        <w:t>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w:t>
      </w:r>
      <w:r w:rsidRPr="007F226F">
        <w:rPr>
          <w:bCs/>
        </w:rPr>
        <w:t xml:space="preserve"> – </w:t>
      </w:r>
      <w:r w:rsidRPr="007F226F">
        <w:t>русском языке. В этой связи даны тексты И.Д. Тургенева, А.И. Куприна, А.Н.</w:t>
      </w:r>
      <w:r w:rsidR="005617B4">
        <w:t xml:space="preserve"> </w:t>
      </w:r>
      <w:r w:rsidRPr="007F226F">
        <w:t>Толстого, Д.С.</w:t>
      </w:r>
      <w:r w:rsidR="005617B4">
        <w:t xml:space="preserve"> </w:t>
      </w:r>
      <w:r w:rsidRPr="007F226F">
        <w:t>Лихачёва, М.М. Пришвина,  И. С. Соколова-Микитова, К.Г. Паустовского и др., поэтические строки А.С.</w:t>
      </w:r>
      <w:r w:rsidR="005617B4">
        <w:t xml:space="preserve"> </w:t>
      </w:r>
      <w:r w:rsidRPr="007F226F">
        <w:t>Пушкина, И.А. Бунина, М.Ю. Лермонтова, Н.М. Рубцова, Н.И. Сладкова, С.Я.</w:t>
      </w:r>
      <w:r w:rsidR="005617B4">
        <w:t xml:space="preserve"> </w:t>
      </w:r>
      <w:r w:rsidRPr="007F226F">
        <w:t>Маршака и др., убеждающие учащихся в красоте, образности, богатстве  русского языка. Ученики составляют тексты, рассказы о своей малой родине</w:t>
      </w:r>
      <w:r w:rsidRPr="007F226F">
        <w:rPr>
          <w:bCs/>
        </w:rPr>
        <w:t xml:space="preserve"> – </w:t>
      </w:r>
      <w:r w:rsidRPr="007F226F">
        <w:t>крае, городе, селе, об их достопримечательностях, природных и культурно-исторических особенностях.</w:t>
      </w:r>
    </w:p>
    <w:p w:rsidR="003E6EF6" w:rsidRPr="007F226F" w:rsidRDefault="003E6EF6" w:rsidP="003E6EF6">
      <w:pPr>
        <w:tabs>
          <w:tab w:val="left" w:pos="851"/>
        </w:tabs>
        <w:ind w:firstLine="709"/>
        <w:jc w:val="both"/>
      </w:pPr>
      <w:r w:rsidRPr="00102FCF">
        <w:t>В курсе «Математика»</w:t>
      </w:r>
      <w:r w:rsidRPr="00102FCF">
        <w:rPr>
          <w:bCs/>
        </w:rPr>
        <w:t xml:space="preserve"> </w:t>
      </w:r>
      <w:r w:rsidRPr="007F226F">
        <w:rPr>
          <w:bCs/>
        </w:rPr>
        <w:t xml:space="preserve">– </w:t>
      </w:r>
      <w:r w:rsidRPr="007F226F">
        <w:t>в сюжетах текстовых задач (например, в 3 и 4 кл.) представлены сведения из исторического прошлого нашей страны</w:t>
      </w:r>
      <w:r w:rsidRPr="007F226F">
        <w:rPr>
          <w:bCs/>
        </w:rPr>
        <w:t xml:space="preserve"> – </w:t>
      </w:r>
      <w:r w:rsidRPr="007F226F">
        <w:t>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3E6EF6" w:rsidRPr="007F226F" w:rsidRDefault="003E6EF6" w:rsidP="003E6EF6">
      <w:pPr>
        <w:tabs>
          <w:tab w:val="left" w:pos="851"/>
        </w:tabs>
        <w:ind w:firstLine="709"/>
        <w:jc w:val="both"/>
      </w:pPr>
      <w:r w:rsidRPr="00102FCF">
        <w:t>В курсе «Музыка»</w:t>
      </w:r>
      <w:r w:rsidRPr="007F226F">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3E6EF6" w:rsidRPr="007F226F" w:rsidRDefault="003E6EF6" w:rsidP="003E6EF6">
      <w:pPr>
        <w:tabs>
          <w:tab w:val="left" w:pos="851"/>
        </w:tabs>
        <w:ind w:firstLine="709"/>
        <w:jc w:val="both"/>
      </w:pPr>
      <w:r w:rsidRPr="00102FCF">
        <w:t>В курсе «Изобразительное искусство»</w:t>
      </w:r>
      <w:r w:rsidRPr="007F226F">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w:t>
      </w:r>
      <w:r w:rsidRPr="007F226F">
        <w:rPr>
          <w:bCs/>
        </w:rPr>
        <w:t xml:space="preserve"> – </w:t>
      </w:r>
      <w:r w:rsidRPr="007F226F">
        <w:t>в мир большой культуры».</w:t>
      </w:r>
    </w:p>
    <w:p w:rsidR="003E6EF6" w:rsidRPr="007F226F" w:rsidRDefault="003E6EF6" w:rsidP="003E6EF6">
      <w:pPr>
        <w:tabs>
          <w:tab w:val="left" w:pos="851"/>
        </w:tabs>
        <w:ind w:firstLine="709"/>
        <w:jc w:val="both"/>
      </w:pPr>
      <w:r w:rsidRPr="00102FCF">
        <w:t>В курсах иностранных языков (английского и немецкого языков)</w:t>
      </w:r>
      <w:r w:rsidRPr="007F226F">
        <w:t xml:space="preserve"> с этой целью предлагаются тексты и диалоги о культуре  России и аналогичные тексты о культуре и истории изучаемых стран. 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w:t>
      </w:r>
      <w:r>
        <w:t>ких, английских, американских ро</w:t>
      </w:r>
      <w:r w:rsidRPr="007F226F">
        <w:t>ссийских музеях, о праздниках, традициях и обычаях нашей страны и изучаемых стран.</w:t>
      </w:r>
    </w:p>
    <w:p w:rsidR="003E6EF6" w:rsidRDefault="003E6EF6" w:rsidP="003E6EF6">
      <w:pPr>
        <w:tabs>
          <w:tab w:val="left" w:pos="851"/>
        </w:tabs>
        <w:ind w:firstLine="709"/>
        <w:jc w:val="both"/>
      </w:pPr>
      <w:r w:rsidRPr="00102FCF">
        <w:lastRenderedPageBreak/>
        <w:t>В курсе «Основы религиозных культур и светской этики»</w:t>
      </w:r>
      <w:r w:rsidRPr="007F226F">
        <w:t xml:space="preserve"> для реализации указанных личностных результатов каждый учебник содержит общие для всех 6 модулей уроки: урок 1 «Россия</w:t>
      </w:r>
      <w:r w:rsidRPr="007F226F">
        <w:rPr>
          <w:bCs/>
        </w:rPr>
        <w:t xml:space="preserve"> – </w:t>
      </w:r>
      <w:r w:rsidRPr="007F226F">
        <w:t xml:space="preserve">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w:t>
      </w:r>
      <w:r w:rsidRPr="007F226F">
        <w:rPr>
          <w:bCs/>
        </w:rPr>
        <w:t xml:space="preserve">– </w:t>
      </w:r>
      <w:r w:rsidRPr="007F226F">
        <w:t>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047664" w:rsidRDefault="003E6EF6" w:rsidP="00047664">
      <w:pPr>
        <w:tabs>
          <w:tab w:val="left" w:pos="851"/>
        </w:tabs>
        <w:ind w:firstLine="709"/>
        <w:jc w:val="both"/>
      </w:pPr>
      <w:r w:rsidRPr="00102FCF">
        <w:t xml:space="preserve">В курсе «Технология» </w:t>
      </w:r>
      <w:r>
        <w:t>содержание в контексте указанного результата знакомит обучающихся с декоративно-прикладными видами искусства, с традиционными промыслами народов России и родного края, с наиболее известными российскими и мировыми памятниками материальной культуры, показывает многообразие культур народов нашей страны, знакомит с профессиями людей, создающих культурное богатство России, дает представление о военных традициях в исторической вертикали.</w:t>
      </w:r>
    </w:p>
    <w:p w:rsidR="00047664" w:rsidRPr="004E469B" w:rsidRDefault="00047664" w:rsidP="00047664">
      <w:pPr>
        <w:tabs>
          <w:tab w:val="left" w:pos="851"/>
        </w:tabs>
        <w:ind w:firstLine="709"/>
        <w:jc w:val="both"/>
        <w:rPr>
          <w:sz w:val="28"/>
          <w:szCs w:val="28"/>
        </w:rPr>
      </w:pPr>
      <w:r w:rsidRPr="00102FCF">
        <w:t>В содержании курса «Русский родной язык»</w:t>
      </w:r>
      <w:r w:rsidRPr="004E469B">
        <w:t xml:space="preserve">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r w:rsidRPr="004E469B">
        <w:rPr>
          <w:sz w:val="28"/>
          <w:szCs w:val="28"/>
        </w:rPr>
        <w:t xml:space="preserve"> </w:t>
      </w:r>
    </w:p>
    <w:p w:rsidR="00F0618D" w:rsidRPr="004E469B" w:rsidRDefault="00F0618D" w:rsidP="00047664">
      <w:pPr>
        <w:tabs>
          <w:tab w:val="left" w:pos="851"/>
        </w:tabs>
        <w:ind w:firstLine="709"/>
        <w:jc w:val="both"/>
      </w:pPr>
      <w:r w:rsidRPr="00102FCF">
        <w:t xml:space="preserve">В курсе </w:t>
      </w:r>
      <w:r w:rsidR="00047664" w:rsidRPr="00102FCF">
        <w:t>«Литературное чтение на родном (русском) языке»</w:t>
      </w:r>
      <w:r w:rsidR="00047664" w:rsidRPr="004E469B">
        <w:rPr>
          <w:b/>
        </w:rPr>
        <w:t xml:space="preserve"> </w:t>
      </w:r>
      <w:r w:rsidR="00047664" w:rsidRPr="004E469B">
        <w:t>содержание с одной стороны, является самостоятельным и самодостаточным предметным курсом, который может преподаваться в школах русского мира для детей-билингвов, с другой — дополняет и расширяет основной курс «Литературное чтение» для 1–4 классов в российской системе школьного образования. Именно поэтому в курсе «Литературное чтение на родном (русском) языке» расширен состав авторов за счёт привлечения произведений современных поэтов и прозаиков, признанных в читательской и писательской среде, — призёров и лауреатов писательских конкурсов.</w:t>
      </w:r>
    </w:p>
    <w:p w:rsidR="003E6EF6" w:rsidRPr="00E50B10" w:rsidRDefault="003E6EF6" w:rsidP="003E6EF6">
      <w:pPr>
        <w:shd w:val="clear" w:color="auto" w:fill="FFFFFF"/>
        <w:autoSpaceDE w:val="0"/>
        <w:autoSpaceDN w:val="0"/>
        <w:adjustRightInd w:val="0"/>
        <w:ind w:firstLine="567"/>
        <w:jc w:val="both"/>
        <w:rPr>
          <w:lang w:eastAsia="ru-RU"/>
        </w:rPr>
      </w:pPr>
      <w:r>
        <w:rPr>
          <w:b/>
          <w:bCs/>
          <w:i/>
          <w:iCs/>
          <w:color w:val="000000"/>
          <w:lang w:eastAsia="ru-RU"/>
        </w:rPr>
        <w:t>4.</w:t>
      </w:r>
      <w:r w:rsidRPr="00E50B10">
        <w:rPr>
          <w:b/>
          <w:bCs/>
          <w:i/>
          <w:iCs/>
          <w:color w:val="000000"/>
          <w:lang w:eastAsia="ru-RU"/>
        </w:rPr>
        <w:t xml:space="preserve"> Овладение начальными навыками адаптации в динамично из</w:t>
      </w:r>
      <w:r w:rsidRPr="00E50B10">
        <w:rPr>
          <w:b/>
          <w:bCs/>
          <w:i/>
          <w:iCs/>
          <w:color w:val="000000"/>
          <w:lang w:eastAsia="ru-RU"/>
        </w:rPr>
        <w:softHyphen/>
        <w:t>меняющемся и развивающемся мире.</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Реализации указанного результата будут способствовать задания, тек</w:t>
      </w:r>
      <w:r w:rsidRPr="00E50B10">
        <w:rPr>
          <w:color w:val="000000"/>
          <w:lang w:eastAsia="ru-RU"/>
        </w:rPr>
        <w:softHyphen/>
        <w:t xml:space="preserve">сты, проекты, практические работы, направленные на осмысление норм и правил поведения в жизни (на это работает, практически, весь </w:t>
      </w:r>
      <w:r w:rsidRPr="001E6F66">
        <w:rPr>
          <w:bCs/>
          <w:color w:val="000000"/>
          <w:lang w:eastAsia="ru-RU"/>
        </w:rPr>
        <w:t>курс «Окружающий мир»).</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Курс «Математика»</w:t>
      </w:r>
      <w:r w:rsidRPr="00E50B10">
        <w:rPr>
          <w:b/>
          <w:bCs/>
          <w:color w:val="000000"/>
          <w:lang w:eastAsia="ru-RU"/>
        </w:rPr>
        <w:t xml:space="preserve"> </w:t>
      </w:r>
      <w:r w:rsidRPr="00E50B10">
        <w:rPr>
          <w:color w:val="000000"/>
          <w:lang w:eastAsia="ru-RU"/>
        </w:rPr>
        <w:t>формирует у ребёнка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 xml:space="preserve">Курсы «Литературное чтение», «Русский язык», </w:t>
      </w:r>
      <w:r w:rsidR="00102FCF">
        <w:rPr>
          <w:bCs/>
          <w:color w:val="000000"/>
          <w:lang w:eastAsia="ru-RU"/>
        </w:rPr>
        <w:t xml:space="preserve">«Родной (русский) язык», «Литературное чтение на родном (русском) языке», </w:t>
      </w:r>
      <w:r w:rsidRPr="00102FCF">
        <w:rPr>
          <w:bCs/>
          <w:color w:val="000000"/>
          <w:lang w:eastAsia="ru-RU"/>
        </w:rPr>
        <w:t>«Иностранные языки»</w:t>
      </w:r>
      <w:r w:rsidRPr="00E50B10">
        <w:rPr>
          <w:b/>
          <w:bCs/>
          <w:color w:val="000000"/>
          <w:lang w:eastAsia="ru-RU"/>
        </w:rPr>
        <w:t xml:space="preserve"> </w:t>
      </w:r>
      <w:r w:rsidRPr="00E50B10">
        <w:rPr>
          <w:color w:val="000000"/>
          <w:lang w:eastAsia="ru-RU"/>
        </w:rPr>
        <w:t>формируют нормы и правила произношения, использования слов в речи, вводит ребенка в мир русского и иностранных языков, литературы.</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Курсы «Изобразительное искусство, «Музыка»</w:t>
      </w:r>
      <w:r w:rsidRPr="00E50B10">
        <w:rPr>
          <w:b/>
          <w:bCs/>
          <w:color w:val="000000"/>
          <w:lang w:eastAsia="ru-RU"/>
        </w:rPr>
        <w:t xml:space="preserve"> </w:t>
      </w:r>
      <w:r w:rsidRPr="00E50B10">
        <w:rPr>
          <w:color w:val="000000"/>
          <w:lang w:eastAsia="ru-RU"/>
        </w:rPr>
        <w:t>знакомят школьника с миром прекрасного.</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lastRenderedPageBreak/>
        <w:t>Курс «Основы религиозных культур и светской этики»</w:t>
      </w:r>
      <w:r w:rsidRPr="00E50B10">
        <w:rPr>
          <w:b/>
          <w:bCs/>
          <w:color w:val="000000"/>
          <w:lang w:eastAsia="ru-RU"/>
        </w:rPr>
        <w:t xml:space="preserve"> </w:t>
      </w:r>
      <w:r w:rsidRPr="00E50B10">
        <w:rPr>
          <w:color w:val="000000"/>
          <w:lang w:eastAsia="ru-RU"/>
        </w:rPr>
        <w:t>способству</w:t>
      </w:r>
      <w:r w:rsidRPr="00E50B10">
        <w:rPr>
          <w:color w:val="000000"/>
          <w:lang w:eastAsia="ru-RU"/>
        </w:rPr>
        <w:softHyphen/>
        <w:t xml:space="preserve">ет пониманию младшими школьниками значения нравственных норм </w:t>
      </w:r>
      <w:r w:rsidRPr="00E50B10">
        <w:rPr>
          <w:bCs/>
          <w:color w:val="000000"/>
          <w:lang w:eastAsia="ru-RU"/>
        </w:rPr>
        <w:t>и</w:t>
      </w:r>
      <w:r w:rsidRPr="00E50B10">
        <w:rPr>
          <w:b/>
          <w:bCs/>
          <w:color w:val="000000"/>
          <w:lang w:eastAsia="ru-RU"/>
        </w:rPr>
        <w:t xml:space="preserve"> </w:t>
      </w:r>
      <w:r w:rsidRPr="00E50B10">
        <w:rPr>
          <w:color w:val="000000"/>
          <w:lang w:eastAsia="ru-RU"/>
        </w:rPr>
        <w:t>ценностей для достойной жизни личности, семьи, общества.</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Важным объединяющим компонентом предметных линий системы учебников УМК «Школа России»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w:t>
      </w:r>
      <w:r w:rsidRPr="00E50B10">
        <w:rPr>
          <w:color w:val="000000"/>
          <w:lang w:eastAsia="ru-RU"/>
        </w:rPr>
        <w:softHyphen/>
        <w:t>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w:t>
      </w:r>
      <w:r w:rsidRPr="00E50B10">
        <w:rPr>
          <w:color w:val="000000"/>
          <w:lang w:eastAsia="ru-RU"/>
        </w:rPr>
        <w:softHyphen/>
        <w:t>щемуся миру, умению действовать самостоятельно. но нет образца, способствует развитию навыков адаптации к изменя</w:t>
      </w:r>
      <w:r w:rsidRPr="00E50B10">
        <w:rPr>
          <w:color w:val="000000"/>
          <w:lang w:eastAsia="ru-RU"/>
        </w:rPr>
        <w:softHyphen/>
        <w:t>ющемуся миру, умению действовать самостоятельно.</w:t>
      </w:r>
    </w:p>
    <w:p w:rsidR="003E6EF6" w:rsidRPr="009E70B0" w:rsidRDefault="003E6EF6" w:rsidP="003E6EF6">
      <w:pPr>
        <w:shd w:val="clear" w:color="auto" w:fill="FFFFFF"/>
        <w:autoSpaceDE w:val="0"/>
        <w:autoSpaceDN w:val="0"/>
        <w:adjustRightInd w:val="0"/>
        <w:ind w:firstLine="567"/>
        <w:jc w:val="both"/>
        <w:rPr>
          <w:b/>
          <w:lang w:eastAsia="ru-RU"/>
        </w:rPr>
      </w:pPr>
      <w:r w:rsidRPr="009E70B0">
        <w:rPr>
          <w:b/>
          <w:bCs/>
          <w:i/>
          <w:iCs/>
          <w:color w:val="000000"/>
          <w:lang w:eastAsia="ru-RU"/>
        </w:rPr>
        <w:t>5.</w:t>
      </w:r>
      <w:r w:rsidRPr="009E70B0">
        <w:rPr>
          <w:b/>
          <w:i/>
          <w:iCs/>
          <w:color w:val="000000"/>
          <w:lang w:eastAsia="ru-RU"/>
        </w:rPr>
        <w:t xml:space="preserve"> </w:t>
      </w:r>
      <w:r w:rsidRPr="009E70B0">
        <w:rPr>
          <w:b/>
          <w:bCs/>
          <w:i/>
          <w:iCs/>
          <w:color w:val="000000"/>
          <w:lang w:eastAsia="ru-RU"/>
        </w:rPr>
        <w:t>Принятие и освоение социальной роли обучающегося, разви</w:t>
      </w:r>
      <w:r w:rsidRPr="009E70B0">
        <w:rPr>
          <w:b/>
          <w:bCs/>
          <w:i/>
          <w:iCs/>
          <w:color w:val="000000"/>
          <w:lang w:eastAsia="ru-RU"/>
        </w:rPr>
        <w:softHyphen/>
        <w:t>тие мотивов учебной деятельности и формирование личностного смысла учения.</w:t>
      </w:r>
    </w:p>
    <w:p w:rsidR="003E6EF6" w:rsidRPr="009E70B0" w:rsidRDefault="003E6EF6" w:rsidP="003E6EF6">
      <w:pPr>
        <w:shd w:val="clear" w:color="auto" w:fill="FFFFFF"/>
        <w:autoSpaceDE w:val="0"/>
        <w:autoSpaceDN w:val="0"/>
        <w:adjustRightInd w:val="0"/>
        <w:ind w:firstLine="567"/>
        <w:jc w:val="both"/>
        <w:rPr>
          <w:b/>
          <w:lang w:eastAsia="ru-RU"/>
        </w:rPr>
      </w:pPr>
      <w:r w:rsidRPr="009E70B0">
        <w:rPr>
          <w:b/>
          <w:bCs/>
          <w:i/>
          <w:iCs/>
          <w:color w:val="000000"/>
          <w:lang w:eastAsia="ru-RU"/>
        </w:rPr>
        <w:t>6.</w:t>
      </w:r>
      <w:r w:rsidRPr="009E70B0">
        <w:rPr>
          <w:b/>
          <w:i/>
          <w:iCs/>
          <w:color w:val="000000"/>
          <w:lang w:eastAsia="ru-RU"/>
        </w:rPr>
        <w:t xml:space="preserve"> </w:t>
      </w:r>
      <w:r w:rsidRPr="009E70B0">
        <w:rPr>
          <w:b/>
          <w:bCs/>
          <w:i/>
          <w:iCs/>
          <w:color w:val="000000"/>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w:t>
      </w:r>
      <w:r w:rsidRPr="009E70B0">
        <w:rPr>
          <w:b/>
          <w:bCs/>
          <w:i/>
          <w:iCs/>
          <w:color w:val="000000"/>
          <w:lang w:eastAsia="ru-RU"/>
        </w:rPr>
        <w:softHyphen/>
        <w:t>ливости и свободе.</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системе учебников УМК «Школа России» учтены психологические и возрастные особенности младших школьников, различные учебные воз</w:t>
      </w:r>
      <w:r w:rsidRPr="00E50B10">
        <w:rPr>
          <w:color w:val="000000"/>
          <w:lang w:eastAsia="ru-RU"/>
        </w:rPr>
        <w:softHyphen/>
        <w:t>можности детей. В этой связи и для достижения указанных личностных результатов в учебниках всех предметных линий представлены разнообраз</w:t>
      </w:r>
      <w:r w:rsidRPr="00E50B10">
        <w:rPr>
          <w:color w:val="000000"/>
          <w:lang w:eastAsia="ru-RU"/>
        </w:rPr>
        <w:softHyphen/>
        <w:t>ные упражнения, задачи и задания, обучающие игры, ребусы, загадки, которые сопровождаются красочными иллюстрациями, способствующи</w:t>
      </w:r>
      <w:r w:rsidRPr="00E50B10">
        <w:rPr>
          <w:color w:val="000000"/>
          <w:lang w:eastAsia="ru-RU"/>
        </w:rPr>
        <w:softHyphen/>
        <w:t>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учебниках УМК «Школа России» представлен материал для регу</w:t>
      </w:r>
      <w:r w:rsidRPr="00E50B10">
        <w:rPr>
          <w:color w:val="000000"/>
          <w:lang w:eastAsia="ru-RU"/>
        </w:rPr>
        <w:softHyphen/>
        <w:t>лярного проведения учеником самооценки результатов собственных до</w:t>
      </w:r>
      <w:r w:rsidRPr="00E50B10">
        <w:rPr>
          <w:color w:val="000000"/>
          <w:lang w:eastAsia="ru-RU"/>
        </w:rPr>
        <w:softHyphen/>
        <w:t xml:space="preserve">стижений на разных этапах обучения: в результате работы на конкретном уроке, в результате изучения темы или раздела, в результате обучения </w:t>
      </w:r>
      <w:r w:rsidRPr="00E50B10">
        <w:rPr>
          <w:bCs/>
          <w:color w:val="000000"/>
          <w:lang w:eastAsia="ru-RU"/>
        </w:rPr>
        <w:t>в</w:t>
      </w:r>
      <w:r w:rsidRPr="00E50B10">
        <w:rPr>
          <w:b/>
          <w:bCs/>
          <w:color w:val="000000"/>
          <w:lang w:eastAsia="ru-RU"/>
        </w:rPr>
        <w:t xml:space="preserve"> </w:t>
      </w:r>
      <w:r w:rsidRPr="00E50B10">
        <w:rPr>
          <w:color w:val="000000"/>
          <w:lang w:eastAsia="ru-RU"/>
        </w:rPr>
        <w:t>том или ином классе начальной школы. Система заданий, направлен</w:t>
      </w:r>
      <w:r w:rsidRPr="00E50B10">
        <w:rPr>
          <w:color w:val="000000"/>
          <w:lang w:eastAsia="ru-RU"/>
        </w:rPr>
        <w:softHyphen/>
        <w:t>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w:t>
      </w:r>
      <w:r w:rsidRPr="00E50B10">
        <w:rPr>
          <w:color w:val="000000"/>
          <w:lang w:eastAsia="ru-RU"/>
        </w:rPr>
        <w:softHyphen/>
        <w:t>ной заинтересованности в приобретении, расширении знаний и способов действий.</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Содержание учебников имеет культурологический, этический и личностно-ориентированный характер и обеспечивает возможность пони</w:t>
      </w:r>
      <w:r w:rsidRPr="00E50B10">
        <w:rPr>
          <w:color w:val="000000"/>
          <w:lang w:eastAsia="ru-RU"/>
        </w:rPr>
        <w:softHyphen/>
        <w:t>мания школьниками основных правил поведения в обществе на основе традиционных духовных идеалов и нравственных норм.</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Достижению указанных личностных результатов способствует тесная связь изучаемого материала с повседневной жизнью ребёнка, с реальными проблемами окружающего мира, материал о правах ребёнка, о государ</w:t>
      </w:r>
      <w:r w:rsidRPr="00E50B10">
        <w:rPr>
          <w:color w:val="000000"/>
          <w:lang w:eastAsia="ru-RU"/>
        </w:rPr>
        <w:softHyphen/>
        <w:t>ственных и семейных праздниках и знаменательных датах. Особую акту</w:t>
      </w:r>
      <w:r w:rsidRPr="00E50B10">
        <w:rPr>
          <w:color w:val="000000"/>
          <w:lang w:eastAsia="ru-RU"/>
        </w:rPr>
        <w:softHyphen/>
        <w:t>альность имеет учебный материал, связанный с проблемой безопасного поведения ребёнка в природном и социальном окружении.</w:t>
      </w:r>
    </w:p>
    <w:p w:rsidR="003E6EF6" w:rsidRPr="00E50B10" w:rsidRDefault="003E6EF6" w:rsidP="003E6EF6">
      <w:pPr>
        <w:ind w:firstLine="567"/>
        <w:jc w:val="both"/>
        <w:rPr>
          <w:color w:val="000000"/>
          <w:lang w:eastAsia="ru-RU"/>
        </w:rPr>
      </w:pPr>
      <w:r w:rsidRPr="00E50B10">
        <w:rPr>
          <w:color w:val="000000"/>
          <w:lang w:eastAsia="ru-RU"/>
        </w:rPr>
        <w:t>Для усиления мотивации изучения того или иного предмета в системе учебников УМК «Школа России» предусмотрены: «Странички для любо</w:t>
      </w:r>
      <w:r w:rsidRPr="00E50B10">
        <w:rPr>
          <w:color w:val="000000"/>
          <w:lang w:eastAsia="ru-RU"/>
        </w:rPr>
        <w:softHyphen/>
        <w:t>знательных», «Занимательные странички», «Готовимся к олимпиаде», зада</w:t>
      </w:r>
      <w:r w:rsidRPr="00E50B10">
        <w:rPr>
          <w:color w:val="000000"/>
          <w:lang w:eastAsia="ru-RU"/>
        </w:rPr>
        <w:softHyphen/>
        <w:t>ния конкурса «Смекалка» и др., которые отражают интересный дополнитель</w:t>
      </w:r>
      <w:r w:rsidRPr="00E50B10">
        <w:rPr>
          <w:color w:val="000000"/>
          <w:lang w:eastAsia="ru-RU"/>
        </w:rPr>
        <w:softHyphen/>
        <w:t>ный материал, занимательные вопросы и задания по математике, русскому языку, литературному чтению, окружающему миру и другим предметам.</w:t>
      </w:r>
    </w:p>
    <w:p w:rsidR="003E6EF6" w:rsidRPr="00E50B10" w:rsidRDefault="003E6EF6" w:rsidP="003E6EF6">
      <w:pPr>
        <w:shd w:val="clear" w:color="auto" w:fill="FFFFFF"/>
        <w:autoSpaceDE w:val="0"/>
        <w:autoSpaceDN w:val="0"/>
        <w:adjustRightInd w:val="0"/>
        <w:ind w:firstLine="567"/>
        <w:jc w:val="both"/>
        <w:rPr>
          <w:lang w:eastAsia="ru-RU"/>
        </w:rPr>
      </w:pPr>
      <w:r w:rsidRPr="00E50B10">
        <w:rPr>
          <w:bCs/>
          <w:color w:val="000000"/>
          <w:lang w:eastAsia="ru-RU"/>
        </w:rPr>
        <w:lastRenderedPageBreak/>
        <w:t>В</w:t>
      </w:r>
      <w:r w:rsidRPr="00E50B10">
        <w:rPr>
          <w:b/>
          <w:bCs/>
          <w:color w:val="000000"/>
          <w:lang w:eastAsia="ru-RU"/>
        </w:rPr>
        <w:t xml:space="preserve"> </w:t>
      </w:r>
      <w:r w:rsidRPr="00E50B10">
        <w:rPr>
          <w:color w:val="000000"/>
          <w:lang w:eastAsia="ru-RU"/>
        </w:rPr>
        <w:t>предметных линиях учебников: Русский язык, Математика, Литера</w:t>
      </w:r>
      <w:r w:rsidRPr="00E50B10">
        <w:rPr>
          <w:color w:val="000000"/>
          <w:lang w:eastAsia="ru-RU"/>
        </w:rPr>
        <w:softHyphen/>
        <w:t>турное чтение, Окружающий мир шмуцтитулы каждого раздела отражают его тему, задачи изучения раздела, здесь же даются рисунки или схемы, настраивающие школьников на дальнейшую учебную деятельность.</w:t>
      </w:r>
    </w:p>
    <w:p w:rsidR="003E6EF6" w:rsidRPr="0085602D" w:rsidRDefault="00831A79" w:rsidP="003E6EF6">
      <w:pPr>
        <w:shd w:val="clear" w:color="auto" w:fill="FFFFFF"/>
        <w:autoSpaceDE w:val="0"/>
        <w:autoSpaceDN w:val="0"/>
        <w:adjustRightInd w:val="0"/>
        <w:ind w:firstLine="567"/>
        <w:jc w:val="both"/>
        <w:rPr>
          <w:lang w:eastAsia="ru-RU"/>
        </w:rPr>
      </w:pPr>
      <w:r>
        <w:rPr>
          <w:bCs/>
          <w:lang w:eastAsia="ru-RU"/>
        </w:rPr>
        <w:t>В курсе «Английский</w:t>
      </w:r>
      <w:r w:rsidR="003E6EF6" w:rsidRPr="00102FCF">
        <w:rPr>
          <w:bCs/>
          <w:lang w:eastAsia="ru-RU"/>
        </w:rPr>
        <w:t xml:space="preserve"> язык»</w:t>
      </w:r>
      <w:r w:rsidR="003E6EF6" w:rsidRPr="0085602D">
        <w:rPr>
          <w:b/>
          <w:bCs/>
          <w:lang w:eastAsia="ru-RU"/>
        </w:rPr>
        <w:t xml:space="preserve"> </w:t>
      </w:r>
      <w:r w:rsidR="003E6EF6" w:rsidRPr="0085602D">
        <w:rPr>
          <w:lang w:eastAsia="ru-RU"/>
        </w:rPr>
        <w:t>важным мотивирующим фактором яв</w:t>
      </w:r>
      <w:r w:rsidR="003E6EF6" w:rsidRPr="0085602D">
        <w:rPr>
          <w:lang w:eastAsia="ru-RU"/>
        </w:rPr>
        <w:softHyphen/>
        <w:t xml:space="preserve">ляются «проходные персонажи», действующие </w:t>
      </w:r>
      <w:r w:rsidR="003E6EF6" w:rsidRPr="0085602D">
        <w:rPr>
          <w:bCs/>
          <w:lang w:eastAsia="ru-RU"/>
        </w:rPr>
        <w:t>в</w:t>
      </w:r>
      <w:r w:rsidR="003E6EF6" w:rsidRPr="0085602D">
        <w:rPr>
          <w:b/>
          <w:bCs/>
          <w:lang w:eastAsia="ru-RU"/>
        </w:rPr>
        <w:t xml:space="preserve"> </w:t>
      </w:r>
      <w:r w:rsidR="003E6EF6" w:rsidRPr="0085602D">
        <w:rPr>
          <w:lang w:eastAsia="ru-RU"/>
        </w:rPr>
        <w:t>различных ситуациях учебника. Тексты и упражнения, передающие ту или иную ситуацию, завершаются обязательным переносом данной ситуации на ученика, тем самым мотивируя школьника к рассказу о себе, своих близких, своих интересах, друзьях.</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 xml:space="preserve">В этой связи, учебники </w:t>
      </w:r>
      <w:r w:rsidRPr="00102FCF">
        <w:rPr>
          <w:bCs/>
          <w:color w:val="000000"/>
          <w:lang w:eastAsia="ru-RU"/>
        </w:rPr>
        <w:t>курса «Изобразительное искусство»</w:t>
      </w:r>
      <w:r w:rsidRPr="00E50B10">
        <w:rPr>
          <w:b/>
          <w:bCs/>
          <w:color w:val="000000"/>
          <w:lang w:eastAsia="ru-RU"/>
        </w:rPr>
        <w:t xml:space="preserve"> </w:t>
      </w:r>
      <w:r w:rsidRPr="00E50B10">
        <w:rPr>
          <w:color w:val="000000"/>
          <w:lang w:eastAsia="ru-RU"/>
        </w:rPr>
        <w:t>написа</w:t>
      </w:r>
      <w:r w:rsidRPr="00E50B10">
        <w:rPr>
          <w:color w:val="000000"/>
          <w:lang w:eastAsia="ru-RU"/>
        </w:rPr>
        <w:softHyphen/>
        <w:t xml:space="preserve">ны </w:t>
      </w:r>
      <w:r w:rsidRPr="00102FCF">
        <w:rPr>
          <w:bCs/>
          <w:color w:val="000000"/>
          <w:lang w:eastAsia="ru-RU"/>
        </w:rPr>
        <w:t>в</w:t>
      </w:r>
      <w:r w:rsidRPr="00E50B10">
        <w:rPr>
          <w:b/>
          <w:bCs/>
          <w:color w:val="000000"/>
          <w:lang w:eastAsia="ru-RU"/>
        </w:rPr>
        <w:t xml:space="preserve"> </w:t>
      </w:r>
      <w:r w:rsidRPr="00E50B10">
        <w:rPr>
          <w:color w:val="000000"/>
          <w:lang w:eastAsia="ru-RU"/>
        </w:rPr>
        <w:t>форме личного разговора с ребёнком, обсуждения с ним вопросов так или иначе, связанных с его личным жизненным опытом.</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 xml:space="preserve">В курсе «Основы религиозных культур и светской этики» </w:t>
      </w:r>
      <w:r w:rsidRPr="00E50B10">
        <w:rPr>
          <w:color w:val="000000"/>
          <w:lang w:eastAsia="ru-RU"/>
        </w:rPr>
        <w:t>с этой целью предусмотрены специальные уроки</w:t>
      </w:r>
      <w:r w:rsidR="00102FCF">
        <w:rPr>
          <w:color w:val="000000"/>
          <w:lang w:eastAsia="ru-RU"/>
        </w:rPr>
        <w:t>: «Свобода и ответственность» (</w:t>
      </w:r>
      <w:r w:rsidRPr="00E50B10">
        <w:rPr>
          <w:color w:val="000000"/>
          <w:lang w:eastAsia="ru-RU"/>
        </w:rPr>
        <w:t>«Основы светской этики»), «Долг, свобо</w:t>
      </w:r>
      <w:r w:rsidR="00102FCF">
        <w:rPr>
          <w:color w:val="000000"/>
          <w:lang w:eastAsia="ru-RU"/>
        </w:rPr>
        <w:t>да, ответственность, труд» (</w:t>
      </w:r>
      <w:r w:rsidRPr="00E50B10">
        <w:rPr>
          <w:color w:val="000000"/>
          <w:lang w:eastAsia="ru-RU"/>
        </w:rPr>
        <w:t>«Основы мировых религиозных культур»).</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В курсе «Технология»</w:t>
      </w:r>
      <w:r w:rsidRPr="00E50B10">
        <w:rPr>
          <w:b/>
          <w:bCs/>
          <w:color w:val="000000"/>
          <w:lang w:eastAsia="ru-RU"/>
        </w:rPr>
        <w:t xml:space="preserve"> </w:t>
      </w:r>
      <w:r w:rsidRPr="00E50B10">
        <w:rPr>
          <w:color w:val="000000"/>
          <w:lang w:eastAsia="ru-RU"/>
        </w:rPr>
        <w:t>достижению указанного результата будут спо</w:t>
      </w:r>
      <w:r w:rsidRPr="00E50B10">
        <w:rPr>
          <w:color w:val="000000"/>
          <w:lang w:eastAsia="ru-RU"/>
        </w:rPr>
        <w:softHyphen/>
        <w:t>собствовать прописанные алгоритмы выполнения работ направленные на формирование умения самостоятельно оценивать свою деятельность (раздел «План работы» — для каждого изделия). Алгоритмы выполнения работ позволят не только последовательно выполнять изделие, но и осу</w:t>
      </w:r>
      <w:r w:rsidRPr="00E50B10">
        <w:rPr>
          <w:color w:val="000000"/>
          <w:lang w:eastAsia="ru-RU"/>
        </w:rPr>
        <w:softHyphen/>
        <w:t>ществлять рефлексию своей деятельности.</w:t>
      </w:r>
    </w:p>
    <w:p w:rsidR="003E6EF6" w:rsidRPr="00E50B10" w:rsidRDefault="003E6EF6" w:rsidP="003E6EF6">
      <w:pPr>
        <w:shd w:val="clear" w:color="auto" w:fill="FFFFFF"/>
        <w:autoSpaceDE w:val="0"/>
        <w:autoSpaceDN w:val="0"/>
        <w:adjustRightInd w:val="0"/>
        <w:ind w:firstLine="567"/>
        <w:jc w:val="both"/>
        <w:rPr>
          <w:lang w:eastAsia="ru-RU"/>
        </w:rPr>
      </w:pPr>
      <w:r>
        <w:rPr>
          <w:b/>
          <w:bCs/>
          <w:i/>
          <w:iCs/>
          <w:color w:val="000000"/>
          <w:lang w:eastAsia="ru-RU"/>
        </w:rPr>
        <w:t>7.</w:t>
      </w:r>
      <w:r w:rsidRPr="00E50B10">
        <w:rPr>
          <w:b/>
          <w:bCs/>
          <w:i/>
          <w:iCs/>
          <w:color w:val="000000"/>
          <w:lang w:eastAsia="ru-RU"/>
        </w:rPr>
        <w:t xml:space="preserve"> Формирование эстетических потребностей, ценностей и чувств.</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Достижению указанных результатов служит текстовый и иллюстратив</w:t>
      </w:r>
      <w:r w:rsidRPr="00E50B10">
        <w:rPr>
          <w:color w:val="000000"/>
          <w:lang w:eastAsia="ru-RU"/>
        </w:rPr>
        <w:softHyphen/>
        <w:t>ный материал системы учебников УМК «Школа России», формулировки вопросов и заданий, направленные на их эстетическое восприятие, оценку культурных и природных ценностей, объектов.</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текстах и соответствующих заданиях системы учебников «Школа России» обращается внимание детей на красоту, своеобразие изучаемой природы и рукотворного мира. В этой связи, особая роль отведена рисун</w:t>
      </w:r>
      <w:r w:rsidRPr="00E50B10">
        <w:rPr>
          <w:color w:val="000000"/>
          <w:lang w:eastAsia="ru-RU"/>
        </w:rPr>
        <w:softHyphen/>
        <w:t>кам и фотографиям, передающим красоту объектов и явлений природы, городов и сёл нашей Родины, стран мира.</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Тексты и отражающие их содержание иллюстрации учебников разных предметных линий, органично дополняют друг друга и служат опорой при выполнении заданий, предполагающих собственные наблюдения де</w:t>
      </w:r>
      <w:r w:rsidRPr="00E50B10">
        <w:rPr>
          <w:color w:val="000000"/>
          <w:lang w:eastAsia="ru-RU"/>
        </w:rPr>
        <w:softHyphen/>
        <w:t>тей, подготовку рассказов, фото-рассказов и презентаций, посвященных красоте, духовности, эстетике, культуре людей нашего отечества и мира в целом.</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 xml:space="preserve">В учебники курса «Литературное чтение» </w:t>
      </w:r>
      <w:r w:rsidRPr="00E50B10">
        <w:rPr>
          <w:color w:val="000000"/>
          <w:lang w:eastAsia="ru-RU"/>
        </w:rPr>
        <w:t>для достижения резуль</w:t>
      </w:r>
      <w:r w:rsidRPr="00E50B10">
        <w:rPr>
          <w:color w:val="000000"/>
          <w:lang w:eastAsia="ru-RU"/>
        </w:rPr>
        <w:softHyphen/>
        <w:t>тата включены высокохудожественные тексты произведений русских и зарубежных классиков, позволяющие формировать у учащихся младших классов особое отношение к слову, к тексту.</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Особенность учеников младших классов состоит в том, что они эмо</w:t>
      </w:r>
      <w:r w:rsidRPr="00E50B10">
        <w:rPr>
          <w:color w:val="000000"/>
          <w:lang w:eastAsia="ru-RU"/>
        </w:rPr>
        <w:softHyphen/>
        <w:t>ционально воспринимают прочитанное произведение. Эта особенность учащихся поддерживается системой вопросов и заданий после изучаемого произведения. Например, какими чувствами хотел поделиться автор; какие слова помогают почувствовать радость, грусть; разделяете ли вы мнение автора, лирического героя; составьте словарь настроений, проиллюстри</w:t>
      </w:r>
      <w:r w:rsidRPr="00E50B10">
        <w:rPr>
          <w:color w:val="000000"/>
          <w:lang w:eastAsia="ru-RU"/>
        </w:rPr>
        <w:softHyphen/>
        <w:t>руйте, как изменяется настроение в поэтическом тексте и т. п.</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методическом аппарате указанной линии учебников предусмотрены задания, позволяющие иллюстрировать произведения художественной ли</w:t>
      </w:r>
      <w:r w:rsidRPr="00E50B10">
        <w:rPr>
          <w:color w:val="000000"/>
          <w:lang w:eastAsia="ru-RU"/>
        </w:rPr>
        <w:softHyphen/>
        <w:t>тературы, сравнивать авторские и собственные иллюстрации; участвовать в различных проектах и выполнять творческие задания.</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lastRenderedPageBreak/>
        <w:t>Таким образом, содержание учебников направлено на формирование художественного вкуса, умению понимать и наслаждаться различными видам искусства.</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В учебниках курса «Русский язык»</w:t>
      </w:r>
      <w:r w:rsidRPr="00E50B10">
        <w:rPr>
          <w:b/>
          <w:bCs/>
          <w:color w:val="000000"/>
          <w:lang w:eastAsia="ru-RU"/>
        </w:rPr>
        <w:t xml:space="preserve"> </w:t>
      </w:r>
      <w:r w:rsidRPr="00E50B10">
        <w:rPr>
          <w:color w:val="000000"/>
          <w:lang w:eastAsia="ru-RU"/>
        </w:rPr>
        <w:t>эффективности достижения результата будет способствовать «Картинная галерея», представленная репродукциями картин В.М.</w:t>
      </w:r>
      <w:r w:rsidR="00102FCF">
        <w:rPr>
          <w:color w:val="000000"/>
          <w:lang w:eastAsia="ru-RU"/>
        </w:rPr>
        <w:t xml:space="preserve"> </w:t>
      </w:r>
      <w:r w:rsidRPr="00E50B10">
        <w:rPr>
          <w:color w:val="000000"/>
          <w:lang w:eastAsia="ru-RU"/>
        </w:rPr>
        <w:t>Васнецова, В.А.</w:t>
      </w:r>
      <w:r w:rsidR="00102FCF">
        <w:rPr>
          <w:color w:val="000000"/>
          <w:lang w:eastAsia="ru-RU"/>
        </w:rPr>
        <w:t xml:space="preserve"> </w:t>
      </w:r>
      <w:r w:rsidRPr="00E50B10">
        <w:rPr>
          <w:color w:val="000000"/>
          <w:lang w:eastAsia="ru-RU"/>
        </w:rPr>
        <w:t>Серова, Н.К. Рериха, И.И. Грабаря, И.И. Левитана, А.А. Пластова, А.К. Саврасова, и мно</w:t>
      </w:r>
      <w:r w:rsidRPr="00E50B10">
        <w:rPr>
          <w:color w:val="000000"/>
          <w:lang w:eastAsia="ru-RU"/>
        </w:rPr>
        <w:softHyphen/>
        <w:t>гих других художников. Работа с текстами описания этих репродукций, также направлена на эстетическое воспитание детей, развитие чувства прекрасного в душе ребёнка.</w:t>
      </w:r>
    </w:p>
    <w:p w:rsidR="003E6EF6" w:rsidRDefault="003E6EF6" w:rsidP="003E6EF6">
      <w:pPr>
        <w:shd w:val="clear" w:color="auto" w:fill="FFFFFF"/>
        <w:autoSpaceDE w:val="0"/>
        <w:autoSpaceDN w:val="0"/>
        <w:adjustRightInd w:val="0"/>
        <w:ind w:firstLine="567"/>
        <w:jc w:val="both"/>
        <w:rPr>
          <w:color w:val="000000"/>
          <w:lang w:eastAsia="ru-RU"/>
        </w:rPr>
      </w:pPr>
      <w:r w:rsidRPr="00E50B10">
        <w:rPr>
          <w:color w:val="000000"/>
          <w:lang w:eastAsia="ru-RU"/>
        </w:rPr>
        <w:t>Предметное содержание и методическое обеспечение учебников по музыке, технологии, иностранным языкам, изобразительному искусству органично дополняет и усиливает эффективность работы в направлении эстетического воспитания младших школьников.</w:t>
      </w:r>
    </w:p>
    <w:p w:rsidR="003E6EF6" w:rsidRPr="00E50B10" w:rsidRDefault="003E6EF6" w:rsidP="003E6EF6">
      <w:pPr>
        <w:ind w:firstLine="567"/>
        <w:jc w:val="both"/>
        <w:rPr>
          <w:color w:val="000000"/>
          <w:lang w:eastAsia="ru-RU"/>
        </w:rPr>
      </w:pPr>
      <w:r w:rsidRPr="00102FCF">
        <w:rPr>
          <w:bCs/>
          <w:color w:val="000000"/>
          <w:lang w:eastAsia="ru-RU"/>
        </w:rPr>
        <w:t>В курсе «Английский язык»</w:t>
      </w:r>
      <w:r w:rsidRPr="00E50B10">
        <w:rPr>
          <w:b/>
          <w:bCs/>
          <w:color w:val="000000"/>
          <w:lang w:eastAsia="ru-RU"/>
        </w:rPr>
        <w:t xml:space="preserve"> </w:t>
      </w:r>
      <w:r w:rsidRPr="00E50B10">
        <w:rPr>
          <w:color w:val="000000"/>
          <w:lang w:eastAsia="ru-RU"/>
        </w:rPr>
        <w:t>для достижения указанного результата в учебниках для 2—4 классов предлагаются следующие средства:</w:t>
      </w:r>
    </w:p>
    <w:p w:rsidR="003E6EF6" w:rsidRPr="00E50B10" w:rsidRDefault="003E6EF6" w:rsidP="003E6EF6">
      <w:pPr>
        <w:shd w:val="clear" w:color="auto" w:fill="FFFFFF"/>
        <w:autoSpaceDE w:val="0"/>
        <w:autoSpaceDN w:val="0"/>
        <w:adjustRightInd w:val="0"/>
        <w:jc w:val="both"/>
        <w:rPr>
          <w:lang w:eastAsia="ru-RU"/>
        </w:rPr>
      </w:pPr>
      <w:r>
        <w:rPr>
          <w:color w:val="000000"/>
          <w:lang w:eastAsia="ru-RU"/>
        </w:rPr>
        <w:t xml:space="preserve">- </w:t>
      </w:r>
      <w:r w:rsidRPr="00E50B10">
        <w:rPr>
          <w:color w:val="000000"/>
          <w:lang w:eastAsia="ru-RU"/>
        </w:rPr>
        <w:t>тексты (образцы детского фольклора в том числе) и упражнения (за</w:t>
      </w:r>
      <w:r w:rsidRPr="00E50B10">
        <w:rPr>
          <w:color w:val="000000"/>
          <w:lang w:eastAsia="ru-RU"/>
        </w:rPr>
        <w:softHyphen/>
        <w:t>дания), способствующие воспитанию у учащихся ценностного отношения к прекрасному, формирующие представления об эстетических идеалах и художественных ценностях;</w:t>
      </w:r>
    </w:p>
    <w:p w:rsidR="003E6EF6" w:rsidRPr="00E50B10" w:rsidRDefault="003E6EF6" w:rsidP="003E6EF6">
      <w:pPr>
        <w:shd w:val="clear" w:color="auto" w:fill="FFFFFF"/>
        <w:autoSpaceDE w:val="0"/>
        <w:autoSpaceDN w:val="0"/>
        <w:adjustRightInd w:val="0"/>
        <w:jc w:val="both"/>
        <w:rPr>
          <w:lang w:eastAsia="ru-RU"/>
        </w:rPr>
      </w:pPr>
      <w:r>
        <w:rPr>
          <w:color w:val="000000"/>
          <w:lang w:eastAsia="ru-RU"/>
        </w:rPr>
        <w:t xml:space="preserve">- </w:t>
      </w:r>
      <w:r w:rsidRPr="00E50B10">
        <w:rPr>
          <w:color w:val="000000"/>
          <w:lang w:eastAsia="ru-RU"/>
        </w:rPr>
        <w:t>конкретно сформулированные воспитательные цели к каждому циклу и каждому уроку, раскрывающие потенциал упражнений, обеспечиваю</w:t>
      </w:r>
      <w:r w:rsidRPr="00E50B10">
        <w:rPr>
          <w:color w:val="000000"/>
          <w:lang w:eastAsia="ru-RU"/>
        </w:rPr>
        <w:softHyphen/>
        <w:t>щий эстетическое воспитание учащихся, например: Вы знаете, что писать красиво и правильно очень важно. Вашим зарубежным друзьям будет приятно получать письма, которые написаны не только правильно, но и красиво и т.п.</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color w:val="000000"/>
          <w:lang w:eastAsia="ru-RU"/>
        </w:rPr>
        <w:t xml:space="preserve">В курсе «Изобразительное искусство» </w:t>
      </w:r>
      <w:r w:rsidRPr="00E50B10">
        <w:rPr>
          <w:color w:val="000000"/>
          <w:lang w:eastAsia="ru-RU"/>
        </w:rPr>
        <w:t>процесс формирования ука</w:t>
      </w:r>
      <w:r w:rsidRPr="00E50B10">
        <w:rPr>
          <w:color w:val="000000"/>
          <w:lang w:eastAsia="ru-RU"/>
        </w:rPr>
        <w:softHyphen/>
        <w:t>занного личностного результата предполагается осуществлять через вы</w:t>
      </w:r>
      <w:r w:rsidRPr="00E50B10">
        <w:rPr>
          <w:color w:val="000000"/>
          <w:lang w:eastAsia="ru-RU"/>
        </w:rPr>
        <w:softHyphen/>
        <w:t>полнение художественно-творческих заданий, направленных на развитие навыков восприятия произведений искусства и навыков интерпретацион</w:t>
      </w:r>
      <w:r w:rsidRPr="00E50B10">
        <w:rPr>
          <w:color w:val="000000"/>
          <w:lang w:eastAsia="ru-RU"/>
        </w:rPr>
        <w:softHyphen/>
        <w:t xml:space="preserve">ного эстетического суждения как по отношению к творчеству сверстников, так и </w:t>
      </w:r>
      <w:r w:rsidRPr="00E50B10">
        <w:rPr>
          <w:b/>
          <w:bCs/>
          <w:color w:val="000000"/>
          <w:lang w:eastAsia="ru-RU"/>
        </w:rPr>
        <w:t xml:space="preserve">в </w:t>
      </w:r>
      <w:r w:rsidRPr="00E50B10">
        <w:rPr>
          <w:color w:val="000000"/>
          <w:lang w:eastAsia="ru-RU"/>
        </w:rPr>
        <w:t>отношении эстетической оценки явлений действительности.</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i/>
          <w:iCs/>
          <w:color w:val="000000"/>
          <w:lang w:eastAsia="ru-RU"/>
        </w:rPr>
        <w:t>8) Формирование этических чувств, доброжелательности и эмо</w:t>
      </w:r>
      <w:r w:rsidRPr="00E50B10">
        <w:rPr>
          <w:b/>
          <w:bCs/>
          <w:i/>
          <w:iCs/>
          <w:color w:val="000000"/>
          <w:lang w:eastAsia="ru-RU"/>
        </w:rPr>
        <w:softHyphen/>
        <w:t>ционально-нравственной отзывчивости, понимания и сопереживания чувствам других людей.</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Основное содержание текстов и заданий системы учебников «Школа России» направленно на воспитание человека, способного думать о чув</w:t>
      </w:r>
      <w:r w:rsidRPr="00E50B10">
        <w:rPr>
          <w:color w:val="000000"/>
          <w:lang w:eastAsia="ru-RU"/>
        </w:rPr>
        <w:softHyphen/>
        <w:t>ствах близких ему людей, сопереживать им, соблюдать общепринятые этические нормы.</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В курсе «Обучение грамоте» и затем в курсе «Русский язык»,</w:t>
      </w:r>
      <w:r w:rsidRPr="00E50B10">
        <w:rPr>
          <w:b/>
          <w:bCs/>
          <w:color w:val="000000"/>
          <w:lang w:eastAsia="ru-RU"/>
        </w:rPr>
        <w:t xml:space="preserve"> </w:t>
      </w:r>
      <w:r w:rsidRPr="00E50B10">
        <w:rPr>
          <w:color w:val="000000"/>
          <w:lang w:eastAsia="ru-RU"/>
        </w:rPr>
        <w:t>начиная с самых первых уроков, материалом многочисленных упражнений являются пословицы и поговорки, задания к которым направлены на осознание смысла и мудрости, которые вложил в них народ. Напри</w:t>
      </w:r>
      <w:r w:rsidRPr="00E50B10">
        <w:rPr>
          <w:color w:val="000000"/>
          <w:lang w:eastAsia="ru-RU"/>
        </w:rPr>
        <w:softHyphen/>
        <w:t>мер: «Скромность — всякому к лицу», «Ложь человека не красит», «Со</w:t>
      </w:r>
      <w:r w:rsidRPr="00E50B10">
        <w:rPr>
          <w:color w:val="000000"/>
          <w:lang w:eastAsia="ru-RU"/>
        </w:rPr>
        <w:softHyphen/>
        <w:t>весть — верный советчик», «Умей взять, умей и отдать», «Не одежда красит человека, а добрые дела» и др.</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Слова, понятия о любви, дружбе, совести, справедливости, достоин</w:t>
      </w:r>
      <w:r w:rsidRPr="00E50B10">
        <w:rPr>
          <w:color w:val="000000"/>
          <w:lang w:eastAsia="ru-RU"/>
        </w:rPr>
        <w:softHyphen/>
        <w:t>стве, скромности, доброте, смелости, отваге, трудолюбии и других ценных личностных качествах человека предусмотрены в содержании упражнений, задач, предложений, текстов. В учебниках всех предметных линий УМК «Школа России» продумано большое количество учебного материала, ко</w:t>
      </w:r>
      <w:r w:rsidRPr="00E50B10">
        <w:rPr>
          <w:color w:val="000000"/>
          <w:lang w:eastAsia="ru-RU"/>
        </w:rPr>
        <w:softHyphen/>
        <w:t>торый будет способствовать воспитанию нравственных норм, социальной справедливости, воспитывать у детей чувства доброжелательности, взаимопонимания и взаимопомощи, чувство личной ответственности за свои поступки и поступки своих товарищей.</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В курсе «Литературное чтение»</w:t>
      </w:r>
      <w:r w:rsidRPr="00E50B10">
        <w:rPr>
          <w:b/>
          <w:bCs/>
          <w:color w:val="000000"/>
          <w:lang w:eastAsia="ru-RU"/>
        </w:rPr>
        <w:t xml:space="preserve"> </w:t>
      </w:r>
      <w:r w:rsidRPr="00E50B10">
        <w:rPr>
          <w:color w:val="000000"/>
          <w:lang w:eastAsia="ru-RU"/>
        </w:rPr>
        <w:t>текстовый и иллюстративный мате</w:t>
      </w:r>
      <w:r w:rsidRPr="00E50B10">
        <w:rPr>
          <w:color w:val="000000"/>
          <w:lang w:eastAsia="ru-RU"/>
        </w:rPr>
        <w:softHyphen/>
        <w:t xml:space="preserve">риал направлен на воспитание доброжелательности, отзывчивости, чувства сопереживания чувствам </w:t>
      </w:r>
      <w:r w:rsidRPr="00E50B10">
        <w:rPr>
          <w:color w:val="000000"/>
          <w:lang w:eastAsia="ru-RU"/>
        </w:rPr>
        <w:lastRenderedPageBreak/>
        <w:t>других людей, взаимопонимания и взаимопомо</w:t>
      </w:r>
      <w:r w:rsidRPr="00E50B10">
        <w:rPr>
          <w:color w:val="000000"/>
          <w:lang w:eastAsia="ru-RU"/>
        </w:rPr>
        <w:softHyphen/>
        <w:t>щи. С этой целью в учебниках по литературному чтению предусмотрены разделы и тексты, которые должны помочь младшим школьникам осмыс</w:t>
      </w:r>
      <w:r w:rsidRPr="00E50B10">
        <w:rPr>
          <w:color w:val="000000"/>
          <w:lang w:eastAsia="ru-RU"/>
        </w:rPr>
        <w:softHyphen/>
        <w:t>лить важные духовные ценности своего народа и других народов: дружба, доброта, любовь, понимание, терпение, ответственность, благородство и принять их.</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 xml:space="preserve">Примерами соответствующих разделов могут быть: </w:t>
      </w:r>
      <w:r w:rsidRPr="00102FCF">
        <w:rPr>
          <w:iCs/>
          <w:color w:val="000000"/>
          <w:lang w:eastAsia="ru-RU"/>
        </w:rPr>
        <w:t>«Я и мои дру</w:t>
      </w:r>
      <w:r w:rsidRPr="00102FCF">
        <w:rPr>
          <w:iCs/>
          <w:color w:val="000000"/>
          <w:lang w:eastAsia="ru-RU"/>
        </w:rPr>
        <w:softHyphen/>
        <w:t xml:space="preserve">зья», «О братьях наших меньших», «Писатели детям», «Собирай по ягодке </w:t>
      </w:r>
      <w:r w:rsidRPr="00102FCF">
        <w:rPr>
          <w:color w:val="000000"/>
          <w:lang w:eastAsia="ru-RU"/>
        </w:rPr>
        <w:t xml:space="preserve">— </w:t>
      </w:r>
      <w:r w:rsidRPr="00102FCF">
        <w:rPr>
          <w:iCs/>
          <w:color w:val="000000"/>
          <w:lang w:eastAsia="ru-RU"/>
        </w:rPr>
        <w:t xml:space="preserve">наберёшь кузовок», «Люби живое», «Родина», «Делу </w:t>
      </w:r>
      <w:r w:rsidRPr="00102FCF">
        <w:rPr>
          <w:color w:val="000000"/>
          <w:lang w:eastAsia="ru-RU"/>
        </w:rPr>
        <w:t xml:space="preserve">— </w:t>
      </w:r>
      <w:r w:rsidRPr="00102FCF">
        <w:rPr>
          <w:iCs/>
          <w:color w:val="000000"/>
          <w:lang w:eastAsia="ru-RU"/>
        </w:rPr>
        <w:t xml:space="preserve">время, потехе </w:t>
      </w:r>
      <w:r w:rsidRPr="00102FCF">
        <w:rPr>
          <w:color w:val="000000"/>
          <w:lang w:eastAsia="ru-RU"/>
        </w:rPr>
        <w:t xml:space="preserve">— </w:t>
      </w:r>
      <w:r w:rsidRPr="00102FCF">
        <w:rPr>
          <w:iCs/>
          <w:color w:val="000000"/>
          <w:lang w:eastAsia="ru-RU"/>
        </w:rPr>
        <w:t xml:space="preserve">час» и др.; </w:t>
      </w:r>
      <w:r w:rsidRPr="00102FCF">
        <w:rPr>
          <w:color w:val="000000"/>
          <w:lang w:eastAsia="ru-RU"/>
        </w:rPr>
        <w:t xml:space="preserve">тексты: </w:t>
      </w:r>
      <w:r w:rsidRPr="00102FCF">
        <w:rPr>
          <w:iCs/>
          <w:color w:val="000000"/>
          <w:lang w:eastAsia="ru-RU"/>
        </w:rPr>
        <w:t>«Помощник» М. Пляцковский, «Что хоро</w:t>
      </w:r>
      <w:r w:rsidRPr="00102FCF">
        <w:rPr>
          <w:iCs/>
          <w:color w:val="000000"/>
          <w:lang w:eastAsia="ru-RU"/>
        </w:rPr>
        <w:softHyphen/>
        <w:t>шо и что дурно?» и «Худо тому, кто добра не делает» К. Ушинский, «Лучший друг» Ю. Ермолаев, «Подарок» Е. Благинина, «Совет» Р. Сеф, «Моя родня» Я. Аким, «Про дружбу» Ю. Энтин, «Никого не обижай» В. Лунин</w:t>
      </w:r>
      <w:r w:rsidRPr="00E50B10">
        <w:rPr>
          <w:i/>
          <w:iCs/>
          <w:color w:val="000000"/>
          <w:lang w:eastAsia="ru-RU"/>
        </w:rPr>
        <w:t xml:space="preserve"> </w:t>
      </w:r>
      <w:r w:rsidRPr="00E50B10">
        <w:rPr>
          <w:color w:val="000000"/>
          <w:lang w:eastAsia="ru-RU"/>
        </w:rPr>
        <w:t>и многие другие.</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Система заданий и вопросов к текстам поможет учащимся ориенти</w:t>
      </w:r>
      <w:r w:rsidRPr="00E50B10">
        <w:rPr>
          <w:color w:val="000000"/>
          <w:lang w:eastAsia="ru-RU"/>
        </w:rPr>
        <w:softHyphen/>
        <w:t>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В курсе «Окружающий мир»</w:t>
      </w:r>
      <w:r w:rsidRPr="00E50B10">
        <w:rPr>
          <w:b/>
          <w:bCs/>
          <w:color w:val="000000"/>
          <w:lang w:eastAsia="ru-RU"/>
        </w:rPr>
        <w:t xml:space="preserve"> </w:t>
      </w:r>
      <w:r w:rsidRPr="00E50B10">
        <w:rPr>
          <w:color w:val="000000"/>
          <w:lang w:eastAsia="ru-RU"/>
        </w:rPr>
        <w:t>для достижения результата предусмо</w:t>
      </w:r>
      <w:r w:rsidRPr="00E50B10">
        <w:rPr>
          <w:color w:val="000000"/>
          <w:lang w:eastAsia="ru-RU"/>
        </w:rPr>
        <w:softHyphen/>
        <w:t>трено содержание, например, таких разделов: «Как живёт семья?», «Наша дружная семья», включая учебный проект «Моя семья»; «В школе», «Ты и твои друзья», «Общение», «Эта удивительная природа», «Мы и наше здоровье», «Путешествие по городам и странам», «Страницы всемирной истории» и др.</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В курсе «Основы религиозных культур и светской этики»</w:t>
      </w:r>
      <w:r w:rsidRPr="00E50B10">
        <w:rPr>
          <w:b/>
          <w:bCs/>
          <w:color w:val="000000"/>
          <w:lang w:eastAsia="ru-RU"/>
        </w:rPr>
        <w:t xml:space="preserve"> </w:t>
      </w:r>
      <w:r w:rsidRPr="00E50B10">
        <w:rPr>
          <w:color w:val="000000"/>
          <w:lang w:eastAsia="ru-RU"/>
        </w:rPr>
        <w:t>пред</w:t>
      </w:r>
      <w:r w:rsidRPr="00E50B10">
        <w:rPr>
          <w:color w:val="000000"/>
          <w:lang w:eastAsia="ru-RU"/>
        </w:rPr>
        <w:softHyphen/>
        <w:t>усмотрены специальные уроки: «Милосердие, забота</w:t>
      </w:r>
      <w:r w:rsidR="00102FCF">
        <w:rPr>
          <w:color w:val="000000"/>
          <w:lang w:eastAsia="ru-RU"/>
        </w:rPr>
        <w:t xml:space="preserve"> о слабых, взаимо</w:t>
      </w:r>
      <w:r w:rsidR="00102FCF">
        <w:rPr>
          <w:color w:val="000000"/>
          <w:lang w:eastAsia="ru-RU"/>
        </w:rPr>
        <w:softHyphen/>
        <w:t>помощь» (</w:t>
      </w:r>
      <w:r w:rsidRPr="00E50B10">
        <w:rPr>
          <w:color w:val="000000"/>
          <w:lang w:eastAsia="ru-RU"/>
        </w:rPr>
        <w:t>«Основы мировых религиозных культур»), «Милосердие, забо</w:t>
      </w:r>
      <w:r w:rsidR="00102FCF">
        <w:rPr>
          <w:color w:val="000000"/>
          <w:lang w:eastAsia="ru-RU"/>
        </w:rPr>
        <w:t>та о слабых, взаимопомощь» (</w:t>
      </w:r>
      <w:r w:rsidRPr="00E50B10">
        <w:rPr>
          <w:color w:val="000000"/>
          <w:lang w:eastAsia="ru-RU"/>
        </w:rPr>
        <w:t>«Основы иудейской культуры»), «Дружба и взаимопомощь» («Основы исламской культуры»), «Зачем творить добро?» («Основы православной культуры») и многие другие.</w:t>
      </w:r>
    </w:p>
    <w:p w:rsidR="003E6EF6" w:rsidRPr="0085602D" w:rsidRDefault="003E6EF6" w:rsidP="003E6EF6">
      <w:pPr>
        <w:ind w:firstLine="567"/>
        <w:jc w:val="both"/>
        <w:rPr>
          <w:lang w:eastAsia="ru-RU"/>
        </w:rPr>
      </w:pPr>
      <w:r w:rsidRPr="00102FCF">
        <w:rPr>
          <w:bCs/>
          <w:lang w:eastAsia="ru-RU"/>
        </w:rPr>
        <w:t>В курсе «Немецкий язык»</w:t>
      </w:r>
      <w:r w:rsidRPr="0085602D">
        <w:rPr>
          <w:b/>
          <w:bCs/>
          <w:lang w:eastAsia="ru-RU"/>
        </w:rPr>
        <w:t xml:space="preserve"> </w:t>
      </w:r>
      <w:r w:rsidRPr="0085602D">
        <w:rPr>
          <w:lang w:eastAsia="ru-RU"/>
        </w:rPr>
        <w:t>содержание учебников направлено на зна</w:t>
      </w:r>
      <w:r w:rsidRPr="0085602D">
        <w:rPr>
          <w:lang w:eastAsia="ru-RU"/>
        </w:rPr>
        <w:softHyphen/>
        <w:t>комство младших школьников с этикетными нормами ведения разговора по телефону, с речевыми клише: как подтвердить высказывание собе</w:t>
      </w:r>
      <w:r w:rsidRPr="0085602D">
        <w:rPr>
          <w:lang w:eastAsia="ru-RU"/>
        </w:rPr>
        <w:softHyphen/>
        <w:t>седника, как согласиться, дать оценку и т. д., с нормами этикета ведения разговора с продавцом в магазине. В учебниках представлены упражнения, обучающие ведению диалога на тему «Поздравление» и знакомят с необ</w:t>
      </w:r>
      <w:r w:rsidRPr="0085602D">
        <w:rPr>
          <w:lang w:eastAsia="ru-RU"/>
        </w:rPr>
        <w:softHyphen/>
        <w:t>ходимыми речевыми клише. С первых шагов вводного курса каждый урок учебника ставит цель: как познакомиться, поздороваться, представиться, представить других по-немецки, запросить информацию, переспросить, выразить мнение, оценку и т. д.</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i/>
          <w:iCs/>
          <w:color w:val="000000"/>
          <w:lang w:eastAsia="ru-RU"/>
        </w:rPr>
        <w:t>9) Развитие навыков сотрудничества со взрослыми и сверстника</w:t>
      </w:r>
      <w:r w:rsidRPr="00E50B10">
        <w:rPr>
          <w:b/>
          <w:bCs/>
          <w:i/>
          <w:iCs/>
          <w:color w:val="000000"/>
          <w:lang w:eastAsia="ru-RU"/>
        </w:rPr>
        <w:softHyphen/>
        <w:t>ми в разных социальных ситуациях, умения не создавать конфлик</w:t>
      </w:r>
      <w:r w:rsidRPr="00E50B10">
        <w:rPr>
          <w:b/>
          <w:bCs/>
          <w:i/>
          <w:iCs/>
          <w:color w:val="000000"/>
          <w:lang w:eastAsia="ru-RU"/>
        </w:rPr>
        <w:softHyphen/>
        <w:t>тов и находить выходы из спорных ситуаций.</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С этой целью в системе учебников УМК «Школа России» с 1 по 4 классы предусмотрена работа в парах, группах, со взрослыми. Эти за</w:t>
      </w:r>
      <w:r w:rsidRPr="00E50B10">
        <w:rPr>
          <w:color w:val="000000"/>
          <w:lang w:eastAsia="ru-RU"/>
        </w:rPr>
        <w:softHyphen/>
        <w:t>дания отмечены соответствующими условными знаками. На организацию сотрудничества со взрослыми нацелены многие учебные проекты пред</w:t>
      </w:r>
      <w:r w:rsidRPr="00E50B10">
        <w:rPr>
          <w:color w:val="000000"/>
          <w:lang w:eastAsia="ru-RU"/>
        </w:rPr>
        <w:softHyphen/>
        <w:t>метных линий по литературному чтению, окружающему миру, математике, русскому языку, технологии, иностранным языкам, по информатике.</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В курсе «Математика»</w:t>
      </w:r>
      <w:r w:rsidRPr="00E50B10">
        <w:rPr>
          <w:b/>
          <w:bCs/>
          <w:color w:val="000000"/>
          <w:lang w:eastAsia="ru-RU"/>
        </w:rPr>
        <w:t xml:space="preserve"> </w:t>
      </w:r>
      <w:r w:rsidRPr="00E50B10">
        <w:rPr>
          <w:color w:val="000000"/>
          <w:lang w:eastAsia="ru-RU"/>
        </w:rPr>
        <w:t>предлагается большое количество математи</w:t>
      </w:r>
      <w:r w:rsidRPr="00E50B10">
        <w:rPr>
          <w:color w:val="000000"/>
          <w:lang w:eastAsia="ru-RU"/>
        </w:rPr>
        <w:softHyphen/>
        <w:t xml:space="preserve">ческих игр, предполагающих работу в парах. На работу </w:t>
      </w:r>
      <w:r w:rsidRPr="00102FCF">
        <w:rPr>
          <w:bCs/>
          <w:color w:val="000000"/>
          <w:lang w:eastAsia="ru-RU"/>
        </w:rPr>
        <w:t>в</w:t>
      </w:r>
      <w:r w:rsidRPr="00E50B10">
        <w:rPr>
          <w:b/>
          <w:bCs/>
          <w:color w:val="000000"/>
          <w:lang w:eastAsia="ru-RU"/>
        </w:rPr>
        <w:t xml:space="preserve"> </w:t>
      </w:r>
      <w:r w:rsidRPr="00E50B10">
        <w:rPr>
          <w:color w:val="000000"/>
          <w:lang w:eastAsia="ru-RU"/>
        </w:rPr>
        <w:t>группах ори</w:t>
      </w:r>
      <w:r w:rsidRPr="00E50B10">
        <w:rPr>
          <w:color w:val="000000"/>
          <w:lang w:eastAsia="ru-RU"/>
        </w:rPr>
        <w:softHyphen/>
        <w:t xml:space="preserve">ентированы представленные </w:t>
      </w:r>
      <w:r w:rsidRPr="00E50B10">
        <w:rPr>
          <w:b/>
          <w:bCs/>
          <w:color w:val="000000"/>
          <w:lang w:eastAsia="ru-RU"/>
        </w:rPr>
        <w:t xml:space="preserve">в </w:t>
      </w:r>
      <w:r w:rsidRPr="00E50B10">
        <w:rPr>
          <w:color w:val="000000"/>
          <w:lang w:eastAsia="ru-RU"/>
        </w:rPr>
        <w:t xml:space="preserve">учебниках 1—4 классов задания рубрики «Наши проекты» разнообразной тематики. Некоторые из этих проектов направлены на организацию сотрудничества со взрослыми. Так, в 4 классе при составлении справочника «Наш город (село)» предполагаются встречи и общение с краеведами, работниками муниципальной администрации, старожилами </w:t>
      </w:r>
      <w:r w:rsidRPr="00E50B10">
        <w:rPr>
          <w:color w:val="000000"/>
          <w:lang w:eastAsia="ru-RU"/>
        </w:rPr>
        <w:lastRenderedPageBreak/>
        <w:t>города, участниками Великой Отечественной войны с по</w:t>
      </w:r>
      <w:r w:rsidRPr="00E50B10">
        <w:rPr>
          <w:color w:val="000000"/>
          <w:lang w:eastAsia="ru-RU"/>
        </w:rPr>
        <w:softHyphen/>
        <w:t>следующим обсуждением результатов проектной деятельности.</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В курсе «Русский язык»</w:t>
      </w:r>
      <w:r w:rsidRPr="00E50B10">
        <w:rPr>
          <w:b/>
          <w:bCs/>
          <w:color w:val="000000"/>
          <w:lang w:eastAsia="ru-RU"/>
        </w:rPr>
        <w:t xml:space="preserve"> </w:t>
      </w:r>
      <w:r w:rsidRPr="00E50B10">
        <w:rPr>
          <w:color w:val="000000"/>
          <w:lang w:eastAsia="ru-RU"/>
        </w:rPr>
        <w:t>предусмотрена работа в парах, группах, со взрослыми; задания отмечены соответствующими условными знаками.</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В курсе «Окружающий мир»</w:t>
      </w:r>
      <w:r w:rsidRPr="00E50B10">
        <w:rPr>
          <w:b/>
          <w:bCs/>
          <w:color w:val="000000"/>
          <w:lang w:eastAsia="ru-RU"/>
        </w:rPr>
        <w:t xml:space="preserve"> </w:t>
      </w:r>
      <w:r w:rsidRPr="00E50B10">
        <w:rPr>
          <w:color w:val="000000"/>
          <w:lang w:eastAsia="ru-RU"/>
        </w:rPr>
        <w:t>в проектных заданиях для 3 класса « Кто нас защищает» предполагается, что дети с помощью взрослых должны взять интервью у ветерана Великой Отечественной войны, военнослужащего, сотрудника милиции, пожарной охраны, МЧС.</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учебниках предусмотрены темы и система вопросов для коллективно</w:t>
      </w:r>
      <w:r w:rsidRPr="00E50B10">
        <w:rPr>
          <w:color w:val="000000"/>
          <w:lang w:eastAsia="ru-RU"/>
        </w:rPr>
        <w:softHyphen/>
        <w:t>го обсуждения. Для этого разработаны рубрики: «Прочитаем и обсудим», «Обсудим», «Думай, размышляй, высказывай своё мнение». Такие зада</w:t>
      </w:r>
      <w:r w:rsidRPr="00E50B10">
        <w:rPr>
          <w:color w:val="000000"/>
          <w:lang w:eastAsia="ru-RU"/>
        </w:rPr>
        <w:softHyphen/>
        <w:t>ния, по мнению авторов, учат детей общаться и сотрудничать, соблюдать правила, находить компромиссы и оставаться друзьями.</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 xml:space="preserve">В </w:t>
      </w:r>
      <w:r w:rsidRPr="00E50B10">
        <w:rPr>
          <w:iCs/>
          <w:color w:val="000000"/>
          <w:lang w:eastAsia="ru-RU"/>
        </w:rPr>
        <w:t>курсе</w:t>
      </w:r>
      <w:r w:rsidRPr="00E50B10">
        <w:rPr>
          <w:i/>
          <w:iCs/>
          <w:color w:val="000000"/>
          <w:lang w:eastAsia="ru-RU"/>
        </w:rPr>
        <w:t xml:space="preserve"> </w:t>
      </w:r>
      <w:r w:rsidRPr="00102FCF">
        <w:rPr>
          <w:bCs/>
          <w:color w:val="000000"/>
          <w:lang w:eastAsia="ru-RU"/>
        </w:rPr>
        <w:t>«Основы религиозных культур и светской этики»</w:t>
      </w:r>
      <w:r w:rsidRPr="00E50B10">
        <w:rPr>
          <w:b/>
          <w:bCs/>
          <w:color w:val="000000"/>
          <w:lang w:eastAsia="ru-RU"/>
        </w:rPr>
        <w:t xml:space="preserve"> </w:t>
      </w:r>
      <w:r w:rsidRPr="00E50B10">
        <w:rPr>
          <w:color w:val="000000"/>
          <w:lang w:eastAsia="ru-RU"/>
        </w:rPr>
        <w:t>в этой связи особое место занимает тема семьи, старших и младших. Тема рас</w:t>
      </w:r>
      <w:r w:rsidRPr="00E50B10">
        <w:rPr>
          <w:color w:val="000000"/>
          <w:lang w:eastAsia="ru-RU"/>
        </w:rPr>
        <w:softHyphen/>
        <w:t xml:space="preserve">крывается </w:t>
      </w:r>
      <w:r w:rsidR="00102FCF">
        <w:rPr>
          <w:color w:val="000000"/>
          <w:lang w:eastAsia="ru-RU"/>
        </w:rPr>
        <w:t>в уроках «Христианская семья» (</w:t>
      </w:r>
      <w:r w:rsidRPr="00E50B10">
        <w:rPr>
          <w:color w:val="000000"/>
          <w:lang w:eastAsia="ru-RU"/>
        </w:rPr>
        <w:t>«О</w:t>
      </w:r>
      <w:r w:rsidR="00102FCF">
        <w:rPr>
          <w:color w:val="000000"/>
          <w:lang w:eastAsia="ru-RU"/>
        </w:rPr>
        <w:t xml:space="preserve">сновы православной культуры») </w:t>
      </w:r>
      <w:r w:rsidRPr="00E50B10">
        <w:rPr>
          <w:color w:val="000000"/>
          <w:lang w:eastAsia="ru-RU"/>
        </w:rPr>
        <w:t>и многие другие.</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В курсе «Музыка»</w:t>
      </w:r>
      <w:r w:rsidRPr="00E50B10">
        <w:rPr>
          <w:b/>
          <w:bCs/>
          <w:color w:val="000000"/>
          <w:lang w:eastAsia="ru-RU"/>
        </w:rPr>
        <w:t xml:space="preserve"> </w:t>
      </w:r>
      <w:r w:rsidRPr="00E50B10">
        <w:rPr>
          <w:color w:val="000000"/>
          <w:lang w:eastAsia="ru-RU"/>
        </w:rPr>
        <w:t>для достижения указанного результата предлага</w:t>
      </w:r>
      <w:r w:rsidRPr="00E50B10">
        <w:rPr>
          <w:color w:val="000000"/>
          <w:lang w:eastAsia="ru-RU"/>
        </w:rPr>
        <w:softHyphen/>
        <w:t>ются задания, рассчитанные на совместную деятельность: разучивание песен, пение, разыгрывание песен, сцен из музыкальных произведений, аккомпанирование, игра на простейших музыкальных инструментах и т. п. Совместное музицирование воспитывает ответственность каждого учаще</w:t>
      </w:r>
      <w:r w:rsidRPr="00E50B10">
        <w:rPr>
          <w:color w:val="000000"/>
          <w:lang w:eastAsia="ru-RU"/>
        </w:rPr>
        <w:softHyphen/>
        <w:t>гося за достижение общего художественно-эстетического результата; фор</w:t>
      </w:r>
      <w:r w:rsidRPr="00E50B10">
        <w:rPr>
          <w:color w:val="000000"/>
          <w:lang w:eastAsia="ru-RU"/>
        </w:rPr>
        <w:softHyphen/>
        <w:t>мирует умение контролировать и оценивать свои действия в соответствии с поставленной задачей и условиями её реализации.</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«Физическая культура»</w:t>
      </w:r>
      <w:r w:rsidRPr="00E50B10">
        <w:rPr>
          <w:b/>
          <w:bCs/>
          <w:color w:val="000000"/>
          <w:lang w:eastAsia="ru-RU"/>
        </w:rPr>
        <w:t xml:space="preserve"> </w:t>
      </w:r>
      <w:r w:rsidRPr="00E50B10">
        <w:rPr>
          <w:color w:val="000000"/>
          <w:lang w:eastAsia="ru-RU"/>
        </w:rPr>
        <w:t>для формирования умений и навыков сотрудничества со сверстниками, более старшими и младшими товарища</w:t>
      </w:r>
      <w:r w:rsidRPr="00E50B10">
        <w:rPr>
          <w:color w:val="000000"/>
          <w:lang w:eastAsia="ru-RU"/>
        </w:rPr>
        <w:softHyphen/>
        <w:t>ми, взрослыми, родителями в учебнике (1—4 кл.) предусмотрено большое количество игр и заданий, выполняемых парами, в группах и командах, которые учат детей взаимодействовать, общаться, соперничать, соблюдать правила, приобретать навыки работы в группе, в коллективе.</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i/>
          <w:iCs/>
          <w:color w:val="000000"/>
          <w:lang w:eastAsia="ru-RU"/>
        </w:rPr>
        <w:t>10) Формирование установки на безопасный, здоровый образ жиз</w:t>
      </w:r>
      <w:r w:rsidRPr="00E50B10">
        <w:rPr>
          <w:b/>
          <w:bCs/>
          <w:i/>
          <w:iCs/>
          <w:color w:val="000000"/>
          <w:lang w:eastAsia="ru-RU"/>
        </w:rPr>
        <w:softHyphen/>
        <w:t>ни, наличие мотивации к творческому труду, работе на результат, бережному отношению к материальным и духовным ценностям.</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системе учебников УМК «Школа России» предусмотрен материал, направленный на формирование установки школьников на безопасный, здоровый образ жизни. С этой целью разработаны соответствующие раз</w:t>
      </w:r>
      <w:r w:rsidRPr="00E50B10">
        <w:rPr>
          <w:color w:val="000000"/>
          <w:lang w:eastAsia="ru-RU"/>
        </w:rPr>
        <w:softHyphen/>
        <w:t>делы и темы. Их содержание направлено на обсуждение с детьми проблем, связанных с безопасностью жизни, укреплением собственного физическо</w:t>
      </w:r>
      <w:r w:rsidRPr="00E50B10">
        <w:rPr>
          <w:color w:val="000000"/>
          <w:lang w:eastAsia="ru-RU"/>
        </w:rPr>
        <w:softHyphen/>
        <w:t>го, нравственного и духовного здоровья, активным отдыхом.</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«Окружающий мир»</w:t>
      </w:r>
      <w:r w:rsidRPr="00E50B10">
        <w:rPr>
          <w:b/>
          <w:bCs/>
          <w:color w:val="000000"/>
          <w:lang w:eastAsia="ru-RU"/>
        </w:rPr>
        <w:t xml:space="preserve"> </w:t>
      </w:r>
      <w:r w:rsidRPr="00E50B10">
        <w:rPr>
          <w:color w:val="000000"/>
          <w:lang w:eastAsia="ru-RU"/>
        </w:rPr>
        <w:t>— для достижения указанного результата предусмотрены разделы, например: «Здоровье и безопасность», «Мы и наше здоровье», «Наша безопасность», «Как устроен мир», «Путешествия» (и учебный проект «Путешествуем без опасности»), «Чему учит эконо</w:t>
      </w:r>
      <w:r w:rsidRPr="00E50B10">
        <w:rPr>
          <w:color w:val="000000"/>
          <w:lang w:eastAsia="ru-RU"/>
        </w:rPr>
        <w:softHyphen/>
        <w:t>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w:t>
      </w:r>
      <w:r w:rsidRPr="00E50B10">
        <w:rPr>
          <w:color w:val="000000"/>
          <w:lang w:eastAsia="ru-RU"/>
        </w:rPr>
        <w:softHyphen/>
        <w:t>но соблюдать правила безопасности?», «Почему на корабле и в самолете нужно соблюдать правила безопасности?».</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Выполнение упражнений на уроках русского языка учащиеся предус</w:t>
      </w:r>
      <w:r w:rsidRPr="00E50B10">
        <w:rPr>
          <w:color w:val="000000"/>
          <w:lang w:eastAsia="ru-RU"/>
        </w:rPr>
        <w:softHyphen/>
        <w:t>матривает обсуждение вопросов внешнего облика ученика, соблюдения правил перехода улицы, активного отдыха летом и зимой.</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lastRenderedPageBreak/>
        <w:t xml:space="preserve">Формированию бережного отношения </w:t>
      </w:r>
      <w:r w:rsidRPr="00E50B10">
        <w:rPr>
          <w:b/>
          <w:bCs/>
          <w:color w:val="000000"/>
          <w:lang w:eastAsia="ru-RU"/>
        </w:rPr>
        <w:t xml:space="preserve">к </w:t>
      </w:r>
      <w:r w:rsidRPr="00E50B10">
        <w:rPr>
          <w:color w:val="000000"/>
          <w:lang w:eastAsia="ru-RU"/>
        </w:rPr>
        <w:t>материальным и духовным ценностям России и мира будут способствовать разделы, темы учебников, художественные тексты, упражнения, задачи, иллюстративный и фото</w:t>
      </w:r>
      <w:r w:rsidRPr="00E50B10">
        <w:rPr>
          <w:color w:val="000000"/>
          <w:lang w:eastAsia="ru-RU"/>
        </w:rPr>
        <w:softHyphen/>
        <w:t>материал с вопросами для последующего обсуждения.</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«Технология»</w:t>
      </w:r>
      <w:r w:rsidRPr="00E50B10">
        <w:rPr>
          <w:b/>
          <w:bCs/>
          <w:color w:val="000000"/>
          <w:lang w:eastAsia="ru-RU"/>
        </w:rPr>
        <w:t xml:space="preserve"> </w:t>
      </w:r>
      <w:r w:rsidRPr="00E50B10">
        <w:rPr>
          <w:color w:val="000000"/>
          <w:lang w:eastAsia="ru-RU"/>
        </w:rPr>
        <w:t>при первом знакомстве с каждым инструмен</w:t>
      </w:r>
      <w:r w:rsidRPr="00E50B10">
        <w:rPr>
          <w:color w:val="000000"/>
          <w:lang w:eastAsia="ru-RU"/>
        </w:rPr>
        <w:softHyphen/>
        <w:t>том или приспособлением в учебниках будут должны быть обязательно введены правила безопасной работы с ним. С 1 класса в разделе «Человек и информация» предусмотрено показать важные для безопасного пере</w:t>
      </w:r>
      <w:r w:rsidRPr="00E50B10">
        <w:rPr>
          <w:color w:val="000000"/>
          <w:lang w:eastAsia="ru-RU"/>
        </w:rPr>
        <w:softHyphen/>
        <w:t>движения по улицам и дорогам знаки дорожного движения, а также та</w:t>
      </w:r>
      <w:r w:rsidRPr="00E50B10">
        <w:rPr>
          <w:color w:val="000000"/>
          <w:lang w:eastAsia="ru-RU"/>
        </w:rPr>
        <w:softHyphen/>
        <w:t>блицу с важнейшими номерами телефонов, которые могут потребоваться ребёнку в критической ситуации.</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«Английский язык»</w:t>
      </w:r>
      <w:r w:rsidRPr="00E50B10">
        <w:rPr>
          <w:b/>
          <w:bCs/>
          <w:color w:val="000000"/>
          <w:lang w:eastAsia="ru-RU"/>
        </w:rPr>
        <w:t xml:space="preserve"> </w:t>
      </w:r>
      <w:r w:rsidRPr="00E50B10">
        <w:rPr>
          <w:color w:val="000000"/>
          <w:lang w:eastAsia="ru-RU"/>
        </w:rPr>
        <w:t>в учебниках "</w:t>
      </w:r>
      <w:r w:rsidR="007143CA" w:rsidRPr="00F17BE6">
        <w:t>Enjoy English</w:t>
      </w:r>
      <w:r w:rsidRPr="00E50B10">
        <w:rPr>
          <w:color w:val="000000"/>
          <w:lang w:eastAsia="ru-RU"/>
        </w:rPr>
        <w:t xml:space="preserve"> 2—4" разработано достаточное количество информации, направленной на воспитание цен</w:t>
      </w:r>
      <w:r w:rsidRPr="00E50B10">
        <w:rPr>
          <w:color w:val="000000"/>
          <w:lang w:eastAsia="ru-RU"/>
        </w:rPr>
        <w:softHyphen/>
        <w:t>ностного отношения к своему здоровью, здоровью близких и окружающих людей, на развитие интереса к прогулкам на природе, подвижным играм, участию в спортивных соревнованиях.</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Таким образом, у школьников будут сформированы первоначальные представления о роли физической культуры, дети познакомятся с поня</w:t>
      </w:r>
      <w:r w:rsidRPr="00E50B10">
        <w:rPr>
          <w:color w:val="000000"/>
          <w:lang w:eastAsia="ru-RU"/>
        </w:rPr>
        <w:softHyphen/>
        <w:t>тием «Олимпийские игры», с символами и талисманами летних и зимних Олимпийских игр.</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«Основы религиозных культур и светской этики»</w:t>
      </w:r>
      <w:r w:rsidRPr="00E50B10">
        <w:rPr>
          <w:b/>
          <w:bCs/>
          <w:color w:val="000000"/>
          <w:lang w:eastAsia="ru-RU"/>
        </w:rPr>
        <w:t xml:space="preserve"> </w:t>
      </w:r>
      <w:r w:rsidRPr="00E50B10">
        <w:rPr>
          <w:color w:val="000000"/>
          <w:lang w:eastAsia="ru-RU"/>
        </w:rPr>
        <w:t>тема труда, образования, природы проходит через содержание всех учебников, но наиболее убедительно раскрывается на специальных уроках: «Христианин в труде», «Отношение христиан к природе» (№ 26, 29 «Основы православной культуры») и др.</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«Физическая культура»</w:t>
      </w:r>
      <w:r w:rsidRPr="00E50B10">
        <w:rPr>
          <w:b/>
          <w:bCs/>
          <w:color w:val="000000"/>
          <w:lang w:eastAsia="ru-RU"/>
        </w:rPr>
        <w:t xml:space="preserve"> </w:t>
      </w:r>
      <w:r w:rsidRPr="00E50B10">
        <w:rPr>
          <w:color w:val="000000"/>
          <w:lang w:eastAsia="ru-RU"/>
        </w:rPr>
        <w:t>весь материал учебника (1—4кл.)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w:t>
      </w:r>
      <w:r w:rsidRPr="00E50B10">
        <w:rPr>
          <w:color w:val="000000"/>
          <w:lang w:eastAsia="ru-RU"/>
        </w:rPr>
        <w:softHyphen/>
        <w:t>тьевого режима, необходимости оказания первой помощи при травмах.</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Развитию мотивации к творческому труду, работе на результат слу</w:t>
      </w:r>
      <w:r w:rsidRPr="00E50B10">
        <w:rPr>
          <w:color w:val="000000"/>
          <w:lang w:eastAsia="ru-RU"/>
        </w:rPr>
        <w:softHyphen/>
        <w:t>жат материалы рубрики «Наши проекты», представленной в учебниках 1—4 классов по математике, русскому языку, литературному чтению, окружающему миру, а также материал для организации проектной дея</w:t>
      </w:r>
      <w:r w:rsidRPr="00E50B10">
        <w:rPr>
          <w:color w:val="000000"/>
          <w:lang w:eastAsia="ru-RU"/>
        </w:rPr>
        <w:softHyphen/>
        <w:t>тельности в учебниках технологии, иностранных языков, информатики.</w:t>
      </w:r>
    </w:p>
    <w:p w:rsidR="003E6EF6" w:rsidRPr="00102FCF" w:rsidRDefault="003E6EF6" w:rsidP="003E6EF6">
      <w:pPr>
        <w:shd w:val="clear" w:color="auto" w:fill="FFFFFF"/>
        <w:autoSpaceDE w:val="0"/>
        <w:autoSpaceDN w:val="0"/>
        <w:adjustRightInd w:val="0"/>
        <w:ind w:firstLine="567"/>
        <w:jc w:val="both"/>
        <w:rPr>
          <w:lang w:eastAsia="ru-RU"/>
        </w:rPr>
      </w:pPr>
      <w:r w:rsidRPr="00E50B10">
        <w:rPr>
          <w:color w:val="000000"/>
          <w:lang w:eastAsia="ru-RU"/>
        </w:rPr>
        <w:t xml:space="preserve">Содержание материала рубрики «Наши проекты» выстроено так, что способствует организации проектной деятельности, как </w:t>
      </w:r>
      <w:r w:rsidRPr="00102FCF">
        <w:rPr>
          <w:bCs/>
          <w:color w:val="000000"/>
          <w:lang w:eastAsia="ru-RU"/>
        </w:rPr>
        <w:t>на уроке, так и во внеурочной работе.</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Задача формирования бережного, уважительного, сознательного от</w:t>
      </w:r>
      <w:r w:rsidRPr="00E50B10">
        <w:rPr>
          <w:color w:val="000000"/>
          <w:lang w:eastAsia="ru-RU"/>
        </w:rPr>
        <w:softHyphen/>
        <w:t>ношения к материальным и духовным ценностям решается средствами всей системы учебников «Школа России», в течение всего учебно-вос</w:t>
      </w:r>
      <w:r w:rsidRPr="00E50B10">
        <w:rPr>
          <w:color w:val="000000"/>
          <w:lang w:eastAsia="ru-RU"/>
        </w:rPr>
        <w:softHyphen/>
        <w:t>питательного процесса.</w:t>
      </w:r>
    </w:p>
    <w:p w:rsidR="003E6EF6" w:rsidRPr="004E469B" w:rsidRDefault="003E6EF6" w:rsidP="003E6EF6">
      <w:pPr>
        <w:ind w:firstLine="567"/>
        <w:jc w:val="both"/>
        <w:rPr>
          <w:bCs/>
          <w:color w:val="000000"/>
          <w:lang w:eastAsia="ru-RU"/>
        </w:rPr>
      </w:pPr>
      <w:r w:rsidRPr="004E469B">
        <w:rPr>
          <w:bCs/>
          <w:color w:val="000000"/>
          <w:lang w:eastAsia="ru-RU"/>
        </w:rPr>
        <w:t>Таким образом, система учебников УМК «Школа России» как важнейший компонент духовно-нравствен</w:t>
      </w:r>
      <w:r w:rsidR="00102FCF">
        <w:rPr>
          <w:bCs/>
          <w:color w:val="000000"/>
          <w:lang w:eastAsia="ru-RU"/>
        </w:rPr>
        <w:t>н</w:t>
      </w:r>
      <w:r w:rsidRPr="004E469B">
        <w:rPr>
          <w:bCs/>
          <w:color w:val="000000"/>
          <w:lang w:eastAsia="ru-RU"/>
        </w:rPr>
        <w:t xml:space="preserve">ого развития и воспитания младшего школьника, в соответствии с требованиями ФГОС: </w:t>
      </w:r>
    </w:p>
    <w:p w:rsidR="003E6EF6" w:rsidRPr="00E50B10" w:rsidRDefault="003E6EF6" w:rsidP="003E6EF6">
      <w:pPr>
        <w:jc w:val="both"/>
        <w:rPr>
          <w:color w:val="000000"/>
          <w:lang w:eastAsia="ru-RU"/>
        </w:rPr>
      </w:pPr>
      <w:r>
        <w:rPr>
          <w:color w:val="000000"/>
          <w:lang w:eastAsia="ru-RU"/>
        </w:rPr>
        <w:t xml:space="preserve">- </w:t>
      </w:r>
      <w:r w:rsidRPr="00E50B10">
        <w:rPr>
          <w:color w:val="000000"/>
          <w:lang w:eastAsia="ru-RU"/>
        </w:rPr>
        <w:t>формирует личностные результаты освоения основной образовательной программы, посредством формирования личностных УУД;</w:t>
      </w:r>
    </w:p>
    <w:p w:rsidR="003E6EF6" w:rsidRPr="00E50B10" w:rsidRDefault="003E6EF6" w:rsidP="003E6EF6">
      <w:pPr>
        <w:shd w:val="clear" w:color="auto" w:fill="FFFFFF"/>
        <w:autoSpaceDE w:val="0"/>
        <w:autoSpaceDN w:val="0"/>
        <w:adjustRightInd w:val="0"/>
        <w:jc w:val="both"/>
        <w:rPr>
          <w:lang w:eastAsia="ru-RU"/>
        </w:rPr>
      </w:pPr>
      <w:r>
        <w:rPr>
          <w:color w:val="000000"/>
          <w:lang w:eastAsia="ru-RU"/>
        </w:rPr>
        <w:t xml:space="preserve">- </w:t>
      </w:r>
      <w:r w:rsidRPr="00E50B10">
        <w:rPr>
          <w:color w:val="000000"/>
          <w:lang w:eastAsia="ru-RU"/>
        </w:rPr>
        <w:t>реализует систему базовых национальных ценностей и основные на</w:t>
      </w:r>
      <w:r w:rsidRPr="00E50B10">
        <w:rPr>
          <w:color w:val="000000"/>
          <w:lang w:eastAsia="ru-RU"/>
        </w:rPr>
        <w:softHyphen/>
        <w:t>правления духовно-нравственного развития и воспитания школьников на ступени начального общего образования;</w:t>
      </w:r>
    </w:p>
    <w:p w:rsidR="003E6EF6" w:rsidRPr="00E50B10" w:rsidRDefault="003E6EF6" w:rsidP="003E6EF6">
      <w:pPr>
        <w:shd w:val="clear" w:color="auto" w:fill="FFFFFF"/>
        <w:autoSpaceDE w:val="0"/>
        <w:autoSpaceDN w:val="0"/>
        <w:adjustRightInd w:val="0"/>
        <w:jc w:val="both"/>
        <w:rPr>
          <w:lang w:eastAsia="ru-RU"/>
        </w:rPr>
      </w:pPr>
      <w:r>
        <w:rPr>
          <w:color w:val="000000"/>
          <w:lang w:eastAsia="ru-RU"/>
        </w:rPr>
        <w:t xml:space="preserve">- </w:t>
      </w:r>
      <w:r w:rsidRPr="00E50B10">
        <w:rPr>
          <w:color w:val="000000"/>
          <w:lang w:eastAsia="ru-RU"/>
        </w:rPr>
        <w:t>эффективно интегрируется в систему урочной и внеурочной деятель</w:t>
      </w:r>
      <w:r w:rsidRPr="00E50B10">
        <w:rPr>
          <w:color w:val="000000"/>
          <w:lang w:eastAsia="ru-RU"/>
        </w:rPr>
        <w:softHyphen/>
        <w:t>ности образовательного учреждения.</w:t>
      </w:r>
    </w:p>
    <w:p w:rsidR="003E6EF6" w:rsidRPr="00C157FC" w:rsidRDefault="003E6EF6" w:rsidP="003E6EF6">
      <w:pPr>
        <w:autoSpaceDE w:val="0"/>
        <w:autoSpaceDN w:val="0"/>
        <w:adjustRightInd w:val="0"/>
        <w:ind w:firstLine="709"/>
        <w:jc w:val="both"/>
        <w:rPr>
          <w:i/>
          <w:lang w:eastAsia="en-US"/>
        </w:rPr>
      </w:pPr>
      <w:r w:rsidRPr="00C157FC">
        <w:rPr>
          <w:b/>
          <w:kern w:val="3"/>
          <w:lang w:eastAsia="zh-CN" w:bidi="hi-IN"/>
        </w:rPr>
        <w:t>Метапредметные результаты</w:t>
      </w:r>
      <w:r w:rsidRPr="00C157FC">
        <w:rPr>
          <w:b/>
          <w:i/>
          <w:kern w:val="3"/>
          <w:lang w:eastAsia="zh-CN" w:bidi="hi-IN"/>
        </w:rPr>
        <w:t xml:space="preserve"> </w:t>
      </w:r>
      <w:r>
        <w:rPr>
          <w:kern w:val="3"/>
          <w:lang w:eastAsia="zh-CN" w:bidi="hi-IN"/>
        </w:rPr>
        <w:t>освоения П</w:t>
      </w:r>
      <w:r w:rsidRPr="00C157FC">
        <w:rPr>
          <w:kern w:val="3"/>
          <w:lang w:eastAsia="zh-CN" w:bidi="hi-IN"/>
        </w:rPr>
        <w:t>рограммы</w:t>
      </w:r>
      <w:r>
        <w:rPr>
          <w:kern w:val="3"/>
          <w:lang w:eastAsia="zh-CN" w:bidi="hi-IN"/>
        </w:rPr>
        <w:t xml:space="preserve"> формирования УУД</w:t>
      </w:r>
      <w:r w:rsidRPr="00C157FC">
        <w:rPr>
          <w:kern w:val="3"/>
          <w:lang w:eastAsia="zh-CN" w:bidi="hi-IN"/>
        </w:rPr>
        <w:t xml:space="preserve"> </w:t>
      </w:r>
      <w:r>
        <w:rPr>
          <w:kern w:val="3"/>
          <w:lang w:eastAsia="zh-CN" w:bidi="hi-IN"/>
        </w:rPr>
        <w:t xml:space="preserve">включают освоенные обучающимися межпредметные понятия и универсальные учебные действия </w:t>
      </w:r>
      <w:r>
        <w:rPr>
          <w:kern w:val="3"/>
          <w:lang w:eastAsia="zh-CN" w:bidi="hi-IN"/>
        </w:rPr>
        <w:lastRenderedPageBreak/>
        <w:t xml:space="preserve">(регулятивные,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color w:val="000000"/>
          <w:lang w:eastAsia="ru-RU"/>
        </w:rPr>
        <w:t>Достижение метапредметных результатов освоения основной обра</w:t>
      </w:r>
      <w:r w:rsidRPr="00E50B10">
        <w:rPr>
          <w:b/>
          <w:bCs/>
          <w:color w:val="000000"/>
          <w:lang w:eastAsia="ru-RU"/>
        </w:rPr>
        <w:softHyphen/>
        <w:t>зовательной программы начального общего образования средствами УМК «Школа России».</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соответствии с требованиями ФГОС структура и содержание учебни</w:t>
      </w:r>
      <w:r w:rsidRPr="00E50B10">
        <w:rPr>
          <w:color w:val="000000"/>
          <w:lang w:eastAsia="ru-RU"/>
        </w:rPr>
        <w:softHyphen/>
        <w:t>ков и учебных пособий УМК «Школа России» направлены на достижение следующих метапредметных результатов освоения основной образователь</w:t>
      </w:r>
      <w:r w:rsidRPr="00E50B10">
        <w:rPr>
          <w:color w:val="000000"/>
          <w:lang w:eastAsia="ru-RU"/>
        </w:rPr>
        <w:softHyphen/>
        <w:t>ной программы:</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i/>
          <w:iCs/>
          <w:color w:val="000000"/>
          <w:lang w:eastAsia="ru-RU"/>
        </w:rPr>
        <w:t>1</w:t>
      </w:r>
      <w:r>
        <w:rPr>
          <w:b/>
          <w:bCs/>
          <w:i/>
          <w:iCs/>
          <w:color w:val="000000"/>
          <w:lang w:eastAsia="ru-RU"/>
        </w:rPr>
        <w:t>.</w:t>
      </w:r>
      <w:r w:rsidRPr="00E50B10">
        <w:rPr>
          <w:b/>
          <w:bCs/>
          <w:i/>
          <w:iCs/>
          <w:color w:val="000000"/>
          <w:lang w:eastAsia="ru-RU"/>
        </w:rPr>
        <w:t xml:space="preserve"> Овладение способностью принимать и сохранять цели и задачи учебной деятельности, поиска средств её осуществления.</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учебниках русского языка, математики, окружающего мира, лите</w:t>
      </w:r>
      <w:r w:rsidRPr="00E50B10">
        <w:rPr>
          <w:color w:val="000000"/>
          <w:lang w:eastAsia="ru-RU"/>
        </w:rPr>
        <w:softHyphen/>
        <w:t>ратурного чтения (1— 4 кл.) содержание шмуцтитулов каждого раздела (темы), помогает учащимся принимать и понимать основные цели учебной деятельности, формулировать задачи, отражающие то, чему конкретно они будут учиться, изучая данный раздел (тему).</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начале изложения материала урока представлены направления и общее содержание учебной деятельности. Такое построение учебников помогает ученикам видеть перспективу работы по теме, соотносить кон</w:t>
      </w:r>
      <w:r w:rsidRPr="00E50B10">
        <w:rPr>
          <w:color w:val="000000"/>
          <w:lang w:eastAsia="ru-RU"/>
        </w:rPr>
        <w:softHyphen/>
        <w:t>кретные цели каждого урока с конечным результатом её изучения.</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Постановка учебной задачи, как правило, показывает детям недоста</w:t>
      </w:r>
      <w:r w:rsidRPr="00E50B10">
        <w:rPr>
          <w:color w:val="000000"/>
          <w:lang w:eastAsia="ru-RU"/>
        </w:rPr>
        <w:softHyphen/>
        <w:t>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w:t>
      </w:r>
      <w:r w:rsidRPr="00E50B10">
        <w:rPr>
          <w:color w:val="000000"/>
          <w:lang w:eastAsia="ru-RU"/>
        </w:rPr>
        <w:softHyphen/>
        <w:t>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w:t>
      </w:r>
      <w:r w:rsidRPr="00E50B10">
        <w:rPr>
          <w:color w:val="000000"/>
          <w:lang w:eastAsia="ru-RU"/>
        </w:rPr>
        <w:softHyphen/>
        <w:t xml:space="preserve">стоятельно формулировать учебную задачу, выстраивать план действия для её последующего решения. Для развития способности принимать </w:t>
      </w:r>
      <w:r w:rsidRPr="00E50B10">
        <w:rPr>
          <w:b/>
          <w:bCs/>
          <w:color w:val="000000"/>
          <w:lang w:eastAsia="ru-RU"/>
        </w:rPr>
        <w:t xml:space="preserve">и </w:t>
      </w:r>
      <w:r w:rsidRPr="00E50B10">
        <w:rPr>
          <w:color w:val="000000"/>
          <w:lang w:eastAsia="ru-RU"/>
        </w:rPr>
        <w:t>сохранять задачи учебной деятельности, находить средства её реализации продумана система заданий, предусмотренных в материале каждого уро</w:t>
      </w:r>
      <w:r w:rsidRPr="00E50B10">
        <w:rPr>
          <w:color w:val="000000"/>
          <w:lang w:eastAsia="ru-RU"/>
        </w:rPr>
        <w:softHyphen/>
        <w:t>ка. Урок, тема, раздел завершаются заданиями рубрики «Проверь себя», содержание которых будет способствовать организации контрольно-оце</w:t>
      </w:r>
      <w:r w:rsidRPr="00E50B10">
        <w:rPr>
          <w:color w:val="000000"/>
          <w:lang w:eastAsia="ru-RU"/>
        </w:rPr>
        <w:softHyphen/>
        <w:t>ночной деятельности, формированию рефлексивной позиции школьника, его волевой саморегуляции.</w:t>
      </w:r>
    </w:p>
    <w:p w:rsidR="003E6EF6" w:rsidRPr="00E50B10" w:rsidRDefault="003E6EF6" w:rsidP="003E6EF6">
      <w:pPr>
        <w:ind w:firstLine="567"/>
        <w:jc w:val="both"/>
        <w:rPr>
          <w:color w:val="000000"/>
          <w:lang w:eastAsia="ru-RU"/>
        </w:rPr>
      </w:pPr>
      <w:r w:rsidRPr="00E50B10">
        <w:rPr>
          <w:color w:val="000000"/>
          <w:lang w:eastAsia="ru-RU"/>
        </w:rPr>
        <w:t>Такая дидактическая структура: общая целевая установка на изучение темы — её конкретизация в начале каждого урока (или раздела темы) — ре</w:t>
      </w:r>
      <w:r w:rsidRPr="00E50B10">
        <w:rPr>
          <w:color w:val="000000"/>
          <w:lang w:eastAsia="ru-RU"/>
        </w:rPr>
        <w:softHyphen/>
        <w:t>ализация поставленных задач в содержании урока (раздела) — творческие проверочные задания — способствуют формированию регулятивных УУД младшего школьника.</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i/>
          <w:iCs/>
          <w:color w:val="000000"/>
          <w:lang w:eastAsia="ru-RU"/>
        </w:rPr>
        <w:t>2</w:t>
      </w:r>
      <w:r>
        <w:rPr>
          <w:b/>
          <w:bCs/>
          <w:i/>
          <w:iCs/>
          <w:color w:val="000000"/>
          <w:lang w:eastAsia="ru-RU"/>
        </w:rPr>
        <w:t>.</w:t>
      </w:r>
      <w:r w:rsidRPr="00E50B10">
        <w:rPr>
          <w:b/>
          <w:bCs/>
          <w:i/>
          <w:iCs/>
          <w:color w:val="000000"/>
          <w:lang w:eastAsia="ru-RU"/>
        </w:rPr>
        <w:t xml:space="preserve"> Освоение способов решения проблем творческого и поискового характера.</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 xml:space="preserve">Формирование и освоение указанных способов и приёмов действий основывается на разработанной в учебниках системе заданий творческого </w:t>
      </w:r>
      <w:r w:rsidRPr="002B280E">
        <w:rPr>
          <w:bCs/>
          <w:color w:val="000000"/>
          <w:lang w:eastAsia="ru-RU"/>
        </w:rPr>
        <w:t>и</w:t>
      </w:r>
      <w:r w:rsidRPr="00E50B10">
        <w:rPr>
          <w:b/>
          <w:bCs/>
          <w:color w:val="000000"/>
          <w:lang w:eastAsia="ru-RU"/>
        </w:rPr>
        <w:t xml:space="preserve"> </w:t>
      </w:r>
      <w:r w:rsidRPr="00E50B10">
        <w:rPr>
          <w:color w:val="000000"/>
          <w:lang w:eastAsia="ru-RU"/>
        </w:rPr>
        <w:t>поискового характера, направленных на развитие у учащихся познава</w:t>
      </w:r>
      <w:r w:rsidRPr="00E50B10">
        <w:rPr>
          <w:color w:val="000000"/>
          <w:lang w:eastAsia="ru-RU"/>
        </w:rPr>
        <w:softHyphen/>
        <w:t>тельных УУД и творческих способностей. В учебниках «Школы России</w:t>
      </w:r>
      <w:r w:rsidRPr="002B280E">
        <w:rPr>
          <w:color w:val="000000"/>
          <w:lang w:eastAsia="ru-RU"/>
        </w:rPr>
        <w:t xml:space="preserve">» </w:t>
      </w:r>
      <w:r w:rsidRPr="002B280E">
        <w:rPr>
          <w:bCs/>
          <w:color w:val="000000"/>
          <w:lang w:eastAsia="ru-RU"/>
        </w:rPr>
        <w:t>в</w:t>
      </w:r>
      <w:r w:rsidRPr="00E50B10">
        <w:rPr>
          <w:b/>
          <w:bCs/>
          <w:color w:val="000000"/>
          <w:lang w:eastAsia="ru-RU"/>
        </w:rPr>
        <w:t xml:space="preserve"> </w:t>
      </w:r>
      <w:r w:rsidRPr="00E50B10">
        <w:rPr>
          <w:color w:val="000000"/>
          <w:lang w:eastAsia="ru-RU"/>
        </w:rPr>
        <w:t>каждой теме формулируются проблемные вопросы, учебные задачи или создаются проблемные ситуации.</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«Русский язык»</w:t>
      </w:r>
      <w:r w:rsidRPr="00E50B10">
        <w:rPr>
          <w:b/>
          <w:bCs/>
          <w:color w:val="000000"/>
          <w:lang w:eastAsia="ru-RU"/>
        </w:rPr>
        <w:t xml:space="preserve"> </w:t>
      </w:r>
      <w:r w:rsidRPr="00E50B10">
        <w:rPr>
          <w:color w:val="000000"/>
          <w:lang w:eastAsia="ru-RU"/>
        </w:rPr>
        <w:t>одним из приёмов решения учебных проблем является языковой эксперимент, который представлен в учебнике под рубрикой «Проведи опыт». Предполагается, что проводя исследование, дети, например, узнают, как можно определить слоги в слове, основу слова; придут к выводу, что слов без корня не бывает; определят, какие глаголы спрягаются, а какие — нет. Учащиеся будут включены в поиск от</w:t>
      </w:r>
      <w:r w:rsidRPr="00E50B10">
        <w:rPr>
          <w:color w:val="000000"/>
          <w:lang w:eastAsia="ru-RU"/>
        </w:rPr>
        <w:softHyphen/>
        <w:t>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lastRenderedPageBreak/>
        <w:t>Проблемы творческого и поискового характера решаются также при работе над учебными проектами и проектными задачами, которые предус</w:t>
      </w:r>
      <w:r w:rsidRPr="00E50B10">
        <w:rPr>
          <w:color w:val="000000"/>
          <w:lang w:eastAsia="ru-RU"/>
        </w:rPr>
        <w:softHyphen/>
        <w:t>мотрены в каждом классе предметных линий системы учебников «Школа России».</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В курсе «Математика»</w:t>
      </w:r>
      <w:r w:rsidRPr="00E50B10">
        <w:rPr>
          <w:b/>
          <w:bCs/>
          <w:color w:val="000000"/>
          <w:lang w:eastAsia="ru-RU"/>
        </w:rPr>
        <w:t xml:space="preserve"> </w:t>
      </w:r>
      <w:r w:rsidRPr="00E50B10">
        <w:rPr>
          <w:color w:val="000000"/>
          <w:lang w:eastAsia="ru-RU"/>
        </w:rPr>
        <w:t>для освоения указанных способов предус</w:t>
      </w:r>
      <w:r w:rsidRPr="00E50B10">
        <w:rPr>
          <w:color w:val="000000"/>
          <w:lang w:eastAsia="ru-RU"/>
        </w:rPr>
        <w:softHyphen/>
        <w:t>мотрены серии заданий творческого и поискового характера, например, предлагающих:</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 продолжить (дополнить) ряд чисел, числовых выражений, равенств, значений величин, геометрических фигур и др., записанных по опреде</w:t>
      </w:r>
      <w:r w:rsidRPr="00E50B10">
        <w:rPr>
          <w:color w:val="000000"/>
          <w:lang w:eastAsia="ru-RU"/>
        </w:rPr>
        <w:softHyphen/>
        <w:t>лённому правилу;</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 провести классификацию объектов, чисел, равенств, значений величин, геометрических фигур и др. по заданному признаку;</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 провести логические рассуждения, использовать знания в новых усло</w:t>
      </w:r>
      <w:r w:rsidRPr="00E50B10">
        <w:rPr>
          <w:color w:val="000000"/>
          <w:lang w:eastAsia="ru-RU"/>
        </w:rPr>
        <w:softHyphen/>
        <w:t>виях при выполнении заданий поискового характера.</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учебниках математики предлагаются «Странички для любознательных» с заданиями творческого характера, начиная со 2 класса, добавля</w:t>
      </w:r>
      <w:r w:rsidRPr="00E50B10">
        <w:rPr>
          <w:color w:val="000000"/>
          <w:lang w:eastAsia="ru-RU"/>
        </w:rPr>
        <w:softHyphen/>
        <w:t>ются странички «Готовимся к олимпиаде», задания конкурса «Смекалка».</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Содержание предметного материала предусмотрено выстроить так, что начиная с первого класса,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будет способствовать формированию умения ре</w:t>
      </w:r>
      <w:r w:rsidRPr="00E50B10">
        <w:rPr>
          <w:color w:val="000000"/>
          <w:lang w:eastAsia="ru-RU"/>
        </w:rPr>
        <w:softHyphen/>
        <w:t>шать задачи творческого и поискового характера.</w:t>
      </w:r>
    </w:p>
    <w:p w:rsidR="003E6EF6" w:rsidRPr="00102FCF" w:rsidRDefault="003E6EF6" w:rsidP="003E6EF6">
      <w:pPr>
        <w:shd w:val="clear" w:color="auto" w:fill="FFFFFF"/>
        <w:autoSpaceDE w:val="0"/>
        <w:autoSpaceDN w:val="0"/>
        <w:adjustRightInd w:val="0"/>
        <w:ind w:firstLine="567"/>
        <w:jc w:val="both"/>
        <w:rPr>
          <w:lang w:eastAsia="ru-RU"/>
        </w:rPr>
      </w:pPr>
      <w:r w:rsidRPr="00E50B10">
        <w:rPr>
          <w:color w:val="000000"/>
          <w:lang w:eastAsia="ru-RU"/>
        </w:rPr>
        <w:t xml:space="preserve">Проблемы творческого и поискового характера решаются также при работе над учебными проектами, предусмотренными в каждом учебнике, с </w:t>
      </w:r>
      <w:r w:rsidRPr="002B280E">
        <w:rPr>
          <w:bCs/>
          <w:color w:val="000000"/>
          <w:lang w:eastAsia="ru-RU"/>
        </w:rPr>
        <w:t xml:space="preserve">1 </w:t>
      </w:r>
      <w:r w:rsidRPr="002B280E">
        <w:rPr>
          <w:color w:val="000000"/>
          <w:lang w:eastAsia="ru-RU"/>
        </w:rPr>
        <w:t xml:space="preserve">по </w:t>
      </w:r>
      <w:r w:rsidRPr="002B280E">
        <w:rPr>
          <w:bCs/>
          <w:color w:val="000000"/>
          <w:lang w:eastAsia="ru-RU"/>
        </w:rPr>
        <w:t>4</w:t>
      </w:r>
      <w:r w:rsidRPr="00E50B10">
        <w:rPr>
          <w:b/>
          <w:bCs/>
          <w:color w:val="000000"/>
          <w:lang w:eastAsia="ru-RU"/>
        </w:rPr>
        <w:t xml:space="preserve"> </w:t>
      </w:r>
      <w:r w:rsidRPr="00E50B10">
        <w:rPr>
          <w:color w:val="000000"/>
          <w:lang w:eastAsia="ru-RU"/>
        </w:rPr>
        <w:t xml:space="preserve">класс по </w:t>
      </w:r>
      <w:r w:rsidRPr="00102FCF">
        <w:rPr>
          <w:bCs/>
          <w:color w:val="000000"/>
          <w:lang w:eastAsia="ru-RU"/>
        </w:rPr>
        <w:t xml:space="preserve">математике, русскому языку, литературному чтению, </w:t>
      </w:r>
      <w:r w:rsidR="002B280E" w:rsidRPr="00102FCF">
        <w:rPr>
          <w:bCs/>
          <w:color w:val="000000"/>
          <w:lang w:eastAsia="ru-RU"/>
        </w:rPr>
        <w:t xml:space="preserve">родному (русскому) языку, литературному чтению на родном (русском) языке; </w:t>
      </w:r>
      <w:r w:rsidRPr="00102FCF">
        <w:rPr>
          <w:bCs/>
          <w:color w:val="000000"/>
          <w:lang w:eastAsia="ru-RU"/>
        </w:rPr>
        <w:t>окружающему миру, технологии, иностранным языкам.</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i/>
          <w:iCs/>
          <w:color w:val="000000"/>
          <w:lang w:eastAsia="ru-RU"/>
        </w:rPr>
        <w:t>3</w:t>
      </w:r>
      <w:r>
        <w:rPr>
          <w:b/>
          <w:bCs/>
          <w:i/>
          <w:iCs/>
          <w:color w:val="000000"/>
          <w:lang w:eastAsia="ru-RU"/>
        </w:rPr>
        <w:t>.</w:t>
      </w:r>
      <w:r w:rsidRPr="00E50B10">
        <w:rPr>
          <w:b/>
          <w:bCs/>
          <w:i/>
          <w:iCs/>
          <w:color w:val="000000"/>
          <w:lang w:eastAsia="ru-RU"/>
        </w:rPr>
        <w:t xml:space="preserve"> Формирование умения планировать, контролировать и оцени</w:t>
      </w:r>
      <w:r w:rsidRPr="00E50B10">
        <w:rPr>
          <w:b/>
          <w:bCs/>
          <w:i/>
          <w:iCs/>
          <w:color w:val="000000"/>
          <w:lang w:eastAsia="ru-RU"/>
        </w:rPr>
        <w:softHyphen/>
        <w:t>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В учебниках курса «Математика»</w:t>
      </w:r>
      <w:r w:rsidRPr="00E50B10">
        <w:rPr>
          <w:b/>
          <w:bCs/>
          <w:color w:val="000000"/>
          <w:lang w:eastAsia="ru-RU"/>
        </w:rPr>
        <w:t xml:space="preserve"> </w:t>
      </w:r>
      <w:r w:rsidRPr="00E50B10">
        <w:rPr>
          <w:color w:val="000000"/>
          <w:lang w:eastAsia="ru-RU"/>
        </w:rPr>
        <w:t>в конце каждого урока предусмо</w:t>
      </w:r>
      <w:r w:rsidRPr="00E50B10">
        <w:rPr>
          <w:color w:val="000000"/>
          <w:lang w:eastAsia="ru-RU"/>
        </w:rPr>
        <w:softHyphen/>
        <w:t>трены задания для самопроверки. Каждая тема во всех учебниках будет заканчиваться рубриками: «Что узнали. Чему научились» и «Проверим себя и оценим свои достижения», содержание рубрик будет согласовано с целевыми установками, сформулированными на шмуцтитуле к теме.</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учебнике 4 класса каждая тема будет дополнена вопросами, направ</w:t>
      </w:r>
      <w:r w:rsidRPr="00E50B10">
        <w:rPr>
          <w:color w:val="000000"/>
          <w:lang w:eastAsia="ru-RU"/>
        </w:rPr>
        <w:softHyphen/>
        <w:t>ленными на обобщение теоретических знаний и контроль за их усвоени</w:t>
      </w:r>
      <w:r w:rsidRPr="00E50B10">
        <w:rPr>
          <w:color w:val="000000"/>
          <w:lang w:eastAsia="ru-RU"/>
        </w:rPr>
        <w:softHyphen/>
        <w:t>ем. Такое построение материала темы позволит учащимся сделать вывод о достижении целей, поставленных в начале её изучения. Кроме того, в учебниках с 1 по 4 класс, в конце каждого года обучения, в рубрике «Тексты для контрольных работ» будут предусмотрены задания базового и повышенного уровня сложности.</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учебниках 1—4 классов предусмотрен материал, направленный на формирование умений планировать учебные действия: учащиеся будут составлять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Всё это создаст условия для формирования умений проводить пошаго</w:t>
      </w:r>
      <w:r w:rsidRPr="00E50B10">
        <w:rPr>
          <w:color w:val="000000"/>
          <w:lang w:eastAsia="ru-RU"/>
        </w:rPr>
        <w:softHyphen/>
        <w:t>вый, тематический и итоговый контроль полученных знаний и освоенных способов действий.</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В курсе «Технология»</w:t>
      </w:r>
      <w:r w:rsidRPr="00E50B10">
        <w:rPr>
          <w:b/>
          <w:bCs/>
          <w:color w:val="000000"/>
          <w:lang w:eastAsia="ru-RU"/>
        </w:rPr>
        <w:t xml:space="preserve"> </w:t>
      </w:r>
      <w:r w:rsidRPr="00E50B10">
        <w:rPr>
          <w:color w:val="000000"/>
          <w:lang w:eastAsia="ru-RU"/>
        </w:rPr>
        <w:t>составление плана является основой обуче</w:t>
      </w:r>
      <w:r w:rsidRPr="00E50B10">
        <w:rPr>
          <w:color w:val="000000"/>
          <w:lang w:eastAsia="ru-RU"/>
        </w:rPr>
        <w:softHyphen/>
        <w:t>ния предмету. Исходя из возрастных особенностей младших школьни</w:t>
      </w:r>
      <w:r w:rsidRPr="00E50B10">
        <w:rPr>
          <w:color w:val="000000"/>
          <w:lang w:eastAsia="ru-RU"/>
        </w:rPr>
        <w:softHyphen/>
        <w:t xml:space="preserve">ков, планы изготовления изделий будут представлены в учебниках, как в тестовом, так и в иллюстративном (в виде слайдов) </w:t>
      </w:r>
      <w:r w:rsidRPr="00E50B10">
        <w:rPr>
          <w:color w:val="000000"/>
          <w:lang w:eastAsia="ru-RU"/>
        </w:rPr>
        <w:lastRenderedPageBreak/>
        <w:t>варианте. Каждому пункту текстового плана будет соответствовать один или несколько слай</w:t>
      </w:r>
      <w:r w:rsidRPr="00E50B10">
        <w:rPr>
          <w:color w:val="000000"/>
          <w:lang w:eastAsia="ru-RU"/>
        </w:rPr>
        <w:softHyphen/>
        <w:t>дов, иллюстрирующих использование специальных приёмов, способов и техник изготовления изделий.</w:t>
      </w:r>
    </w:p>
    <w:p w:rsidR="003E6EF6" w:rsidRPr="00E50B10" w:rsidRDefault="003E6EF6" w:rsidP="003E6EF6">
      <w:pPr>
        <w:shd w:val="clear" w:color="auto" w:fill="FFFFFF"/>
        <w:autoSpaceDE w:val="0"/>
        <w:autoSpaceDN w:val="0"/>
        <w:adjustRightInd w:val="0"/>
        <w:ind w:firstLine="567"/>
        <w:jc w:val="both"/>
        <w:rPr>
          <w:lang w:eastAsia="ru-RU"/>
        </w:rPr>
      </w:pPr>
      <w:r w:rsidRPr="00102FCF">
        <w:rPr>
          <w:bCs/>
          <w:color w:val="000000"/>
          <w:lang w:eastAsia="ru-RU"/>
        </w:rPr>
        <w:t xml:space="preserve">В учебниках курса «Литературное чтение» </w:t>
      </w:r>
      <w:r w:rsidRPr="00102FCF">
        <w:rPr>
          <w:color w:val="000000"/>
          <w:lang w:eastAsia="ru-RU"/>
        </w:rPr>
        <w:t>в</w:t>
      </w:r>
      <w:r w:rsidRPr="00E50B10">
        <w:rPr>
          <w:color w:val="000000"/>
          <w:lang w:eastAsia="ru-RU"/>
        </w:rPr>
        <w:t xml:space="preserve"> методическом аппарате каждой темы предусмотрена система вопросов и заданий для планирова</w:t>
      </w:r>
      <w:r w:rsidRPr="00E50B10">
        <w:rPr>
          <w:color w:val="000000"/>
          <w:lang w:eastAsia="ru-RU"/>
        </w:rPr>
        <w:softHyphen/>
        <w:t>ния и осуществления контрольно-оценочной деятельности.</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конце каждого раздела помещён материал «Наши достижения. Про</w:t>
      </w:r>
      <w:r w:rsidRPr="00E50B10">
        <w:rPr>
          <w:color w:val="000000"/>
          <w:lang w:eastAsia="ru-RU"/>
        </w:rPr>
        <w:softHyphen/>
        <w:t>верь себя». Задания этого раздела включают вопросы как базового уровня (планируемые результаты ФГОС на базовом уровне освоения), так и по</w:t>
      </w:r>
      <w:r w:rsidRPr="00E50B10">
        <w:rPr>
          <w:color w:val="000000"/>
          <w:lang w:eastAsia="ru-RU"/>
        </w:rPr>
        <w:softHyphen/>
        <w:t>вышенного уровня, которые позволяют учащимся сделать вывод о дости</w:t>
      </w:r>
      <w:r w:rsidRPr="00E50B10">
        <w:rPr>
          <w:color w:val="000000"/>
          <w:lang w:eastAsia="ru-RU"/>
        </w:rPr>
        <w:softHyphen/>
        <w:t>жении поставленных в начале изучения раздела целей и задач.</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i/>
          <w:iCs/>
          <w:color w:val="000000"/>
          <w:lang w:eastAsia="ru-RU"/>
        </w:rPr>
        <w:t>4</w:t>
      </w:r>
      <w:r>
        <w:rPr>
          <w:b/>
          <w:bCs/>
          <w:i/>
          <w:iCs/>
          <w:color w:val="000000"/>
          <w:lang w:eastAsia="ru-RU"/>
        </w:rPr>
        <w:t>.</w:t>
      </w:r>
      <w:r w:rsidRPr="00E50B10">
        <w:rPr>
          <w:b/>
          <w:bCs/>
          <w:i/>
          <w:iCs/>
          <w:color w:val="000000"/>
          <w:lang w:eastAsia="ru-RU"/>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методическом аппарате системы учебников «Школа России» пред</w:t>
      </w:r>
      <w:r w:rsidRPr="00E50B10">
        <w:rPr>
          <w:color w:val="000000"/>
          <w:lang w:eastAsia="ru-RU"/>
        </w:rPr>
        <w:softHyphen/>
        <w:t xml:space="preserve">усмотрены задания, которые требуют: выбора наиболее эффективных способов выполнения и проверки; осознания причин успеха/неуспеха в учебной деятельности и способности конструктивно действовать даже </w:t>
      </w:r>
      <w:r w:rsidRPr="00E50B10">
        <w:rPr>
          <w:b/>
          <w:bCs/>
          <w:color w:val="000000"/>
          <w:lang w:eastAsia="ru-RU"/>
        </w:rPr>
        <w:t xml:space="preserve">в </w:t>
      </w:r>
      <w:r w:rsidRPr="00E50B10">
        <w:rPr>
          <w:color w:val="000000"/>
          <w:lang w:eastAsia="ru-RU"/>
        </w:rPr>
        <w:t>ситуации неуспеха.</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Преодолению не успешности отдельных учеников помогут задания для групповой и коллективной работы, когда общий успех поглощает чью-то неудачу и способствует пониманию собственного результата. В учебниках предусмотрена система работ, позволяющих каждому ребёнку действовать конструктивно в пределах своих возможностей и способностей.</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«Изобразительное искусство»,</w:t>
      </w:r>
      <w:r w:rsidRPr="00E50B10">
        <w:rPr>
          <w:b/>
          <w:bCs/>
          <w:color w:val="000000"/>
          <w:lang w:eastAsia="ru-RU"/>
        </w:rPr>
        <w:t xml:space="preserve"> </w:t>
      </w:r>
      <w:r w:rsidRPr="00E50B10">
        <w:rPr>
          <w:color w:val="000000"/>
          <w:lang w:eastAsia="ru-RU"/>
        </w:rPr>
        <w:t>начиная с первого класса, формируется умение учащихся обсуждать и оценивать как собственные работы, так и работы своих одноклассников. Такой подход также спо</w:t>
      </w:r>
      <w:r w:rsidRPr="00E50B10">
        <w:rPr>
          <w:color w:val="000000"/>
          <w:lang w:eastAsia="ru-RU"/>
        </w:rPr>
        <w:softHyphen/>
        <w:t>собствует осознанию причин успеха или неуспеха собственной учебной деятельности. Обсуждение работ учащихся с этих позиций обеспечивает, их способность конструктивно реагировать на критику учителя или това</w:t>
      </w:r>
      <w:r w:rsidRPr="00E50B10">
        <w:rPr>
          <w:color w:val="000000"/>
          <w:lang w:eastAsia="ru-RU"/>
        </w:rPr>
        <w:softHyphen/>
        <w:t>рищей по классу. В каждом учебнике курса «Изобразительное искусство» представлены детские работы, которые тематически связаны с предлага</w:t>
      </w:r>
      <w:r w:rsidRPr="00E50B10">
        <w:rPr>
          <w:color w:val="000000"/>
          <w:lang w:eastAsia="ru-RU"/>
        </w:rPr>
        <w:softHyphen/>
        <w:t>емыми практическими заданиями. Рассмотрение работ ребят-однокласс</w:t>
      </w:r>
      <w:r w:rsidRPr="00E50B10">
        <w:rPr>
          <w:color w:val="000000"/>
          <w:lang w:eastAsia="ru-RU"/>
        </w:rPr>
        <w:softHyphen/>
        <w:t>ников поможет понять, насколько удачно выполнил творческую работу сам ученик.</w:t>
      </w:r>
    </w:p>
    <w:p w:rsidR="003E6EF6" w:rsidRPr="00E50B10" w:rsidRDefault="003E6EF6" w:rsidP="003E6EF6">
      <w:pPr>
        <w:ind w:firstLine="567"/>
        <w:jc w:val="both"/>
        <w:rPr>
          <w:color w:val="000000"/>
          <w:lang w:eastAsia="ru-RU"/>
        </w:rPr>
      </w:pPr>
      <w:r w:rsidRPr="007143CA">
        <w:rPr>
          <w:bCs/>
          <w:color w:val="000000"/>
          <w:lang w:eastAsia="ru-RU"/>
        </w:rPr>
        <w:t>В курсе «Русский язык»</w:t>
      </w:r>
      <w:r w:rsidRPr="00E50B10">
        <w:rPr>
          <w:b/>
          <w:bCs/>
          <w:color w:val="000000"/>
          <w:lang w:eastAsia="ru-RU"/>
        </w:rPr>
        <w:t xml:space="preserve"> </w:t>
      </w:r>
      <w:r w:rsidRPr="00E50B10">
        <w:rPr>
          <w:color w:val="000000"/>
          <w:lang w:eastAsia="ru-RU"/>
        </w:rPr>
        <w:t>для достижений указанного результата пред</w:t>
      </w:r>
      <w:r w:rsidRPr="00E50B10">
        <w:rPr>
          <w:color w:val="000000"/>
          <w:lang w:eastAsia="ru-RU"/>
        </w:rPr>
        <w:softHyphen/>
        <w:t>усмотрены специальные орфографические задачи, например: «В каких словах выбор буквы вызывает у тебя затруднение...». Предполагается, что работая над подобными заданиями, ученик задумывается над причиной: либо он не знает правило, либо не понял значение слова, либо не может найти проверочное слово и т. п.</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i/>
          <w:iCs/>
          <w:color w:val="000000"/>
          <w:lang w:eastAsia="ru-RU"/>
        </w:rPr>
        <w:t>5</w:t>
      </w:r>
      <w:r>
        <w:rPr>
          <w:b/>
          <w:bCs/>
          <w:i/>
          <w:iCs/>
          <w:color w:val="000000"/>
          <w:lang w:eastAsia="ru-RU"/>
        </w:rPr>
        <w:t>.</w:t>
      </w:r>
      <w:r w:rsidRPr="00E50B10">
        <w:rPr>
          <w:i/>
          <w:iCs/>
          <w:color w:val="000000"/>
          <w:lang w:eastAsia="ru-RU"/>
        </w:rPr>
        <w:t xml:space="preserve"> </w:t>
      </w:r>
      <w:r w:rsidRPr="00E50B10">
        <w:rPr>
          <w:b/>
          <w:bCs/>
          <w:i/>
          <w:iCs/>
          <w:color w:val="000000"/>
          <w:lang w:eastAsia="ru-RU"/>
        </w:rPr>
        <w:t>Освоение начальных форм познавательной и личностной реф</w:t>
      </w:r>
      <w:r w:rsidRPr="00E50B10">
        <w:rPr>
          <w:b/>
          <w:bCs/>
          <w:i/>
          <w:iCs/>
          <w:color w:val="000000"/>
          <w:lang w:eastAsia="ru-RU"/>
        </w:rPr>
        <w:softHyphen/>
        <w:t>лексии.</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Данный метапредметный результат достигается посредством системы заданий, направленных на:</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 осознание ребёнком необходимости понимать смысл поставленной за</w:t>
      </w:r>
      <w:r w:rsidRPr="00E50B10">
        <w:rPr>
          <w:color w:val="000000"/>
          <w:lang w:eastAsia="ru-RU"/>
        </w:rPr>
        <w:softHyphen/>
        <w:t>дачи для её успешного выполнения;</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 формирование умения планировать учебную работу, используя различ</w:t>
      </w:r>
      <w:r w:rsidRPr="00E50B10">
        <w:rPr>
          <w:color w:val="000000"/>
          <w:lang w:eastAsia="ru-RU"/>
        </w:rPr>
        <w:softHyphen/>
        <w:t>ные справочные материалы (таблицы, схемы, алгоритмы, словари и т. д.);</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 развитие способности к самооценке и самоконтролю (умение младшего школьника соотносить содержание задания с теми знаниями, которыми он располагает, восстанавливать знания (по памяти, при работе с учебником, справочным материалом и т.д.), дополнять имеющиеся знания новыми сведениями, необходимыми для выполнения задания.</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lastRenderedPageBreak/>
        <w:t>В курсе «Русский язык»</w:t>
      </w:r>
      <w:r w:rsidRPr="00E50B10">
        <w:rPr>
          <w:b/>
          <w:bCs/>
          <w:color w:val="000000"/>
          <w:lang w:eastAsia="ru-RU"/>
        </w:rPr>
        <w:t xml:space="preserve"> </w:t>
      </w:r>
      <w:r w:rsidRPr="00E50B10">
        <w:rPr>
          <w:color w:val="000000"/>
          <w:lang w:eastAsia="ru-RU"/>
        </w:rPr>
        <w:t>осознанию и оцениванию своих суждений и действий, соотнесению результата деятельности с поставленной целью, определению своего знания и незнания и др. способствует предметное содержание и система заданий учебника.</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Предполагается, что объясняя правильность выполненного задания, проверяя высказанное значение незнакомого слова и сверяя его со зна</w:t>
      </w:r>
      <w:r w:rsidRPr="00E50B10">
        <w:rPr>
          <w:color w:val="000000"/>
          <w:lang w:eastAsia="ru-RU"/>
        </w:rPr>
        <w:softHyphen/>
        <w:t>чением этого слова в словаре, высказывая своё мнение по обсуждаемому вопросу, выполняя задания под рубрикой «Проверь себя», участвуя в пре</w:t>
      </w:r>
      <w:r w:rsidRPr="00E50B10">
        <w:rPr>
          <w:color w:val="000000"/>
          <w:lang w:eastAsia="ru-RU"/>
        </w:rPr>
        <w:softHyphen/>
        <w:t>зентации своих проектов и др., — ученик оценивает свои знания или умения, свои мысли, свои результаты, осознает чему он научился, а чему ему ещё придётся научиться.</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i/>
          <w:iCs/>
          <w:color w:val="000000"/>
          <w:lang w:eastAsia="ru-RU"/>
        </w:rPr>
        <w:t>6</w:t>
      </w:r>
      <w:r>
        <w:rPr>
          <w:b/>
          <w:bCs/>
          <w:i/>
          <w:iCs/>
          <w:color w:val="000000"/>
          <w:lang w:eastAsia="ru-RU"/>
        </w:rPr>
        <w:t>.</w:t>
      </w:r>
      <w:r w:rsidRPr="00E50B10">
        <w:rPr>
          <w:i/>
          <w:iCs/>
          <w:color w:val="000000"/>
          <w:lang w:eastAsia="ru-RU"/>
        </w:rPr>
        <w:t xml:space="preserve"> </w:t>
      </w:r>
      <w:r w:rsidRPr="00E50B10">
        <w:rPr>
          <w:b/>
          <w:bCs/>
          <w:i/>
          <w:iCs/>
          <w:color w:val="000000"/>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учебниках «Школа России» предусмотрена специальная система за</w:t>
      </w:r>
      <w:r w:rsidRPr="00E50B10">
        <w:rPr>
          <w:color w:val="000000"/>
          <w:lang w:eastAsia="ru-RU"/>
        </w:rPr>
        <w:softHyphen/>
        <w:t>даний, направленных на достижение указанного результата.</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 xml:space="preserve">В курсе «Русский язык» </w:t>
      </w:r>
      <w:r w:rsidRPr="00E50B10">
        <w:rPr>
          <w:color w:val="000000"/>
          <w:lang w:eastAsia="ru-RU"/>
        </w:rPr>
        <w:t>— это составление модели слова, пред</w:t>
      </w:r>
      <w:r w:rsidRPr="00E50B10">
        <w:rPr>
          <w:color w:val="000000"/>
          <w:lang w:eastAsia="ru-RU"/>
        </w:rPr>
        <w:softHyphen/>
        <w:t>ложения, использование гр</w:t>
      </w:r>
      <w:r>
        <w:rPr>
          <w:color w:val="000000"/>
          <w:lang w:eastAsia="ru-RU"/>
        </w:rPr>
        <w:t xml:space="preserve">афической символики (выделение </w:t>
      </w:r>
      <w:r w:rsidRPr="00E50B10">
        <w:rPr>
          <w:color w:val="000000"/>
          <w:lang w:eastAsia="ru-RU"/>
        </w:rPr>
        <w:t>Гласных, согласных, слогов, ударения, значимых частей слова, членов предложе</w:t>
      </w:r>
      <w:r w:rsidRPr="00E50B10">
        <w:rPr>
          <w:color w:val="000000"/>
          <w:lang w:eastAsia="ru-RU"/>
        </w:rPr>
        <w:softHyphen/>
        <w:t>ния и т. п.). Начиная с 1 класса, учащиеся читают схемы (слогоударная модель, схема-модель слова, предложения), сопоставляют схемы-модели слов, предложений, находят слово (предложение) по модели, составляют модели самостоятельно, преобразовывают звуковые модели и т. д.</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«Окружающий мир»</w:t>
      </w:r>
      <w:r w:rsidRPr="00E50B10">
        <w:rPr>
          <w:b/>
          <w:bCs/>
          <w:color w:val="000000"/>
          <w:lang w:eastAsia="ru-RU"/>
        </w:rPr>
        <w:t xml:space="preserve"> </w:t>
      </w:r>
      <w:r w:rsidRPr="00E50B10">
        <w:rPr>
          <w:color w:val="000000"/>
          <w:lang w:eastAsia="ru-RU"/>
        </w:rPr>
        <w:t>в 1 классе учащиеся будут изготавливать модели Солнца, звёзд и созвездий, во 2 классе — модели связей в приро</w:t>
      </w:r>
      <w:r w:rsidRPr="00E50B10">
        <w:rPr>
          <w:color w:val="000000"/>
          <w:lang w:eastAsia="ru-RU"/>
        </w:rPr>
        <w:softHyphen/>
        <w:t>де и в экономике, в 3 классе — модели частиц вещества, цепей питания, круговорота воды в природе, круговорота веществ, в 4 классе — модели связей в природных сообществах.</w:t>
      </w:r>
    </w:p>
    <w:p w:rsidR="003E6EF6" w:rsidRPr="00E50B10" w:rsidRDefault="003E6EF6" w:rsidP="003E6EF6">
      <w:pPr>
        <w:ind w:firstLine="567"/>
        <w:jc w:val="both"/>
        <w:rPr>
          <w:color w:val="000000"/>
          <w:lang w:eastAsia="ru-RU"/>
        </w:rPr>
      </w:pPr>
      <w:r w:rsidRPr="007143CA">
        <w:rPr>
          <w:bCs/>
          <w:color w:val="000000"/>
          <w:lang w:eastAsia="ru-RU"/>
        </w:rPr>
        <w:t>В курсе «Математика»,</w:t>
      </w:r>
      <w:r w:rsidRPr="00E50B10">
        <w:rPr>
          <w:b/>
          <w:bCs/>
          <w:color w:val="000000"/>
          <w:lang w:eastAsia="ru-RU"/>
        </w:rPr>
        <w:t xml:space="preserve"> </w:t>
      </w:r>
      <w:r w:rsidRPr="00E50B10">
        <w:rPr>
          <w:color w:val="000000"/>
          <w:lang w:eastAsia="ru-RU"/>
        </w:rPr>
        <w:t>на протяжении всего периода изучения пред</w:t>
      </w:r>
      <w:r w:rsidRPr="00E50B10">
        <w:rPr>
          <w:color w:val="000000"/>
          <w:lang w:eastAsia="ru-RU"/>
        </w:rPr>
        <w:softHyphen/>
        <w:t>мета, будут системно выстроены задания для организации деятельности моделирования.</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Например, при введении нового материала:</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1 — выстраивается математическая модель (предметная или схематиче</w:t>
      </w:r>
      <w:r w:rsidRPr="00E50B10">
        <w:rPr>
          <w:color w:val="000000"/>
          <w:lang w:eastAsia="ru-RU"/>
        </w:rPr>
        <w:softHyphen/>
        <w:t>ская) некоторого фрагмента реальной действительности;</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2 — выявляются её особенности и свойства;</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 xml:space="preserve">3 — осуществляется их описание на языке математических символов </w:t>
      </w:r>
      <w:r w:rsidRPr="00E50B10">
        <w:rPr>
          <w:bCs/>
          <w:color w:val="000000"/>
          <w:lang w:eastAsia="ru-RU"/>
        </w:rPr>
        <w:t xml:space="preserve">и </w:t>
      </w:r>
      <w:r w:rsidRPr="00E50B10">
        <w:rPr>
          <w:color w:val="000000"/>
          <w:lang w:eastAsia="ru-RU"/>
        </w:rPr>
        <w:t>знаков (чисел, равенств, неравенств, арифметических действий, гео</w:t>
      </w:r>
      <w:r w:rsidRPr="00E50B10">
        <w:rPr>
          <w:color w:val="000000"/>
          <w:lang w:eastAsia="ru-RU"/>
        </w:rPr>
        <w:softHyphen/>
        <w:t>метрических фигур и др.).</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 xml:space="preserve">Например, в 1 классе при раскрытии смысла арифметических действий </w:t>
      </w:r>
      <w:r w:rsidRPr="00E50B10">
        <w:rPr>
          <w:i/>
          <w:iCs/>
          <w:color w:val="000000"/>
          <w:lang w:eastAsia="ru-RU"/>
        </w:rPr>
        <w:t xml:space="preserve">сложение </w:t>
      </w:r>
      <w:r w:rsidRPr="00E50B10">
        <w:rPr>
          <w:color w:val="000000"/>
          <w:lang w:eastAsia="ru-RU"/>
        </w:rPr>
        <w:t xml:space="preserve">и </w:t>
      </w:r>
      <w:r w:rsidRPr="00E50B10">
        <w:rPr>
          <w:i/>
          <w:iCs/>
          <w:color w:val="000000"/>
          <w:lang w:eastAsia="ru-RU"/>
        </w:rPr>
        <w:t xml:space="preserve">вычитание </w:t>
      </w:r>
      <w:r w:rsidRPr="00E50B10">
        <w:rPr>
          <w:color w:val="000000"/>
          <w:lang w:eastAsia="ru-RU"/>
        </w:rPr>
        <w:t>используются предметные и схематические модели и записи этих действий на языке математических символов и знаков. Со 2 по 4 класс используются схематические модели:</w:t>
      </w:r>
    </w:p>
    <w:p w:rsidR="003E6EF6" w:rsidRPr="00E50B10" w:rsidRDefault="003E6EF6" w:rsidP="003E6EF6">
      <w:pPr>
        <w:shd w:val="clear" w:color="auto" w:fill="FFFFFF"/>
        <w:autoSpaceDE w:val="0"/>
        <w:autoSpaceDN w:val="0"/>
        <w:adjustRightInd w:val="0"/>
        <w:jc w:val="both"/>
        <w:rPr>
          <w:lang w:eastAsia="ru-RU"/>
        </w:rPr>
      </w:pPr>
      <w:r>
        <w:rPr>
          <w:color w:val="000000"/>
          <w:lang w:eastAsia="ru-RU"/>
        </w:rPr>
        <w:t xml:space="preserve">- </w:t>
      </w:r>
      <w:r w:rsidRPr="00E50B10">
        <w:rPr>
          <w:color w:val="000000"/>
          <w:lang w:eastAsia="ru-RU"/>
        </w:rPr>
        <w:t>2 класс — при образовании и записи чисел в пределах 100;</w:t>
      </w:r>
    </w:p>
    <w:p w:rsidR="003E6EF6" w:rsidRPr="00E50B10" w:rsidRDefault="003E6EF6" w:rsidP="003E6EF6">
      <w:pPr>
        <w:shd w:val="clear" w:color="auto" w:fill="FFFFFF"/>
        <w:autoSpaceDE w:val="0"/>
        <w:autoSpaceDN w:val="0"/>
        <w:adjustRightInd w:val="0"/>
        <w:jc w:val="both"/>
        <w:rPr>
          <w:lang w:eastAsia="ru-RU"/>
        </w:rPr>
      </w:pPr>
      <w:r>
        <w:rPr>
          <w:color w:val="000000"/>
          <w:lang w:eastAsia="ru-RU"/>
        </w:rPr>
        <w:t xml:space="preserve">- </w:t>
      </w:r>
      <w:r w:rsidRPr="00E50B10">
        <w:rPr>
          <w:color w:val="000000"/>
          <w:lang w:eastAsia="ru-RU"/>
        </w:rPr>
        <w:t>3 класс — при раскрытии взаимосвязи чисел при сложении и вычита</w:t>
      </w:r>
      <w:r w:rsidRPr="00E50B10">
        <w:rPr>
          <w:color w:val="000000"/>
          <w:lang w:eastAsia="ru-RU"/>
        </w:rPr>
        <w:softHyphen/>
        <w:t>нии, при построении таблицы умножения;</w:t>
      </w:r>
    </w:p>
    <w:p w:rsidR="003E6EF6" w:rsidRPr="00E50B10" w:rsidRDefault="003E6EF6" w:rsidP="003E6EF6">
      <w:pPr>
        <w:shd w:val="clear" w:color="auto" w:fill="FFFFFF"/>
        <w:autoSpaceDE w:val="0"/>
        <w:autoSpaceDN w:val="0"/>
        <w:adjustRightInd w:val="0"/>
        <w:jc w:val="both"/>
        <w:rPr>
          <w:lang w:eastAsia="ru-RU"/>
        </w:rPr>
      </w:pPr>
      <w:r>
        <w:rPr>
          <w:color w:val="000000"/>
          <w:lang w:eastAsia="ru-RU"/>
        </w:rPr>
        <w:t xml:space="preserve">- </w:t>
      </w:r>
      <w:r w:rsidRPr="00E50B10">
        <w:rPr>
          <w:color w:val="000000"/>
          <w:lang w:eastAsia="ru-RU"/>
        </w:rPr>
        <w:t>4 класс — при решении текстовых задач.</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i/>
          <w:iCs/>
          <w:color w:val="000000"/>
          <w:lang w:eastAsia="ru-RU"/>
        </w:rPr>
        <w:t>7</w:t>
      </w:r>
      <w:r>
        <w:rPr>
          <w:b/>
          <w:bCs/>
          <w:i/>
          <w:iCs/>
          <w:color w:val="000000"/>
          <w:lang w:eastAsia="ru-RU"/>
        </w:rPr>
        <w:t>.</w:t>
      </w:r>
      <w:r w:rsidRPr="00E50B10">
        <w:rPr>
          <w:b/>
          <w:bCs/>
          <w:i/>
          <w:iCs/>
          <w:color w:val="000000"/>
          <w:lang w:eastAsia="ru-RU"/>
        </w:rPr>
        <w:t xml:space="preserve"> Активное использование речевых средств и средств информа</w:t>
      </w:r>
      <w:r w:rsidRPr="00E50B10">
        <w:rPr>
          <w:b/>
          <w:bCs/>
          <w:i/>
          <w:iCs/>
          <w:color w:val="000000"/>
          <w:lang w:eastAsia="ru-RU"/>
        </w:rPr>
        <w:softHyphen/>
        <w:t xml:space="preserve">ционно-коммуникационных технологий (далее </w:t>
      </w:r>
      <w:r w:rsidRPr="00E50B10">
        <w:rPr>
          <w:b/>
          <w:bCs/>
          <w:color w:val="000000"/>
          <w:lang w:eastAsia="ru-RU"/>
        </w:rPr>
        <w:t xml:space="preserve">— </w:t>
      </w:r>
      <w:r w:rsidRPr="00E50B10">
        <w:rPr>
          <w:b/>
          <w:bCs/>
          <w:i/>
          <w:iCs/>
          <w:color w:val="000000"/>
          <w:lang w:eastAsia="ru-RU"/>
        </w:rPr>
        <w:t>ИКТ) для решения коммуникативных и познавательных задач.</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Для эффективного достижения указанного результата большинство учебников предметных линий системы учебников «Школа России» будет обеспечено электронными приложениями: Азбука, Русский язык, Мате</w:t>
      </w:r>
      <w:r w:rsidRPr="00E50B10">
        <w:rPr>
          <w:color w:val="000000"/>
          <w:lang w:eastAsia="ru-RU"/>
        </w:rPr>
        <w:softHyphen/>
        <w:t>матика, Окружающий мир, Музыка, Английский язык, Немецкий язык, Французский язык, Испанский язык, Информатика, курс «Основы рели</w:t>
      </w:r>
      <w:r w:rsidRPr="00E50B10">
        <w:rPr>
          <w:color w:val="000000"/>
          <w:lang w:eastAsia="ru-RU"/>
        </w:rPr>
        <w:softHyphen/>
        <w:t>гиозных культур и светской этики».</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lastRenderedPageBreak/>
        <w:t>Все учебники по иностранным языкам (2—4 классы) будут иметь раз</w:t>
      </w:r>
      <w:r w:rsidRPr="00E50B10">
        <w:rPr>
          <w:color w:val="000000"/>
          <w:lang w:eastAsia="ru-RU"/>
        </w:rPr>
        <w:softHyphen/>
        <w:t>личные мультимедийные приложения (</w:t>
      </w:r>
      <w:r w:rsidRPr="00E50B10">
        <w:rPr>
          <w:color w:val="000000"/>
          <w:lang w:val="en-US" w:eastAsia="ru-RU"/>
        </w:rPr>
        <w:t>DVD</w:t>
      </w:r>
      <w:r w:rsidRPr="00E50B10">
        <w:rPr>
          <w:color w:val="000000"/>
          <w:lang w:eastAsia="ru-RU"/>
        </w:rPr>
        <w:t>-видео, программное обеспе</w:t>
      </w:r>
      <w:r w:rsidRPr="00E50B10">
        <w:rPr>
          <w:color w:val="000000"/>
          <w:lang w:eastAsia="ru-RU"/>
        </w:rPr>
        <w:softHyphen/>
        <w:t xml:space="preserve">чение для интерактивной доски, </w:t>
      </w:r>
      <w:r w:rsidRPr="00E50B10">
        <w:rPr>
          <w:color w:val="000000"/>
          <w:lang w:val="en-US" w:eastAsia="ru-RU"/>
        </w:rPr>
        <w:t>CD</w:t>
      </w:r>
      <w:r w:rsidRPr="00E50B10">
        <w:rPr>
          <w:color w:val="000000"/>
          <w:lang w:eastAsia="ru-RU"/>
        </w:rPr>
        <w:t>-</w:t>
      </w:r>
      <w:r w:rsidRPr="00E50B10">
        <w:rPr>
          <w:color w:val="000000"/>
          <w:lang w:val="en-US" w:eastAsia="ru-RU"/>
        </w:rPr>
        <w:t>ROM</w:t>
      </w:r>
      <w:r w:rsidRPr="00E50B10">
        <w:rPr>
          <w:color w:val="000000"/>
          <w:lang w:eastAsia="ru-RU"/>
        </w:rPr>
        <w:t xml:space="preserve"> диски и др.).</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«Окружающий мир»</w:t>
      </w:r>
      <w:r w:rsidRPr="00E50B10">
        <w:rPr>
          <w:b/>
          <w:bCs/>
          <w:color w:val="000000"/>
          <w:lang w:eastAsia="ru-RU"/>
        </w:rPr>
        <w:t xml:space="preserve"> </w:t>
      </w:r>
      <w:r w:rsidRPr="00E50B10">
        <w:rPr>
          <w:color w:val="000000"/>
          <w:lang w:eastAsia="ru-RU"/>
        </w:rPr>
        <w:t>во всех разделах предметной линии учебников (1—4 классы) предусмотрены задания, направленные на ак</w:t>
      </w:r>
      <w:r w:rsidRPr="00E50B10">
        <w:rPr>
          <w:color w:val="000000"/>
          <w:lang w:eastAsia="ru-RU"/>
        </w:rPr>
        <w:softHyphen/>
        <w:t>тивное использование речевых средств.</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Примеры заданий, предлагающих использовать средства ИКТ: «Из сообщений радио, телевидения, Интернета узнай о действиях МЧС по ликвидации последствий экологических катастроф в нашей стране и за ру</w:t>
      </w:r>
      <w:r w:rsidRPr="00E50B10">
        <w:rPr>
          <w:color w:val="000000"/>
          <w:lang w:eastAsia="ru-RU"/>
        </w:rPr>
        <w:softHyphen/>
        <w:t>бежом» (3 класс, тема «Экономика и экология»); «С помощью Интернета подготовь сообщение о любом из городов Золотого кольца» (3 класс, тема «Золотое кольцо России»); «С помощью Интернета подготовь сообщение о каком-либо выдающемся памятнике истории и культуры, про который не написано в учебнике» (3 класс, тема «По знаменитым местам мира»); «Найди в Интернете информацию о работе международных экологиче</w:t>
      </w:r>
      <w:r w:rsidRPr="00E50B10">
        <w:rPr>
          <w:color w:val="000000"/>
          <w:lang w:eastAsia="ru-RU"/>
        </w:rPr>
        <w:softHyphen/>
        <w:t>ских организаций в России. Подготовь сообщение» (4 класс, тема «Мир глазами эколога»); «С помощью дополнительной литературы, Интернета подготовить сообщение об одном из объектов Всемирного наследия (по своему выбору)» (4 класс, тема «Сокровища Земли под охраной человечества»); С помощью Интернета совершим воображаемое путешествие  в национальный парк «Лосиный остров». Какие программы и экологические проекты сотрудники национального парка предлагают детям?» (4 класс, тема «Лес и человек»).</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Активному использованию речевых средств и средств ИКТ будет спо</w:t>
      </w:r>
      <w:r w:rsidRPr="00E50B10">
        <w:rPr>
          <w:color w:val="000000"/>
          <w:lang w:eastAsia="ru-RU"/>
        </w:rPr>
        <w:softHyphen/>
        <w:t>собствовать широкое применение таких организационных форм как рабо</w:t>
      </w:r>
      <w:r w:rsidRPr="00E50B10">
        <w:rPr>
          <w:color w:val="000000"/>
          <w:lang w:eastAsia="ru-RU"/>
        </w:rPr>
        <w:softHyphen/>
        <w:t>та в парах и группах, выполнение заданий в сотрудничестве со взрослыми, реализация учебных проектов, в том числе, с применением электронного приложения к учебнику.</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 xml:space="preserve">В курсе «Основы религиозных культур и светской этики» </w:t>
      </w:r>
      <w:r w:rsidRPr="00E50B10">
        <w:rPr>
          <w:color w:val="000000"/>
          <w:lang w:eastAsia="ru-RU"/>
        </w:rPr>
        <w:t>с этой целью каждое пособие содержит развернутую систему творческих заданий по каждому уроку, а также уроки — «Творческие работы учащихся». Си</w:t>
      </w:r>
      <w:r w:rsidRPr="00E50B10">
        <w:rPr>
          <w:color w:val="000000"/>
          <w:lang w:eastAsia="ru-RU"/>
        </w:rPr>
        <w:softHyphen/>
        <w:t>стема вопросов и творческих работ предполагает активный поиск обучаю</w:t>
      </w:r>
      <w:r w:rsidRPr="00E50B10">
        <w:rPr>
          <w:color w:val="000000"/>
          <w:lang w:eastAsia="ru-RU"/>
        </w:rPr>
        <w:softHyphen/>
        <w:t>щимися новой информации, а также содержательный диалог с родителями и другими взрослыми. Программой комплексного курса предусмотрено проведение презентаций творческих работ учащихся, изучавших опре</w:t>
      </w:r>
      <w:r w:rsidRPr="00E50B10">
        <w:rPr>
          <w:color w:val="000000"/>
          <w:lang w:eastAsia="ru-RU"/>
        </w:rPr>
        <w:softHyphen/>
        <w:t>деленный модуль, перед своими одноклассниками, изучавшими другие модули.</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Обсуждение учащимися творческих заданий, выполненных работ, про</w:t>
      </w:r>
      <w:r w:rsidRPr="00E50B10">
        <w:rPr>
          <w:color w:val="000000"/>
          <w:lang w:eastAsia="ru-RU"/>
        </w:rPr>
        <w:softHyphen/>
        <w:t>изведений искусства способствует формированию коммуникативных и познавательных УУД.</w:t>
      </w:r>
    </w:p>
    <w:p w:rsidR="003E6EF6" w:rsidRPr="00FC0925" w:rsidRDefault="003E6EF6" w:rsidP="003E6EF6">
      <w:pPr>
        <w:shd w:val="clear" w:color="auto" w:fill="FFFFFF"/>
        <w:autoSpaceDE w:val="0"/>
        <w:autoSpaceDN w:val="0"/>
        <w:adjustRightInd w:val="0"/>
        <w:ind w:firstLine="567"/>
        <w:jc w:val="both"/>
        <w:rPr>
          <w:b/>
          <w:bCs/>
          <w:i/>
          <w:iCs/>
          <w:color w:val="000000"/>
          <w:lang w:eastAsia="ru-RU"/>
        </w:rPr>
      </w:pPr>
      <w:r w:rsidRPr="00FC0925">
        <w:rPr>
          <w:b/>
          <w:bCs/>
          <w:i/>
          <w:iCs/>
          <w:color w:val="000000"/>
          <w:lang w:eastAsia="ru-RU"/>
        </w:rPr>
        <w:t>8</w:t>
      </w:r>
      <w:r>
        <w:rPr>
          <w:b/>
          <w:bCs/>
          <w:i/>
          <w:iCs/>
          <w:color w:val="000000"/>
          <w:lang w:eastAsia="ru-RU"/>
        </w:rPr>
        <w:t>.</w:t>
      </w:r>
      <w:r w:rsidRPr="00FC0925">
        <w:rPr>
          <w:b/>
          <w:bCs/>
          <w:i/>
          <w:iCs/>
          <w:color w:val="000000"/>
          <w:lang w:eastAsia="ru-RU"/>
        </w:rPr>
        <w:t xml:space="preserve"> Использование различных способов поиска (в справочных ис</w:t>
      </w:r>
      <w:r w:rsidRPr="00FC0925">
        <w:rPr>
          <w:b/>
          <w:bCs/>
          <w:i/>
          <w:iCs/>
          <w:color w:val="000000"/>
          <w:lang w:eastAsia="ru-RU"/>
        </w:rPr>
        <w:softHyphen/>
        <w:t>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w:t>
      </w:r>
      <w:r w:rsidRPr="00FC0925">
        <w:rPr>
          <w:b/>
          <w:bCs/>
          <w:i/>
          <w:iCs/>
          <w:color w:val="000000"/>
          <w:lang w:eastAsia="ru-RU"/>
        </w:rPr>
        <w:softHyphen/>
        <w:t>ными и познавательными задачами и технологиями учебного пред</w:t>
      </w:r>
      <w:r w:rsidRPr="00FC0925">
        <w:rPr>
          <w:b/>
          <w:bCs/>
          <w:i/>
          <w:iCs/>
          <w:color w:val="000000"/>
          <w:lang w:eastAsia="ru-RU"/>
        </w:rPr>
        <w:softHyphen/>
        <w:t>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w:t>
      </w:r>
      <w:r w:rsidRPr="00FC0925">
        <w:rPr>
          <w:b/>
          <w:bCs/>
          <w:i/>
          <w:iCs/>
          <w:color w:val="000000"/>
          <w:lang w:eastAsia="ru-RU"/>
        </w:rPr>
        <w:softHyphen/>
        <w:t>дать нормы информационной избирательности, этики и этикета.</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результате обучения по системе учебников «Школа России» учащиеся приобретают первичные навыки работы с информацией: вести запись, осуществлять поиск необходимой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пред</w:t>
      </w:r>
      <w:r w:rsidRPr="00E50B10">
        <w:rPr>
          <w:color w:val="000000"/>
          <w:lang w:eastAsia="ru-RU"/>
        </w:rPr>
        <w:softHyphen/>
        <w:t>ставлять, передавать и хранить информацию, создавать новую под опре</w:t>
      </w:r>
      <w:r w:rsidRPr="00E50B10">
        <w:rPr>
          <w:color w:val="000000"/>
          <w:lang w:eastAsia="ru-RU"/>
        </w:rPr>
        <w:softHyphen/>
        <w:t>делённую цель.</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lastRenderedPageBreak/>
        <w:t>Формирование умений осуществлять поиск необходимой информации и работать с ней осуществляется в учебниках по нескольким направле</w:t>
      </w:r>
      <w:r w:rsidRPr="00E50B10">
        <w:rPr>
          <w:color w:val="000000"/>
          <w:lang w:eastAsia="ru-RU"/>
        </w:rPr>
        <w:softHyphen/>
        <w:t>ниям:</w:t>
      </w:r>
    </w:p>
    <w:p w:rsidR="003E6EF6" w:rsidRDefault="003E6EF6" w:rsidP="003E6EF6">
      <w:pPr>
        <w:shd w:val="clear" w:color="auto" w:fill="FFFFFF"/>
        <w:autoSpaceDE w:val="0"/>
        <w:autoSpaceDN w:val="0"/>
        <w:adjustRightInd w:val="0"/>
        <w:jc w:val="both"/>
        <w:rPr>
          <w:lang w:eastAsia="ru-RU"/>
        </w:rPr>
      </w:pPr>
      <w:r>
        <w:rPr>
          <w:color w:val="000000"/>
          <w:lang w:eastAsia="ru-RU"/>
        </w:rPr>
        <w:t xml:space="preserve">- </w:t>
      </w:r>
      <w:r w:rsidRPr="00E50B10">
        <w:rPr>
          <w:color w:val="000000"/>
          <w:lang w:eastAsia="ru-RU"/>
        </w:rPr>
        <w:t>целенаправленный поиск конкретной информации для решения за</w:t>
      </w:r>
      <w:r w:rsidRPr="00E50B10">
        <w:rPr>
          <w:color w:val="000000"/>
          <w:lang w:eastAsia="ru-RU"/>
        </w:rPr>
        <w:softHyphen/>
        <w:t>дач-расчётов с недостающими данными, для создания презентационных и иных материалов при подготовке творческих работ и т. п.;</w:t>
      </w:r>
    </w:p>
    <w:p w:rsidR="003E6EF6" w:rsidRPr="00E50B10" w:rsidRDefault="003E6EF6" w:rsidP="003E6EF6">
      <w:pPr>
        <w:shd w:val="clear" w:color="auto" w:fill="FFFFFF"/>
        <w:autoSpaceDE w:val="0"/>
        <w:autoSpaceDN w:val="0"/>
        <w:adjustRightInd w:val="0"/>
        <w:jc w:val="both"/>
        <w:rPr>
          <w:lang w:eastAsia="ru-RU"/>
        </w:rPr>
      </w:pPr>
      <w:r>
        <w:rPr>
          <w:lang w:eastAsia="ru-RU"/>
        </w:rPr>
        <w:t xml:space="preserve">- </w:t>
      </w:r>
      <w:r w:rsidRPr="00E50B10">
        <w:rPr>
          <w:color w:val="000000"/>
          <w:lang w:eastAsia="ru-RU"/>
        </w:rPr>
        <w:t>поиск информации в различных источниках (в книгах, журналах, в сети Интернет, в беседах с взрослыми и др.) для выполнения заданий рубрики «Наши проекты» и работа с ней: проведение анализа собранной информации, её систематизация по требуемому форматом признаку и представление в нужном виде (в виде текстов для стенгазеты, книги, на</w:t>
      </w:r>
      <w:r w:rsidRPr="00E50B10">
        <w:rPr>
          <w:color w:val="000000"/>
          <w:lang w:eastAsia="ru-RU"/>
        </w:rPr>
        <w:softHyphen/>
        <w:t>бранных с помощью клавиатуры компьютера, в виде презентаций, таблиц, диаграмм, рисунков, поделок, книг, альбомов и т. п.);</w:t>
      </w:r>
    </w:p>
    <w:p w:rsidR="003E6EF6" w:rsidRPr="00E50B10" w:rsidRDefault="003E6EF6" w:rsidP="003E6EF6">
      <w:pPr>
        <w:shd w:val="clear" w:color="auto" w:fill="FFFFFF"/>
        <w:autoSpaceDE w:val="0"/>
        <w:autoSpaceDN w:val="0"/>
        <w:adjustRightInd w:val="0"/>
        <w:jc w:val="both"/>
        <w:rPr>
          <w:lang w:eastAsia="ru-RU"/>
        </w:rPr>
      </w:pPr>
      <w:r>
        <w:rPr>
          <w:color w:val="000000"/>
          <w:lang w:eastAsia="ru-RU"/>
        </w:rPr>
        <w:t xml:space="preserve">- </w:t>
      </w:r>
      <w:r w:rsidRPr="00E50B10">
        <w:rPr>
          <w:color w:val="000000"/>
          <w:lang w:eastAsia="ru-RU"/>
        </w:rPr>
        <w:t>систематическое обращение (отсылки по текстам учебника), напри</w:t>
      </w:r>
      <w:r w:rsidRPr="00E50B10">
        <w:rPr>
          <w:color w:val="000000"/>
          <w:lang w:eastAsia="ru-RU"/>
        </w:rPr>
        <w:softHyphen/>
        <w:t>мер, к справочному материалу.</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«Математика»</w:t>
      </w:r>
      <w:r w:rsidRPr="00E50B10">
        <w:rPr>
          <w:b/>
          <w:bCs/>
          <w:color w:val="000000"/>
          <w:lang w:eastAsia="ru-RU"/>
        </w:rPr>
        <w:t xml:space="preserve"> </w:t>
      </w:r>
      <w:r w:rsidRPr="00E50B10">
        <w:rPr>
          <w:color w:val="000000"/>
          <w:lang w:eastAsia="ru-RU"/>
        </w:rPr>
        <w:t>такой справочный материал будет размещён в разделе учебника 4 класса — «Основные сведения из курса математики с ,1 по 4 класс». В этом разделе предусмотрен материал, который должен быть усвоен детьми и с чем они должны перейти на следующую ступень обучения.</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«Русский язык»</w:t>
      </w:r>
      <w:r w:rsidRPr="00E50B10">
        <w:rPr>
          <w:b/>
          <w:bCs/>
          <w:color w:val="000000"/>
          <w:lang w:eastAsia="ru-RU"/>
        </w:rPr>
        <w:t xml:space="preserve"> </w:t>
      </w:r>
      <w:r w:rsidRPr="00E50B10">
        <w:rPr>
          <w:color w:val="000000"/>
          <w:lang w:eastAsia="ru-RU"/>
        </w:rPr>
        <w:t>для реализации указанных результатов учеб</w:t>
      </w:r>
      <w:r w:rsidRPr="00E50B10">
        <w:rPr>
          <w:color w:val="000000"/>
          <w:lang w:eastAsia="ru-RU"/>
        </w:rPr>
        <w:softHyphen/>
        <w:t>ники (1—4 классы) будут обеспечены справочными материалами: памят</w:t>
      </w:r>
      <w:r w:rsidRPr="00E50B10">
        <w:rPr>
          <w:color w:val="000000"/>
          <w:lang w:eastAsia="ru-RU"/>
        </w:rPr>
        <w:softHyphen/>
        <w:t>ками, таблицами, словарями (толковый, орфографический, орфоэпиче</w:t>
      </w:r>
      <w:r w:rsidRPr="00E50B10">
        <w:rPr>
          <w:color w:val="000000"/>
          <w:lang w:eastAsia="ru-RU"/>
        </w:rPr>
        <w:softHyphen/>
        <w:t>ский, словари синонимов и антонимов, омонимов и фразеологизмов, иностранных слов).</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«Английский язык»</w:t>
      </w:r>
      <w:r w:rsidRPr="00E50B10">
        <w:rPr>
          <w:b/>
          <w:bCs/>
          <w:color w:val="000000"/>
          <w:lang w:eastAsia="ru-RU"/>
        </w:rPr>
        <w:t xml:space="preserve"> </w:t>
      </w:r>
      <w:r w:rsidRPr="00E50B10">
        <w:rPr>
          <w:color w:val="000000"/>
          <w:lang w:eastAsia="ru-RU"/>
        </w:rPr>
        <w:t>учащиеся овладевают следующими уни</w:t>
      </w:r>
      <w:r w:rsidRPr="00E50B10">
        <w:rPr>
          <w:color w:val="000000"/>
          <w:lang w:eastAsia="ru-RU"/>
        </w:rPr>
        <w:softHyphen/>
        <w:t>версальными учебными действиями: работать с информацией (текстом/аудио текстом), извлекать нужную информацию, читать с полным пони</w:t>
      </w:r>
      <w:r w:rsidRPr="00E50B10">
        <w:rPr>
          <w:color w:val="000000"/>
          <w:lang w:eastAsia="ru-RU"/>
        </w:rPr>
        <w:softHyphen/>
        <w:t>манием содержания, прогнозировать содержание текста по заголовкам, рисункам к тексту, отличать главную информацию от второстепенной,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 составлять текст по анало</w:t>
      </w:r>
      <w:r w:rsidRPr="00E50B10">
        <w:rPr>
          <w:color w:val="000000"/>
          <w:lang w:eastAsia="ru-RU"/>
        </w:rPr>
        <w:softHyphen/>
        <w:t>гии, работать в материальной и информационной среде начального обще</w:t>
      </w:r>
      <w:r w:rsidRPr="00E50B10">
        <w:rPr>
          <w:color w:val="000000"/>
          <w:lang w:eastAsia="ru-RU"/>
        </w:rPr>
        <w:softHyphen/>
        <w:t>го образования (в том числе пользоваться средствами информационных и коммуникационных технологий).</w:t>
      </w:r>
    </w:p>
    <w:p w:rsidR="003E6EF6" w:rsidRPr="00E50B10" w:rsidRDefault="003E6EF6" w:rsidP="003E6EF6">
      <w:pPr>
        <w:ind w:firstLine="567"/>
        <w:jc w:val="both"/>
        <w:rPr>
          <w:color w:val="000000"/>
          <w:lang w:eastAsia="ru-RU"/>
        </w:rPr>
      </w:pPr>
      <w:r w:rsidRPr="00E50B10">
        <w:rPr>
          <w:color w:val="000000"/>
          <w:lang w:eastAsia="ru-RU"/>
        </w:rPr>
        <w:t>В учебниках будут предусмотрены следующие справочные материалы: грамматический справочник, лингвострановедческий справочник, анг</w:t>
      </w:r>
      <w:r w:rsidRPr="00E50B10">
        <w:rPr>
          <w:color w:val="000000"/>
          <w:lang w:eastAsia="ru-RU"/>
        </w:rPr>
        <w:softHyphen/>
        <w:t>ло-русский словарь, таблица соответствий английских и русских звуков (2 класс) и приложение «Читаем по правилам» (4 класс). Всё это позволит учащимся осуществлять самостоятельный поиск необходимой информации.</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«Технология»</w:t>
      </w:r>
      <w:r w:rsidRPr="00E50B10">
        <w:rPr>
          <w:b/>
          <w:bCs/>
          <w:color w:val="000000"/>
          <w:lang w:eastAsia="ru-RU"/>
        </w:rPr>
        <w:t xml:space="preserve"> </w:t>
      </w:r>
      <w:r w:rsidRPr="00E50B10">
        <w:rPr>
          <w:color w:val="000000"/>
          <w:lang w:eastAsia="ru-RU"/>
        </w:rPr>
        <w:t>для каждого класса введен специальный раздел «Человек и информация», в котором учащиеся знакомятся с разны</w:t>
      </w:r>
      <w:r w:rsidRPr="00E50B10">
        <w:rPr>
          <w:color w:val="000000"/>
          <w:lang w:eastAsia="ru-RU"/>
        </w:rPr>
        <w:softHyphen/>
        <w:t>ми источниками информации, способами её поиска, переработки, пере</w:t>
      </w:r>
      <w:r w:rsidRPr="00E50B10">
        <w:rPr>
          <w:color w:val="000000"/>
          <w:lang w:eastAsia="ru-RU"/>
        </w:rPr>
        <w:softHyphen/>
        <w:t>дачи и использования от древних времен до сегодняшних дней. Напри</w:t>
      </w:r>
      <w:r w:rsidRPr="00E50B10">
        <w:rPr>
          <w:color w:val="000000"/>
          <w:lang w:eastAsia="ru-RU"/>
        </w:rPr>
        <w:softHyphen/>
        <w:t>мер, в 1 классе — наскальные рисунки и письма на глиняных дощечках, в 3—4 классах — книги, почта, ИКТ-средства. В конце каждого учебника будет размещён «Словарик юного технолога</w:t>
      </w:r>
      <w:r w:rsidR="007143CA">
        <w:rPr>
          <w:color w:val="000000"/>
          <w:lang w:eastAsia="ru-RU"/>
        </w:rPr>
        <w:t>»</w:t>
      </w:r>
      <w:r w:rsidRPr="00E50B10">
        <w:rPr>
          <w:color w:val="000000"/>
          <w:lang w:eastAsia="ru-RU"/>
        </w:rPr>
        <w:t>, позволяющий учащимся са</w:t>
      </w:r>
      <w:r w:rsidRPr="00E50B10">
        <w:rPr>
          <w:color w:val="000000"/>
          <w:lang w:eastAsia="ru-RU"/>
        </w:rPr>
        <w:softHyphen/>
        <w:t>мостоятельно отыскивать необходимую им информацию.</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Используя материалы справочников, словарей, ИКТ-средств и пр., дети будут иметь возможность учиться находить ответы на возникающие вопросы, правильно формулировать свои ответы, делать выводы, давать разъяснения.</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i/>
          <w:iCs/>
          <w:color w:val="000000"/>
          <w:lang w:eastAsia="ru-RU"/>
        </w:rPr>
        <w:t>9</w:t>
      </w:r>
      <w:r>
        <w:rPr>
          <w:b/>
          <w:bCs/>
          <w:i/>
          <w:iCs/>
          <w:color w:val="000000"/>
          <w:lang w:eastAsia="ru-RU"/>
        </w:rPr>
        <w:t>.</w:t>
      </w:r>
      <w:r w:rsidRPr="00E50B10">
        <w:rPr>
          <w:b/>
          <w:bCs/>
          <w:i/>
          <w:iCs/>
          <w:color w:val="000000"/>
          <w:lang w:eastAsia="ru-RU"/>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w:t>
      </w:r>
      <w:r w:rsidRPr="00E50B10">
        <w:rPr>
          <w:b/>
          <w:bCs/>
          <w:i/>
          <w:iCs/>
          <w:color w:val="000000"/>
          <w:lang w:eastAsia="ru-RU"/>
        </w:rPr>
        <w:softHyphen/>
        <w:t>муникации и составлять тексты в устной и письменной формах.</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lastRenderedPageBreak/>
        <w:t>С этой целью в учебниках УМК «Школа России» предусмотрена си</w:t>
      </w:r>
      <w:r w:rsidRPr="00E50B10">
        <w:rPr>
          <w:color w:val="000000"/>
          <w:lang w:eastAsia="ru-RU"/>
        </w:rPr>
        <w:softHyphen/>
        <w:t>стема заданий, способствующих созданию проблемных ситуаций, когда учащиеся оказываются перед выбором возможных вариантов: решения задачи, построения разных моделей, интерпретаций рисунков, схем и пр., построения рассуждений, объяснений, монологических высказываний от</w:t>
      </w:r>
      <w:r w:rsidRPr="00E50B10">
        <w:rPr>
          <w:color w:val="000000"/>
          <w:lang w:eastAsia="ru-RU"/>
        </w:rPr>
        <w:softHyphen/>
        <w:t>носительно выполняемого задания, выявленных связей и закономерно</w:t>
      </w:r>
      <w:r w:rsidRPr="00E50B10">
        <w:rPr>
          <w:color w:val="000000"/>
          <w:lang w:eastAsia="ru-RU"/>
        </w:rPr>
        <w:softHyphen/>
        <w:t>стей.</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Для подготовки учащихся к самостоятельному составлению текстов в устной и письменной форме в учебники в определенной системе будут включены задания на выразительное прочтение текстов, анализ текстов различных стилей и форм, на распознавание текстов-описаний, пове</w:t>
      </w:r>
      <w:r w:rsidRPr="00E50B10">
        <w:rPr>
          <w:color w:val="000000"/>
          <w:lang w:eastAsia="ru-RU"/>
        </w:rPr>
        <w:softHyphen/>
        <w:t>ствований, заданий на работу по аналогии, на сопоставление текстов, например, с соответствующими музыкальными произведениями и т. п.</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«Русский язык»</w:t>
      </w:r>
      <w:r w:rsidRPr="00E50B10">
        <w:rPr>
          <w:b/>
          <w:bCs/>
          <w:color w:val="000000"/>
          <w:lang w:eastAsia="ru-RU"/>
        </w:rPr>
        <w:t xml:space="preserve"> </w:t>
      </w:r>
      <w:r w:rsidRPr="00E50B10">
        <w:rPr>
          <w:color w:val="000000"/>
          <w:lang w:eastAsia="ru-RU"/>
        </w:rPr>
        <w:t>предполагается, что школьники приобретут навыки смыслового чтения, работая с большинством текстов: определяя тему, главную мысль, дополняя незаконченный текст, выполняя грамма</w:t>
      </w:r>
      <w:r w:rsidRPr="00E50B10">
        <w:rPr>
          <w:color w:val="000000"/>
          <w:lang w:eastAsia="ru-RU"/>
        </w:rPr>
        <w:softHyphen/>
        <w:t>тические задания, редактируя текст и др.</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 xml:space="preserve">Примеры заданий после прочтения предложений и текстов: — Какая мысль выражена в пословице? — Объясните отгадку </w:t>
      </w:r>
      <w:r w:rsidRPr="00E50B10">
        <w:rPr>
          <w:b/>
          <w:bCs/>
          <w:color w:val="000000"/>
          <w:lang w:eastAsia="ru-RU"/>
        </w:rPr>
        <w:t xml:space="preserve">к </w:t>
      </w:r>
      <w:r w:rsidRPr="00E50B10">
        <w:rPr>
          <w:color w:val="000000"/>
          <w:lang w:eastAsia="ru-RU"/>
        </w:rPr>
        <w:t>загадке. — Опреде</w:t>
      </w:r>
      <w:r w:rsidRPr="00E50B10">
        <w:rPr>
          <w:color w:val="000000"/>
          <w:lang w:eastAsia="ru-RU"/>
        </w:rPr>
        <w:softHyphen/>
        <w:t>лите главную мысль текста? — О чём самом главном хотел автор сказать в этом стихотворении? — Какое настроение вызывают эти строки? Ка</w:t>
      </w:r>
      <w:r w:rsidRPr="00E50B10">
        <w:rPr>
          <w:color w:val="000000"/>
          <w:lang w:eastAsia="ru-RU"/>
        </w:rPr>
        <w:softHyphen/>
        <w:t>кие слова передают это настроение? — Как надо читать эту песню: быстро или медленно, громко или тихо? А какая музыки могла бы подойти к ней? — Что отражено в заголовке: тема или главная мысль? — Что вы представили, читая эти строки? и др.</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Смысловое погружение в текст максимально используется при подго</w:t>
      </w:r>
      <w:r w:rsidRPr="00E50B10">
        <w:rPr>
          <w:color w:val="000000"/>
          <w:lang w:eastAsia="ru-RU"/>
        </w:rPr>
        <w:softHyphen/>
        <w:t>товке письменного изложения, большинство которых проводится с язы</w:t>
      </w:r>
      <w:r w:rsidRPr="00E50B10">
        <w:rPr>
          <w:color w:val="000000"/>
          <w:lang w:eastAsia="ru-RU"/>
        </w:rPr>
        <w:softHyphen/>
        <w:t>ковым анализом текста.</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«Английский язык» (расширенное содержание обучения иностранному языку),</w:t>
      </w:r>
      <w:r w:rsidRPr="00E50B10">
        <w:rPr>
          <w:b/>
          <w:bCs/>
          <w:color w:val="000000"/>
          <w:lang w:eastAsia="ru-RU"/>
        </w:rPr>
        <w:t xml:space="preserve"> </w:t>
      </w:r>
      <w:r w:rsidRPr="00E50B10">
        <w:rPr>
          <w:color w:val="000000"/>
          <w:lang w:eastAsia="ru-RU"/>
        </w:rPr>
        <w:t>для достижения указанного результата все учеб</w:t>
      </w:r>
      <w:r w:rsidRPr="00E50B10">
        <w:rPr>
          <w:color w:val="000000"/>
          <w:lang w:eastAsia="ru-RU"/>
        </w:rPr>
        <w:softHyphen/>
        <w:t>ники предусматривают работу с разнообразными по жанрам и стилю текстами, включая большое количество художественных текстов в прозе и стихах: рассказы, басни, сказки, а также информационно-публицистиче</w:t>
      </w:r>
      <w:r w:rsidRPr="00E50B10">
        <w:rPr>
          <w:color w:val="000000"/>
          <w:lang w:eastAsia="ru-RU"/>
        </w:rPr>
        <w:softHyphen/>
        <w:t>ские, дневниковые записи, исторические тексты, примеры диалогической речи бытового характера.</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Для того чтобы чтение проходило успешно, упражнения будут раз</w:t>
      </w:r>
      <w:r w:rsidRPr="00E50B10">
        <w:rPr>
          <w:color w:val="000000"/>
          <w:lang w:eastAsia="ru-RU"/>
        </w:rPr>
        <w:softHyphen/>
        <w:t xml:space="preserve">мещены в следующей последовательности: прослушивание и повторение новых слов и структур за диктором, чтение этих же слов и структур, затем — чтение и прослушивание текстов-диалогов с уже знакомыми структурами, выполнение упражнений на основе прочитанного. Таким образом, учащиеся не только узнают знакомые слова, но и учатся читать их в связном тексте. Читая вслух, дети соблюдают правильное ударение </w:t>
      </w:r>
      <w:r w:rsidRPr="00E50B10">
        <w:rPr>
          <w:bCs/>
          <w:color w:val="000000"/>
          <w:lang w:eastAsia="ru-RU"/>
        </w:rPr>
        <w:t>в</w:t>
      </w:r>
      <w:r w:rsidRPr="00E50B10">
        <w:rPr>
          <w:b/>
          <w:bCs/>
          <w:color w:val="000000"/>
          <w:lang w:eastAsia="ru-RU"/>
        </w:rPr>
        <w:t xml:space="preserve"> </w:t>
      </w:r>
      <w:r w:rsidRPr="00E50B10">
        <w:rPr>
          <w:color w:val="000000"/>
          <w:lang w:eastAsia="ru-RU"/>
        </w:rPr>
        <w:t>словах, логическое ударение в предложении, интонационный рисунок. Очень важно, что практически все тексты в учебнике для 2 класса запи</w:t>
      </w:r>
      <w:r w:rsidRPr="00E50B10">
        <w:rPr>
          <w:color w:val="000000"/>
          <w:lang w:eastAsia="ru-RU"/>
        </w:rPr>
        <w:softHyphen/>
        <w:t xml:space="preserve">саны на </w:t>
      </w:r>
      <w:r w:rsidRPr="00E50B10">
        <w:rPr>
          <w:color w:val="000000"/>
          <w:lang w:val="en-US" w:eastAsia="ru-RU"/>
        </w:rPr>
        <w:t>CD</w:t>
      </w:r>
      <w:r w:rsidRPr="00E50B10">
        <w:rPr>
          <w:color w:val="000000"/>
          <w:lang w:eastAsia="ru-RU"/>
        </w:rPr>
        <w:t xml:space="preserve"> </w:t>
      </w:r>
      <w:r w:rsidRPr="00E50B10">
        <w:rPr>
          <w:bCs/>
          <w:color w:val="000000"/>
          <w:lang w:eastAsia="ru-RU"/>
        </w:rPr>
        <w:t>и</w:t>
      </w:r>
      <w:r w:rsidRPr="00E50B10">
        <w:rPr>
          <w:b/>
          <w:bCs/>
          <w:color w:val="000000"/>
          <w:lang w:eastAsia="ru-RU"/>
        </w:rPr>
        <w:t xml:space="preserve"> </w:t>
      </w:r>
      <w:r w:rsidRPr="00E50B10">
        <w:rPr>
          <w:color w:val="000000"/>
          <w:lang w:eastAsia="ru-RU"/>
        </w:rPr>
        <w:t>начитаны носителями языка.</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 xml:space="preserve">Наряду с этим проходит изучение основных правил чтения и вводится транскрипция. </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Учебники (2—4 классы) постепенно обучают письму как виду речевой деятельности. Учащиеся выполняют различные письменные задания: от написания букв и слов, списывания текстов, в которые им необходимо вставить недостающие слова, до написания с опорой на образец записок, открыток, поздравлений, писем и сочинений.</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Включение детей в деятельность по выполнению вышеизложенных заданий и учебных задач способствует формированию коммуникативных УУД.</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i/>
          <w:iCs/>
          <w:color w:val="000000"/>
          <w:lang w:eastAsia="ru-RU"/>
        </w:rPr>
        <w:lastRenderedPageBreak/>
        <w:t>10</w:t>
      </w:r>
      <w:r>
        <w:rPr>
          <w:b/>
          <w:bCs/>
          <w:i/>
          <w:iCs/>
          <w:color w:val="000000"/>
          <w:lang w:eastAsia="ru-RU"/>
        </w:rPr>
        <w:t>.</w:t>
      </w:r>
      <w:r w:rsidRPr="00E50B10">
        <w:rPr>
          <w:b/>
          <w:bCs/>
          <w:i/>
          <w:iCs/>
          <w:color w:val="000000"/>
          <w:lang w:eastAsia="ru-RU"/>
        </w:rPr>
        <w:t xml:space="preserve"> Овладение логическими действиями сравнения, анализа, син</w:t>
      </w:r>
      <w:r w:rsidRPr="00E50B10">
        <w:rPr>
          <w:b/>
          <w:bCs/>
          <w:i/>
          <w:iCs/>
          <w:color w:val="000000"/>
          <w:lang w:eastAsia="ru-RU"/>
        </w:rPr>
        <w:softHyphen/>
        <w:t>теза, обобщения, классификации по родовидовым признакам, уста</w:t>
      </w:r>
      <w:r w:rsidRPr="00E50B10">
        <w:rPr>
          <w:b/>
          <w:bCs/>
          <w:i/>
          <w:iCs/>
          <w:color w:val="000000"/>
          <w:lang w:eastAsia="ru-RU"/>
        </w:rPr>
        <w:softHyphen/>
        <w:t>новления аналогий и причинно-следственных связей, построения рас</w:t>
      </w:r>
      <w:r w:rsidRPr="00E50B10">
        <w:rPr>
          <w:b/>
          <w:bCs/>
          <w:i/>
          <w:iCs/>
          <w:color w:val="000000"/>
          <w:lang w:eastAsia="ru-RU"/>
        </w:rPr>
        <w:softHyphen/>
        <w:t>суждений, отнесения к известным понятиям.</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«Математика»</w:t>
      </w:r>
      <w:r w:rsidRPr="00E50B10">
        <w:rPr>
          <w:b/>
          <w:bCs/>
          <w:color w:val="000000"/>
          <w:lang w:eastAsia="ru-RU"/>
        </w:rPr>
        <w:t xml:space="preserve"> </w:t>
      </w:r>
      <w:r w:rsidRPr="00E50B10">
        <w:rPr>
          <w:color w:val="000000"/>
          <w:lang w:eastAsia="ru-RU"/>
        </w:rPr>
        <w:t>с достижениями указанного результата связа</w:t>
      </w:r>
      <w:r w:rsidRPr="00E50B10">
        <w:rPr>
          <w:color w:val="000000"/>
          <w:lang w:eastAsia="ru-RU"/>
        </w:rPr>
        <w:softHyphen/>
        <w:t>ны основные виды деятельности, на которых построена система заданий во всех учебниках с 1 по 4 класс. Они будут заявлены в каждом учебнике по-разному: «Рассмотри ...», «Сравни: чем похожи, чем отличаются ...», «Проанализируй ...», «Объясни, почему ...», «Сделай вывод ...», «Выбери верный ответ ...», «Найди и исправь ошибки ...» и др. Система заданий направлена на развитие математического стиля мышления, в частности, на формирование умений анализировать, устанавливать причинно-след</w:t>
      </w:r>
      <w:r w:rsidRPr="00E50B10">
        <w:rPr>
          <w:color w:val="000000"/>
          <w:lang w:eastAsia="ru-RU"/>
        </w:rPr>
        <w:softHyphen/>
        <w:t>ственные связи между объектами и величинами, аргументировать пред</w:t>
      </w:r>
      <w:r w:rsidRPr="00E50B10">
        <w:rPr>
          <w:color w:val="000000"/>
          <w:lang w:eastAsia="ru-RU"/>
        </w:rPr>
        <w:softHyphen/>
        <w:t>лагаемый ход решения того мли иного вопроса, задачи.</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«Русский язык»</w:t>
      </w:r>
      <w:r w:rsidRPr="00E50B10">
        <w:rPr>
          <w:b/>
          <w:bCs/>
          <w:color w:val="000000"/>
          <w:lang w:eastAsia="ru-RU"/>
        </w:rPr>
        <w:t xml:space="preserve"> </w:t>
      </w:r>
      <w:r w:rsidRPr="00E50B10">
        <w:rPr>
          <w:color w:val="000000"/>
          <w:lang w:eastAsia="ru-RU"/>
        </w:rPr>
        <w:t>предусмотрено решение учебных задач лексического, фонетико-графического, грамматико-орфографического, синтаксического, коммуникативного характера. Предполагается, что такие виды деятельности младших школьников помогут им стать активными участниками наблюдений, микроисследований в области языка и речи и постепенно откроют для них определённые стороны языковых понятий, явлений, фактов. В процессе решения таких задач, школьники будут учиться анализировать, сравнивать, классифицировать такие языковые единицы как звуки, буквы, части слов, части речи, члены предложения, простые и сложные предложения и др., объяснять, рассуждать, сопостав</w:t>
      </w:r>
      <w:r w:rsidRPr="00E50B10">
        <w:rPr>
          <w:color w:val="000000"/>
          <w:lang w:eastAsia="ru-RU"/>
        </w:rPr>
        <w:softHyphen/>
        <w:t>лять, делать выводы, проводить лингвистические опыты.</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С первого класса ученики распределяют языковые единицы (звуки, буквы, слоги, слова) по определённому признаку, дополняют ряды в со</w:t>
      </w:r>
      <w:r w:rsidRPr="00E50B10">
        <w:rPr>
          <w:color w:val="000000"/>
          <w:lang w:eastAsia="ru-RU"/>
        </w:rPr>
        <w:softHyphen/>
        <w:t>ответствии с определённым признаком, объединяют, сравнивают, сопо</w:t>
      </w:r>
      <w:r w:rsidRPr="00E50B10">
        <w:rPr>
          <w:color w:val="000000"/>
          <w:lang w:eastAsia="ru-RU"/>
        </w:rPr>
        <w:softHyphen/>
        <w:t>ставляют, учатся объяснять, рассуждать, высказывать своё мнение.</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учебниках курса «Литературное чтение»</w:t>
      </w:r>
      <w:r w:rsidRPr="00E50B10">
        <w:rPr>
          <w:color w:val="000000"/>
          <w:lang w:eastAsia="ru-RU"/>
        </w:rPr>
        <w:t xml:space="preserve"> заложена система вопросов и заданий, способствующих активизации умственной деятель</w:t>
      </w:r>
      <w:r w:rsidRPr="00E50B10">
        <w:rPr>
          <w:color w:val="000000"/>
          <w:lang w:eastAsia="ru-RU"/>
        </w:rPr>
        <w:softHyphen/>
        <w:t>ности учащихся, развитию логического мышления. Например, задания, в которых предлагается установить соответствия, сравнить образы героев, произведения живописи и т. п.</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«Окружающий мир»</w:t>
      </w:r>
      <w:r w:rsidRPr="00E50B10">
        <w:rPr>
          <w:b/>
          <w:bCs/>
          <w:color w:val="000000"/>
          <w:lang w:eastAsia="ru-RU"/>
        </w:rPr>
        <w:t xml:space="preserve"> </w:t>
      </w:r>
      <w:r w:rsidRPr="00E50B10">
        <w:rPr>
          <w:color w:val="000000"/>
          <w:lang w:eastAsia="ru-RU"/>
        </w:rPr>
        <w:t>предусмотрена система заданий, на</w:t>
      </w:r>
      <w:r w:rsidRPr="00E50B10">
        <w:rPr>
          <w:color w:val="000000"/>
          <w:lang w:eastAsia="ru-RU"/>
        </w:rPr>
        <w:softHyphen/>
        <w:t>правленных на первоначальное ознакомление детей с разного рода зави</w:t>
      </w:r>
      <w:r w:rsidRPr="00E50B10">
        <w:rPr>
          <w:color w:val="000000"/>
          <w:lang w:eastAsia="ru-RU"/>
        </w:rPr>
        <w:softHyphen/>
        <w:t>симостями, задания для раскрытия причинной связи между процессами и явлениями окружающей действительности. Например, в 1 классе будут предусмотрены задания на сравнение ели и сосны, реки и моря, раз</w:t>
      </w:r>
      <w:r w:rsidRPr="00E50B10">
        <w:rPr>
          <w:color w:val="000000"/>
          <w:lang w:eastAsia="ru-RU"/>
        </w:rPr>
        <w:softHyphen/>
        <w:t>личных средств транспорта, животных разных групп и т.п. Во 2 клас</w:t>
      </w:r>
      <w:r w:rsidRPr="00E50B10">
        <w:rPr>
          <w:color w:val="000000"/>
          <w:lang w:eastAsia="ru-RU"/>
        </w:rPr>
        <w:softHyphen/>
        <w:t>се — сравнение городского и сельского домов, анализ схемы связей не</w:t>
      </w:r>
      <w:r w:rsidRPr="00E50B10">
        <w:rPr>
          <w:color w:val="000000"/>
          <w:lang w:eastAsia="ru-RU"/>
        </w:rPr>
        <w:softHyphen/>
        <w:t>живой и живой природы, обобщение представлений о погодных Явлениях и пр., построение рассуждений об экологических связях по аналогии с прочитанным рассказом, установление причинно-следственных связей при знакомстве с сезонными изменениями в природе. В 3 классе — раз</w:t>
      </w:r>
      <w:r w:rsidRPr="00E50B10">
        <w:rPr>
          <w:color w:val="000000"/>
          <w:lang w:eastAsia="ru-RU"/>
        </w:rPr>
        <w:softHyphen/>
        <w:t>личные задания на классификацию живых организмов, составление из звеньев (синтез) круговорота веществ в природе, сравнение дорожных знаков разных групп, анализ таблиц и сравнение государственного и семейного бюджетов. В 4 классе — сравнение изучаемых природных зон, природных сообществ, установление причинно-следственных связей при изучении исторических событий.</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«Английский язык»</w:t>
      </w:r>
      <w:r w:rsidRPr="00E50B10">
        <w:rPr>
          <w:b/>
          <w:bCs/>
          <w:color w:val="000000"/>
          <w:lang w:eastAsia="ru-RU"/>
        </w:rPr>
        <w:t xml:space="preserve"> </w:t>
      </w:r>
      <w:r w:rsidRPr="00E50B10">
        <w:rPr>
          <w:color w:val="000000"/>
          <w:lang w:eastAsia="ru-RU"/>
        </w:rPr>
        <w:t>задания будут построены таким образом, что, проанализировав особенности грамматического явления, учащиеся имеют возможность самостоятельно вывести грамматическое правило, а затем сравнить с правилом в учебнике. Таким же образом построена работа над правилами чтения. Учащиеся определяют причинно-следствен</w:t>
      </w:r>
      <w:r w:rsidRPr="00E50B10">
        <w:rPr>
          <w:color w:val="000000"/>
          <w:lang w:eastAsia="ru-RU"/>
        </w:rPr>
        <w:softHyphen/>
        <w:t>ные связи внутри текста, почему произошли определённые события, по</w:t>
      </w:r>
      <w:r w:rsidRPr="00E50B10">
        <w:rPr>
          <w:color w:val="000000"/>
          <w:lang w:eastAsia="ru-RU"/>
        </w:rPr>
        <w:softHyphen/>
        <w:t xml:space="preserve">чему герои так поступили, анализируют различные объекты с </w:t>
      </w:r>
      <w:r w:rsidRPr="00E50B10">
        <w:rPr>
          <w:color w:val="000000"/>
          <w:lang w:eastAsia="ru-RU"/>
        </w:rPr>
        <w:lastRenderedPageBreak/>
        <w:t>целью вы</w:t>
      </w:r>
      <w:r w:rsidRPr="00E50B10">
        <w:rPr>
          <w:color w:val="000000"/>
          <w:lang w:eastAsia="ru-RU"/>
        </w:rPr>
        <w:softHyphen/>
        <w:t>деления признаков (существенных, несущественных) и классифицируют их по выделенным признакам.</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«Технология»</w:t>
      </w:r>
      <w:r w:rsidRPr="00E50B10">
        <w:rPr>
          <w:b/>
          <w:bCs/>
          <w:color w:val="000000"/>
          <w:lang w:eastAsia="ru-RU"/>
        </w:rPr>
        <w:t xml:space="preserve"> </w:t>
      </w:r>
      <w:r w:rsidRPr="00E50B10">
        <w:rPr>
          <w:color w:val="000000"/>
          <w:lang w:eastAsia="ru-RU"/>
        </w:rPr>
        <w:t>будет предусмотрена система заданий, спо</w:t>
      </w:r>
      <w:r w:rsidRPr="00E50B10">
        <w:rPr>
          <w:color w:val="000000"/>
          <w:lang w:eastAsia="ru-RU"/>
        </w:rPr>
        <w:softHyphen/>
        <w:t>собствующих активизации умственной деятельности учащихся, развитию логического мышления. Например, задания, где нужно сравнить свойства материалов, для чего необходимо выполнить элементарное исследование или эксперимент, провести наблюдение над объектом.</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«Музыка»</w:t>
      </w:r>
      <w:r w:rsidRPr="00E50B10">
        <w:rPr>
          <w:b/>
          <w:bCs/>
          <w:color w:val="000000"/>
          <w:lang w:eastAsia="ru-RU"/>
        </w:rPr>
        <w:t xml:space="preserve"> </w:t>
      </w:r>
      <w:r w:rsidRPr="00E50B10">
        <w:rPr>
          <w:color w:val="000000"/>
          <w:lang w:eastAsia="ru-RU"/>
        </w:rPr>
        <w:t xml:space="preserve">будут выстроены системы заданий, направленных на овладение приемами сравнения, анализа, обобщения, классификации различных явлений музыкального искусства по жанрам </w:t>
      </w:r>
      <w:r w:rsidRPr="00E50B10">
        <w:rPr>
          <w:bCs/>
          <w:color w:val="000000"/>
          <w:lang w:eastAsia="ru-RU"/>
        </w:rPr>
        <w:t>и</w:t>
      </w:r>
      <w:r w:rsidRPr="00E50B10">
        <w:rPr>
          <w:b/>
          <w:bCs/>
          <w:color w:val="000000"/>
          <w:lang w:eastAsia="ru-RU"/>
        </w:rPr>
        <w:t xml:space="preserve"> </w:t>
      </w:r>
      <w:r w:rsidRPr="00E50B10">
        <w:rPr>
          <w:color w:val="000000"/>
          <w:lang w:eastAsia="ru-RU"/>
        </w:rPr>
        <w:t>стилям; видам исполнительского творчества, формирующие у младших школьников спо</w:t>
      </w:r>
      <w:r w:rsidRPr="00E50B10">
        <w:rPr>
          <w:color w:val="000000"/>
          <w:lang w:eastAsia="ru-RU"/>
        </w:rPr>
        <w:softHyphen/>
        <w:t>собность устанавливать связи и отношения отдельных явлений жизни и искусств.</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i/>
          <w:iCs/>
          <w:color w:val="000000"/>
          <w:lang w:eastAsia="ru-RU"/>
        </w:rPr>
        <w:t>11</w:t>
      </w:r>
      <w:r>
        <w:rPr>
          <w:b/>
          <w:bCs/>
          <w:i/>
          <w:iCs/>
          <w:color w:val="000000"/>
          <w:lang w:eastAsia="ru-RU"/>
        </w:rPr>
        <w:t>.</w:t>
      </w:r>
      <w:r w:rsidRPr="00E50B10">
        <w:rPr>
          <w:b/>
          <w:bCs/>
          <w:i/>
          <w:iCs/>
          <w:color w:val="000000"/>
          <w:lang w:eastAsia="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w:t>
      </w:r>
      <w:r w:rsidRPr="00E50B10">
        <w:rPr>
          <w:b/>
          <w:bCs/>
          <w:i/>
          <w:iCs/>
          <w:color w:val="000000"/>
          <w:lang w:eastAsia="ru-RU"/>
        </w:rPr>
        <w:softHyphen/>
        <w:t>вать свою точку зрения и оценку событий.</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системе учебников УМК «Школа России» для достижения указанного результата предлагаются задания для объяснения представленных алгорит</w:t>
      </w:r>
      <w:r w:rsidRPr="00E50B10">
        <w:rPr>
          <w:color w:val="000000"/>
          <w:lang w:eastAsia="ru-RU"/>
        </w:rPr>
        <w:softHyphen/>
        <w:t>мов действий, вычислений, построений, рассуждений, мнений, различных точек зрения, побуждающие учащихся искать разные способы решения, вычисления, обсуждать их, выслушивая версии одноклассников. В за</w:t>
      </w:r>
      <w:r w:rsidRPr="00E50B10">
        <w:rPr>
          <w:color w:val="000000"/>
          <w:lang w:eastAsia="ru-RU"/>
        </w:rPr>
        <w:softHyphen/>
        <w:t>даниях предлагается рассмотреть представленные в учебниках варианты ответа, обсудить, кто из персонажей учебника прав, найти ошибки в ходе решения проблемы, задачи, объяснить и аргументировать свою позицию.</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этой связи все те задачи и задания, которые будут направлены на поиск различных вариантов решения (включая построение разных мо</w:t>
      </w:r>
      <w:r w:rsidRPr="00E50B10">
        <w:rPr>
          <w:color w:val="000000"/>
          <w:lang w:eastAsia="ru-RU"/>
        </w:rPr>
        <w:softHyphen/>
        <w:t>делей, разных пространственных фигур и т. д.), на выдвижение гипотез, разных точек зрения, версий и причин событий, разных суждений; за</w:t>
      </w:r>
      <w:r w:rsidRPr="00E50B10">
        <w:rPr>
          <w:color w:val="000000"/>
          <w:lang w:eastAsia="ru-RU"/>
        </w:rPr>
        <w:softHyphen/>
        <w:t>дачи, связанные с разнообразием использования материалов; задачи на преодоление инерции мышления, прогностические, проектные задачи и пр., способствуют развитию дивергентности мышления как важнейшей составляющей исследовательского поведения младших школьников.</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«Русский язык»</w:t>
      </w:r>
      <w:r w:rsidRPr="00E50B10">
        <w:rPr>
          <w:b/>
          <w:bCs/>
          <w:color w:val="000000"/>
          <w:lang w:eastAsia="ru-RU"/>
        </w:rPr>
        <w:t xml:space="preserve"> </w:t>
      </w:r>
      <w:r w:rsidRPr="00E50B10">
        <w:rPr>
          <w:color w:val="000000"/>
          <w:lang w:eastAsia="ru-RU"/>
        </w:rPr>
        <w:t>предполагаются специальные задания для дискуссии, связанной с содержанием языкового или иллюстративного материала, упражнения, где описываются разные точки зрения (например, положительные и отрицательные отзывы о картине В. М. Васнецова «Иван Царевич на Сером волке»). Дети при этом должны высказывать своё собственное мнение, учиться слушать своих оппонентов, включаться в диалог, полилог, учиться по рисункам составлять диалоги и их инсце</w:t>
      </w:r>
      <w:r w:rsidRPr="00E50B10">
        <w:rPr>
          <w:color w:val="000000"/>
          <w:lang w:eastAsia="ru-RU"/>
        </w:rPr>
        <w:softHyphen/>
        <w:t>нировать.</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«Литературное чтение»</w:t>
      </w:r>
      <w:r w:rsidRPr="00E50B10">
        <w:rPr>
          <w:b/>
          <w:bCs/>
          <w:color w:val="000000"/>
          <w:lang w:eastAsia="ru-RU"/>
        </w:rPr>
        <w:t xml:space="preserve"> </w:t>
      </w:r>
      <w:r w:rsidRPr="00E50B10">
        <w:rPr>
          <w:color w:val="000000"/>
          <w:lang w:eastAsia="ru-RU"/>
        </w:rPr>
        <w:t>будет заложена система заданий и вопросов, направленных на формирование умения высказывать свою точку зрения, активно участвовать в диалоге в связи с прочитанным или прослушанным текстом. Вопросы открытого типа, начинаются со слов «Почему? Как?» с тем, чтобы дети смогли выражать собственное мнение, выслушивать мнение одноклассников, обсуждать вопрос в группе или паре.</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На основе аналогии или текста-опоры учащиеся будут составлять не</w:t>
      </w:r>
      <w:r w:rsidRPr="00E50B10">
        <w:rPr>
          <w:color w:val="000000"/>
          <w:lang w:eastAsia="ru-RU"/>
        </w:rPr>
        <w:softHyphen/>
        <w:t>большие рассказы о себе и окружающем мире; описывать иллюстрации к произведениям и высказывать отношение к его героям.</w:t>
      </w:r>
    </w:p>
    <w:p w:rsidR="003E6EF6" w:rsidRPr="0085602D" w:rsidRDefault="003E6EF6" w:rsidP="003E6EF6">
      <w:pPr>
        <w:shd w:val="clear" w:color="auto" w:fill="FFFFFF"/>
        <w:autoSpaceDE w:val="0"/>
        <w:autoSpaceDN w:val="0"/>
        <w:adjustRightInd w:val="0"/>
        <w:ind w:firstLine="567"/>
        <w:jc w:val="both"/>
        <w:rPr>
          <w:lang w:eastAsia="ru-RU"/>
        </w:rPr>
      </w:pPr>
      <w:r w:rsidRPr="007143CA">
        <w:rPr>
          <w:bCs/>
          <w:lang w:eastAsia="ru-RU"/>
        </w:rPr>
        <w:t>В курсе «Немецкий язык»</w:t>
      </w:r>
      <w:r w:rsidRPr="0085602D">
        <w:rPr>
          <w:b/>
          <w:bCs/>
          <w:lang w:eastAsia="ru-RU"/>
        </w:rPr>
        <w:t xml:space="preserve"> </w:t>
      </w:r>
      <w:r w:rsidRPr="0085602D">
        <w:rPr>
          <w:lang w:eastAsia="ru-RU"/>
        </w:rPr>
        <w:t>предусмотрены упраж</w:t>
      </w:r>
      <w:r w:rsidRPr="0085602D">
        <w:rPr>
          <w:lang w:eastAsia="ru-RU"/>
        </w:rPr>
        <w:softHyphen/>
        <w:t>нения на развитие диалогической речи. Послетекстовые задания учебника строятся таким образом, чтобы школьник мог выразить своё собственное мнение и выслушать мнение одноклассников. При этом должны исполь</w:t>
      </w:r>
      <w:r w:rsidRPr="0085602D">
        <w:rPr>
          <w:lang w:eastAsia="ru-RU"/>
        </w:rPr>
        <w:softHyphen/>
        <w:t xml:space="preserve">зоваться элементарные нормы речевого этикета. Например, в рассказе </w:t>
      </w:r>
      <w:r w:rsidRPr="0085602D">
        <w:rPr>
          <w:bCs/>
          <w:lang w:eastAsia="ru-RU"/>
        </w:rPr>
        <w:t>о</w:t>
      </w:r>
      <w:r w:rsidRPr="0085602D">
        <w:rPr>
          <w:b/>
          <w:bCs/>
          <w:lang w:eastAsia="ru-RU"/>
        </w:rPr>
        <w:t xml:space="preserve"> </w:t>
      </w:r>
      <w:r w:rsidRPr="0085602D">
        <w:rPr>
          <w:lang w:eastAsia="ru-RU"/>
        </w:rPr>
        <w:lastRenderedPageBreak/>
        <w:t>своей семье учащиеся отвечают на вопросы, подтверждают или опро</w:t>
      </w:r>
      <w:r w:rsidRPr="0085602D">
        <w:rPr>
          <w:lang w:eastAsia="ru-RU"/>
        </w:rPr>
        <w:softHyphen/>
        <w:t>вергают сказанное, высказывают свою точку зрения.</w:t>
      </w:r>
    </w:p>
    <w:p w:rsidR="003E6EF6" w:rsidRPr="0085602D" w:rsidRDefault="003E6EF6" w:rsidP="003E6EF6">
      <w:pPr>
        <w:shd w:val="clear" w:color="auto" w:fill="FFFFFF"/>
        <w:autoSpaceDE w:val="0"/>
        <w:autoSpaceDN w:val="0"/>
        <w:adjustRightInd w:val="0"/>
        <w:ind w:firstLine="567"/>
        <w:jc w:val="both"/>
        <w:rPr>
          <w:lang w:eastAsia="ru-RU"/>
        </w:rPr>
      </w:pPr>
      <w:r w:rsidRPr="0085602D">
        <w:rPr>
          <w:lang w:eastAsia="ru-RU"/>
        </w:rPr>
        <w:t xml:space="preserve">Опираясь на диалоги-модели, школьники будут учиться вести беседу </w:t>
      </w:r>
      <w:r w:rsidRPr="0085602D">
        <w:rPr>
          <w:bCs/>
          <w:lang w:eastAsia="ru-RU"/>
        </w:rPr>
        <w:t>о</w:t>
      </w:r>
      <w:r w:rsidRPr="0085602D">
        <w:rPr>
          <w:b/>
          <w:bCs/>
          <w:lang w:eastAsia="ru-RU"/>
        </w:rPr>
        <w:t xml:space="preserve"> </w:t>
      </w:r>
      <w:r w:rsidRPr="0085602D">
        <w:rPr>
          <w:lang w:eastAsia="ru-RU"/>
        </w:rPr>
        <w:t>себе, своей семье, друзьях, классной комнате, своём любимом живот</w:t>
      </w:r>
      <w:r w:rsidRPr="0085602D">
        <w:rPr>
          <w:lang w:eastAsia="ru-RU"/>
        </w:rPr>
        <w:softHyphen/>
        <w:t>ном и т.д.</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«Английский язык» (расширенное содержание обучения иностранному языку)</w:t>
      </w:r>
      <w:r w:rsidRPr="00E50B10">
        <w:rPr>
          <w:b/>
          <w:bCs/>
          <w:color w:val="000000"/>
          <w:lang w:eastAsia="ru-RU"/>
        </w:rPr>
        <w:t xml:space="preserve"> </w:t>
      </w:r>
      <w:r w:rsidRPr="00E50B10">
        <w:rPr>
          <w:color w:val="000000"/>
          <w:lang w:eastAsia="ru-RU"/>
        </w:rPr>
        <w:t>упражнения на развитие диалогической речи будут введены со 2 класса и представлены в заданиях типа «Разыграйте диа</w:t>
      </w:r>
      <w:r w:rsidRPr="00E50B10">
        <w:rPr>
          <w:color w:val="000000"/>
          <w:lang w:eastAsia="ru-RU"/>
        </w:rPr>
        <w:softHyphen/>
        <w:t>лог-знакомство со своим одноклассником...», «Глядя на картинки, спроси своего одноклассника...». Кроме того, предполагается участие детей в диа</w:t>
      </w:r>
      <w:r w:rsidRPr="00E50B10">
        <w:rPr>
          <w:color w:val="000000"/>
          <w:lang w:eastAsia="ru-RU"/>
        </w:rPr>
        <w:softHyphen/>
        <w:t>логе в связи с прочитанным или прослушанным текстом, при ответах на вопросы открытого типа (выражая своё собственное мнение и выслушивая мнение одноклассников) и т. п.</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 xml:space="preserve">Для каждого урока в учебниках (2—4 кл.) предусмотрен специальный раздел для совершенствования навыков говорения </w:t>
      </w:r>
      <w:r w:rsidRPr="00E50B10">
        <w:rPr>
          <w:color w:val="000000"/>
          <w:lang w:val="en-US" w:eastAsia="ru-RU"/>
        </w:rPr>
        <w:t>Let</w:t>
      </w:r>
      <w:r w:rsidRPr="00E50B10">
        <w:rPr>
          <w:color w:val="000000"/>
          <w:lang w:eastAsia="ru-RU"/>
        </w:rPr>
        <w:t xml:space="preserve"> </w:t>
      </w:r>
      <w:r w:rsidRPr="00E50B10">
        <w:rPr>
          <w:color w:val="000000"/>
          <w:lang w:val="en-US" w:eastAsia="ru-RU"/>
        </w:rPr>
        <w:t>Us</w:t>
      </w:r>
      <w:r w:rsidRPr="00E50B10">
        <w:rPr>
          <w:color w:val="000000"/>
          <w:lang w:eastAsia="ru-RU"/>
        </w:rPr>
        <w:t xml:space="preserve"> </w:t>
      </w:r>
      <w:r w:rsidRPr="00E50B10">
        <w:rPr>
          <w:color w:val="000000"/>
          <w:lang w:val="en-US" w:eastAsia="ru-RU"/>
        </w:rPr>
        <w:t>Talk</w:t>
      </w:r>
      <w:r w:rsidRPr="00E50B10">
        <w:rPr>
          <w:color w:val="000000"/>
          <w:lang w:eastAsia="ru-RU"/>
        </w:rPr>
        <w:t>. Опираясь на диалоги-модели, школьники будут учиться вести беседу о себе, своей семье, своих друзьях, интересах, игрушках, домашних питомцах и пр. Здесь же учащимся будут даны опоры для разыгрывания диалогов в ситу</w:t>
      </w:r>
      <w:r w:rsidRPr="00E50B10">
        <w:rPr>
          <w:color w:val="000000"/>
          <w:lang w:eastAsia="ru-RU"/>
        </w:rPr>
        <w:softHyphen/>
        <w:t>ациях, приближенных к реальным — в школе, дома, в магазине, на улице.</w:t>
      </w:r>
    </w:p>
    <w:p w:rsidR="003E6EF6" w:rsidRPr="00E50B10" w:rsidRDefault="003E6EF6" w:rsidP="003E6EF6">
      <w:pPr>
        <w:ind w:firstLine="567"/>
        <w:jc w:val="both"/>
        <w:rPr>
          <w:b/>
          <w:bCs/>
          <w:i/>
          <w:iCs/>
          <w:color w:val="000000"/>
          <w:lang w:eastAsia="ru-RU"/>
        </w:rPr>
      </w:pPr>
      <w:r w:rsidRPr="00E50B10">
        <w:rPr>
          <w:b/>
          <w:bCs/>
          <w:i/>
          <w:iCs/>
          <w:color w:val="000000"/>
          <w:lang w:eastAsia="ru-RU"/>
        </w:rPr>
        <w:t>12</w:t>
      </w:r>
      <w:r>
        <w:rPr>
          <w:b/>
          <w:bCs/>
          <w:i/>
          <w:iCs/>
          <w:color w:val="000000"/>
          <w:lang w:eastAsia="ru-RU"/>
        </w:rPr>
        <w:t>.</w:t>
      </w:r>
      <w:r w:rsidRPr="00E50B10">
        <w:rPr>
          <w:b/>
          <w:bCs/>
          <w:i/>
          <w:iCs/>
          <w:color w:val="000000"/>
          <w:lang w:eastAsia="ru-RU"/>
        </w:rPr>
        <w:t xml:space="preserve"> Определение общей цели и путей её достижения; умение до</w:t>
      </w:r>
      <w:r w:rsidRPr="00E50B10">
        <w:rPr>
          <w:b/>
          <w:bCs/>
          <w:i/>
          <w:iCs/>
          <w:color w:val="000000"/>
          <w:lang w:eastAsia="ru-RU"/>
        </w:rPr>
        <w:softHyphen/>
        <w:t>говариваться о распределении функций и ролей в совместной дея</w:t>
      </w:r>
      <w:r w:rsidRPr="00E50B10">
        <w:rPr>
          <w:b/>
          <w:bCs/>
          <w:i/>
          <w:iCs/>
          <w:color w:val="000000"/>
          <w:lang w:eastAsia="ru-RU"/>
        </w:rPr>
        <w:softHyphen/>
        <w:t>тельности; осуществлять взаимный контроль в совместной дея</w:t>
      </w:r>
      <w:r w:rsidRPr="00E50B10">
        <w:rPr>
          <w:b/>
          <w:bCs/>
          <w:i/>
          <w:iCs/>
          <w:color w:val="000000"/>
          <w:lang w:eastAsia="ru-RU"/>
        </w:rPr>
        <w:softHyphen/>
        <w:t>тельности, адекватно оценивать собственное поведение и поведение окружающих.</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i/>
          <w:iCs/>
          <w:color w:val="000000"/>
          <w:lang w:eastAsia="ru-RU"/>
        </w:rPr>
        <w:t>13</w:t>
      </w:r>
      <w:r>
        <w:rPr>
          <w:b/>
          <w:bCs/>
          <w:i/>
          <w:iCs/>
          <w:color w:val="000000"/>
          <w:lang w:eastAsia="ru-RU"/>
        </w:rPr>
        <w:t>.</w:t>
      </w:r>
      <w:r w:rsidRPr="00E50B10">
        <w:rPr>
          <w:i/>
          <w:iCs/>
          <w:color w:val="000000"/>
          <w:lang w:eastAsia="ru-RU"/>
        </w:rPr>
        <w:t xml:space="preserve"> </w:t>
      </w:r>
      <w:r w:rsidRPr="00E50B10">
        <w:rPr>
          <w:b/>
          <w:bCs/>
          <w:i/>
          <w:iCs/>
          <w:color w:val="000000"/>
          <w:lang w:eastAsia="ru-RU"/>
        </w:rPr>
        <w:t>Готовность конструктивно разрешать конфликты посред</w:t>
      </w:r>
      <w:r w:rsidRPr="00E50B10">
        <w:rPr>
          <w:b/>
          <w:bCs/>
          <w:i/>
          <w:iCs/>
          <w:color w:val="000000"/>
          <w:lang w:eastAsia="ru-RU"/>
        </w:rPr>
        <w:softHyphen/>
        <w:t>ством учёта интересов сторон и сотрудничества.</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Для реализации указанных результатов в учебниках УМК «Школа Рос</w:t>
      </w:r>
      <w:r w:rsidRPr="00E50B10">
        <w:rPr>
          <w:color w:val="000000"/>
          <w:lang w:eastAsia="ru-RU"/>
        </w:rPr>
        <w:softHyphen/>
        <w:t>сии» предполагается большое количество заданий, предусматривающих систематическое проведение работы в паре, в группе. Ученики совместно определяют общую цель, помогают друг другу сформулировать учебную за</w:t>
      </w:r>
      <w:r w:rsidRPr="00E50B10">
        <w:rPr>
          <w:color w:val="000000"/>
          <w:lang w:eastAsia="ru-RU"/>
        </w:rPr>
        <w:softHyphen/>
        <w:t xml:space="preserve">дачу или, контролируя друг друга, поочередно выполняют задания, чтобы получить верный результат, оценивают правильность выполнения задания сверстником </w:t>
      </w:r>
      <w:r w:rsidRPr="00E50B10">
        <w:rPr>
          <w:bCs/>
          <w:color w:val="000000"/>
          <w:lang w:eastAsia="ru-RU"/>
        </w:rPr>
        <w:t>и</w:t>
      </w:r>
      <w:r w:rsidRPr="00E50B10">
        <w:rPr>
          <w:b/>
          <w:bCs/>
          <w:color w:val="000000"/>
          <w:lang w:eastAsia="ru-RU"/>
        </w:rPr>
        <w:t xml:space="preserve"> </w:t>
      </w:r>
      <w:r w:rsidRPr="00E50B10">
        <w:rPr>
          <w:color w:val="000000"/>
          <w:lang w:eastAsia="ru-RU"/>
        </w:rPr>
        <w:t>др.</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«Физическая культура»</w:t>
      </w:r>
      <w:r w:rsidRPr="00E50B10">
        <w:rPr>
          <w:b/>
          <w:bCs/>
          <w:color w:val="000000"/>
          <w:lang w:eastAsia="ru-RU"/>
        </w:rPr>
        <w:t xml:space="preserve"> </w:t>
      </w:r>
      <w:r w:rsidRPr="00E50B10">
        <w:rPr>
          <w:color w:val="000000"/>
          <w:lang w:eastAsia="ru-RU"/>
        </w:rPr>
        <w:t xml:space="preserve">материалы по подвижным </w:t>
      </w:r>
      <w:r w:rsidRPr="00E50B10">
        <w:rPr>
          <w:bCs/>
          <w:color w:val="000000"/>
          <w:lang w:eastAsia="ru-RU"/>
        </w:rPr>
        <w:t>и</w:t>
      </w:r>
      <w:r w:rsidRPr="00E50B10">
        <w:rPr>
          <w:b/>
          <w:bCs/>
          <w:color w:val="000000"/>
          <w:lang w:eastAsia="ru-RU"/>
        </w:rPr>
        <w:t xml:space="preserve"> </w:t>
      </w:r>
      <w:r w:rsidRPr="00E50B10">
        <w:rPr>
          <w:color w:val="000000"/>
          <w:lang w:eastAsia="ru-RU"/>
        </w:rPr>
        <w:t>до</w:t>
      </w:r>
      <w:r w:rsidRPr="00E50B10">
        <w:rPr>
          <w:color w:val="000000"/>
          <w:lang w:eastAsia="ru-RU"/>
        </w:rPr>
        <w:softHyphen/>
        <w:t>ступным спортивным играм направлены на формирование умения дого</w:t>
      </w:r>
      <w:r w:rsidRPr="00E50B10">
        <w:rPr>
          <w:color w:val="000000"/>
          <w:lang w:eastAsia="ru-RU"/>
        </w:rPr>
        <w:softHyphen/>
        <w:t>вариваться о распределении функций и ролей в совместной игровой или спортивной деятельности, участвуя в которой дети приобретают умение адекватно оценивать свои результаты, вклад товарищей по команде и со</w:t>
      </w:r>
      <w:r w:rsidRPr="00E50B10">
        <w:rPr>
          <w:color w:val="000000"/>
          <w:lang w:eastAsia="ru-RU"/>
        </w:rPr>
        <w:softHyphen/>
        <w:t>перников, собственное поведение и поведение участвующих лиц.</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 xml:space="preserve">В </w:t>
      </w:r>
      <w:r w:rsidRPr="007143CA">
        <w:rPr>
          <w:color w:val="000000"/>
          <w:lang w:eastAsia="ru-RU"/>
        </w:rPr>
        <w:t xml:space="preserve">учебниках </w:t>
      </w:r>
      <w:r w:rsidRPr="007143CA">
        <w:rPr>
          <w:bCs/>
          <w:color w:val="000000"/>
          <w:lang w:eastAsia="ru-RU"/>
        </w:rPr>
        <w:t xml:space="preserve">математики, литературного чтения, русского языка, окружающего мира </w:t>
      </w:r>
      <w:r w:rsidRPr="00E50B10">
        <w:rPr>
          <w:color w:val="000000"/>
          <w:lang w:eastAsia="ru-RU"/>
        </w:rPr>
        <w:t xml:space="preserve">с 1 по 4 класс предложена общая рубрика «Наши проекты», с указанием темы проекта, соответствующих комментариев, советов, плана выполнения проектной работы. Проектные задания также размещены в учебниках </w:t>
      </w:r>
      <w:r w:rsidRPr="007143CA">
        <w:rPr>
          <w:bCs/>
          <w:color w:val="000000"/>
          <w:lang w:eastAsia="ru-RU"/>
        </w:rPr>
        <w:t>иностранных языков, техноло</w:t>
      </w:r>
      <w:r w:rsidRPr="007143CA">
        <w:rPr>
          <w:bCs/>
          <w:color w:val="000000"/>
          <w:lang w:eastAsia="ru-RU"/>
        </w:rPr>
        <w:softHyphen/>
        <w:t xml:space="preserve">гии. </w:t>
      </w:r>
      <w:r w:rsidRPr="00E50B10">
        <w:rPr>
          <w:color w:val="000000"/>
          <w:lang w:eastAsia="ru-RU"/>
        </w:rPr>
        <w:t>Учащиеся вместе обсуждают и формулируют цель работы над заяв</w:t>
      </w:r>
      <w:r w:rsidRPr="00E50B10">
        <w:rPr>
          <w:color w:val="000000"/>
          <w:lang w:eastAsia="ru-RU"/>
        </w:rPr>
        <w:softHyphen/>
        <w:t>ленной в проекте темой, план своих действий, промежуточные и итоговые результаты работы. Система заданий по организации проектной деятель</w:t>
      </w:r>
      <w:r w:rsidRPr="00E50B10">
        <w:rPr>
          <w:color w:val="000000"/>
          <w:lang w:eastAsia="ru-RU"/>
        </w:rPr>
        <w:softHyphen/>
        <w:t>ности будет заложена в большинстве учебников УМК «Школа России».</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i/>
          <w:iCs/>
          <w:color w:val="000000"/>
          <w:lang w:eastAsia="ru-RU"/>
        </w:rPr>
        <w:t>14</w:t>
      </w:r>
      <w:r>
        <w:rPr>
          <w:b/>
          <w:bCs/>
          <w:i/>
          <w:iCs/>
          <w:color w:val="000000"/>
          <w:lang w:eastAsia="ru-RU"/>
        </w:rPr>
        <w:t>.</w:t>
      </w:r>
      <w:r w:rsidRPr="00E50B10">
        <w:rPr>
          <w:i/>
          <w:iCs/>
          <w:color w:val="000000"/>
          <w:lang w:eastAsia="ru-RU"/>
        </w:rPr>
        <w:t xml:space="preserve"> </w:t>
      </w:r>
      <w:r w:rsidRPr="00E50B10">
        <w:rPr>
          <w:b/>
          <w:bCs/>
          <w:i/>
          <w:iCs/>
          <w:color w:val="000000"/>
          <w:lang w:eastAsia="ru-RU"/>
        </w:rPr>
        <w:t>Овладение начальными сведениями о сущности и особенно</w:t>
      </w:r>
      <w:r w:rsidRPr="00E50B10">
        <w:rPr>
          <w:b/>
          <w:bCs/>
          <w:i/>
          <w:iCs/>
          <w:color w:val="000000"/>
          <w:lang w:eastAsia="ru-RU"/>
        </w:rPr>
        <w:softHyphen/>
        <w:t>стях объектов, процессов и явлений действительности (природных, социальных, культурных, технических и др.) в соответствии с со</w:t>
      </w:r>
      <w:r w:rsidRPr="00E50B10">
        <w:rPr>
          <w:b/>
          <w:bCs/>
          <w:i/>
          <w:iCs/>
          <w:color w:val="000000"/>
          <w:lang w:eastAsia="ru-RU"/>
        </w:rPr>
        <w:softHyphen/>
        <w:t>держанием конкретного учебного предмета.</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i/>
          <w:iCs/>
          <w:color w:val="000000"/>
          <w:lang w:eastAsia="ru-RU"/>
        </w:rPr>
        <w:t>15</w:t>
      </w:r>
      <w:r>
        <w:rPr>
          <w:b/>
          <w:bCs/>
          <w:i/>
          <w:iCs/>
          <w:color w:val="000000"/>
          <w:lang w:eastAsia="ru-RU"/>
        </w:rPr>
        <w:t>.</w:t>
      </w:r>
      <w:r w:rsidRPr="00E50B10">
        <w:rPr>
          <w:i/>
          <w:iCs/>
          <w:color w:val="000000"/>
          <w:lang w:eastAsia="ru-RU"/>
        </w:rPr>
        <w:t xml:space="preserve"> </w:t>
      </w:r>
      <w:r w:rsidRPr="00E50B10">
        <w:rPr>
          <w:b/>
          <w:bCs/>
          <w:i/>
          <w:iCs/>
          <w:color w:val="000000"/>
          <w:lang w:eastAsia="ru-RU"/>
        </w:rPr>
        <w:t>Овладение базовыми предметными и межпредметными по</w:t>
      </w:r>
      <w:r w:rsidRPr="00E50B10">
        <w:rPr>
          <w:b/>
          <w:bCs/>
          <w:i/>
          <w:iCs/>
          <w:color w:val="000000"/>
          <w:lang w:eastAsia="ru-RU"/>
        </w:rPr>
        <w:softHyphen/>
        <w:t>нятиями, отражающими существенные связи и отношения между объектами и процессами.</w:t>
      </w:r>
      <w:r w:rsidRPr="00E50B10">
        <w:rPr>
          <w:i/>
          <w:iCs/>
          <w:color w:val="000000"/>
          <w:lang w:eastAsia="ru-RU"/>
        </w:rPr>
        <w:t xml:space="preserve"> \.</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соответствии с базовым документом сопровождения ФГОС — Фун</w:t>
      </w:r>
      <w:r w:rsidRPr="00E50B10">
        <w:rPr>
          <w:color w:val="000000"/>
          <w:lang w:eastAsia="ru-RU"/>
        </w:rPr>
        <w:softHyphen/>
        <w:t>даментальным Ядром содержания общего образования в содержании от</w:t>
      </w:r>
      <w:r w:rsidRPr="00E50B10">
        <w:rPr>
          <w:color w:val="000000"/>
          <w:lang w:eastAsia="ru-RU"/>
        </w:rPr>
        <w:softHyphen/>
        <w:t xml:space="preserve">дельных учебных предметов </w:t>
      </w:r>
      <w:r w:rsidRPr="00E50B10">
        <w:rPr>
          <w:color w:val="000000"/>
          <w:lang w:eastAsia="ru-RU"/>
        </w:rPr>
        <w:lastRenderedPageBreak/>
        <w:t>должны присутствовать элементы научного знания, культуры и функциональной грамотности, которые должны быть достаточными для полноценного продолжения образования и личностного развития.</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В соответствии с этими требованиями, содержание системы учебников УМК «Школа России» направлено на формирование у школьников:</w:t>
      </w:r>
    </w:p>
    <w:p w:rsidR="003E6EF6" w:rsidRPr="00E50B10" w:rsidRDefault="003E6EF6" w:rsidP="003E6EF6">
      <w:pPr>
        <w:shd w:val="clear" w:color="auto" w:fill="FFFFFF"/>
        <w:autoSpaceDE w:val="0"/>
        <w:autoSpaceDN w:val="0"/>
        <w:adjustRightInd w:val="0"/>
        <w:jc w:val="both"/>
        <w:rPr>
          <w:lang w:eastAsia="ru-RU"/>
        </w:rPr>
      </w:pPr>
      <w:r>
        <w:rPr>
          <w:color w:val="000000"/>
          <w:lang w:eastAsia="ru-RU"/>
        </w:rPr>
        <w:t xml:space="preserve">- </w:t>
      </w:r>
      <w:r w:rsidRPr="00E50B10">
        <w:rPr>
          <w:color w:val="000000"/>
          <w:lang w:eastAsia="ru-RU"/>
        </w:rPr>
        <w:t>начальных сведений о сущности и особенностях объектов, про</w:t>
      </w:r>
      <w:r w:rsidRPr="00E50B10">
        <w:rPr>
          <w:color w:val="000000"/>
          <w:lang w:eastAsia="ru-RU"/>
        </w:rPr>
        <w:softHyphen/>
        <w:t>цессов и явлений действительности, целостного представления о мире, о научной картине мира;</w:t>
      </w:r>
    </w:p>
    <w:p w:rsidR="003E6EF6" w:rsidRPr="00E50B10" w:rsidRDefault="003E6EF6" w:rsidP="003E6EF6">
      <w:pPr>
        <w:jc w:val="both"/>
        <w:rPr>
          <w:color w:val="000000"/>
          <w:lang w:eastAsia="ru-RU"/>
        </w:rPr>
      </w:pPr>
      <w:r>
        <w:rPr>
          <w:color w:val="000000"/>
          <w:lang w:eastAsia="ru-RU"/>
        </w:rPr>
        <w:t xml:space="preserve">- </w:t>
      </w:r>
      <w:r w:rsidRPr="00E50B10">
        <w:rPr>
          <w:color w:val="000000"/>
          <w:lang w:eastAsia="ru-RU"/>
        </w:rPr>
        <w:t>личностного отношения к полученным знаниям, умениям приме</w:t>
      </w:r>
      <w:r w:rsidRPr="00E50B10">
        <w:rPr>
          <w:color w:val="000000"/>
          <w:lang w:eastAsia="ru-RU"/>
        </w:rPr>
        <w:softHyphen/>
        <w:t>нять знания в своей практической деятельности.</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«Математика»</w:t>
      </w:r>
      <w:r w:rsidRPr="00E50B10">
        <w:rPr>
          <w:b/>
          <w:bCs/>
          <w:color w:val="000000"/>
          <w:lang w:eastAsia="ru-RU"/>
        </w:rPr>
        <w:t xml:space="preserve"> </w:t>
      </w:r>
      <w:r w:rsidRPr="00E50B10">
        <w:rPr>
          <w:color w:val="000000"/>
          <w:lang w:eastAsia="ru-RU"/>
        </w:rPr>
        <w:t>содержание и структура учебников обеспечит освоение младшими школьникам важнейших (базовых) понятий началь</w:t>
      </w:r>
      <w:r w:rsidRPr="00E50B10">
        <w:rPr>
          <w:color w:val="000000"/>
          <w:lang w:eastAsia="ru-RU"/>
        </w:rPr>
        <w:softHyphen/>
        <w:t>ного курса математики: число, величина, геометрическая фигура.</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Представленные в учебниках задания и способы работы над ними дают возможность понять, что математические положения не только при</w:t>
      </w:r>
      <w:r w:rsidRPr="00E50B10">
        <w:rPr>
          <w:color w:val="000000"/>
          <w:lang w:eastAsia="ru-RU"/>
        </w:rPr>
        <w:softHyphen/>
        <w:t xml:space="preserve">меняются на практике, но и представляют собой результат анализа </w:t>
      </w:r>
      <w:r w:rsidRPr="00E50B10">
        <w:rPr>
          <w:bCs/>
          <w:color w:val="000000"/>
          <w:lang w:eastAsia="ru-RU"/>
        </w:rPr>
        <w:t>и</w:t>
      </w:r>
      <w:r w:rsidRPr="00E50B10">
        <w:rPr>
          <w:b/>
          <w:bCs/>
          <w:color w:val="000000"/>
          <w:lang w:eastAsia="ru-RU"/>
        </w:rPr>
        <w:t xml:space="preserve"> </w:t>
      </w:r>
      <w:r w:rsidRPr="00E50B10">
        <w:rPr>
          <w:color w:val="000000"/>
          <w:lang w:eastAsia="ru-RU"/>
        </w:rPr>
        <w:t>обобщения человеком практической деятельности и наблюдаемых им яв</w:t>
      </w:r>
      <w:r w:rsidRPr="00E50B10">
        <w:rPr>
          <w:color w:val="000000"/>
          <w:lang w:eastAsia="ru-RU"/>
        </w:rPr>
        <w:softHyphen/>
        <w:t>лений окружающего мира, разные стороны которого изучают различные школьные дисциплины.</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Особенно убедительно это проявляется на примере учебного предмета «Окружающий мир», в ходе изучения которого дети проводят и фикси</w:t>
      </w:r>
      <w:r w:rsidRPr="00E50B10">
        <w:rPr>
          <w:color w:val="000000"/>
          <w:lang w:eastAsia="ru-RU"/>
        </w:rPr>
        <w:softHyphen/>
        <w:t xml:space="preserve">руют сезонные наблюдения, прослеживают историю взаимоотношений человека и природы, у детей формируются представления </w:t>
      </w:r>
      <w:r w:rsidRPr="00E50B10">
        <w:rPr>
          <w:bCs/>
          <w:color w:val="000000"/>
          <w:lang w:eastAsia="ru-RU"/>
        </w:rPr>
        <w:t>об</w:t>
      </w:r>
      <w:r w:rsidRPr="00E50B10">
        <w:rPr>
          <w:b/>
          <w:bCs/>
          <w:color w:val="000000"/>
          <w:lang w:eastAsia="ru-RU"/>
        </w:rPr>
        <w:t xml:space="preserve"> </w:t>
      </w:r>
      <w:r w:rsidRPr="00E50B10">
        <w:rPr>
          <w:color w:val="000000"/>
          <w:lang w:eastAsia="ru-RU"/>
        </w:rPr>
        <w:t>основных эпохах в развитии человечества.</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«Литературное чтение»</w:t>
      </w:r>
      <w:r w:rsidRPr="00E50B10">
        <w:rPr>
          <w:b/>
          <w:bCs/>
          <w:color w:val="000000"/>
          <w:lang w:eastAsia="ru-RU"/>
        </w:rPr>
        <w:t xml:space="preserve"> </w:t>
      </w:r>
      <w:r w:rsidRPr="00E50B10">
        <w:rPr>
          <w:color w:val="000000"/>
          <w:lang w:eastAsia="ru-RU"/>
        </w:rPr>
        <w:t>базовыми предметными понятиями являются: «ценность», «книга», «художественная литература», «культура», «человек», «общество»; «живопись» «искусство».</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Базовые межпредметные понятия — «взаимодействие», «развитие», «история», «жизнь», «творчество», «причина», «следствие», «результат», «время», «пространство», «модель».</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t>В курсе «Русский язык»</w:t>
      </w:r>
      <w:r w:rsidRPr="00E50B10">
        <w:rPr>
          <w:b/>
          <w:bCs/>
          <w:color w:val="000000"/>
          <w:lang w:eastAsia="ru-RU"/>
        </w:rPr>
        <w:t xml:space="preserve"> </w:t>
      </w:r>
      <w:r w:rsidRPr="00E50B10">
        <w:rPr>
          <w:color w:val="000000"/>
          <w:lang w:eastAsia="ru-RU"/>
        </w:rPr>
        <w:t>базовыми предметными понятиями являют</w:t>
      </w:r>
      <w:r w:rsidRPr="00E50B10">
        <w:rPr>
          <w:color w:val="000000"/>
          <w:lang w:eastAsia="ru-RU"/>
        </w:rPr>
        <w:softHyphen/>
        <w:t>ся языковые единицы: звук, буква, слово, часть слова, часть речи, член предложения, простое предложение, текст и др. Базовые межпредметные понятия: речь, диалог, слово, текст, модель, результат.</w:t>
      </w:r>
    </w:p>
    <w:p w:rsidR="003E6EF6" w:rsidRPr="00E50B10" w:rsidRDefault="003E6EF6" w:rsidP="003E6EF6">
      <w:pPr>
        <w:shd w:val="clear" w:color="auto" w:fill="FFFFFF"/>
        <w:autoSpaceDE w:val="0"/>
        <w:autoSpaceDN w:val="0"/>
        <w:adjustRightInd w:val="0"/>
        <w:ind w:firstLine="567"/>
        <w:jc w:val="both"/>
        <w:rPr>
          <w:lang w:eastAsia="ru-RU"/>
        </w:rPr>
      </w:pPr>
      <w:r w:rsidRPr="00E50B10">
        <w:rPr>
          <w:b/>
          <w:bCs/>
          <w:i/>
          <w:iCs/>
          <w:color w:val="000000"/>
          <w:lang w:eastAsia="ru-RU"/>
        </w:rPr>
        <w:t>16</w:t>
      </w:r>
      <w:r>
        <w:rPr>
          <w:b/>
          <w:bCs/>
          <w:i/>
          <w:iCs/>
          <w:color w:val="000000"/>
          <w:lang w:eastAsia="ru-RU"/>
        </w:rPr>
        <w:t>.</w:t>
      </w:r>
      <w:r w:rsidRPr="00E50B10">
        <w:rPr>
          <w:b/>
          <w:bCs/>
          <w:i/>
          <w:iCs/>
          <w:color w:val="000000"/>
          <w:lang w:eastAsia="ru-RU"/>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3E6EF6" w:rsidRPr="00E50B10" w:rsidRDefault="003E6EF6" w:rsidP="003E6EF6">
      <w:pPr>
        <w:shd w:val="clear" w:color="auto" w:fill="FFFFFF"/>
        <w:autoSpaceDE w:val="0"/>
        <w:autoSpaceDN w:val="0"/>
        <w:adjustRightInd w:val="0"/>
        <w:ind w:firstLine="567"/>
        <w:jc w:val="both"/>
        <w:rPr>
          <w:lang w:eastAsia="ru-RU"/>
        </w:rPr>
      </w:pPr>
      <w:r w:rsidRPr="00E50B10">
        <w:rPr>
          <w:color w:val="000000"/>
          <w:lang w:eastAsia="ru-RU"/>
        </w:rPr>
        <w:t>Указанный результат при работе с УМК «Школа России» достигается в процессе:</w:t>
      </w:r>
    </w:p>
    <w:p w:rsidR="003E6EF6" w:rsidRPr="00E50B10" w:rsidRDefault="003E6EF6" w:rsidP="003E6EF6">
      <w:pPr>
        <w:shd w:val="clear" w:color="auto" w:fill="FFFFFF"/>
        <w:autoSpaceDE w:val="0"/>
        <w:autoSpaceDN w:val="0"/>
        <w:adjustRightInd w:val="0"/>
        <w:jc w:val="both"/>
        <w:rPr>
          <w:lang w:eastAsia="ru-RU"/>
        </w:rPr>
      </w:pPr>
      <w:r>
        <w:rPr>
          <w:color w:val="000000"/>
          <w:lang w:eastAsia="ru-RU"/>
        </w:rPr>
        <w:t xml:space="preserve">- </w:t>
      </w:r>
      <w:r w:rsidRPr="00E50B10">
        <w:rPr>
          <w:color w:val="000000"/>
          <w:lang w:eastAsia="ru-RU"/>
        </w:rPr>
        <w:t>создания учащимися своих собственных текстов, заполнения и до</w:t>
      </w:r>
      <w:r w:rsidRPr="00E50B10">
        <w:rPr>
          <w:color w:val="000000"/>
          <w:lang w:eastAsia="ru-RU"/>
        </w:rPr>
        <w:softHyphen/>
        <w:t>полнения готовых информационных объектов (таблиц, схем, диаграмм, текстов и пр.);</w:t>
      </w:r>
    </w:p>
    <w:p w:rsidR="003E6EF6" w:rsidRPr="00E50B10" w:rsidRDefault="003E6EF6" w:rsidP="003E6EF6">
      <w:pPr>
        <w:shd w:val="clear" w:color="auto" w:fill="FFFFFF"/>
        <w:autoSpaceDE w:val="0"/>
        <w:autoSpaceDN w:val="0"/>
        <w:adjustRightInd w:val="0"/>
        <w:jc w:val="both"/>
        <w:rPr>
          <w:lang w:eastAsia="ru-RU"/>
        </w:rPr>
      </w:pPr>
      <w:r>
        <w:rPr>
          <w:color w:val="000000"/>
          <w:lang w:eastAsia="ru-RU"/>
        </w:rPr>
        <w:t xml:space="preserve">- </w:t>
      </w:r>
      <w:r w:rsidRPr="00E50B10">
        <w:rPr>
          <w:color w:val="000000"/>
          <w:lang w:eastAsia="ru-RU"/>
        </w:rPr>
        <w:t>передачи информации в устной</w:t>
      </w:r>
      <w:r w:rsidR="0085602D">
        <w:rPr>
          <w:color w:val="000000"/>
          <w:lang w:eastAsia="ru-RU"/>
        </w:rPr>
        <w:t xml:space="preserve"> форме, сопровождаемой аудиовизу</w:t>
      </w:r>
      <w:r w:rsidRPr="00E50B10">
        <w:rPr>
          <w:color w:val="000000"/>
          <w:lang w:eastAsia="ru-RU"/>
        </w:rPr>
        <w:t>альной поддержкой;</w:t>
      </w:r>
    </w:p>
    <w:p w:rsidR="003E6EF6" w:rsidRPr="00E50B10" w:rsidRDefault="003E6EF6" w:rsidP="003E6EF6">
      <w:pPr>
        <w:shd w:val="clear" w:color="auto" w:fill="FFFFFF"/>
        <w:autoSpaceDE w:val="0"/>
        <w:autoSpaceDN w:val="0"/>
        <w:adjustRightInd w:val="0"/>
        <w:jc w:val="both"/>
        <w:rPr>
          <w:lang w:eastAsia="ru-RU"/>
        </w:rPr>
      </w:pPr>
      <w:r>
        <w:rPr>
          <w:color w:val="000000"/>
          <w:lang w:eastAsia="ru-RU"/>
        </w:rPr>
        <w:t xml:space="preserve">- </w:t>
      </w:r>
      <w:r w:rsidRPr="00E50B10">
        <w:rPr>
          <w:color w:val="000000"/>
          <w:lang w:eastAsia="ru-RU"/>
        </w:rPr>
        <w:t>описания по определённому алгоритму объекта или процесса на</w:t>
      </w:r>
      <w:r w:rsidRPr="00E50B10">
        <w:rPr>
          <w:color w:val="000000"/>
          <w:lang w:eastAsia="ru-RU"/>
        </w:rPr>
        <w:softHyphen/>
        <w:t xml:space="preserve">блюдения, в том числе, используя электронные приложения к учебникам (Азбука, Русский язык, Математика, Окружающий мир, Музыка, </w:t>
      </w:r>
      <w:r>
        <w:rPr>
          <w:color w:val="000000"/>
          <w:lang w:eastAsia="ru-RU"/>
        </w:rPr>
        <w:t>Ан</w:t>
      </w:r>
      <w:r>
        <w:rPr>
          <w:color w:val="000000"/>
          <w:lang w:eastAsia="ru-RU"/>
        </w:rPr>
        <w:softHyphen/>
        <w:t>глийский язык, Немецкий язык</w:t>
      </w:r>
      <w:r w:rsidRPr="00E50B10">
        <w:rPr>
          <w:color w:val="000000"/>
          <w:lang w:eastAsia="ru-RU"/>
        </w:rPr>
        <w:t>), ИКТ-технологии;</w:t>
      </w:r>
    </w:p>
    <w:p w:rsidR="003E6EF6" w:rsidRPr="00E50B10" w:rsidRDefault="003E6EF6" w:rsidP="003E6EF6">
      <w:pPr>
        <w:jc w:val="both"/>
        <w:rPr>
          <w:color w:val="000000"/>
          <w:lang w:eastAsia="ru-RU"/>
        </w:rPr>
      </w:pPr>
      <w:r>
        <w:rPr>
          <w:color w:val="000000"/>
          <w:lang w:eastAsia="ru-RU"/>
        </w:rPr>
        <w:t xml:space="preserve">- </w:t>
      </w:r>
      <w:r w:rsidRPr="00E50B10">
        <w:rPr>
          <w:color w:val="000000"/>
          <w:lang w:eastAsia="ru-RU"/>
        </w:rPr>
        <w:t xml:space="preserve">нахождения информации, фактов, заданных в сообщении, </w:t>
      </w:r>
      <w:r w:rsidRPr="00E50B10">
        <w:rPr>
          <w:bCs/>
          <w:color w:val="000000"/>
          <w:lang w:eastAsia="ru-RU"/>
        </w:rPr>
        <w:t>в</w:t>
      </w:r>
      <w:r w:rsidRPr="00E50B10">
        <w:rPr>
          <w:b/>
          <w:bCs/>
          <w:color w:val="000000"/>
          <w:lang w:eastAsia="ru-RU"/>
        </w:rPr>
        <w:t xml:space="preserve"> </w:t>
      </w:r>
      <w:r w:rsidRPr="00E50B10">
        <w:rPr>
          <w:color w:val="000000"/>
          <w:lang w:eastAsia="ru-RU"/>
        </w:rPr>
        <w:t>задаче (по числовым параметрам, по ссылкам), выявления важной и второсте</w:t>
      </w:r>
      <w:r w:rsidRPr="00E50B10">
        <w:rPr>
          <w:color w:val="000000"/>
          <w:lang w:eastAsia="ru-RU"/>
        </w:rPr>
        <w:softHyphen/>
        <w:t>пенной информации для решения поставленной учебной задачи, прак</w:t>
      </w:r>
      <w:r w:rsidRPr="00E50B10">
        <w:rPr>
          <w:color w:val="000000"/>
          <w:lang w:eastAsia="ru-RU"/>
        </w:rPr>
        <w:softHyphen/>
        <w:t>тической, проектной работы;</w:t>
      </w:r>
    </w:p>
    <w:p w:rsidR="003E6EF6" w:rsidRPr="00E50B10" w:rsidRDefault="003E6EF6" w:rsidP="003E6EF6">
      <w:pPr>
        <w:shd w:val="clear" w:color="auto" w:fill="FFFFFF"/>
        <w:autoSpaceDE w:val="0"/>
        <w:autoSpaceDN w:val="0"/>
        <w:adjustRightInd w:val="0"/>
        <w:jc w:val="both"/>
        <w:rPr>
          <w:lang w:eastAsia="ru-RU"/>
        </w:rPr>
      </w:pPr>
      <w:r>
        <w:rPr>
          <w:color w:val="000000"/>
          <w:lang w:eastAsia="ru-RU"/>
        </w:rPr>
        <w:t xml:space="preserve">- </w:t>
      </w:r>
      <w:r w:rsidRPr="00E50B10">
        <w:rPr>
          <w:color w:val="000000"/>
          <w:lang w:eastAsia="ru-RU"/>
        </w:rPr>
        <w:t>использования полученного опыта восприятия сообщений (текстов) для обогащения чувственного опыта, высказывания оценочных суждений и своей точки зрения о полученном сообщении (прочитанном тексте); составления инструкции (алгоритма) к выполненному действию.</w:t>
      </w:r>
    </w:p>
    <w:p w:rsidR="003E6EF6" w:rsidRPr="00E50B10" w:rsidRDefault="003E6EF6" w:rsidP="003E6EF6">
      <w:pPr>
        <w:shd w:val="clear" w:color="auto" w:fill="FFFFFF"/>
        <w:autoSpaceDE w:val="0"/>
        <w:autoSpaceDN w:val="0"/>
        <w:adjustRightInd w:val="0"/>
        <w:ind w:firstLine="567"/>
        <w:jc w:val="both"/>
        <w:rPr>
          <w:lang w:eastAsia="ru-RU"/>
        </w:rPr>
      </w:pPr>
      <w:r w:rsidRPr="007143CA">
        <w:rPr>
          <w:bCs/>
          <w:color w:val="000000"/>
          <w:lang w:eastAsia="ru-RU"/>
        </w:rPr>
        <w:lastRenderedPageBreak/>
        <w:t xml:space="preserve">В курсе «Основы религиозных культур и светской этики» </w:t>
      </w:r>
      <w:r w:rsidRPr="007143CA">
        <w:rPr>
          <w:color w:val="000000"/>
          <w:lang w:eastAsia="ru-RU"/>
        </w:rPr>
        <w:t>у</w:t>
      </w:r>
      <w:r w:rsidRPr="00E50B10">
        <w:rPr>
          <w:color w:val="000000"/>
          <w:lang w:eastAsia="ru-RU"/>
        </w:rPr>
        <w:t>казан</w:t>
      </w:r>
      <w:r w:rsidRPr="00E50B10">
        <w:rPr>
          <w:color w:val="000000"/>
          <w:lang w:eastAsia="ru-RU"/>
        </w:rPr>
        <w:softHyphen/>
        <w:t>ный результат обеспечивается в процессе реализации учебной модели, включающей:</w:t>
      </w:r>
    </w:p>
    <w:p w:rsidR="003E6EF6" w:rsidRPr="00E50B10" w:rsidRDefault="003E6EF6" w:rsidP="003E6EF6">
      <w:pPr>
        <w:shd w:val="clear" w:color="auto" w:fill="FFFFFF"/>
        <w:autoSpaceDE w:val="0"/>
        <w:autoSpaceDN w:val="0"/>
        <w:adjustRightInd w:val="0"/>
        <w:jc w:val="both"/>
        <w:rPr>
          <w:lang w:eastAsia="ru-RU"/>
        </w:rPr>
      </w:pPr>
      <w:r>
        <w:rPr>
          <w:color w:val="000000"/>
          <w:lang w:eastAsia="ru-RU"/>
        </w:rPr>
        <w:t xml:space="preserve">- </w:t>
      </w:r>
      <w:r w:rsidRPr="00E50B10">
        <w:rPr>
          <w:color w:val="000000"/>
          <w:lang w:eastAsia="ru-RU"/>
        </w:rPr>
        <w:t>разные учебники с общими темами, в которых выражена задача каждого модуля — приобщение к традициям многонационального народа России;</w:t>
      </w:r>
    </w:p>
    <w:p w:rsidR="003E6EF6" w:rsidRPr="00E50B10" w:rsidRDefault="003E6EF6" w:rsidP="003E6EF6">
      <w:pPr>
        <w:shd w:val="clear" w:color="auto" w:fill="FFFFFF"/>
        <w:autoSpaceDE w:val="0"/>
        <w:autoSpaceDN w:val="0"/>
        <w:adjustRightInd w:val="0"/>
        <w:jc w:val="both"/>
        <w:rPr>
          <w:lang w:eastAsia="ru-RU"/>
        </w:rPr>
      </w:pPr>
      <w:r>
        <w:rPr>
          <w:color w:val="000000"/>
          <w:lang w:eastAsia="ru-RU"/>
        </w:rPr>
        <w:t xml:space="preserve">- </w:t>
      </w:r>
      <w:r w:rsidRPr="00E50B10">
        <w:rPr>
          <w:color w:val="000000"/>
          <w:lang w:eastAsia="ru-RU"/>
        </w:rPr>
        <w:t>систему творческих заданий, обеспечивающих деятельностный, раз</w:t>
      </w:r>
      <w:r w:rsidRPr="00E50B10">
        <w:rPr>
          <w:color w:val="000000"/>
          <w:lang w:eastAsia="ru-RU"/>
        </w:rPr>
        <w:softHyphen/>
        <w:t>вивающий характер обучения, коллективную работу обучающихся, стар</w:t>
      </w:r>
      <w:r w:rsidRPr="00E50B10">
        <w:rPr>
          <w:color w:val="000000"/>
          <w:lang w:eastAsia="ru-RU"/>
        </w:rPr>
        <w:softHyphen/>
        <w:t xml:space="preserve">ших </w:t>
      </w:r>
      <w:r w:rsidRPr="00E50B10">
        <w:rPr>
          <w:bCs/>
          <w:color w:val="000000"/>
          <w:lang w:eastAsia="ru-RU"/>
        </w:rPr>
        <w:t>и</w:t>
      </w:r>
      <w:r w:rsidRPr="00E50B10">
        <w:rPr>
          <w:b/>
          <w:bCs/>
          <w:color w:val="000000"/>
          <w:lang w:eastAsia="ru-RU"/>
        </w:rPr>
        <w:t xml:space="preserve"> </w:t>
      </w:r>
      <w:r w:rsidRPr="00E50B10">
        <w:rPr>
          <w:color w:val="000000"/>
          <w:lang w:eastAsia="ru-RU"/>
        </w:rPr>
        <w:t>младших;</w:t>
      </w:r>
    </w:p>
    <w:p w:rsidR="003E6EF6" w:rsidRDefault="003E6EF6" w:rsidP="003E6EF6">
      <w:pPr>
        <w:shd w:val="clear" w:color="auto" w:fill="FFFFFF"/>
        <w:autoSpaceDE w:val="0"/>
        <w:autoSpaceDN w:val="0"/>
        <w:adjustRightInd w:val="0"/>
        <w:jc w:val="both"/>
        <w:rPr>
          <w:color w:val="000000"/>
          <w:lang w:eastAsia="ru-RU"/>
        </w:rPr>
      </w:pPr>
      <w:r>
        <w:rPr>
          <w:color w:val="000000"/>
          <w:lang w:eastAsia="ru-RU"/>
        </w:rPr>
        <w:t xml:space="preserve">- </w:t>
      </w:r>
      <w:r w:rsidRPr="00E50B10">
        <w:rPr>
          <w:color w:val="000000"/>
          <w:lang w:eastAsia="ru-RU"/>
        </w:rPr>
        <w:t>организацию школьно-семейного праздника «Диалог культур во имя гражданского мира и согласия», завершающего изучение комплексного курса.</w:t>
      </w:r>
    </w:p>
    <w:p w:rsidR="003E6EF6" w:rsidRPr="00F83540" w:rsidRDefault="003E6EF6" w:rsidP="003E6EF6">
      <w:pPr>
        <w:shd w:val="clear" w:color="auto" w:fill="FFFFFF"/>
        <w:ind w:firstLine="709"/>
        <w:contextualSpacing/>
        <w:jc w:val="both"/>
        <w:rPr>
          <w:color w:val="000000"/>
          <w:lang w:eastAsia="ru-RU"/>
        </w:rPr>
      </w:pPr>
      <w:r w:rsidRPr="00F83540">
        <w:rPr>
          <w:color w:val="000000"/>
          <w:lang w:eastAsia="ru-RU"/>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1843"/>
        <w:gridCol w:w="1836"/>
        <w:gridCol w:w="1904"/>
        <w:gridCol w:w="1717"/>
      </w:tblGrid>
      <w:tr w:rsidR="003E6EF6" w:rsidRPr="00FF110E">
        <w:tc>
          <w:tcPr>
            <w:tcW w:w="1143" w:type="pct"/>
            <w:shd w:val="clear" w:color="auto" w:fill="auto"/>
            <w:vAlign w:val="center"/>
          </w:tcPr>
          <w:p w:rsidR="003E6EF6" w:rsidRPr="00F83540" w:rsidRDefault="003E6EF6" w:rsidP="00FA606B">
            <w:pPr>
              <w:contextualSpacing/>
              <w:jc w:val="center"/>
              <w:rPr>
                <w:color w:val="000000"/>
                <w:lang w:eastAsia="ru-RU"/>
              </w:rPr>
            </w:pPr>
            <w:r w:rsidRPr="00F83540">
              <w:rPr>
                <w:color w:val="000000"/>
                <w:lang w:eastAsia="ru-RU"/>
              </w:rPr>
              <w:t>Смысловые</w:t>
            </w:r>
          </w:p>
          <w:p w:rsidR="003E6EF6" w:rsidRPr="00F83540" w:rsidRDefault="003E6EF6" w:rsidP="00FA606B">
            <w:pPr>
              <w:contextualSpacing/>
              <w:jc w:val="center"/>
              <w:rPr>
                <w:color w:val="000000"/>
                <w:lang w:eastAsia="ru-RU"/>
              </w:rPr>
            </w:pPr>
            <w:r w:rsidRPr="00F83540">
              <w:rPr>
                <w:color w:val="000000"/>
                <w:lang w:eastAsia="ru-RU"/>
              </w:rPr>
              <w:t>акценты УУД</w:t>
            </w:r>
          </w:p>
        </w:tc>
        <w:tc>
          <w:tcPr>
            <w:tcW w:w="974" w:type="pct"/>
            <w:shd w:val="clear" w:color="auto" w:fill="auto"/>
            <w:vAlign w:val="center"/>
          </w:tcPr>
          <w:p w:rsidR="003E6EF6" w:rsidRPr="00F83540" w:rsidRDefault="003E6EF6" w:rsidP="00FA606B">
            <w:pPr>
              <w:contextualSpacing/>
              <w:jc w:val="center"/>
              <w:rPr>
                <w:color w:val="000000"/>
                <w:lang w:eastAsia="ru-RU"/>
              </w:rPr>
            </w:pPr>
            <w:r w:rsidRPr="00F83540">
              <w:rPr>
                <w:color w:val="000000"/>
                <w:lang w:eastAsia="ru-RU"/>
              </w:rPr>
              <w:t>Русский язык</w:t>
            </w:r>
          </w:p>
        </w:tc>
        <w:tc>
          <w:tcPr>
            <w:tcW w:w="970" w:type="pct"/>
            <w:shd w:val="clear" w:color="auto" w:fill="auto"/>
            <w:vAlign w:val="center"/>
          </w:tcPr>
          <w:p w:rsidR="003E6EF6" w:rsidRPr="00F83540" w:rsidRDefault="003E6EF6" w:rsidP="00FA606B">
            <w:pPr>
              <w:contextualSpacing/>
              <w:jc w:val="center"/>
              <w:rPr>
                <w:color w:val="000000"/>
                <w:lang w:eastAsia="ru-RU"/>
              </w:rPr>
            </w:pPr>
            <w:r w:rsidRPr="00F83540">
              <w:rPr>
                <w:color w:val="000000"/>
                <w:lang w:eastAsia="ru-RU"/>
              </w:rPr>
              <w:t>Литературное чтение</w:t>
            </w:r>
          </w:p>
        </w:tc>
        <w:tc>
          <w:tcPr>
            <w:tcW w:w="1006" w:type="pct"/>
            <w:shd w:val="clear" w:color="auto" w:fill="auto"/>
            <w:vAlign w:val="center"/>
          </w:tcPr>
          <w:p w:rsidR="003E6EF6" w:rsidRPr="00F83540" w:rsidRDefault="003E6EF6" w:rsidP="00FA606B">
            <w:pPr>
              <w:contextualSpacing/>
              <w:jc w:val="center"/>
              <w:rPr>
                <w:color w:val="000000"/>
                <w:lang w:eastAsia="ru-RU"/>
              </w:rPr>
            </w:pPr>
            <w:r w:rsidRPr="00F83540">
              <w:rPr>
                <w:color w:val="000000"/>
                <w:lang w:eastAsia="ru-RU"/>
              </w:rPr>
              <w:t>Математика</w:t>
            </w:r>
          </w:p>
        </w:tc>
        <w:tc>
          <w:tcPr>
            <w:tcW w:w="907" w:type="pct"/>
            <w:shd w:val="clear" w:color="auto" w:fill="auto"/>
            <w:vAlign w:val="center"/>
          </w:tcPr>
          <w:p w:rsidR="003E6EF6" w:rsidRPr="00F83540" w:rsidRDefault="003E6EF6" w:rsidP="00FA606B">
            <w:pPr>
              <w:contextualSpacing/>
              <w:jc w:val="center"/>
              <w:rPr>
                <w:color w:val="000000"/>
                <w:lang w:eastAsia="ru-RU"/>
              </w:rPr>
            </w:pPr>
            <w:r w:rsidRPr="00F83540">
              <w:rPr>
                <w:color w:val="000000"/>
                <w:lang w:eastAsia="ru-RU"/>
              </w:rPr>
              <w:t>Окружающий мир</w:t>
            </w:r>
          </w:p>
        </w:tc>
      </w:tr>
      <w:tr w:rsidR="003E6EF6" w:rsidRPr="00FF110E">
        <w:trPr>
          <w:trHeight w:val="685"/>
        </w:trPr>
        <w:tc>
          <w:tcPr>
            <w:tcW w:w="1143" w:type="pct"/>
            <w:vAlign w:val="center"/>
          </w:tcPr>
          <w:p w:rsidR="003E6EF6" w:rsidRPr="00F83540" w:rsidRDefault="003E6EF6" w:rsidP="00FA606B">
            <w:pPr>
              <w:contextualSpacing/>
              <w:jc w:val="center"/>
              <w:rPr>
                <w:color w:val="000000"/>
                <w:lang w:eastAsia="ru-RU"/>
              </w:rPr>
            </w:pPr>
            <w:r w:rsidRPr="00F83540">
              <w:rPr>
                <w:color w:val="000000"/>
                <w:lang w:eastAsia="ru-RU"/>
              </w:rPr>
              <w:t>личностные</w:t>
            </w:r>
          </w:p>
        </w:tc>
        <w:tc>
          <w:tcPr>
            <w:tcW w:w="974" w:type="pct"/>
          </w:tcPr>
          <w:p w:rsidR="003E6EF6" w:rsidRPr="00F83540" w:rsidRDefault="003E6EF6" w:rsidP="00FA606B">
            <w:pPr>
              <w:contextualSpacing/>
              <w:rPr>
                <w:color w:val="000000"/>
                <w:lang w:eastAsia="ru-RU"/>
              </w:rPr>
            </w:pPr>
            <w:r w:rsidRPr="00F83540">
              <w:rPr>
                <w:color w:val="000000"/>
                <w:lang w:eastAsia="ru-RU"/>
              </w:rPr>
              <w:t>жизненное само-</w:t>
            </w:r>
          </w:p>
          <w:p w:rsidR="003E6EF6" w:rsidRPr="00F83540" w:rsidRDefault="003E6EF6" w:rsidP="00FA606B">
            <w:pPr>
              <w:contextualSpacing/>
              <w:rPr>
                <w:color w:val="000000"/>
                <w:lang w:eastAsia="ru-RU"/>
              </w:rPr>
            </w:pPr>
            <w:r w:rsidRPr="00F83540">
              <w:rPr>
                <w:color w:val="000000"/>
                <w:lang w:eastAsia="ru-RU"/>
              </w:rPr>
              <w:t>определение</w:t>
            </w:r>
          </w:p>
        </w:tc>
        <w:tc>
          <w:tcPr>
            <w:tcW w:w="970" w:type="pct"/>
          </w:tcPr>
          <w:p w:rsidR="003E6EF6" w:rsidRPr="00F83540" w:rsidRDefault="003E6EF6" w:rsidP="00FA606B">
            <w:pPr>
              <w:contextualSpacing/>
              <w:rPr>
                <w:color w:val="000000"/>
                <w:lang w:eastAsia="ru-RU"/>
              </w:rPr>
            </w:pPr>
            <w:r w:rsidRPr="00F83540">
              <w:rPr>
                <w:color w:val="000000"/>
                <w:lang w:eastAsia="ru-RU"/>
              </w:rPr>
              <w:t>нравственно-этическая ориентация</w:t>
            </w:r>
          </w:p>
        </w:tc>
        <w:tc>
          <w:tcPr>
            <w:tcW w:w="1006" w:type="pct"/>
          </w:tcPr>
          <w:p w:rsidR="003E6EF6" w:rsidRPr="00F83540" w:rsidRDefault="003E6EF6" w:rsidP="00FA606B">
            <w:pPr>
              <w:contextualSpacing/>
              <w:rPr>
                <w:color w:val="000000"/>
                <w:lang w:eastAsia="ru-RU"/>
              </w:rPr>
            </w:pPr>
            <w:r w:rsidRPr="00F83540">
              <w:rPr>
                <w:color w:val="000000"/>
                <w:lang w:eastAsia="ru-RU"/>
              </w:rPr>
              <w:t>смысло</w:t>
            </w:r>
          </w:p>
          <w:p w:rsidR="003E6EF6" w:rsidRPr="00F83540" w:rsidRDefault="003E6EF6" w:rsidP="00FA606B">
            <w:pPr>
              <w:contextualSpacing/>
              <w:rPr>
                <w:color w:val="000000"/>
                <w:lang w:eastAsia="ru-RU"/>
              </w:rPr>
            </w:pPr>
            <w:r w:rsidRPr="00F83540">
              <w:rPr>
                <w:color w:val="000000"/>
                <w:lang w:eastAsia="ru-RU"/>
              </w:rPr>
              <w:t>образование</w:t>
            </w:r>
          </w:p>
        </w:tc>
        <w:tc>
          <w:tcPr>
            <w:tcW w:w="907" w:type="pct"/>
          </w:tcPr>
          <w:p w:rsidR="003E6EF6" w:rsidRPr="00F83540" w:rsidRDefault="003E6EF6" w:rsidP="00FA606B">
            <w:pPr>
              <w:contextualSpacing/>
              <w:rPr>
                <w:color w:val="000000"/>
                <w:lang w:eastAsia="ru-RU"/>
              </w:rPr>
            </w:pPr>
            <w:r w:rsidRPr="00F83540">
              <w:rPr>
                <w:color w:val="000000"/>
                <w:lang w:eastAsia="ru-RU"/>
              </w:rPr>
              <w:t>нравственно-этическая ориентация</w:t>
            </w:r>
          </w:p>
        </w:tc>
      </w:tr>
      <w:tr w:rsidR="003E6EF6" w:rsidRPr="00FF110E">
        <w:tc>
          <w:tcPr>
            <w:tcW w:w="1143" w:type="pct"/>
            <w:vAlign w:val="center"/>
          </w:tcPr>
          <w:p w:rsidR="003E6EF6" w:rsidRPr="00F83540" w:rsidRDefault="003E6EF6" w:rsidP="00FA606B">
            <w:pPr>
              <w:contextualSpacing/>
              <w:jc w:val="center"/>
              <w:rPr>
                <w:color w:val="000000"/>
                <w:lang w:eastAsia="ru-RU"/>
              </w:rPr>
            </w:pPr>
            <w:r w:rsidRPr="00F83540">
              <w:rPr>
                <w:color w:val="000000"/>
                <w:lang w:eastAsia="ru-RU"/>
              </w:rPr>
              <w:t>регулятивные</w:t>
            </w:r>
          </w:p>
        </w:tc>
        <w:tc>
          <w:tcPr>
            <w:tcW w:w="3857" w:type="pct"/>
            <w:gridSpan w:val="4"/>
          </w:tcPr>
          <w:p w:rsidR="003E6EF6" w:rsidRPr="00F83540" w:rsidRDefault="003E6EF6" w:rsidP="00FA606B">
            <w:pPr>
              <w:contextualSpacing/>
              <w:jc w:val="both"/>
              <w:rPr>
                <w:color w:val="000000"/>
                <w:lang w:eastAsia="ru-RU"/>
              </w:rPr>
            </w:pPr>
            <w:r w:rsidRPr="00F83540">
              <w:rPr>
                <w:color w:val="000000"/>
                <w:lang w:eastAsia="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3E6EF6" w:rsidRPr="00FF110E">
        <w:tc>
          <w:tcPr>
            <w:tcW w:w="1143" w:type="pct"/>
            <w:vAlign w:val="center"/>
          </w:tcPr>
          <w:p w:rsidR="003E6EF6" w:rsidRPr="00F83540" w:rsidRDefault="003E6EF6" w:rsidP="00FA606B">
            <w:pPr>
              <w:contextualSpacing/>
              <w:jc w:val="center"/>
              <w:rPr>
                <w:color w:val="000000"/>
                <w:lang w:eastAsia="ru-RU"/>
              </w:rPr>
            </w:pPr>
            <w:r w:rsidRPr="00F83540">
              <w:rPr>
                <w:color w:val="000000"/>
                <w:lang w:eastAsia="ru-RU"/>
              </w:rPr>
              <w:t>познавательные</w:t>
            </w:r>
          </w:p>
          <w:p w:rsidR="003E6EF6" w:rsidRPr="00F83540" w:rsidRDefault="003E6EF6" w:rsidP="00FA606B">
            <w:pPr>
              <w:contextualSpacing/>
              <w:jc w:val="center"/>
              <w:rPr>
                <w:color w:val="000000"/>
                <w:lang w:eastAsia="ru-RU"/>
              </w:rPr>
            </w:pPr>
            <w:r w:rsidRPr="00F83540">
              <w:rPr>
                <w:color w:val="000000"/>
                <w:lang w:eastAsia="ru-RU"/>
              </w:rPr>
              <w:t>общеучебные</w:t>
            </w:r>
          </w:p>
        </w:tc>
        <w:tc>
          <w:tcPr>
            <w:tcW w:w="974" w:type="pct"/>
          </w:tcPr>
          <w:p w:rsidR="003E6EF6" w:rsidRPr="00F83540" w:rsidRDefault="003E6EF6" w:rsidP="00FA606B">
            <w:pPr>
              <w:contextualSpacing/>
              <w:rPr>
                <w:color w:val="000000"/>
                <w:lang w:eastAsia="ru-RU"/>
              </w:rPr>
            </w:pPr>
            <w:r w:rsidRPr="00F83540">
              <w:rPr>
                <w:color w:val="000000"/>
                <w:lang w:eastAsia="ru-RU"/>
              </w:rPr>
              <w:t>моделирование (перевод устной речи в письменную)</w:t>
            </w:r>
          </w:p>
        </w:tc>
        <w:tc>
          <w:tcPr>
            <w:tcW w:w="970" w:type="pct"/>
          </w:tcPr>
          <w:p w:rsidR="003E6EF6" w:rsidRPr="00F83540" w:rsidRDefault="003E6EF6" w:rsidP="00FA606B">
            <w:pPr>
              <w:contextualSpacing/>
              <w:rPr>
                <w:color w:val="000000"/>
                <w:lang w:eastAsia="ru-RU"/>
              </w:rPr>
            </w:pPr>
            <w:r w:rsidRPr="00F83540">
              <w:rPr>
                <w:color w:val="000000"/>
                <w:lang w:eastAsia="ru-RU"/>
              </w:rPr>
              <w:t>смысловое чтение, произвольные и осознанные устные и письменные высказывания</w:t>
            </w:r>
          </w:p>
        </w:tc>
        <w:tc>
          <w:tcPr>
            <w:tcW w:w="1006" w:type="pct"/>
          </w:tcPr>
          <w:p w:rsidR="003E6EF6" w:rsidRPr="00F83540" w:rsidRDefault="003E6EF6" w:rsidP="00FA606B">
            <w:pPr>
              <w:contextualSpacing/>
              <w:rPr>
                <w:color w:val="000000"/>
                <w:lang w:eastAsia="ru-RU"/>
              </w:rPr>
            </w:pPr>
            <w:r w:rsidRPr="00F83540">
              <w:rPr>
                <w:color w:val="000000"/>
                <w:lang w:eastAsia="ru-RU"/>
              </w:rPr>
              <w:t>моделирование, выбор наиболее эффективных способов решения задач</w:t>
            </w:r>
          </w:p>
        </w:tc>
        <w:tc>
          <w:tcPr>
            <w:tcW w:w="907" w:type="pct"/>
          </w:tcPr>
          <w:p w:rsidR="003E6EF6" w:rsidRPr="00F83540" w:rsidRDefault="003E6EF6" w:rsidP="00FA606B">
            <w:pPr>
              <w:contextualSpacing/>
              <w:rPr>
                <w:color w:val="000000"/>
                <w:lang w:eastAsia="ru-RU"/>
              </w:rPr>
            </w:pPr>
            <w:r w:rsidRPr="00F83540">
              <w:rPr>
                <w:color w:val="000000"/>
                <w:lang w:eastAsia="ru-RU"/>
              </w:rPr>
              <w:t>широкий спектр источников информации</w:t>
            </w:r>
          </w:p>
        </w:tc>
      </w:tr>
      <w:tr w:rsidR="003E6EF6" w:rsidRPr="00FF110E">
        <w:tc>
          <w:tcPr>
            <w:tcW w:w="1143" w:type="pct"/>
            <w:vAlign w:val="center"/>
          </w:tcPr>
          <w:p w:rsidR="003E6EF6" w:rsidRPr="00F83540" w:rsidRDefault="003E6EF6" w:rsidP="00FA606B">
            <w:pPr>
              <w:contextualSpacing/>
              <w:jc w:val="center"/>
              <w:rPr>
                <w:color w:val="000000"/>
                <w:lang w:eastAsia="ru-RU"/>
              </w:rPr>
            </w:pPr>
            <w:r w:rsidRPr="00F83540">
              <w:rPr>
                <w:color w:val="000000"/>
                <w:lang w:eastAsia="ru-RU"/>
              </w:rPr>
              <w:t>познавательные логические</w:t>
            </w:r>
          </w:p>
        </w:tc>
        <w:tc>
          <w:tcPr>
            <w:tcW w:w="1943" w:type="pct"/>
            <w:gridSpan w:val="2"/>
          </w:tcPr>
          <w:p w:rsidR="003E6EF6" w:rsidRPr="00F83540" w:rsidRDefault="003E6EF6" w:rsidP="00FA606B">
            <w:pPr>
              <w:contextualSpacing/>
              <w:rPr>
                <w:color w:val="000000"/>
                <w:lang w:eastAsia="ru-RU"/>
              </w:rPr>
            </w:pPr>
            <w:r w:rsidRPr="00F83540">
              <w:rPr>
                <w:color w:val="000000"/>
                <w:lang w:eastAsia="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13" w:type="pct"/>
            <w:gridSpan w:val="2"/>
          </w:tcPr>
          <w:p w:rsidR="003E6EF6" w:rsidRPr="00F83540" w:rsidRDefault="003E6EF6" w:rsidP="00FA606B">
            <w:pPr>
              <w:contextualSpacing/>
              <w:rPr>
                <w:color w:val="000000"/>
                <w:lang w:eastAsia="ru-RU"/>
              </w:rPr>
            </w:pPr>
            <w:r w:rsidRPr="00F83540">
              <w:rPr>
                <w:color w:val="000000"/>
                <w:lang w:eastAsia="ru-RU"/>
              </w:rPr>
              <w:t>анализ, синтез, сравнение, группировка, причинно-следственные связи, логические рассуждения, доказательства, практические действия</w:t>
            </w:r>
          </w:p>
        </w:tc>
      </w:tr>
      <w:tr w:rsidR="003E6EF6" w:rsidRPr="00FF110E">
        <w:tc>
          <w:tcPr>
            <w:tcW w:w="1143" w:type="pct"/>
            <w:vAlign w:val="center"/>
          </w:tcPr>
          <w:p w:rsidR="003E6EF6" w:rsidRPr="00F83540" w:rsidRDefault="003E6EF6" w:rsidP="00FA606B">
            <w:pPr>
              <w:contextualSpacing/>
              <w:jc w:val="center"/>
              <w:rPr>
                <w:color w:val="000000"/>
                <w:lang w:eastAsia="ru-RU"/>
              </w:rPr>
            </w:pPr>
            <w:r w:rsidRPr="00F83540">
              <w:rPr>
                <w:color w:val="000000"/>
                <w:lang w:eastAsia="ru-RU"/>
              </w:rPr>
              <w:t>коммуникативные</w:t>
            </w:r>
          </w:p>
        </w:tc>
        <w:tc>
          <w:tcPr>
            <w:tcW w:w="3857" w:type="pct"/>
            <w:gridSpan w:val="4"/>
          </w:tcPr>
          <w:p w:rsidR="003E6EF6" w:rsidRPr="00F83540" w:rsidRDefault="003E6EF6" w:rsidP="00FA606B">
            <w:pPr>
              <w:contextualSpacing/>
              <w:jc w:val="both"/>
              <w:rPr>
                <w:color w:val="000000"/>
                <w:lang w:eastAsia="ru-RU"/>
              </w:rPr>
            </w:pPr>
            <w:r w:rsidRPr="00F83540">
              <w:rPr>
                <w:color w:val="000000"/>
                <w:lang w:eastAsia="ru-RU"/>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3E6EF6" w:rsidRPr="006A2529" w:rsidRDefault="003E6EF6" w:rsidP="003E6EF6">
      <w:pPr>
        <w:shd w:val="clear" w:color="auto" w:fill="FFFFFF"/>
        <w:autoSpaceDE w:val="0"/>
        <w:autoSpaceDN w:val="0"/>
        <w:adjustRightInd w:val="0"/>
        <w:ind w:firstLine="567"/>
        <w:jc w:val="both"/>
        <w:rPr>
          <w:lang w:eastAsia="ru-RU"/>
        </w:rPr>
      </w:pPr>
      <w:r w:rsidRPr="006A2529">
        <w:rPr>
          <w:bCs/>
          <w:color w:val="000000"/>
          <w:lang w:eastAsia="ru-RU"/>
        </w:rPr>
        <w:t>Таким образом, в соответствии с требованиями ФГОС, предмет</w:t>
      </w:r>
      <w:r w:rsidRPr="006A2529">
        <w:rPr>
          <w:bCs/>
          <w:color w:val="000000"/>
          <w:lang w:eastAsia="ru-RU"/>
        </w:rPr>
        <w:softHyphen/>
        <w:t>ное содержание, дидактическое и методическое обеспечение системы учебников УМК «Школа России» способствует достижению метапредметных результатов освоения основной образовательной про</w:t>
      </w:r>
      <w:r w:rsidRPr="006A2529">
        <w:rPr>
          <w:bCs/>
          <w:color w:val="000000"/>
          <w:lang w:eastAsia="ru-RU"/>
        </w:rPr>
        <w:softHyphen/>
        <w:t>граммы начального общего образования, посредством формирования познавательных, регулятивных и коммуникативных универсальных учебных действий, составляющих основу умения учиться.</w:t>
      </w:r>
    </w:p>
    <w:p w:rsidR="003E6EF6" w:rsidRPr="006A2529" w:rsidRDefault="003E6EF6" w:rsidP="003E6EF6">
      <w:pPr>
        <w:shd w:val="clear" w:color="auto" w:fill="FFFFFF"/>
        <w:autoSpaceDE w:val="0"/>
        <w:autoSpaceDN w:val="0"/>
        <w:adjustRightInd w:val="0"/>
        <w:ind w:firstLine="567"/>
        <w:jc w:val="both"/>
        <w:rPr>
          <w:lang w:eastAsia="ru-RU"/>
        </w:rPr>
      </w:pPr>
      <w:r w:rsidRPr="006A2529">
        <w:rPr>
          <w:bCs/>
          <w:color w:val="000000"/>
          <w:lang w:eastAsia="ru-RU"/>
        </w:rPr>
        <w:t>Достижение метапредметных результатов освоения основной обра</w:t>
      </w:r>
      <w:r w:rsidRPr="006A2529">
        <w:rPr>
          <w:bCs/>
          <w:color w:val="000000"/>
          <w:lang w:eastAsia="ru-RU"/>
        </w:rPr>
        <w:softHyphen/>
        <w:t>зовательной программы начального общего образования средствами УМК «Планета знаний».</w:t>
      </w:r>
    </w:p>
    <w:p w:rsidR="003E6EF6" w:rsidRPr="007C5913" w:rsidRDefault="003E6EF6" w:rsidP="003E6EF6">
      <w:pPr>
        <w:ind w:firstLine="709"/>
        <w:jc w:val="both"/>
      </w:pPr>
      <w:r w:rsidRPr="00B737DA">
        <w:t xml:space="preserve">Одним из приёмов, который активно используют авторы учебников по всем предметным линиям УМК </w:t>
      </w:r>
      <w:r>
        <w:t xml:space="preserve">«Школа России» </w:t>
      </w:r>
      <w:r w:rsidRPr="00B737DA">
        <w:t xml:space="preserve">является постановка перед детьми вопроса, который предоставляет возможность высказывать противоположные точки зрения. Поиск решения ученики осуществляют в ходе специально выстроенного </w:t>
      </w:r>
      <w:r w:rsidRPr="007C5913">
        <w:t xml:space="preserve">учителем диалога. Эта технология формирует </w:t>
      </w:r>
      <w:r w:rsidRPr="007C5913">
        <w:rPr>
          <w:i/>
        </w:rPr>
        <w:t>коммуникативные</w:t>
      </w:r>
      <w:r w:rsidRPr="007C5913">
        <w:t xml:space="preserve">  универсальные учебные действия. Наряду с </w:t>
      </w:r>
      <w:r w:rsidRPr="007C5913">
        <w:lastRenderedPageBreak/>
        <w:t>этим происходит формирование и других универсальных учебных действий:  регулятивных (постановка и удержание задач), познавательных (необходимости извлекать информацию, делать логические выводы и т.п.).</w:t>
      </w:r>
    </w:p>
    <w:p w:rsidR="003E6EF6" w:rsidRPr="007C5913" w:rsidRDefault="003E6EF6" w:rsidP="003E6EF6">
      <w:pPr>
        <w:ind w:firstLine="709"/>
        <w:jc w:val="both"/>
      </w:pPr>
      <w:r w:rsidRPr="007C5913">
        <w:t xml:space="preserve">Задания всех учебников, начиная с первого класса,  предлагают учащимся мини- исследования: провести наблюдения, высказать свои предположения, провести их проверку, обсудить результаты и сделать вывод.  </w:t>
      </w:r>
    </w:p>
    <w:p w:rsidR="003E6EF6" w:rsidRPr="00B737DA" w:rsidRDefault="003E6EF6" w:rsidP="003E6EF6">
      <w:pPr>
        <w:ind w:firstLine="709"/>
        <w:jc w:val="both"/>
      </w:pPr>
      <w:r w:rsidRPr="007C5913">
        <w:t xml:space="preserve">В учебниках по всем предметам и в методических рекомендациях предлагается работа в малых группах, парах и другие формы групповой работы. Это имеет большое значение для формирования </w:t>
      </w:r>
      <w:r w:rsidRPr="007C5913">
        <w:rPr>
          <w:i/>
        </w:rPr>
        <w:t>коммуникативных</w:t>
      </w:r>
      <w:r w:rsidRPr="007C5913">
        <w:t xml:space="preserve">  (умения донести свою</w:t>
      </w:r>
      <w:r w:rsidRPr="00B737DA">
        <w:t xml:space="preserve"> позицию до других, понять другие позиции, договариваться с людьми и уважительно относиться к позиции другого), а также для регулятивных универсальных учебных действий (распределить, скоординировать действия по выполнению задания и др.).</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sidRPr="00B737DA">
        <w:t xml:space="preserve">В комплекте учебников </w:t>
      </w:r>
      <w:r w:rsidRPr="007C5913">
        <w:t>проектная деятельность</w:t>
      </w:r>
      <w:r w:rsidRPr="00B737DA">
        <w:t xml:space="preserve">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для реальной самостоятельной деятельности учащихся. Проектная деятельность учащихся должна потеснить традиционные формы внеурочной деятельности (классный час, экскурсия, праздник и пр.), в которых основным «держателем» содержания и организации мероприятия был педагог. </w:t>
      </w:r>
      <w:r>
        <w:rPr>
          <w:rFonts w:ascii="Times New Roman CYR" w:hAnsi="Times New Roman CYR" w:cs="Times New Roman CYR"/>
          <w:color w:val="000000"/>
        </w:rPr>
        <w:t>Основные отличия проектной деятельности от других видов деятельности:</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sidRPr="007E161B">
        <w:rPr>
          <w:color w:val="000000"/>
        </w:rPr>
        <w:t xml:space="preserve">– </w:t>
      </w:r>
      <w:r>
        <w:rPr>
          <w:rFonts w:ascii="Times New Roman CYR" w:hAnsi="Times New Roman CYR" w:cs="Times New Roman CYR"/>
          <w:color w:val="000000"/>
        </w:rPr>
        <w:t xml:space="preserve">направленность на достижение конкретных целей; </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sidRPr="007E161B">
        <w:rPr>
          <w:color w:val="000000"/>
        </w:rPr>
        <w:t xml:space="preserve">– </w:t>
      </w:r>
      <w:r>
        <w:rPr>
          <w:rFonts w:ascii="Times New Roman CYR" w:hAnsi="Times New Roman CYR" w:cs="Times New Roman CYR"/>
          <w:color w:val="000000"/>
        </w:rPr>
        <w:t>координированное выполнение взаимосвязанных действий;</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sidRPr="007E161B">
        <w:rPr>
          <w:color w:val="000000"/>
        </w:rPr>
        <w:t xml:space="preserve">– </w:t>
      </w:r>
      <w:r>
        <w:rPr>
          <w:rFonts w:ascii="Times New Roman CYR" w:hAnsi="Times New Roman CYR" w:cs="Times New Roman CYR"/>
          <w:color w:val="000000"/>
        </w:rPr>
        <w:t>ограниченная протяжённость во времени с определённым началом и концом;</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sidRPr="007E161B">
        <w:rPr>
          <w:color w:val="000000"/>
        </w:rPr>
        <w:t xml:space="preserve">– </w:t>
      </w:r>
      <w:r>
        <w:rPr>
          <w:rFonts w:ascii="Times New Roman CYR" w:hAnsi="Times New Roman CYR" w:cs="Times New Roman CYR"/>
          <w:color w:val="000000"/>
        </w:rPr>
        <w:t>в определённой степени неповторимость и уникальность.</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Pr>
          <w:rFonts w:ascii="Times New Roman CYR" w:hAnsi="Times New Roman CYR" w:cs="Times New Roman CYR"/>
          <w:i/>
          <w:iCs/>
          <w:color w:val="000000"/>
        </w:rPr>
        <w:t>регулятивных</w:t>
      </w:r>
      <w:r>
        <w:rPr>
          <w:rFonts w:ascii="Times New Roman CYR" w:hAnsi="Times New Roman CYR" w:cs="Times New Roman CYR"/>
          <w:color w:val="000000"/>
        </w:rPr>
        <w:t xml:space="preserve"> универсальных  результатов:</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sidRPr="007E161B">
        <w:rPr>
          <w:color w:val="000000"/>
        </w:rPr>
        <w:t xml:space="preserve">– </w:t>
      </w:r>
      <w:r>
        <w:rPr>
          <w:rFonts w:ascii="Times New Roman CYR" w:hAnsi="Times New Roman CYR" w:cs="Times New Roman CYR"/>
          <w:color w:val="000000"/>
        </w:rPr>
        <w:t>определение целей деятельности, составление плана действий по достижению результата творческого характера,</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sidRPr="007E161B">
        <w:rPr>
          <w:color w:val="000000"/>
        </w:rPr>
        <w:t xml:space="preserve">– </w:t>
      </w:r>
      <w:r>
        <w:rPr>
          <w:rFonts w:ascii="Times New Roman CYR" w:hAnsi="Times New Roman CYR" w:cs="Times New Roman CYR"/>
          <w:color w:val="000000"/>
        </w:rPr>
        <w:t>работа по составленному плану с сопоставлением получающегося результата с исходным замыслом,</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sidRPr="007E161B">
        <w:rPr>
          <w:color w:val="000000"/>
        </w:rPr>
        <w:t xml:space="preserve">– </w:t>
      </w:r>
      <w:r>
        <w:rPr>
          <w:rFonts w:ascii="Times New Roman CYR" w:hAnsi="Times New Roman CYR" w:cs="Times New Roman CYR"/>
          <w:color w:val="000000"/>
        </w:rPr>
        <w:t>понимание причин возникающих затруднений и поиск способов выхода из ситуации.</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В подходе к работе над проектами в начальной школе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Pr>
          <w:rFonts w:ascii="Times New Roman CYR" w:hAnsi="Times New Roman CYR" w:cs="Times New Roman CYR"/>
          <w:i/>
          <w:iCs/>
          <w:color w:val="000000"/>
        </w:rPr>
        <w:t>познавательные</w:t>
      </w:r>
      <w:r>
        <w:rPr>
          <w:rFonts w:ascii="Times New Roman CYR" w:hAnsi="Times New Roman CYR" w:cs="Times New Roman CYR"/>
          <w:color w:val="000000"/>
        </w:rPr>
        <w:t xml:space="preserve"> универсальные учебные действия:</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sidRPr="007E161B">
        <w:rPr>
          <w:color w:val="000000"/>
        </w:rPr>
        <w:t xml:space="preserve">–    </w:t>
      </w:r>
      <w:r>
        <w:rPr>
          <w:rFonts w:ascii="Times New Roman CYR" w:hAnsi="Times New Roman CYR" w:cs="Times New Roman CYR"/>
          <w:color w:val="000000"/>
        </w:rPr>
        <w:t>предполагать, какая информация нужна;</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sidRPr="007E161B">
        <w:rPr>
          <w:color w:val="000000"/>
        </w:rPr>
        <w:t xml:space="preserve">– </w:t>
      </w:r>
      <w:r>
        <w:rPr>
          <w:rFonts w:ascii="Times New Roman CYR" w:hAnsi="Times New Roman CYR" w:cs="Times New Roman CYR"/>
          <w:color w:val="000000"/>
        </w:rPr>
        <w:t>отбирать необходимые словари, энциклопедии, справочники, электронные диски;</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sidRPr="007E161B">
        <w:rPr>
          <w:color w:val="000000"/>
        </w:rPr>
        <w:t xml:space="preserve">– </w:t>
      </w:r>
      <w:r>
        <w:rPr>
          <w:rFonts w:ascii="Times New Roman CYR" w:hAnsi="Times New Roman CYR" w:cs="Times New Roman CYR"/>
          <w:color w:val="000000"/>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Pr>
          <w:rFonts w:ascii="Times New Roman CYR" w:hAnsi="Times New Roman CYR" w:cs="Times New Roman CYR"/>
          <w:i/>
          <w:iCs/>
          <w:color w:val="000000"/>
        </w:rPr>
        <w:t>коммуникативных</w:t>
      </w:r>
      <w:r>
        <w:rPr>
          <w:rFonts w:ascii="Times New Roman CYR" w:hAnsi="Times New Roman CYR" w:cs="Times New Roman CYR"/>
          <w:color w:val="000000"/>
        </w:rPr>
        <w:t xml:space="preserve"> умений:</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sidRPr="007E161B">
        <w:rPr>
          <w:color w:val="000000"/>
        </w:rPr>
        <w:t xml:space="preserve">– </w:t>
      </w:r>
      <w:r>
        <w:rPr>
          <w:rFonts w:ascii="Times New Roman CYR" w:hAnsi="Times New Roman CYR" w:cs="Times New Roman CYR"/>
          <w:color w:val="000000"/>
        </w:rPr>
        <w:t>организовывать взаимодействие в группе (распределять роли, договариваться друг с другом и т.д.);</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sidRPr="007E161B">
        <w:rPr>
          <w:color w:val="000000"/>
        </w:rPr>
        <w:t xml:space="preserve">– </w:t>
      </w:r>
      <w:r>
        <w:rPr>
          <w:rFonts w:ascii="Times New Roman CYR" w:hAnsi="Times New Roman CYR" w:cs="Times New Roman CYR"/>
          <w:color w:val="000000"/>
        </w:rPr>
        <w:t>предвидеть (прогнозировать) последствия коллективных решений;</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sidRPr="007E161B">
        <w:rPr>
          <w:color w:val="000000"/>
        </w:rPr>
        <w:lastRenderedPageBreak/>
        <w:t xml:space="preserve">– </w:t>
      </w:r>
      <w:r>
        <w:rPr>
          <w:rFonts w:ascii="Times New Roman CYR" w:hAnsi="Times New Roman CYR" w:cs="Times New Roman CYR"/>
          <w:color w:val="000000"/>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sidRPr="007E161B">
        <w:rPr>
          <w:color w:val="000000"/>
        </w:rPr>
        <w:t xml:space="preserve">– </w:t>
      </w:r>
      <w:r>
        <w:rPr>
          <w:rFonts w:ascii="Times New Roman CYR" w:hAnsi="Times New Roman CYR" w:cs="Times New Roman CYR"/>
          <w:color w:val="000000"/>
        </w:rPr>
        <w:t xml:space="preserve">при необходимости отстаивать свою точку зрения, аргументируя ее. Учиться подтверждать аргументы фактами. </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i/>
          <w:iCs/>
          <w:color w:val="000000"/>
        </w:rPr>
        <w:t>Личностные</w:t>
      </w:r>
      <w:r>
        <w:rPr>
          <w:rFonts w:ascii="Times New Roman CYR" w:hAnsi="Times New Roman CYR" w:cs="Times New Roman CYR"/>
          <w:color w:val="000000"/>
        </w:rPr>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  Учащиеся, так как требуется проявления личностных ценностных смыслов, показывают реальное отношение к делу, людям,  к результатам труда и др.</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В учебниках на специальных разворотах представлены возможные варианты творческих, информационных и практико-ориентированных проектов,  при этом на каждом из этих разворотов обязательно присутствует предложение создания собственного проекта учащегося. </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Учебники предлагают детям для выбора различные проекты: создание игр на учебном материале, социально значимых проектов (спектакль для детей детского сада, поздравление ветеранам, праздник для родителей и др.), частично исследовательские проекты (найди исторический корень, …..и др.). Тематика проектных заданий связана с материалами разных учебных предметов, жизненными ситуациями. Сложность предлагаемых проектов возрастает от класса к классу и в плане содержательном, и в плане организационном. Из предлагаемых учебниками проектов ребенок может выбрать те, которые его </w:t>
      </w:r>
      <w:r w:rsidRPr="007E161B">
        <w:rPr>
          <w:color w:val="000000"/>
        </w:rPr>
        <w:t>«</w:t>
      </w:r>
      <w:r>
        <w:rPr>
          <w:rFonts w:ascii="Times New Roman CYR" w:hAnsi="Times New Roman CYR" w:cs="Times New Roman CYR"/>
          <w:color w:val="000000"/>
        </w:rPr>
        <w:t>зацепят</w:t>
      </w:r>
      <w:r w:rsidRPr="007E161B">
        <w:rPr>
          <w:color w:val="000000"/>
        </w:rPr>
        <w:t xml:space="preserve">», </w:t>
      </w:r>
      <w:r>
        <w:rPr>
          <w:rFonts w:ascii="Times New Roman CYR" w:hAnsi="Times New Roman CYR" w:cs="Times New Roman CYR"/>
          <w:color w:val="000000"/>
        </w:rPr>
        <w:t xml:space="preserve">т.е. по отношению к которым у ребенка возникнут личностно значимые цели.  И дальше начнется работа по планированию действий, их реализации и осмыслению  полученного результата (Получилось? Не получилось? Почему? Как я работал? Что можно было бы сделать по-другому? и т.д.). </w:t>
      </w:r>
    </w:p>
    <w:p w:rsidR="003E6EF6" w:rsidRDefault="003E6EF6" w:rsidP="003E6EF6">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Возможность личного выбора в соответствии со своими интересами и возможность выхода в собственный проект создают условия для</w:t>
      </w:r>
      <w:r>
        <w:rPr>
          <w:rFonts w:ascii="Times New Roman CYR" w:hAnsi="Times New Roman CYR" w:cs="Times New Roman CYR"/>
          <w:i/>
          <w:iCs/>
          <w:color w:val="000000"/>
        </w:rPr>
        <w:t xml:space="preserve"> </w:t>
      </w:r>
      <w:r>
        <w:rPr>
          <w:rFonts w:ascii="Times New Roman CYR" w:hAnsi="Times New Roman CYR" w:cs="Times New Roman CYR"/>
          <w:color w:val="000000"/>
        </w:rPr>
        <w:t xml:space="preserve">формирования личностных, коммуникативных, регулятивных и познавательных универсальных учебных действий. </w:t>
      </w:r>
    </w:p>
    <w:p w:rsidR="003E6EF6" w:rsidRPr="00B737DA" w:rsidRDefault="003E6EF6" w:rsidP="003E6EF6">
      <w:pPr>
        <w:ind w:firstLine="709"/>
        <w:jc w:val="both"/>
      </w:pPr>
      <w:r w:rsidRPr="007C5913">
        <w:t>Технология оценивания</w:t>
      </w:r>
      <w:r w:rsidRPr="00B737DA">
        <w:t xml:space="preserve"> образовательных достижений (учебных успехов) направлена на развитие контрольно-оценочной самостоятельности  учеников. У </w:t>
      </w:r>
      <w:r>
        <w:t>учащ</w:t>
      </w:r>
      <w:r w:rsidRPr="00B737DA">
        <w:t>ихся развиваются умения самостоятельно оценивать результат своих действий, контролировать себя, находить и исправлять собственные ошибки.  Реализацию этой технологии обеспечивают система вопросов и заданий учебников, специальные рабочие тетради, контрольные работы и тесты, возможность выбора заданий для проверки своих знаний на Прове</w:t>
      </w:r>
      <w:r>
        <w:t>рочных и Тренинговых листах</w:t>
      </w:r>
      <w:r w:rsidRPr="00B737DA">
        <w:t xml:space="preserve">. </w:t>
      </w:r>
      <w:r>
        <w:t>Д</w:t>
      </w:r>
      <w:r w:rsidRPr="00B737DA">
        <w:t xml:space="preserve">анная технология направлена,  прежде всего, на формирование регулятивных  универсальных учебных действий, и так как связана с рефлексивным мышлением, </w:t>
      </w:r>
      <w:r w:rsidRPr="00B737DA">
        <w:rPr>
          <w:bCs/>
        </w:rPr>
        <w:t>приводит к</w:t>
      </w:r>
      <w:r w:rsidRPr="00B737DA">
        <w:rPr>
          <w:b/>
          <w:bCs/>
        </w:rPr>
        <w:t xml:space="preserve">  </w:t>
      </w:r>
      <w:r w:rsidRPr="00B737DA">
        <w:t>личностному развитию ученика.</w:t>
      </w:r>
    </w:p>
    <w:p w:rsidR="003E6EF6" w:rsidRDefault="003E6EF6" w:rsidP="003E6EF6">
      <w:pPr>
        <w:tabs>
          <w:tab w:val="left" w:pos="360"/>
        </w:tabs>
        <w:ind w:firstLine="709"/>
        <w:jc w:val="center"/>
        <w:rPr>
          <w:b/>
        </w:rPr>
      </w:pPr>
      <w:r>
        <w:rPr>
          <w:b/>
        </w:rPr>
        <w:t xml:space="preserve">3. </w:t>
      </w:r>
      <w:r w:rsidRPr="00314EA9">
        <w:rPr>
          <w:b/>
        </w:rPr>
        <w:t xml:space="preserve">Характеристики личностных, регулятивных, познавательных, коммуникативных универсальных учебных действий обучающихся с ЗПР. </w:t>
      </w:r>
    </w:p>
    <w:p w:rsidR="003E6EF6" w:rsidRDefault="003E6EF6" w:rsidP="003E6EF6">
      <w:pPr>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Способность учащегося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w:t>
      </w:r>
    </w:p>
    <w:p w:rsidR="003E6EF6" w:rsidRDefault="003E6EF6" w:rsidP="003E6EF6">
      <w:pPr>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 xml:space="preserve">Достижение умения учиться предполагает полноценное освоение учащимися всех компонентов учебной деятельности, которые включают: познавательные и учебные </w:t>
      </w:r>
      <w:r>
        <w:rPr>
          <w:rFonts w:ascii="Times New Roman CYR" w:hAnsi="Times New Roman CYR" w:cs="Times New Roman CYR"/>
          <w:color w:val="000000"/>
        </w:rPr>
        <w:lastRenderedPageBreak/>
        <w:t>мотивы, учебную цель, учебную задачу, учебные действия и операции (ориентировка, преобразование материала, контроль и оценка).</w:t>
      </w:r>
    </w:p>
    <w:p w:rsidR="003E6EF6" w:rsidRDefault="003E6EF6" w:rsidP="003E6EF6">
      <w:pPr>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3E6EF6" w:rsidRDefault="003E6EF6" w:rsidP="003E6EF6">
      <w:pPr>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Универсальный характер учебных действий проявляется в том, что они</w:t>
      </w:r>
    </w:p>
    <w:p w:rsidR="003E6EF6" w:rsidRDefault="003E6EF6" w:rsidP="003E6EF6">
      <w:pPr>
        <w:autoSpaceDE w:val="0"/>
        <w:autoSpaceDN w:val="0"/>
        <w:adjustRightInd w:val="0"/>
        <w:jc w:val="both"/>
        <w:rPr>
          <w:rFonts w:ascii="Times New Roman CYR" w:hAnsi="Times New Roman CYR" w:cs="Times New Roman CYR"/>
          <w:color w:val="000000"/>
        </w:rPr>
      </w:pPr>
      <w:r>
        <w:rPr>
          <w:color w:val="000000"/>
        </w:rPr>
        <w:t xml:space="preserve">- </w:t>
      </w:r>
      <w:r>
        <w:rPr>
          <w:rFonts w:ascii="Times New Roman CYR" w:hAnsi="Times New Roman CYR" w:cs="Times New Roman CYR"/>
          <w:color w:val="000000"/>
        </w:rPr>
        <w:t>носят надпредметный, метапредметный характер;</w:t>
      </w:r>
    </w:p>
    <w:p w:rsidR="003E6EF6" w:rsidRDefault="003E6EF6" w:rsidP="003E6EF6">
      <w:pPr>
        <w:autoSpaceDE w:val="0"/>
        <w:autoSpaceDN w:val="0"/>
        <w:adjustRightInd w:val="0"/>
        <w:jc w:val="both"/>
        <w:rPr>
          <w:rFonts w:ascii="Times New Roman CYR" w:hAnsi="Times New Roman CYR" w:cs="Times New Roman CYR"/>
          <w:color w:val="000000"/>
        </w:rPr>
      </w:pPr>
      <w:r>
        <w:rPr>
          <w:color w:val="000000"/>
        </w:rPr>
        <w:t xml:space="preserve">- </w:t>
      </w:r>
      <w:r>
        <w:rPr>
          <w:rFonts w:ascii="Times New Roman CYR" w:hAnsi="Times New Roman CYR" w:cs="Times New Roman CYR"/>
          <w:color w:val="000000"/>
        </w:rPr>
        <w:t>обеспечивают целостность общекультурного, личностного и познавательного развития и саморазвития личности;</w:t>
      </w:r>
    </w:p>
    <w:p w:rsidR="003E6EF6" w:rsidRDefault="003E6EF6" w:rsidP="003E6EF6">
      <w:pPr>
        <w:autoSpaceDE w:val="0"/>
        <w:autoSpaceDN w:val="0"/>
        <w:adjustRightInd w:val="0"/>
        <w:jc w:val="both"/>
        <w:rPr>
          <w:rFonts w:ascii="Times New Roman CYR" w:hAnsi="Times New Roman CYR" w:cs="Times New Roman CYR"/>
          <w:color w:val="000000"/>
        </w:rPr>
      </w:pPr>
      <w:r>
        <w:rPr>
          <w:color w:val="000000"/>
        </w:rPr>
        <w:t xml:space="preserve">- </w:t>
      </w:r>
      <w:r>
        <w:rPr>
          <w:rFonts w:ascii="Times New Roman CYR" w:hAnsi="Times New Roman CYR" w:cs="Times New Roman CYR"/>
          <w:color w:val="000000"/>
        </w:rPr>
        <w:t>обеспечивают преемственность всех ступеней образовательного процесса;</w:t>
      </w:r>
    </w:p>
    <w:p w:rsidR="003E6EF6" w:rsidRDefault="003E6EF6" w:rsidP="003E6EF6">
      <w:pPr>
        <w:autoSpaceDE w:val="0"/>
        <w:autoSpaceDN w:val="0"/>
        <w:adjustRightInd w:val="0"/>
        <w:jc w:val="both"/>
        <w:rPr>
          <w:rFonts w:ascii="Times New Roman CYR" w:hAnsi="Times New Roman CYR" w:cs="Times New Roman CYR"/>
          <w:color w:val="000000"/>
        </w:rPr>
      </w:pPr>
      <w:r>
        <w:rPr>
          <w:color w:val="000000"/>
        </w:rPr>
        <w:t xml:space="preserve">- </w:t>
      </w:r>
      <w:r>
        <w:rPr>
          <w:rFonts w:ascii="Times New Roman CYR" w:hAnsi="Times New Roman CYR" w:cs="Times New Roman CYR"/>
          <w:color w:val="000000"/>
        </w:rPr>
        <w:t>лежат в основе организации и регуляции любой деятельности учащегося независимо от её специально-предметного содержания.</w:t>
      </w:r>
    </w:p>
    <w:p w:rsidR="003E6EF6" w:rsidRDefault="003E6EF6" w:rsidP="003E6EF6">
      <w:pPr>
        <w:autoSpaceDE w:val="0"/>
        <w:autoSpaceDN w:val="0"/>
        <w:adjustRightInd w:val="0"/>
        <w:jc w:val="both"/>
        <w:rPr>
          <w:rFonts w:ascii="Times New Roman CYR" w:hAnsi="Times New Roman CYR" w:cs="Times New Roman CYR"/>
          <w:color w:val="000000"/>
        </w:rPr>
      </w:pPr>
      <w:r>
        <w:rPr>
          <w:color w:val="000000"/>
        </w:rPr>
        <w:t xml:space="preserve">- </w:t>
      </w:r>
      <w:r>
        <w:rPr>
          <w:rFonts w:ascii="Times New Roman CYR" w:hAnsi="Times New Roman CYR" w:cs="Times New Roman CYR"/>
          <w:color w:val="000000"/>
        </w:rPr>
        <w:t>обеспечивают этапы усвоения учебного содержания и формирования психологических способностей учащегося.</w:t>
      </w:r>
    </w:p>
    <w:p w:rsidR="003E6EF6" w:rsidRDefault="003E6EF6" w:rsidP="003E6EF6">
      <w:pPr>
        <w:autoSpaceDE w:val="0"/>
        <w:autoSpaceDN w:val="0"/>
        <w:adjustRightInd w:val="0"/>
        <w:ind w:firstLine="567"/>
        <w:jc w:val="both"/>
        <w:outlineLvl w:val="0"/>
        <w:rPr>
          <w:rFonts w:ascii="Times New Roman CYR" w:hAnsi="Times New Roman CYR" w:cs="Times New Roman CYR"/>
          <w:b/>
          <w:bCs/>
          <w:i/>
          <w:iCs/>
          <w:color w:val="000000"/>
        </w:rPr>
      </w:pPr>
      <w:r>
        <w:rPr>
          <w:rFonts w:ascii="Times New Roman CYR" w:hAnsi="Times New Roman CYR" w:cs="Times New Roman CYR"/>
          <w:b/>
          <w:bCs/>
          <w:i/>
          <w:iCs/>
          <w:color w:val="000000"/>
        </w:rPr>
        <w:t>Функции универсальных учебных действий:</w:t>
      </w:r>
    </w:p>
    <w:p w:rsidR="003E6EF6" w:rsidRDefault="003E6EF6" w:rsidP="003E6EF6">
      <w:pPr>
        <w:autoSpaceDE w:val="0"/>
        <w:autoSpaceDN w:val="0"/>
        <w:adjustRightInd w:val="0"/>
        <w:jc w:val="both"/>
        <w:rPr>
          <w:rFonts w:ascii="Times New Roman CYR" w:hAnsi="Times New Roman CYR" w:cs="Times New Roman CYR"/>
          <w:color w:val="000000"/>
        </w:rPr>
      </w:pPr>
      <w:r>
        <w:rPr>
          <w:color w:val="000000"/>
        </w:rPr>
        <w:t xml:space="preserve">- </w:t>
      </w:r>
      <w:r>
        <w:rPr>
          <w:rFonts w:ascii="Times New Roman CYR" w:hAnsi="Times New Roman CYR" w:cs="Times New Roman CYR"/>
          <w:color w:val="000000"/>
        </w:rPr>
        <w:t>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E6EF6" w:rsidRDefault="003E6EF6" w:rsidP="003E6EF6">
      <w:pPr>
        <w:autoSpaceDE w:val="0"/>
        <w:autoSpaceDN w:val="0"/>
        <w:adjustRightInd w:val="0"/>
        <w:jc w:val="both"/>
        <w:rPr>
          <w:rFonts w:ascii="Times New Roman CYR" w:hAnsi="Times New Roman CYR" w:cs="Times New Roman CYR"/>
          <w:color w:val="000000"/>
        </w:rPr>
      </w:pPr>
      <w:r>
        <w:rPr>
          <w:color w:val="000000"/>
        </w:rPr>
        <w:t xml:space="preserve">- </w:t>
      </w:r>
      <w:r>
        <w:rPr>
          <w:rFonts w:ascii="Times New Roman CYR" w:hAnsi="Times New Roman CYR" w:cs="Times New Roman CYR"/>
          <w:color w:val="000000"/>
        </w:rPr>
        <w:t xml:space="preserve">создание условий для гармоничного развития личности и её самореализации на </w:t>
      </w:r>
    </w:p>
    <w:p w:rsidR="003E6EF6" w:rsidRDefault="003E6EF6" w:rsidP="003E6EF6">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3E6EF6" w:rsidRDefault="003E6EF6" w:rsidP="003E6EF6">
      <w:pPr>
        <w:autoSpaceDE w:val="0"/>
        <w:autoSpaceDN w:val="0"/>
        <w:adjustRightInd w:val="0"/>
        <w:ind w:firstLine="567"/>
        <w:jc w:val="both"/>
        <w:outlineLvl w:val="0"/>
        <w:rPr>
          <w:rFonts w:ascii="Times New Roman CYR" w:hAnsi="Times New Roman CYR" w:cs="Times New Roman CYR"/>
          <w:b/>
          <w:bCs/>
          <w:i/>
          <w:iCs/>
          <w:color w:val="000000"/>
        </w:rPr>
      </w:pPr>
      <w:r w:rsidRPr="007E161B">
        <w:rPr>
          <w:b/>
          <w:bCs/>
          <w:i/>
          <w:iCs/>
          <w:color w:val="000000"/>
        </w:rPr>
        <w:t xml:space="preserve"> </w:t>
      </w:r>
      <w:r>
        <w:rPr>
          <w:rFonts w:ascii="Times New Roman CYR" w:hAnsi="Times New Roman CYR" w:cs="Times New Roman CYR"/>
          <w:b/>
          <w:bCs/>
          <w:i/>
          <w:iCs/>
          <w:color w:val="000000"/>
        </w:rPr>
        <w:t>Характеристика универсальных учебных действий</w:t>
      </w:r>
    </w:p>
    <w:p w:rsidR="003E6EF6" w:rsidRPr="00B737DA" w:rsidRDefault="003E6EF6" w:rsidP="003E6EF6">
      <w:pPr>
        <w:tabs>
          <w:tab w:val="left" w:pos="9180"/>
        </w:tabs>
        <w:autoSpaceDE w:val="0"/>
        <w:ind w:firstLine="426"/>
        <w:jc w:val="both"/>
        <w:rPr>
          <w:bCs/>
        </w:rPr>
      </w:pPr>
      <w:r w:rsidRPr="00B737DA">
        <w:rPr>
          <w:b/>
          <w:bCs/>
          <w:i/>
          <w:iCs/>
        </w:rPr>
        <w:t xml:space="preserve">   </w:t>
      </w:r>
      <w:r w:rsidRPr="00B737DA">
        <w:rPr>
          <w:b/>
          <w:bCs/>
          <w:iCs/>
        </w:rPr>
        <w:t>Личностные универсальные учебные действия</w:t>
      </w:r>
      <w:r w:rsidRPr="00B737DA">
        <w:rPr>
          <w:bCs/>
          <w:i/>
          <w:iCs/>
        </w:rPr>
        <w:t xml:space="preserve"> </w:t>
      </w:r>
      <w:r w:rsidRPr="00B737DA">
        <w:rPr>
          <w:bCs/>
        </w:rPr>
        <w:t xml:space="preserve">обеспечивают ценностно-смысловую ориентацию </w:t>
      </w:r>
      <w:r>
        <w:rPr>
          <w:bCs/>
        </w:rPr>
        <w:t>учащ</w:t>
      </w:r>
      <w:r w:rsidRPr="00B737DA">
        <w:rPr>
          <w:bCs/>
        </w:rPr>
        <w:t xml:space="preserve">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3E6EF6" w:rsidRPr="00B737DA" w:rsidRDefault="003E6EF6" w:rsidP="003E6EF6">
      <w:pPr>
        <w:tabs>
          <w:tab w:val="left" w:pos="9180"/>
        </w:tabs>
        <w:autoSpaceDE w:val="0"/>
        <w:ind w:firstLine="426"/>
        <w:jc w:val="both"/>
        <w:rPr>
          <w:bCs/>
        </w:rPr>
      </w:pPr>
      <w:r w:rsidRPr="00B737DA">
        <w:rPr>
          <w:bCs/>
        </w:rPr>
        <w:t>Применительно к учебной деятельности следует выделить три вида личностных действий:</w:t>
      </w:r>
    </w:p>
    <w:p w:rsidR="003E6EF6" w:rsidRPr="00B737DA" w:rsidRDefault="003E6EF6" w:rsidP="003E6EF6">
      <w:pPr>
        <w:tabs>
          <w:tab w:val="left" w:pos="9180"/>
        </w:tabs>
        <w:autoSpaceDE w:val="0"/>
        <w:jc w:val="both"/>
        <w:rPr>
          <w:bCs/>
        </w:rPr>
      </w:pPr>
      <w:r>
        <w:rPr>
          <w:bCs/>
        </w:rPr>
        <w:t xml:space="preserve">- </w:t>
      </w:r>
      <w:r w:rsidRPr="00B737DA">
        <w:rPr>
          <w:bCs/>
        </w:rPr>
        <w:t>личностное, профессиональное, жизненное самоопределение;</w:t>
      </w:r>
    </w:p>
    <w:p w:rsidR="003E6EF6" w:rsidRPr="00B737DA" w:rsidRDefault="003E6EF6" w:rsidP="003E6EF6">
      <w:pPr>
        <w:tabs>
          <w:tab w:val="left" w:pos="9180"/>
        </w:tabs>
        <w:autoSpaceDE w:val="0"/>
        <w:jc w:val="both"/>
        <w:rPr>
          <w:bCs/>
        </w:rPr>
      </w:pPr>
      <w:r>
        <w:rPr>
          <w:bCs/>
        </w:rPr>
        <w:t xml:space="preserve">- </w:t>
      </w:r>
      <w:r w:rsidRPr="00B737DA">
        <w:rPr>
          <w:bCs/>
        </w:rPr>
        <w:t xml:space="preserve">смыслообразование, т. е. установление </w:t>
      </w:r>
      <w:r>
        <w:rPr>
          <w:bCs/>
        </w:rPr>
        <w:t>учащ</w:t>
      </w:r>
      <w:r w:rsidRPr="00B737DA">
        <w:rPr>
          <w:bCs/>
        </w:rPr>
        <w:t xml:space="preserve">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B737DA">
        <w:rPr>
          <w:bCs/>
          <w:i/>
          <w:iCs/>
        </w:rPr>
        <w:t xml:space="preserve">какое значение и какой смысл имеет для меня учение? </w:t>
      </w:r>
      <w:r w:rsidRPr="00B737DA">
        <w:rPr>
          <w:bCs/>
        </w:rPr>
        <w:t xml:space="preserve">— и уметь на него отвечать; </w:t>
      </w:r>
    </w:p>
    <w:p w:rsidR="003E6EF6" w:rsidRDefault="003E6EF6" w:rsidP="003E6EF6">
      <w:pPr>
        <w:tabs>
          <w:tab w:val="left" w:pos="9180"/>
        </w:tabs>
        <w:autoSpaceDE w:val="0"/>
        <w:jc w:val="both"/>
        <w:rPr>
          <w:bCs/>
        </w:rPr>
      </w:pPr>
      <w:r>
        <w:rPr>
          <w:bCs/>
        </w:rPr>
        <w:t xml:space="preserve">- </w:t>
      </w:r>
      <w:r w:rsidRPr="00B737DA">
        <w:rPr>
          <w:bCs/>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3E6EF6" w:rsidRPr="00C157FC" w:rsidRDefault="003E6EF6" w:rsidP="003E6EF6">
      <w:pPr>
        <w:widowControl w:val="0"/>
        <w:suppressLineNumbers/>
        <w:suppressAutoHyphens/>
        <w:autoSpaceDN w:val="0"/>
        <w:ind w:firstLine="709"/>
        <w:jc w:val="both"/>
        <w:rPr>
          <w:kern w:val="3"/>
          <w:lang w:eastAsia="zh-CN" w:bidi="hi-IN"/>
        </w:rPr>
      </w:pPr>
      <w:r w:rsidRPr="00D3065B">
        <w:rPr>
          <w:b/>
          <w:bCs/>
          <w:iCs/>
        </w:rPr>
        <w:t xml:space="preserve">Метапредметные </w:t>
      </w:r>
      <w:r w:rsidRPr="00B737DA">
        <w:rPr>
          <w:b/>
          <w:bCs/>
          <w:iCs/>
        </w:rPr>
        <w:t>универсальные учебные действия</w:t>
      </w:r>
      <w:r w:rsidRPr="00B737DA">
        <w:rPr>
          <w:bCs/>
          <w:i/>
          <w:iCs/>
        </w:rPr>
        <w:t xml:space="preserve"> </w:t>
      </w:r>
      <w:r w:rsidRPr="00C157FC">
        <w:rPr>
          <w:kern w:val="3"/>
          <w:lang w:eastAsia="zh-CN" w:bidi="hi-IN"/>
        </w:rPr>
        <w:t>отража</w:t>
      </w:r>
      <w:r>
        <w:rPr>
          <w:kern w:val="3"/>
          <w:lang w:eastAsia="zh-CN" w:bidi="hi-IN"/>
        </w:rPr>
        <w:t>ют</w:t>
      </w:r>
      <w:r w:rsidRPr="00C157FC">
        <w:rPr>
          <w:kern w:val="3"/>
          <w:lang w:eastAsia="zh-CN" w:bidi="hi-IN"/>
        </w:rPr>
        <w:t>:</w:t>
      </w:r>
    </w:p>
    <w:p w:rsidR="003E6EF6" w:rsidRPr="00C157FC" w:rsidRDefault="003E6EF6" w:rsidP="003E6EF6">
      <w:pPr>
        <w:autoSpaceDE w:val="0"/>
        <w:autoSpaceDN w:val="0"/>
        <w:adjustRightInd w:val="0"/>
        <w:jc w:val="both"/>
        <w:rPr>
          <w:lang w:eastAsia="en-US"/>
        </w:rPr>
      </w:pPr>
      <w:r w:rsidRPr="00C157FC">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3E6EF6" w:rsidRPr="00C157FC" w:rsidRDefault="003E6EF6" w:rsidP="003E6EF6">
      <w:pPr>
        <w:autoSpaceDE w:val="0"/>
        <w:autoSpaceDN w:val="0"/>
        <w:adjustRightInd w:val="0"/>
        <w:jc w:val="both"/>
        <w:rPr>
          <w:lang w:eastAsia="en-US"/>
        </w:rPr>
      </w:pPr>
      <w:r w:rsidRPr="00C157FC">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3E6EF6" w:rsidRPr="00C157FC" w:rsidRDefault="003E6EF6" w:rsidP="003E6EF6">
      <w:pPr>
        <w:autoSpaceDE w:val="0"/>
        <w:autoSpaceDN w:val="0"/>
        <w:adjustRightInd w:val="0"/>
        <w:jc w:val="both"/>
        <w:rPr>
          <w:lang w:eastAsia="en-US"/>
        </w:rPr>
      </w:pPr>
      <w:r w:rsidRPr="00C157FC">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3E6EF6" w:rsidRPr="00C157FC" w:rsidRDefault="003E6EF6" w:rsidP="003E6EF6">
      <w:pPr>
        <w:autoSpaceDE w:val="0"/>
        <w:autoSpaceDN w:val="0"/>
        <w:adjustRightInd w:val="0"/>
        <w:jc w:val="both"/>
        <w:rPr>
          <w:lang w:eastAsia="en-US"/>
        </w:rPr>
      </w:pPr>
      <w:r w:rsidRPr="00C157FC">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3E6EF6" w:rsidRPr="00C157FC" w:rsidRDefault="003E6EF6" w:rsidP="003E6EF6">
      <w:pPr>
        <w:autoSpaceDE w:val="0"/>
        <w:autoSpaceDN w:val="0"/>
        <w:adjustRightInd w:val="0"/>
        <w:jc w:val="both"/>
        <w:rPr>
          <w:lang w:eastAsia="en-US"/>
        </w:rPr>
      </w:pPr>
      <w:r w:rsidRPr="00C157FC">
        <w:rPr>
          <w:lang w:eastAsia="en-US"/>
        </w:rPr>
        <w:lastRenderedPageBreak/>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3E6EF6" w:rsidRPr="00C157FC" w:rsidRDefault="003E6EF6" w:rsidP="003E6EF6">
      <w:pPr>
        <w:autoSpaceDE w:val="0"/>
        <w:autoSpaceDN w:val="0"/>
        <w:adjustRightInd w:val="0"/>
        <w:jc w:val="both"/>
        <w:rPr>
          <w:lang w:eastAsia="en-US"/>
        </w:rPr>
      </w:pPr>
      <w:r w:rsidRPr="00C157FC">
        <w:rPr>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3E6EF6" w:rsidRPr="00C157FC" w:rsidRDefault="003E6EF6" w:rsidP="003E6EF6">
      <w:pPr>
        <w:autoSpaceDE w:val="0"/>
        <w:autoSpaceDN w:val="0"/>
        <w:adjustRightInd w:val="0"/>
        <w:jc w:val="both"/>
        <w:rPr>
          <w:lang w:eastAsia="en-US"/>
        </w:rPr>
      </w:pPr>
      <w:r w:rsidRPr="00C157FC">
        <w:rPr>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3E6EF6" w:rsidRPr="00C157FC" w:rsidRDefault="003E6EF6" w:rsidP="003E6EF6">
      <w:pPr>
        <w:autoSpaceDE w:val="0"/>
        <w:autoSpaceDN w:val="0"/>
        <w:adjustRightInd w:val="0"/>
        <w:jc w:val="both"/>
        <w:rPr>
          <w:lang w:eastAsia="en-US"/>
        </w:rPr>
      </w:pPr>
      <w:r w:rsidRPr="00C157FC">
        <w:rPr>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3E6EF6" w:rsidRPr="00C157FC" w:rsidRDefault="003E6EF6" w:rsidP="003E6EF6">
      <w:pPr>
        <w:autoSpaceDE w:val="0"/>
        <w:autoSpaceDN w:val="0"/>
        <w:adjustRightInd w:val="0"/>
        <w:jc w:val="both"/>
        <w:rPr>
          <w:lang w:eastAsia="en-US"/>
        </w:rPr>
      </w:pPr>
      <w:r>
        <w:rPr>
          <w:lang w:eastAsia="en-US"/>
        </w:rPr>
        <w:t xml:space="preserve">- </w:t>
      </w:r>
      <w:r w:rsidRPr="00C157FC">
        <w:rPr>
          <w:lang w:eastAsia="en-US"/>
        </w:rPr>
        <w:t>овладение базовыми предметными и межпредметными понятиями в процессе освоения учебного предмета «Музыка»;</w:t>
      </w:r>
    </w:p>
    <w:p w:rsidR="003E6EF6" w:rsidRPr="00C157FC" w:rsidRDefault="003E6EF6" w:rsidP="003E6EF6">
      <w:pPr>
        <w:autoSpaceDE w:val="0"/>
        <w:autoSpaceDN w:val="0"/>
        <w:adjustRightInd w:val="0"/>
        <w:jc w:val="both"/>
        <w:rPr>
          <w:lang w:eastAsia="en-US"/>
        </w:rPr>
      </w:pPr>
      <w:r w:rsidRPr="00C157FC">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E6EF6" w:rsidRPr="00C157FC" w:rsidRDefault="003E6EF6" w:rsidP="003E6EF6">
      <w:pPr>
        <w:autoSpaceDE w:val="0"/>
        <w:autoSpaceDN w:val="0"/>
        <w:adjustRightInd w:val="0"/>
        <w:jc w:val="both"/>
        <w:rPr>
          <w:lang w:eastAsia="en-US"/>
        </w:rPr>
      </w:pPr>
      <w:r w:rsidRPr="00C157FC">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3E6EF6" w:rsidRPr="00C157FC" w:rsidRDefault="003E6EF6" w:rsidP="003E6EF6">
      <w:pPr>
        <w:autoSpaceDE w:val="0"/>
        <w:autoSpaceDN w:val="0"/>
        <w:adjustRightInd w:val="0"/>
        <w:jc w:val="both"/>
        <w:rPr>
          <w:lang w:eastAsia="en-US"/>
        </w:rPr>
      </w:pPr>
      <w:r w:rsidRPr="00C157FC">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3E6EF6" w:rsidRPr="00C157FC" w:rsidRDefault="003E6EF6" w:rsidP="003E6EF6">
      <w:pPr>
        <w:autoSpaceDE w:val="0"/>
        <w:autoSpaceDN w:val="0"/>
        <w:adjustRightInd w:val="0"/>
        <w:jc w:val="both"/>
        <w:rPr>
          <w:lang w:eastAsia="en-US"/>
        </w:rPr>
      </w:pPr>
      <w:r w:rsidRPr="00C157FC">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3E6EF6" w:rsidRDefault="003E6EF6" w:rsidP="003E6EF6">
      <w:pPr>
        <w:tabs>
          <w:tab w:val="left" w:pos="9180"/>
        </w:tabs>
        <w:autoSpaceDE w:val="0"/>
        <w:jc w:val="both"/>
        <w:rPr>
          <w:lang w:eastAsia="en-US"/>
        </w:rPr>
      </w:pPr>
      <w:r w:rsidRPr="00C157FC">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3E6EF6" w:rsidRPr="00B737DA" w:rsidRDefault="003E6EF6" w:rsidP="003E6EF6">
      <w:pPr>
        <w:tabs>
          <w:tab w:val="left" w:pos="9180"/>
        </w:tabs>
        <w:autoSpaceDE w:val="0"/>
        <w:ind w:firstLine="426"/>
        <w:jc w:val="both"/>
        <w:rPr>
          <w:bCs/>
        </w:rPr>
      </w:pPr>
      <w:r w:rsidRPr="00D3065B">
        <w:rPr>
          <w:b/>
          <w:bCs/>
          <w:i/>
          <w:iCs/>
        </w:rPr>
        <w:t>Регулятивные универсальные учебные действия</w:t>
      </w:r>
      <w:r w:rsidRPr="00B737DA">
        <w:rPr>
          <w:bCs/>
          <w:i/>
          <w:iCs/>
        </w:rPr>
        <w:t xml:space="preserve"> </w:t>
      </w:r>
      <w:r w:rsidRPr="00B737DA">
        <w:rPr>
          <w:bCs/>
        </w:rPr>
        <w:t xml:space="preserve">обеспечивают </w:t>
      </w:r>
      <w:r>
        <w:rPr>
          <w:bCs/>
        </w:rPr>
        <w:t>учащ</w:t>
      </w:r>
      <w:r w:rsidRPr="00B737DA">
        <w:rPr>
          <w:bCs/>
        </w:rPr>
        <w:t xml:space="preserve">имся умение организовывать свою учебную деятельность. </w:t>
      </w:r>
    </w:p>
    <w:p w:rsidR="003E6EF6" w:rsidRPr="00B737DA" w:rsidRDefault="003E6EF6" w:rsidP="003E6EF6">
      <w:pPr>
        <w:tabs>
          <w:tab w:val="left" w:pos="9180"/>
        </w:tabs>
        <w:autoSpaceDE w:val="0"/>
        <w:ind w:firstLine="426"/>
        <w:jc w:val="both"/>
        <w:rPr>
          <w:bCs/>
        </w:rPr>
      </w:pPr>
      <w:r w:rsidRPr="00B737DA">
        <w:rPr>
          <w:bCs/>
        </w:rPr>
        <w:t>К ним относятся:</w:t>
      </w:r>
    </w:p>
    <w:p w:rsidR="003E6EF6" w:rsidRPr="00B737DA" w:rsidRDefault="003E6EF6" w:rsidP="003E6EF6">
      <w:pPr>
        <w:tabs>
          <w:tab w:val="left" w:pos="9180"/>
        </w:tabs>
        <w:autoSpaceDE w:val="0"/>
        <w:jc w:val="both"/>
        <w:rPr>
          <w:bCs/>
        </w:rPr>
      </w:pPr>
      <w:r>
        <w:rPr>
          <w:bCs/>
        </w:rPr>
        <w:t xml:space="preserve">- </w:t>
      </w:r>
      <w:r w:rsidRPr="00B737DA">
        <w:rPr>
          <w:bCs/>
        </w:rPr>
        <w:t>целеполагание как постановка учебной задачи на основе соотнесения того, что уже известно и усвоено учащимися, и того, что ещё неизвестно;</w:t>
      </w:r>
    </w:p>
    <w:p w:rsidR="003E6EF6" w:rsidRPr="00B737DA" w:rsidRDefault="003E6EF6" w:rsidP="003E6EF6">
      <w:pPr>
        <w:tabs>
          <w:tab w:val="left" w:pos="9180"/>
        </w:tabs>
        <w:autoSpaceDE w:val="0"/>
        <w:jc w:val="both"/>
        <w:rPr>
          <w:bCs/>
        </w:rPr>
      </w:pPr>
      <w:r>
        <w:rPr>
          <w:bCs/>
        </w:rPr>
        <w:t xml:space="preserve">- </w:t>
      </w:r>
      <w:r w:rsidRPr="00B737DA">
        <w:rPr>
          <w:bCs/>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3E6EF6" w:rsidRPr="00B737DA" w:rsidRDefault="003E6EF6" w:rsidP="003E6EF6">
      <w:pPr>
        <w:tabs>
          <w:tab w:val="left" w:pos="9180"/>
        </w:tabs>
        <w:autoSpaceDE w:val="0"/>
        <w:jc w:val="both"/>
        <w:rPr>
          <w:bCs/>
        </w:rPr>
      </w:pPr>
      <w:r>
        <w:rPr>
          <w:bCs/>
        </w:rPr>
        <w:t xml:space="preserve">- </w:t>
      </w:r>
      <w:r w:rsidRPr="00B737DA">
        <w:rPr>
          <w:bCs/>
        </w:rPr>
        <w:t>прогнозирование — предвосхищение результата, в том числе уровня усвоения знаний, его временных  характеристик;</w:t>
      </w:r>
    </w:p>
    <w:p w:rsidR="003E6EF6" w:rsidRPr="00B737DA" w:rsidRDefault="003E6EF6" w:rsidP="003E6EF6">
      <w:pPr>
        <w:tabs>
          <w:tab w:val="left" w:pos="9180"/>
        </w:tabs>
        <w:autoSpaceDE w:val="0"/>
        <w:jc w:val="both"/>
        <w:rPr>
          <w:bCs/>
        </w:rPr>
      </w:pPr>
      <w:r>
        <w:rPr>
          <w:bCs/>
        </w:rPr>
        <w:lastRenderedPageBreak/>
        <w:t xml:space="preserve">- </w:t>
      </w:r>
      <w:r w:rsidRPr="00B737DA">
        <w:rPr>
          <w:bCs/>
        </w:rPr>
        <w:t>контроль в форме сличения способа действия и его результата с заданным эталоном с целью обнаружения отклонений и отличий от эталона;</w:t>
      </w:r>
    </w:p>
    <w:p w:rsidR="003E6EF6" w:rsidRPr="00B737DA" w:rsidRDefault="003E6EF6" w:rsidP="003E6EF6">
      <w:pPr>
        <w:tabs>
          <w:tab w:val="left" w:pos="9180"/>
        </w:tabs>
        <w:autoSpaceDE w:val="0"/>
        <w:jc w:val="both"/>
        <w:rPr>
          <w:bCs/>
        </w:rPr>
      </w:pPr>
      <w:r>
        <w:rPr>
          <w:bCs/>
        </w:rPr>
        <w:t xml:space="preserve">- </w:t>
      </w:r>
      <w:r w:rsidRPr="00B737DA">
        <w:rPr>
          <w:bCs/>
        </w:rP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w:t>
      </w:r>
      <w:r>
        <w:rPr>
          <w:bCs/>
        </w:rPr>
        <w:t>учащ</w:t>
      </w:r>
      <w:r w:rsidRPr="00B737DA">
        <w:rPr>
          <w:bCs/>
        </w:rPr>
        <w:t>имся, учителем, товарищами;</w:t>
      </w:r>
    </w:p>
    <w:p w:rsidR="003E6EF6" w:rsidRPr="00B737DA" w:rsidRDefault="003E6EF6" w:rsidP="003E6EF6">
      <w:pPr>
        <w:tabs>
          <w:tab w:val="left" w:pos="9180"/>
        </w:tabs>
        <w:autoSpaceDE w:val="0"/>
        <w:jc w:val="both"/>
        <w:rPr>
          <w:bCs/>
        </w:rPr>
      </w:pPr>
      <w:r>
        <w:rPr>
          <w:bCs/>
        </w:rPr>
        <w:t xml:space="preserve">- </w:t>
      </w:r>
      <w:r w:rsidRPr="00B737DA">
        <w:rPr>
          <w:bCs/>
        </w:rPr>
        <w:t xml:space="preserve">оценка — выделение и осознание </w:t>
      </w:r>
      <w:r>
        <w:rPr>
          <w:bCs/>
        </w:rPr>
        <w:t>учащ</w:t>
      </w:r>
      <w:r w:rsidRPr="00B737DA">
        <w:rPr>
          <w:bCs/>
        </w:rPr>
        <w:t>имся того, что уже усвоено и что ещё нужно усвоить, осознание качества и уровня усвоения; оценка результатов работы;</w:t>
      </w:r>
    </w:p>
    <w:p w:rsidR="003E6EF6" w:rsidRPr="00B737DA" w:rsidRDefault="003E6EF6" w:rsidP="003E6EF6">
      <w:pPr>
        <w:tabs>
          <w:tab w:val="left" w:pos="9180"/>
        </w:tabs>
        <w:autoSpaceDE w:val="0"/>
        <w:jc w:val="both"/>
        <w:rPr>
          <w:b/>
          <w:bCs/>
          <w:iCs/>
        </w:rPr>
      </w:pPr>
      <w:r>
        <w:rPr>
          <w:bCs/>
        </w:rPr>
        <w:t xml:space="preserve">- </w:t>
      </w:r>
      <w:r w:rsidRPr="00B737DA">
        <w:rPr>
          <w:bCs/>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3E6EF6" w:rsidRPr="00B737DA" w:rsidRDefault="003E6EF6" w:rsidP="003E6EF6">
      <w:pPr>
        <w:tabs>
          <w:tab w:val="left" w:pos="9180"/>
        </w:tabs>
        <w:autoSpaceDE w:val="0"/>
        <w:ind w:firstLine="426"/>
        <w:jc w:val="both"/>
        <w:rPr>
          <w:b/>
          <w:bCs/>
          <w:i/>
          <w:iCs/>
        </w:rPr>
      </w:pPr>
      <w:r w:rsidRPr="00D3065B">
        <w:rPr>
          <w:b/>
          <w:bCs/>
          <w:i/>
          <w:iCs/>
        </w:rPr>
        <w:t>Познавательные универсальные учебные действия</w:t>
      </w:r>
      <w:r w:rsidRPr="00B737DA">
        <w:rPr>
          <w:b/>
          <w:bCs/>
          <w:iCs/>
        </w:rPr>
        <w:t xml:space="preserve"> </w:t>
      </w:r>
      <w:r w:rsidRPr="00B737DA">
        <w:rPr>
          <w:bCs/>
        </w:rPr>
        <w:t>включают: общеучебные, логические учебные действия, а также постановку и решение проблемы.</w:t>
      </w:r>
    </w:p>
    <w:p w:rsidR="003E6EF6" w:rsidRPr="00B737DA" w:rsidRDefault="003E6EF6" w:rsidP="003E6EF6">
      <w:pPr>
        <w:tabs>
          <w:tab w:val="left" w:pos="9180"/>
        </w:tabs>
        <w:autoSpaceDE w:val="0"/>
        <w:ind w:firstLine="426"/>
        <w:jc w:val="both"/>
        <w:rPr>
          <w:bCs/>
        </w:rPr>
      </w:pPr>
      <w:r w:rsidRPr="00D3065B">
        <w:rPr>
          <w:bCs/>
          <w:i/>
          <w:iCs/>
          <w:u w:val="single"/>
        </w:rPr>
        <w:t>Общеучебные универсальные действия</w:t>
      </w:r>
      <w:r w:rsidRPr="00B737DA">
        <w:rPr>
          <w:b/>
          <w:bCs/>
        </w:rPr>
        <w:t>:</w:t>
      </w:r>
    </w:p>
    <w:p w:rsidR="003E6EF6" w:rsidRPr="00B737DA" w:rsidRDefault="003E6EF6" w:rsidP="003E6EF6">
      <w:pPr>
        <w:tabs>
          <w:tab w:val="left" w:pos="9180"/>
        </w:tabs>
        <w:autoSpaceDE w:val="0"/>
        <w:jc w:val="both"/>
        <w:rPr>
          <w:bCs/>
        </w:rPr>
      </w:pPr>
      <w:r>
        <w:rPr>
          <w:bCs/>
        </w:rPr>
        <w:t xml:space="preserve">- </w:t>
      </w:r>
      <w:r w:rsidRPr="00B737DA">
        <w:rPr>
          <w:bCs/>
        </w:rPr>
        <w:t>самостоятельное выделение и формулирование познавательной цели;</w:t>
      </w:r>
    </w:p>
    <w:p w:rsidR="003E6EF6" w:rsidRPr="00B737DA" w:rsidRDefault="003E6EF6" w:rsidP="003E6EF6">
      <w:pPr>
        <w:tabs>
          <w:tab w:val="left" w:pos="9180"/>
        </w:tabs>
        <w:autoSpaceDE w:val="0"/>
        <w:jc w:val="both"/>
        <w:rPr>
          <w:bCs/>
        </w:rPr>
      </w:pPr>
      <w:r>
        <w:rPr>
          <w:bCs/>
        </w:rPr>
        <w:t xml:space="preserve">- </w:t>
      </w:r>
      <w:r w:rsidRPr="00B737DA">
        <w:rPr>
          <w:bCs/>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3E6EF6" w:rsidRPr="00B737DA" w:rsidRDefault="003E6EF6" w:rsidP="003E6EF6">
      <w:pPr>
        <w:tabs>
          <w:tab w:val="left" w:pos="9180"/>
        </w:tabs>
        <w:autoSpaceDE w:val="0"/>
        <w:jc w:val="both"/>
        <w:rPr>
          <w:bCs/>
        </w:rPr>
      </w:pPr>
      <w:r>
        <w:rPr>
          <w:bCs/>
        </w:rPr>
        <w:t xml:space="preserve">- </w:t>
      </w:r>
      <w:r w:rsidRPr="00B737DA">
        <w:rPr>
          <w:bCs/>
        </w:rPr>
        <w:t>структурирование знаний;</w:t>
      </w:r>
    </w:p>
    <w:p w:rsidR="003E6EF6" w:rsidRPr="00B737DA" w:rsidRDefault="003E6EF6" w:rsidP="003E6EF6">
      <w:pPr>
        <w:tabs>
          <w:tab w:val="left" w:pos="9180"/>
        </w:tabs>
        <w:autoSpaceDE w:val="0"/>
        <w:jc w:val="both"/>
        <w:rPr>
          <w:bCs/>
        </w:rPr>
      </w:pPr>
      <w:r>
        <w:rPr>
          <w:bCs/>
        </w:rPr>
        <w:t xml:space="preserve">- </w:t>
      </w:r>
      <w:r w:rsidRPr="00B737DA">
        <w:rPr>
          <w:bCs/>
        </w:rPr>
        <w:t>осознанное и произвольное построение речевого высказывания в устной и письменной форме;</w:t>
      </w:r>
    </w:p>
    <w:p w:rsidR="003E6EF6" w:rsidRPr="00B737DA" w:rsidRDefault="003E6EF6" w:rsidP="003E6EF6">
      <w:pPr>
        <w:tabs>
          <w:tab w:val="left" w:pos="9180"/>
        </w:tabs>
        <w:autoSpaceDE w:val="0"/>
        <w:jc w:val="both"/>
        <w:rPr>
          <w:bCs/>
        </w:rPr>
      </w:pPr>
      <w:r>
        <w:rPr>
          <w:bCs/>
        </w:rPr>
        <w:t xml:space="preserve">- </w:t>
      </w:r>
      <w:r w:rsidRPr="00B737DA">
        <w:rPr>
          <w:bCs/>
        </w:rPr>
        <w:t>выбор наиболее эффективных способов решения задач в зависимости от конкретных условий;</w:t>
      </w:r>
    </w:p>
    <w:p w:rsidR="003E6EF6" w:rsidRPr="00B737DA" w:rsidRDefault="003E6EF6" w:rsidP="003E6EF6">
      <w:pPr>
        <w:tabs>
          <w:tab w:val="left" w:pos="9180"/>
        </w:tabs>
        <w:autoSpaceDE w:val="0"/>
        <w:jc w:val="both"/>
        <w:rPr>
          <w:bCs/>
        </w:rPr>
      </w:pPr>
      <w:r>
        <w:rPr>
          <w:bCs/>
        </w:rPr>
        <w:t xml:space="preserve">- </w:t>
      </w:r>
      <w:r w:rsidRPr="00B737DA">
        <w:rPr>
          <w:bCs/>
        </w:rPr>
        <w:t>рефлексия способов и условий действия, контроль и оценка процесса и результатов деятельности;</w:t>
      </w:r>
    </w:p>
    <w:p w:rsidR="003E6EF6" w:rsidRPr="00B737DA" w:rsidRDefault="003E6EF6" w:rsidP="003E6EF6">
      <w:pPr>
        <w:tabs>
          <w:tab w:val="left" w:pos="9180"/>
        </w:tabs>
        <w:autoSpaceDE w:val="0"/>
        <w:jc w:val="both"/>
        <w:rPr>
          <w:bCs/>
        </w:rPr>
      </w:pPr>
      <w:r>
        <w:rPr>
          <w:bCs/>
        </w:rPr>
        <w:t xml:space="preserve">- </w:t>
      </w:r>
      <w:r w:rsidRPr="00B737DA">
        <w:rPr>
          <w:bCs/>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3E6EF6" w:rsidRPr="00B737DA" w:rsidRDefault="003E6EF6" w:rsidP="003E6EF6">
      <w:pPr>
        <w:tabs>
          <w:tab w:val="left" w:pos="9180"/>
        </w:tabs>
        <w:autoSpaceDE w:val="0"/>
        <w:jc w:val="both"/>
        <w:rPr>
          <w:bCs/>
        </w:rPr>
      </w:pPr>
      <w:r>
        <w:rPr>
          <w:bCs/>
        </w:rPr>
        <w:t xml:space="preserve">- </w:t>
      </w:r>
      <w:r w:rsidRPr="00B737DA">
        <w:rPr>
          <w:bCs/>
        </w:rPr>
        <w:t>определение основной и второстепенной информации; свободная ориентация и восприятие разных текстов художественного, научно-популярного, публицистического и официально-делового стилей; понимание и адекватная оценка языка средств массовой информации;</w:t>
      </w:r>
    </w:p>
    <w:p w:rsidR="003E6EF6" w:rsidRPr="00B737DA" w:rsidRDefault="003E6EF6" w:rsidP="003E6EF6">
      <w:pPr>
        <w:tabs>
          <w:tab w:val="left" w:pos="9180"/>
        </w:tabs>
        <w:autoSpaceDE w:val="0"/>
        <w:jc w:val="both"/>
        <w:rPr>
          <w:bCs/>
        </w:rPr>
      </w:pPr>
      <w:r>
        <w:rPr>
          <w:bCs/>
        </w:rPr>
        <w:t xml:space="preserve">- </w:t>
      </w:r>
      <w:r w:rsidRPr="00B737DA">
        <w:rPr>
          <w:bCs/>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E6EF6" w:rsidRPr="00D3065B" w:rsidRDefault="003E6EF6" w:rsidP="003E6EF6">
      <w:pPr>
        <w:tabs>
          <w:tab w:val="left" w:pos="9180"/>
        </w:tabs>
        <w:autoSpaceDE w:val="0"/>
        <w:ind w:firstLine="426"/>
        <w:jc w:val="both"/>
        <w:rPr>
          <w:bCs/>
          <w:u w:val="single"/>
        </w:rPr>
      </w:pPr>
      <w:r w:rsidRPr="00B737DA">
        <w:rPr>
          <w:bCs/>
        </w:rPr>
        <w:t xml:space="preserve">Особую группу общеучебных универсальных действий составляют </w:t>
      </w:r>
      <w:r w:rsidRPr="00D3065B">
        <w:rPr>
          <w:bCs/>
          <w:i/>
          <w:iCs/>
          <w:u w:val="single"/>
        </w:rPr>
        <w:t>знаково-символические действия</w:t>
      </w:r>
      <w:r w:rsidRPr="00D3065B">
        <w:rPr>
          <w:bCs/>
          <w:u w:val="single"/>
        </w:rPr>
        <w:t>:</w:t>
      </w:r>
    </w:p>
    <w:p w:rsidR="003E6EF6" w:rsidRPr="00B737DA" w:rsidRDefault="003E6EF6" w:rsidP="003E6EF6">
      <w:pPr>
        <w:tabs>
          <w:tab w:val="left" w:pos="9180"/>
        </w:tabs>
        <w:autoSpaceDE w:val="0"/>
        <w:jc w:val="both"/>
        <w:rPr>
          <w:bCs/>
        </w:rPr>
      </w:pPr>
      <w:r>
        <w:rPr>
          <w:bCs/>
        </w:rPr>
        <w:t xml:space="preserve">- </w:t>
      </w:r>
      <w:r w:rsidRPr="00B737DA">
        <w:rPr>
          <w:bCs/>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преобразование модели с целью выявления общих законов, определяющих данную предметную.</w:t>
      </w:r>
    </w:p>
    <w:p w:rsidR="003E6EF6" w:rsidRPr="00D3065B" w:rsidRDefault="003E6EF6" w:rsidP="003E6EF6">
      <w:pPr>
        <w:tabs>
          <w:tab w:val="left" w:pos="9180"/>
        </w:tabs>
        <w:autoSpaceDE w:val="0"/>
        <w:ind w:firstLine="426"/>
        <w:jc w:val="both"/>
        <w:rPr>
          <w:bCs/>
          <w:u w:val="single"/>
        </w:rPr>
      </w:pPr>
      <w:r w:rsidRPr="00D3065B">
        <w:rPr>
          <w:bCs/>
          <w:i/>
          <w:iCs/>
          <w:u w:val="single"/>
        </w:rPr>
        <w:t>Логические универсальные действия</w:t>
      </w:r>
      <w:r w:rsidRPr="00D3065B">
        <w:rPr>
          <w:bCs/>
          <w:u w:val="single"/>
        </w:rPr>
        <w:t>:</w:t>
      </w:r>
    </w:p>
    <w:p w:rsidR="003E6EF6" w:rsidRPr="00B737DA" w:rsidRDefault="003E6EF6" w:rsidP="003E6EF6">
      <w:pPr>
        <w:tabs>
          <w:tab w:val="left" w:pos="9180"/>
        </w:tabs>
        <w:autoSpaceDE w:val="0"/>
        <w:jc w:val="both"/>
        <w:rPr>
          <w:bCs/>
        </w:rPr>
      </w:pPr>
      <w:r>
        <w:rPr>
          <w:bCs/>
        </w:rPr>
        <w:t xml:space="preserve">- </w:t>
      </w:r>
      <w:r w:rsidRPr="00B737DA">
        <w:rPr>
          <w:bCs/>
        </w:rPr>
        <w:t>анализ объектов с целью выделения признаков (существенных, несущественных);</w:t>
      </w:r>
    </w:p>
    <w:p w:rsidR="003E6EF6" w:rsidRPr="00B737DA" w:rsidRDefault="003E6EF6" w:rsidP="003E6EF6">
      <w:pPr>
        <w:tabs>
          <w:tab w:val="left" w:pos="9180"/>
        </w:tabs>
        <w:autoSpaceDE w:val="0"/>
        <w:jc w:val="both"/>
        <w:rPr>
          <w:bCs/>
        </w:rPr>
      </w:pPr>
      <w:r>
        <w:rPr>
          <w:bCs/>
        </w:rPr>
        <w:t xml:space="preserve">- </w:t>
      </w:r>
      <w:r w:rsidRPr="00B737DA">
        <w:rPr>
          <w:bCs/>
        </w:rPr>
        <w:t>синтез — составление целого из частей, в том числе самостоятельное достраивание с восполнением недостающих компонентов;</w:t>
      </w:r>
    </w:p>
    <w:p w:rsidR="003E6EF6" w:rsidRDefault="003E6EF6" w:rsidP="003E6EF6">
      <w:pPr>
        <w:tabs>
          <w:tab w:val="left" w:pos="9180"/>
        </w:tabs>
        <w:autoSpaceDE w:val="0"/>
        <w:jc w:val="both"/>
        <w:rPr>
          <w:bCs/>
        </w:rPr>
      </w:pPr>
      <w:r>
        <w:rPr>
          <w:bCs/>
        </w:rPr>
        <w:t xml:space="preserve">- </w:t>
      </w:r>
      <w:r w:rsidRPr="00B737DA">
        <w:rPr>
          <w:bCs/>
        </w:rPr>
        <w:t>выбор оснований и критериев для сравнения, сериации, классификации объектов;</w:t>
      </w:r>
      <w:r>
        <w:rPr>
          <w:bCs/>
        </w:rPr>
        <w:t xml:space="preserve"> </w:t>
      </w:r>
    </w:p>
    <w:p w:rsidR="003E6EF6" w:rsidRPr="00B737DA" w:rsidRDefault="003E6EF6" w:rsidP="003E6EF6">
      <w:pPr>
        <w:tabs>
          <w:tab w:val="left" w:pos="9180"/>
        </w:tabs>
        <w:autoSpaceDE w:val="0"/>
        <w:jc w:val="both"/>
        <w:rPr>
          <w:bCs/>
        </w:rPr>
      </w:pPr>
      <w:r>
        <w:rPr>
          <w:bCs/>
        </w:rPr>
        <w:t xml:space="preserve">- </w:t>
      </w:r>
      <w:r w:rsidRPr="00B737DA">
        <w:rPr>
          <w:bCs/>
        </w:rPr>
        <w:t xml:space="preserve">подведение под понятие, выведение следствий; </w:t>
      </w:r>
    </w:p>
    <w:p w:rsidR="003E6EF6" w:rsidRPr="00B737DA" w:rsidRDefault="003E6EF6" w:rsidP="003E6EF6">
      <w:pPr>
        <w:tabs>
          <w:tab w:val="left" w:pos="9180"/>
        </w:tabs>
        <w:autoSpaceDE w:val="0"/>
        <w:jc w:val="both"/>
        <w:rPr>
          <w:bCs/>
        </w:rPr>
      </w:pPr>
      <w:r>
        <w:rPr>
          <w:bCs/>
        </w:rPr>
        <w:t xml:space="preserve">- </w:t>
      </w:r>
      <w:r w:rsidRPr="00B737DA">
        <w:rPr>
          <w:bCs/>
        </w:rPr>
        <w:t>установление причинно-следственных связей, представление цепочек объектов и явлений;</w:t>
      </w:r>
    </w:p>
    <w:p w:rsidR="003E6EF6" w:rsidRPr="00B737DA" w:rsidRDefault="003E6EF6" w:rsidP="003E6EF6">
      <w:pPr>
        <w:tabs>
          <w:tab w:val="left" w:pos="9180"/>
        </w:tabs>
        <w:autoSpaceDE w:val="0"/>
        <w:jc w:val="both"/>
        <w:rPr>
          <w:bCs/>
        </w:rPr>
      </w:pPr>
      <w:r>
        <w:rPr>
          <w:bCs/>
        </w:rPr>
        <w:t xml:space="preserve">- </w:t>
      </w:r>
      <w:r w:rsidRPr="00B737DA">
        <w:rPr>
          <w:bCs/>
        </w:rPr>
        <w:t>построение логической цепочки рассуждений, анализ истинности утверждений;</w:t>
      </w:r>
    </w:p>
    <w:p w:rsidR="003E6EF6" w:rsidRPr="00B737DA" w:rsidRDefault="003E6EF6" w:rsidP="003E6EF6">
      <w:pPr>
        <w:tabs>
          <w:tab w:val="left" w:pos="9180"/>
        </w:tabs>
        <w:autoSpaceDE w:val="0"/>
        <w:jc w:val="both"/>
        <w:rPr>
          <w:bCs/>
        </w:rPr>
      </w:pPr>
      <w:r>
        <w:rPr>
          <w:bCs/>
        </w:rPr>
        <w:t xml:space="preserve">- </w:t>
      </w:r>
      <w:r w:rsidRPr="00B737DA">
        <w:rPr>
          <w:bCs/>
        </w:rPr>
        <w:t>доказательство;</w:t>
      </w:r>
    </w:p>
    <w:p w:rsidR="003E6EF6" w:rsidRPr="00B737DA" w:rsidRDefault="003E6EF6" w:rsidP="003E6EF6">
      <w:pPr>
        <w:tabs>
          <w:tab w:val="left" w:pos="9180"/>
        </w:tabs>
        <w:autoSpaceDE w:val="0"/>
        <w:jc w:val="both"/>
        <w:rPr>
          <w:b/>
          <w:bCs/>
          <w:i/>
          <w:iCs/>
        </w:rPr>
      </w:pPr>
      <w:r>
        <w:rPr>
          <w:bCs/>
        </w:rPr>
        <w:t xml:space="preserve">- </w:t>
      </w:r>
      <w:r w:rsidRPr="00B737DA">
        <w:rPr>
          <w:bCs/>
        </w:rPr>
        <w:t>выдвижение гипотез и их обоснование.</w:t>
      </w:r>
    </w:p>
    <w:p w:rsidR="003E6EF6" w:rsidRPr="00D3065B" w:rsidRDefault="003E6EF6" w:rsidP="003E6EF6">
      <w:pPr>
        <w:tabs>
          <w:tab w:val="left" w:pos="9180"/>
        </w:tabs>
        <w:autoSpaceDE w:val="0"/>
        <w:ind w:firstLine="426"/>
        <w:jc w:val="both"/>
        <w:rPr>
          <w:bCs/>
          <w:i/>
          <w:iCs/>
          <w:u w:val="single"/>
        </w:rPr>
      </w:pPr>
      <w:r w:rsidRPr="00D3065B">
        <w:rPr>
          <w:bCs/>
          <w:i/>
          <w:iCs/>
          <w:u w:val="single"/>
        </w:rPr>
        <w:t>Постановка и решение проблемы:</w:t>
      </w:r>
    </w:p>
    <w:p w:rsidR="003E6EF6" w:rsidRPr="00B737DA" w:rsidRDefault="003E6EF6" w:rsidP="003E6EF6">
      <w:pPr>
        <w:tabs>
          <w:tab w:val="left" w:pos="9180"/>
        </w:tabs>
        <w:autoSpaceDE w:val="0"/>
        <w:jc w:val="both"/>
        <w:rPr>
          <w:bCs/>
        </w:rPr>
      </w:pPr>
      <w:r>
        <w:rPr>
          <w:bCs/>
        </w:rPr>
        <w:lastRenderedPageBreak/>
        <w:t xml:space="preserve">- </w:t>
      </w:r>
      <w:r w:rsidRPr="00B737DA">
        <w:rPr>
          <w:bCs/>
        </w:rPr>
        <w:t>формулирование проблемы;</w:t>
      </w:r>
    </w:p>
    <w:p w:rsidR="003E6EF6" w:rsidRPr="00B737DA" w:rsidRDefault="003E6EF6" w:rsidP="003E6EF6">
      <w:pPr>
        <w:tabs>
          <w:tab w:val="left" w:pos="9180"/>
        </w:tabs>
        <w:autoSpaceDE w:val="0"/>
        <w:jc w:val="both"/>
        <w:rPr>
          <w:b/>
          <w:bCs/>
          <w:iCs/>
        </w:rPr>
      </w:pPr>
      <w:r>
        <w:rPr>
          <w:bCs/>
        </w:rPr>
        <w:t xml:space="preserve">- </w:t>
      </w:r>
      <w:r w:rsidRPr="00B737DA">
        <w:rPr>
          <w:bCs/>
        </w:rPr>
        <w:t>самостоятельное создание способов решения проблем творческого и поискового характера.</w:t>
      </w:r>
    </w:p>
    <w:p w:rsidR="003E6EF6" w:rsidRPr="00B737DA" w:rsidRDefault="003E6EF6" w:rsidP="003E6EF6">
      <w:pPr>
        <w:tabs>
          <w:tab w:val="left" w:pos="9180"/>
        </w:tabs>
        <w:autoSpaceDE w:val="0"/>
        <w:ind w:firstLine="426"/>
        <w:jc w:val="both"/>
        <w:rPr>
          <w:bCs/>
          <w:iCs/>
        </w:rPr>
      </w:pPr>
      <w:r w:rsidRPr="00B737DA">
        <w:rPr>
          <w:b/>
          <w:bCs/>
          <w:iCs/>
        </w:rPr>
        <w:t>Коммуникативные универсальные учебные действия</w:t>
      </w:r>
      <w:r w:rsidRPr="00B737DA">
        <w:rPr>
          <w:bCs/>
          <w:iCs/>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3E6EF6" w:rsidRPr="00B737DA" w:rsidRDefault="003E6EF6" w:rsidP="003E6EF6">
      <w:pPr>
        <w:tabs>
          <w:tab w:val="left" w:pos="9180"/>
        </w:tabs>
        <w:autoSpaceDE w:val="0"/>
        <w:ind w:firstLine="426"/>
        <w:jc w:val="both"/>
        <w:rPr>
          <w:bCs/>
          <w:iCs/>
        </w:rPr>
      </w:pPr>
      <w:r w:rsidRPr="00B737DA">
        <w:rPr>
          <w:bCs/>
          <w:iCs/>
        </w:rPr>
        <w:t>К коммуникативным действиям относятся:</w:t>
      </w:r>
    </w:p>
    <w:p w:rsidR="003E6EF6" w:rsidRPr="00B737DA" w:rsidRDefault="003E6EF6" w:rsidP="003E6EF6">
      <w:pPr>
        <w:tabs>
          <w:tab w:val="left" w:pos="9180"/>
        </w:tabs>
        <w:autoSpaceDE w:val="0"/>
        <w:jc w:val="both"/>
        <w:rPr>
          <w:bCs/>
          <w:iCs/>
        </w:rPr>
      </w:pPr>
      <w:r>
        <w:rPr>
          <w:bCs/>
          <w:iCs/>
        </w:rPr>
        <w:t xml:space="preserve">- </w:t>
      </w:r>
      <w:r w:rsidRPr="00B737DA">
        <w:rPr>
          <w:bCs/>
          <w:iCs/>
        </w:rPr>
        <w:t>планирование учебного сотрудничества с учителем и сверстниками — определение цели, функций участников, способов взаимодействия;</w:t>
      </w:r>
    </w:p>
    <w:p w:rsidR="003E6EF6" w:rsidRPr="00B737DA" w:rsidRDefault="003E6EF6" w:rsidP="003E6EF6">
      <w:pPr>
        <w:tabs>
          <w:tab w:val="left" w:pos="9180"/>
        </w:tabs>
        <w:autoSpaceDE w:val="0"/>
        <w:jc w:val="both"/>
        <w:rPr>
          <w:bCs/>
          <w:iCs/>
        </w:rPr>
      </w:pPr>
      <w:r>
        <w:rPr>
          <w:bCs/>
          <w:iCs/>
        </w:rPr>
        <w:t xml:space="preserve">- </w:t>
      </w:r>
      <w:r w:rsidRPr="00B737DA">
        <w:rPr>
          <w:bCs/>
          <w:iCs/>
        </w:rPr>
        <w:t>постановка вопросов — инициативное сотрудничество в поиске и сборе информации;</w:t>
      </w:r>
    </w:p>
    <w:p w:rsidR="003E6EF6" w:rsidRPr="00B737DA" w:rsidRDefault="003E6EF6" w:rsidP="003E6EF6">
      <w:pPr>
        <w:tabs>
          <w:tab w:val="left" w:pos="9180"/>
        </w:tabs>
        <w:autoSpaceDE w:val="0"/>
        <w:jc w:val="both"/>
        <w:rPr>
          <w:bCs/>
          <w:iCs/>
        </w:rPr>
      </w:pPr>
      <w:r>
        <w:rPr>
          <w:bCs/>
          <w:iCs/>
        </w:rPr>
        <w:t xml:space="preserve">- </w:t>
      </w:r>
      <w:r w:rsidRPr="00B737DA">
        <w:rPr>
          <w:bCs/>
          <w:iCs/>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E6EF6" w:rsidRPr="00B737DA" w:rsidRDefault="003E6EF6" w:rsidP="003E6EF6">
      <w:pPr>
        <w:tabs>
          <w:tab w:val="left" w:pos="9180"/>
        </w:tabs>
        <w:autoSpaceDE w:val="0"/>
        <w:jc w:val="both"/>
        <w:rPr>
          <w:bCs/>
          <w:iCs/>
        </w:rPr>
      </w:pPr>
      <w:r>
        <w:rPr>
          <w:bCs/>
          <w:iCs/>
        </w:rPr>
        <w:t xml:space="preserve">- </w:t>
      </w:r>
      <w:r w:rsidRPr="00B737DA">
        <w:rPr>
          <w:bCs/>
          <w:iCs/>
        </w:rPr>
        <w:t>управление поведением — контроль, коррекция, оценка действий партнера и своих собственных;</w:t>
      </w:r>
    </w:p>
    <w:p w:rsidR="003E6EF6" w:rsidRPr="00B737DA" w:rsidRDefault="003E6EF6" w:rsidP="003E6EF6">
      <w:pPr>
        <w:tabs>
          <w:tab w:val="left" w:pos="9180"/>
        </w:tabs>
        <w:autoSpaceDE w:val="0"/>
        <w:jc w:val="both"/>
        <w:rPr>
          <w:bCs/>
          <w:iCs/>
        </w:rPr>
      </w:pPr>
      <w:r>
        <w:rPr>
          <w:bCs/>
          <w:iCs/>
        </w:rPr>
        <w:t xml:space="preserve">- </w:t>
      </w:r>
      <w:r w:rsidRPr="00B737DA">
        <w:rPr>
          <w:bCs/>
          <w:iCs/>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3E6EF6" w:rsidRPr="00B737DA" w:rsidRDefault="003E6EF6" w:rsidP="003E6EF6">
      <w:pPr>
        <w:tabs>
          <w:tab w:val="left" w:pos="9180"/>
        </w:tabs>
        <w:autoSpaceDE w:val="0"/>
        <w:ind w:firstLine="426"/>
        <w:jc w:val="both"/>
        <w:rPr>
          <w:bCs/>
          <w:iCs/>
        </w:rPr>
      </w:pPr>
      <w:r w:rsidRPr="00B737DA">
        <w:rPr>
          <w:bCs/>
          <w:iCs/>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3E6EF6" w:rsidRPr="00B737DA" w:rsidRDefault="003E6EF6" w:rsidP="003E6EF6">
      <w:pPr>
        <w:tabs>
          <w:tab w:val="left" w:pos="9180"/>
        </w:tabs>
        <w:autoSpaceDE w:val="0"/>
        <w:ind w:firstLine="426"/>
        <w:jc w:val="both"/>
        <w:rPr>
          <w:b/>
          <w:bCs/>
        </w:rPr>
      </w:pPr>
      <w:r w:rsidRPr="00B737DA">
        <w:rPr>
          <w:bCs/>
          <w:iCs/>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6A2529" w:rsidRDefault="006A2529" w:rsidP="003E6EF6">
      <w:pPr>
        <w:tabs>
          <w:tab w:val="num" w:pos="993"/>
        </w:tabs>
        <w:autoSpaceDE w:val="0"/>
        <w:autoSpaceDN w:val="0"/>
        <w:adjustRightInd w:val="0"/>
        <w:jc w:val="center"/>
        <w:rPr>
          <w:rFonts w:ascii="Times New Roman CYR" w:hAnsi="Times New Roman CYR" w:cs="Times New Roman CYR"/>
          <w:b/>
          <w:bCs/>
          <w:i/>
          <w:iCs/>
          <w:color w:val="000000"/>
        </w:rPr>
      </w:pPr>
    </w:p>
    <w:p w:rsidR="003E6EF6" w:rsidRDefault="003E6EF6" w:rsidP="003E6EF6">
      <w:pPr>
        <w:tabs>
          <w:tab w:val="num" w:pos="993"/>
        </w:tabs>
        <w:autoSpaceDE w:val="0"/>
        <w:autoSpaceDN w:val="0"/>
        <w:adjustRightInd w:val="0"/>
        <w:jc w:val="center"/>
        <w:rPr>
          <w:rFonts w:ascii="Times New Roman CYR" w:hAnsi="Times New Roman CYR" w:cs="Times New Roman CYR"/>
          <w:b/>
          <w:bCs/>
          <w:i/>
          <w:iCs/>
          <w:color w:val="000000"/>
        </w:rPr>
      </w:pPr>
      <w:r>
        <w:rPr>
          <w:rFonts w:ascii="Times New Roman CYR" w:hAnsi="Times New Roman CYR" w:cs="Times New Roman CYR"/>
          <w:b/>
          <w:bCs/>
          <w:i/>
          <w:iCs/>
          <w:color w:val="000000"/>
        </w:rPr>
        <w:t xml:space="preserve">4. </w:t>
      </w:r>
      <w:r w:rsidRPr="00314EA9">
        <w:rPr>
          <w:rFonts w:ascii="Times New Roman CYR" w:hAnsi="Times New Roman CYR" w:cs="Times New Roman CYR"/>
          <w:b/>
          <w:bCs/>
          <w:i/>
          <w:iCs/>
          <w:color w:val="000000"/>
        </w:rPr>
        <w:t>Типовые задачи формирования личностных, регулятивных, познавательных, коммуникативных универсальных учебных действий.</w:t>
      </w:r>
    </w:p>
    <w:p w:rsidR="003E6EF6" w:rsidRPr="007F226F" w:rsidRDefault="003E6EF6" w:rsidP="003E6EF6">
      <w:pPr>
        <w:tabs>
          <w:tab w:val="left" w:pos="851"/>
        </w:tabs>
        <w:ind w:firstLine="709"/>
        <w:jc w:val="both"/>
      </w:pPr>
      <w:r w:rsidRPr="007F226F">
        <w:t xml:space="preserve">Типовые задачи формирования универсальных учебных действий на </w:t>
      </w:r>
      <w:r w:rsidRPr="002B4E29">
        <w:t xml:space="preserve">основе УМК «Школа России» </w:t>
      </w:r>
      <w:r w:rsidRPr="007F226F">
        <w:t xml:space="preserve">конструируются учителем на основании следующих общих подходов: </w:t>
      </w:r>
    </w:p>
    <w:p w:rsidR="003E6EF6" w:rsidRPr="007F226F" w:rsidRDefault="003E6EF6" w:rsidP="00A17010">
      <w:pPr>
        <w:numPr>
          <w:ilvl w:val="0"/>
          <w:numId w:val="13"/>
        </w:numPr>
        <w:tabs>
          <w:tab w:val="left" w:pos="864"/>
        </w:tabs>
        <w:suppressAutoHyphens/>
        <w:ind w:left="0" w:firstLine="709"/>
        <w:jc w:val="both"/>
      </w:pPr>
      <w:r w:rsidRPr="007F226F">
        <w:t>Структура задачи. Любая задача, предназначенная для развития и/или оценки уровня сформированности УУД (</w:t>
      </w:r>
      <w:r w:rsidRPr="007F226F">
        <w:rPr>
          <w:iCs/>
        </w:rPr>
        <w:t xml:space="preserve">личностных, регулятивных, познавательных </w:t>
      </w:r>
      <w:r w:rsidRPr="007F226F">
        <w:t xml:space="preserve">и </w:t>
      </w:r>
      <w:r w:rsidRPr="007F226F">
        <w:rPr>
          <w:iCs/>
        </w:rPr>
        <w:t xml:space="preserve">коммуникативных) </w:t>
      </w:r>
      <w:r w:rsidRPr="007F226F">
        <w:t xml:space="preserve">предполагает осуществление субъектом (в свёрнутом или развёрнутом виде) следующих навыков: ознакомление </w:t>
      </w:r>
      <w:r w:rsidRPr="007F226F">
        <w:rPr>
          <w:bCs/>
        </w:rPr>
        <w:t>–</w:t>
      </w:r>
      <w:r w:rsidRPr="007F226F">
        <w:t xml:space="preserve"> понимание </w:t>
      </w:r>
      <w:r w:rsidRPr="007F226F">
        <w:rPr>
          <w:bCs/>
        </w:rPr>
        <w:t>–</w:t>
      </w:r>
      <w:r w:rsidRPr="007F226F">
        <w:t xml:space="preserve"> применение – анализ – синтез </w:t>
      </w:r>
      <w:r w:rsidRPr="007F226F">
        <w:rPr>
          <w:bCs/>
        </w:rPr>
        <w:t>–</w:t>
      </w:r>
      <w:r w:rsidRPr="007F226F">
        <w:t xml:space="preserve"> оценка.</w:t>
      </w:r>
    </w:p>
    <w:p w:rsidR="003E6EF6" w:rsidRPr="007F226F" w:rsidRDefault="003E6EF6" w:rsidP="00A17010">
      <w:pPr>
        <w:tabs>
          <w:tab w:val="left" w:pos="851"/>
        </w:tabs>
        <w:ind w:firstLine="709"/>
        <w:jc w:val="both"/>
      </w:pPr>
      <w:r w:rsidRPr="007F226F">
        <w:t xml:space="preserve">В общем виде задача состоит из информационного блока и серии вопросов (практических заданий) к нему. </w:t>
      </w:r>
    </w:p>
    <w:p w:rsidR="003E6EF6" w:rsidRDefault="003E6EF6" w:rsidP="00A17010">
      <w:pPr>
        <w:numPr>
          <w:ilvl w:val="0"/>
          <w:numId w:val="13"/>
        </w:numPr>
        <w:tabs>
          <w:tab w:val="left" w:pos="851"/>
        </w:tabs>
        <w:suppressAutoHyphens/>
        <w:ind w:left="0" w:firstLine="709"/>
        <w:jc w:val="both"/>
      </w:pPr>
      <w:r w:rsidRPr="007F226F">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3E6EF6" w:rsidRPr="007F226F" w:rsidRDefault="003E6EF6" w:rsidP="00A17010">
      <w:pPr>
        <w:tabs>
          <w:tab w:val="left" w:pos="851"/>
        </w:tabs>
        <w:suppressAutoHyphens/>
        <w:jc w:val="both"/>
      </w:pPr>
      <w:r>
        <w:t xml:space="preserve">- </w:t>
      </w:r>
      <w:r w:rsidRPr="007F226F">
        <w:t>составлены в соответствии с требованиями, предъявляемыми к тестовым заданиям в целом;</w:t>
      </w:r>
    </w:p>
    <w:p w:rsidR="003E6EF6" w:rsidRPr="007F226F" w:rsidRDefault="003E6EF6" w:rsidP="00A17010">
      <w:pPr>
        <w:tabs>
          <w:tab w:val="left" w:pos="851"/>
        </w:tabs>
        <w:suppressAutoHyphens/>
        <w:jc w:val="both"/>
      </w:pPr>
      <w:r>
        <w:t xml:space="preserve">- </w:t>
      </w:r>
      <w:r w:rsidRPr="007F226F">
        <w:t>сформулированы на языке, доступном пониманию ученика, претендующего на освоение обладание соответствующих  УУД;</w:t>
      </w:r>
    </w:p>
    <w:p w:rsidR="003E6EF6" w:rsidRPr="007F226F" w:rsidRDefault="003E6EF6" w:rsidP="00A17010">
      <w:pPr>
        <w:tabs>
          <w:tab w:val="left" w:pos="851"/>
        </w:tabs>
        <w:suppressAutoHyphens/>
        <w:jc w:val="both"/>
      </w:pPr>
      <w:r>
        <w:t xml:space="preserve">- </w:t>
      </w:r>
      <w:r w:rsidRPr="007F226F">
        <w:t>избыточными с точки зрения выраженности в них «зоны ближайшего развития»;</w:t>
      </w:r>
    </w:p>
    <w:p w:rsidR="003E6EF6" w:rsidRPr="007F226F" w:rsidRDefault="003E6EF6" w:rsidP="00A17010">
      <w:pPr>
        <w:tabs>
          <w:tab w:val="left" w:pos="851"/>
        </w:tabs>
        <w:suppressAutoHyphens/>
        <w:jc w:val="both"/>
      </w:pPr>
      <w:r>
        <w:t xml:space="preserve">- </w:t>
      </w:r>
      <w:r w:rsidRPr="007F226F">
        <w:t>многоуровневыми, т.е. предполагающими возможность оценить общий подход к решению, выбор необходимой стратегии;</w:t>
      </w:r>
    </w:p>
    <w:p w:rsidR="003E6EF6" w:rsidRPr="007F226F" w:rsidRDefault="003E6EF6" w:rsidP="00A17010">
      <w:pPr>
        <w:tabs>
          <w:tab w:val="left" w:pos="851"/>
        </w:tabs>
        <w:suppressAutoHyphens/>
        <w:jc w:val="both"/>
      </w:pPr>
      <w:r>
        <w:t xml:space="preserve">- </w:t>
      </w:r>
      <w:r w:rsidRPr="007F226F">
        <w:t>«модульными», т.е. предусматривающими возможность, сохраняя общий конструкт задачи, менять некоторые из её условий.</w:t>
      </w:r>
    </w:p>
    <w:p w:rsidR="003E6EF6" w:rsidRPr="00B737DA" w:rsidRDefault="003E6EF6" w:rsidP="003E6EF6">
      <w:pPr>
        <w:ind w:firstLine="426"/>
        <w:jc w:val="both"/>
        <w:rPr>
          <w:bCs/>
        </w:rPr>
      </w:pPr>
      <w:r w:rsidRPr="00B737DA">
        <w:lastRenderedPageBreak/>
        <w:t>Возможность личного выбора в соответствии со своими интересами и возможность выхода в собственный проект создают условия для</w:t>
      </w:r>
      <w:r w:rsidRPr="00B737DA">
        <w:rPr>
          <w:i/>
        </w:rPr>
        <w:t xml:space="preserve"> </w:t>
      </w:r>
      <w:r w:rsidRPr="00B737DA">
        <w:t xml:space="preserve">формирования личностных, коммуникативных, регулятивных и познавательных универсальных учебных действий. </w:t>
      </w:r>
    </w:p>
    <w:p w:rsidR="003E6EF6" w:rsidRPr="002B4E29" w:rsidRDefault="003E6EF6" w:rsidP="003E6EF6">
      <w:pPr>
        <w:autoSpaceDE w:val="0"/>
        <w:autoSpaceDN w:val="0"/>
        <w:adjustRightInd w:val="0"/>
        <w:ind w:firstLine="567"/>
        <w:jc w:val="both"/>
        <w:rPr>
          <w:rFonts w:ascii="Times New Roman CYR" w:hAnsi="Times New Roman CYR" w:cs="Times New Roman CYR"/>
        </w:rPr>
      </w:pPr>
      <w:r w:rsidRPr="002B4E29">
        <w:rPr>
          <w:rFonts w:ascii="Times New Roman CYR" w:hAnsi="Times New Roman CYR" w:cs="Times New Roman CYR"/>
        </w:rPr>
        <w:t>Способы учета сформированности</w:t>
      </w:r>
      <w:r w:rsidR="002B4E29">
        <w:rPr>
          <w:rFonts w:ascii="Times New Roman CYR" w:hAnsi="Times New Roman CYR" w:cs="Times New Roman CYR"/>
        </w:rPr>
        <w:t xml:space="preserve"> </w:t>
      </w:r>
      <w:r w:rsidR="002B4E29" w:rsidRPr="002B4E29">
        <w:rPr>
          <w:rFonts w:ascii="Times New Roman CYR" w:hAnsi="Times New Roman CYR" w:cs="Times New Roman CYR"/>
        </w:rPr>
        <w:t>конкретных УУД</w:t>
      </w:r>
      <w:r w:rsidRPr="002B4E29">
        <w:rPr>
          <w:rFonts w:ascii="Times New Roman CYR" w:hAnsi="Times New Roman CYR" w:cs="Times New Roman CYR"/>
        </w:rPr>
        <w:t xml:space="preserve"> — в требованиях к результатам освоения УП по каждому предмету и в обязательных программах внеурочной деятельности. Результаты усвоения УУД формулируются для каждого класса и являются ориентиром при организации мониторинга их достижения.</w:t>
      </w:r>
    </w:p>
    <w:p w:rsidR="003E6EF6" w:rsidRDefault="003E6EF6" w:rsidP="003E6EF6">
      <w:pPr>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Педагогическое сопровождение этого процесса  осуществляется с помощью Портфолио,  который является процессуальным способом оценки достижений учащихся в развитии универсальных учебных действий.</w:t>
      </w:r>
    </w:p>
    <w:p w:rsidR="003E6EF6" w:rsidRPr="00B737DA" w:rsidRDefault="003E6EF6" w:rsidP="00BC4573">
      <w:pPr>
        <w:ind w:firstLine="709"/>
        <w:jc w:val="both"/>
        <w:rPr>
          <w:w w:val="101"/>
        </w:rPr>
      </w:pPr>
      <w:r>
        <w:rPr>
          <w:b/>
        </w:rPr>
        <w:t>5</w:t>
      </w:r>
      <w:r w:rsidRPr="00B737DA">
        <w:rPr>
          <w:b/>
        </w:rPr>
        <w:t xml:space="preserve">. </w:t>
      </w:r>
      <w:r>
        <w:rPr>
          <w:b/>
        </w:rPr>
        <w:t>Описание преемс</w:t>
      </w:r>
      <w:r w:rsidRPr="00B737DA">
        <w:rPr>
          <w:b/>
        </w:rPr>
        <w:t>твенност</w:t>
      </w:r>
      <w:r>
        <w:rPr>
          <w:b/>
        </w:rPr>
        <w:t>и программы</w:t>
      </w:r>
      <w:r w:rsidRPr="00B737DA">
        <w:rPr>
          <w:b/>
        </w:rPr>
        <w:t xml:space="preserve"> формирования универсальных учебных действий </w:t>
      </w:r>
      <w:r>
        <w:rPr>
          <w:b/>
        </w:rPr>
        <w:t>при переходе обучающихся с ЗПР от дошкольного к начальному общему образованию</w:t>
      </w:r>
      <w:r w:rsidRPr="00B737DA">
        <w:rPr>
          <w:b/>
        </w:rPr>
        <w:t>.</w:t>
      </w:r>
    </w:p>
    <w:p w:rsidR="003E6EF6" w:rsidRPr="007F226F" w:rsidRDefault="003E6EF6" w:rsidP="003E6EF6">
      <w:pPr>
        <w:tabs>
          <w:tab w:val="left" w:pos="851"/>
        </w:tabs>
        <w:ind w:firstLine="709"/>
        <w:jc w:val="both"/>
      </w:pPr>
      <w:r w:rsidRPr="007F226F">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На каждо</w:t>
      </w:r>
      <w:r>
        <w:t>м уровне</w:t>
      </w:r>
      <w:r w:rsidRPr="007F226F">
        <w:t xml:space="preserve"> образовательного процесса проводится диагностика (физическая, психологическая, педагогическая)  готовности учащихся с ЗПР  к обучению на следующе</w:t>
      </w:r>
      <w:r>
        <w:t>м этапе</w:t>
      </w:r>
      <w:r w:rsidRPr="007F226F">
        <w:t>.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3E6EF6" w:rsidRPr="007F226F" w:rsidRDefault="003E6EF6" w:rsidP="00BC4573">
      <w:pPr>
        <w:tabs>
          <w:tab w:val="left" w:pos="851"/>
        </w:tabs>
        <w:ind w:firstLine="709"/>
        <w:jc w:val="both"/>
      </w:pPr>
      <w:r w:rsidRPr="007F226F">
        <w:t>Преемственность формирования универсальных учебных действий обеспечивается за счет:</w:t>
      </w:r>
    </w:p>
    <w:p w:rsidR="003E6EF6" w:rsidRPr="007F226F" w:rsidRDefault="003E6EF6" w:rsidP="00BC4573">
      <w:pPr>
        <w:tabs>
          <w:tab w:val="left" w:pos="851"/>
        </w:tabs>
        <w:suppressAutoHyphens/>
        <w:jc w:val="both"/>
      </w:pPr>
      <w:r>
        <w:t xml:space="preserve">- </w:t>
      </w:r>
      <w:r w:rsidRPr="007F226F">
        <w:t>принятия в педагогическом коллективе общих ценностных оснований образования, в частности</w:t>
      </w:r>
      <w:r w:rsidRPr="007F226F">
        <w:rPr>
          <w:bCs/>
        </w:rPr>
        <w:t xml:space="preserve"> – </w:t>
      </w:r>
      <w:r w:rsidRPr="007F226F">
        <w:t>ориентация на ключевой стратегический приоритет непрерывного образования – формирование умения учиться;</w:t>
      </w:r>
    </w:p>
    <w:p w:rsidR="003E6EF6" w:rsidRPr="007F226F" w:rsidRDefault="003E6EF6" w:rsidP="00BC4573">
      <w:pPr>
        <w:tabs>
          <w:tab w:val="left" w:pos="851"/>
        </w:tabs>
        <w:suppressAutoHyphens/>
        <w:jc w:val="both"/>
      </w:pPr>
      <w:r>
        <w:t xml:space="preserve">- </w:t>
      </w:r>
      <w:r w:rsidRPr="007F226F">
        <w:t>четкого представления педагогов о планируемых результатах обучения на каждой ступени;</w:t>
      </w:r>
    </w:p>
    <w:p w:rsidR="003E6EF6" w:rsidRPr="007F226F" w:rsidRDefault="003E6EF6" w:rsidP="00BC4573">
      <w:pPr>
        <w:tabs>
          <w:tab w:val="left" w:pos="851"/>
        </w:tabs>
        <w:suppressAutoHyphens/>
        <w:jc w:val="both"/>
      </w:pPr>
      <w:r>
        <w:t xml:space="preserve">- </w:t>
      </w:r>
      <w:r w:rsidRPr="007F226F">
        <w:t>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общеучебные, логические и др.).</w:t>
      </w:r>
    </w:p>
    <w:p w:rsidR="003E6EF6" w:rsidRPr="007F226F" w:rsidRDefault="003E6EF6" w:rsidP="00BC4573">
      <w:pPr>
        <w:pStyle w:val="afe"/>
        <w:spacing w:after="0"/>
        <w:ind w:left="0" w:firstLine="709"/>
        <w:jc w:val="both"/>
      </w:pPr>
      <w:r w:rsidRPr="007F226F">
        <w:t>В таблице представлено значение различных видов универсальных учебных действий для успешности обучения и усвоения учебного содержания различных предметов в системе дошкольного образования и в начальной школе. Развитие универсальных учебных действий обеспечивает формирование психологических новообразований и способностей обучающихся с ЗПР, которые, в свою очередь, определяют условия высокой успешности учебной деятельности и освоения предметных дисциплин.</w:t>
      </w:r>
    </w:p>
    <w:p w:rsidR="003E6EF6" w:rsidRPr="001D26C7" w:rsidRDefault="003E6EF6" w:rsidP="003E6EF6">
      <w:pPr>
        <w:pStyle w:val="afe"/>
        <w:ind w:firstLine="284"/>
        <w:jc w:val="center"/>
        <w:rPr>
          <w:b/>
          <w:bCs/>
        </w:rPr>
      </w:pPr>
      <w:r w:rsidRPr="001D26C7">
        <w:rPr>
          <w:b/>
          <w:bCs/>
        </w:rPr>
        <w:t>Значение УУД для обеспечения готовности ребенка к переходу от уровня дошкольного образования к начальному образованию</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597"/>
        <w:gridCol w:w="3214"/>
      </w:tblGrid>
      <w:tr w:rsidR="003E6EF6" w:rsidRPr="0085602D">
        <w:trPr>
          <w:jc w:val="center"/>
        </w:trPr>
        <w:tc>
          <w:tcPr>
            <w:tcW w:w="2597" w:type="dxa"/>
            <w:tcBorders>
              <w:top w:val="single" w:sz="4" w:space="0" w:color="auto"/>
              <w:left w:val="single" w:sz="4" w:space="0" w:color="auto"/>
              <w:bottom w:val="single" w:sz="4" w:space="0" w:color="auto"/>
              <w:right w:val="single" w:sz="4" w:space="0" w:color="auto"/>
            </w:tcBorders>
            <w:vAlign w:val="center"/>
          </w:tcPr>
          <w:p w:rsidR="003E6EF6" w:rsidRPr="0085602D" w:rsidRDefault="003E6EF6" w:rsidP="00FA606B">
            <w:pPr>
              <w:pStyle w:val="afe"/>
              <w:spacing w:after="0"/>
              <w:ind w:left="0"/>
              <w:rPr>
                <w:b/>
                <w:bCs/>
                <w:sz w:val="22"/>
                <w:szCs w:val="22"/>
              </w:rPr>
            </w:pPr>
            <w:r w:rsidRPr="0085602D">
              <w:rPr>
                <w:b/>
                <w:bCs/>
                <w:sz w:val="22"/>
                <w:szCs w:val="22"/>
              </w:rPr>
              <w:t>УУД</w:t>
            </w:r>
          </w:p>
        </w:tc>
        <w:tc>
          <w:tcPr>
            <w:tcW w:w="3597" w:type="dxa"/>
            <w:tcBorders>
              <w:top w:val="single" w:sz="4" w:space="0" w:color="auto"/>
              <w:left w:val="single" w:sz="4" w:space="0" w:color="auto"/>
              <w:bottom w:val="single" w:sz="4" w:space="0" w:color="auto"/>
              <w:right w:val="single" w:sz="4" w:space="0" w:color="auto"/>
            </w:tcBorders>
            <w:vAlign w:val="center"/>
          </w:tcPr>
          <w:p w:rsidR="003E6EF6" w:rsidRPr="0085602D" w:rsidRDefault="003E6EF6" w:rsidP="00FA606B">
            <w:pPr>
              <w:pStyle w:val="afe"/>
              <w:spacing w:after="0"/>
              <w:ind w:left="0"/>
              <w:jc w:val="center"/>
              <w:rPr>
                <w:b/>
                <w:bCs/>
                <w:sz w:val="22"/>
                <w:szCs w:val="22"/>
              </w:rPr>
            </w:pPr>
            <w:r w:rsidRPr="0085602D">
              <w:rPr>
                <w:b/>
                <w:bCs/>
                <w:sz w:val="22"/>
                <w:szCs w:val="22"/>
              </w:rPr>
              <w:t>Результаты развития УУД</w:t>
            </w:r>
          </w:p>
        </w:tc>
        <w:tc>
          <w:tcPr>
            <w:tcW w:w="3214" w:type="dxa"/>
            <w:tcBorders>
              <w:top w:val="single" w:sz="4" w:space="0" w:color="auto"/>
              <w:left w:val="single" w:sz="4" w:space="0" w:color="auto"/>
              <w:bottom w:val="single" w:sz="4" w:space="0" w:color="auto"/>
              <w:right w:val="single" w:sz="4" w:space="0" w:color="auto"/>
            </w:tcBorders>
            <w:vAlign w:val="center"/>
          </w:tcPr>
          <w:p w:rsidR="003E6EF6" w:rsidRPr="0085602D" w:rsidRDefault="003E6EF6" w:rsidP="00FA606B">
            <w:pPr>
              <w:pStyle w:val="afe"/>
              <w:spacing w:after="0"/>
              <w:ind w:left="0"/>
              <w:jc w:val="center"/>
              <w:rPr>
                <w:b/>
                <w:bCs/>
                <w:sz w:val="22"/>
                <w:szCs w:val="22"/>
              </w:rPr>
            </w:pPr>
            <w:r w:rsidRPr="0085602D">
              <w:rPr>
                <w:b/>
                <w:bCs/>
                <w:sz w:val="22"/>
                <w:szCs w:val="22"/>
              </w:rPr>
              <w:t>Значение для обучения в первом классе</w:t>
            </w:r>
          </w:p>
        </w:tc>
      </w:tr>
      <w:tr w:rsidR="003E6EF6" w:rsidRPr="0085602D">
        <w:trPr>
          <w:jc w:val="center"/>
        </w:trPr>
        <w:tc>
          <w:tcPr>
            <w:tcW w:w="259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rPr>
                <w:sz w:val="22"/>
                <w:szCs w:val="22"/>
              </w:rPr>
            </w:pPr>
            <w:r w:rsidRPr="0085602D">
              <w:rPr>
                <w:sz w:val="22"/>
                <w:szCs w:val="22"/>
              </w:rPr>
              <w:t>Личностные действия–</w:t>
            </w:r>
          </w:p>
          <w:p w:rsidR="003E6EF6" w:rsidRPr="0085602D" w:rsidRDefault="003E6EF6" w:rsidP="00FA606B">
            <w:pPr>
              <w:pStyle w:val="afe"/>
              <w:spacing w:after="0"/>
              <w:ind w:left="0"/>
              <w:rPr>
                <w:sz w:val="22"/>
                <w:szCs w:val="22"/>
              </w:rPr>
            </w:pPr>
            <w:r w:rsidRPr="0085602D">
              <w:rPr>
                <w:sz w:val="22"/>
                <w:szCs w:val="22"/>
              </w:rPr>
              <w:t>самоопределение, смыслообразование</w:t>
            </w:r>
          </w:p>
        </w:tc>
        <w:tc>
          <w:tcPr>
            <w:tcW w:w="359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both"/>
              <w:rPr>
                <w:sz w:val="22"/>
                <w:szCs w:val="22"/>
              </w:rPr>
            </w:pPr>
            <w:r w:rsidRPr="0085602D">
              <w:rPr>
                <w:sz w:val="22"/>
                <w:szCs w:val="22"/>
              </w:rPr>
              <w:t>Внутренняя позиция школьника</w:t>
            </w:r>
          </w:p>
        </w:tc>
        <w:tc>
          <w:tcPr>
            <w:tcW w:w="3214"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both"/>
              <w:rPr>
                <w:sz w:val="22"/>
                <w:szCs w:val="22"/>
              </w:rPr>
            </w:pPr>
            <w:r w:rsidRPr="0085602D">
              <w:rPr>
                <w:sz w:val="22"/>
                <w:szCs w:val="22"/>
              </w:rPr>
              <w:t>Адекватная мотивация учебной деятельности</w:t>
            </w:r>
          </w:p>
        </w:tc>
      </w:tr>
      <w:tr w:rsidR="003E6EF6" w:rsidRPr="0085602D">
        <w:trPr>
          <w:jc w:val="center"/>
        </w:trPr>
        <w:tc>
          <w:tcPr>
            <w:tcW w:w="259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rPr>
                <w:sz w:val="22"/>
                <w:szCs w:val="22"/>
              </w:rPr>
            </w:pPr>
            <w:r w:rsidRPr="0085602D">
              <w:rPr>
                <w:sz w:val="22"/>
                <w:szCs w:val="22"/>
              </w:rPr>
              <w:t xml:space="preserve">Познавательные действия </w:t>
            </w:r>
          </w:p>
          <w:p w:rsidR="003E6EF6" w:rsidRPr="0085602D" w:rsidRDefault="003E6EF6" w:rsidP="00FA606B">
            <w:pPr>
              <w:pStyle w:val="afe"/>
              <w:spacing w:after="0"/>
              <w:ind w:left="0"/>
              <w:rPr>
                <w:sz w:val="22"/>
                <w:szCs w:val="22"/>
              </w:rPr>
            </w:pPr>
            <w:r w:rsidRPr="0085602D">
              <w:rPr>
                <w:sz w:val="22"/>
                <w:szCs w:val="22"/>
              </w:rPr>
              <w:t>(классификация,</w:t>
            </w:r>
          </w:p>
          <w:p w:rsidR="003E6EF6" w:rsidRPr="0085602D" w:rsidRDefault="003E6EF6" w:rsidP="00FA606B">
            <w:pPr>
              <w:pStyle w:val="afe"/>
              <w:spacing w:after="0"/>
              <w:ind w:left="0"/>
              <w:rPr>
                <w:sz w:val="22"/>
                <w:szCs w:val="22"/>
              </w:rPr>
            </w:pPr>
            <w:r w:rsidRPr="0085602D">
              <w:rPr>
                <w:sz w:val="22"/>
                <w:szCs w:val="22"/>
              </w:rPr>
              <w:t>сериация);</w:t>
            </w:r>
          </w:p>
          <w:p w:rsidR="003E6EF6" w:rsidRPr="0085602D" w:rsidRDefault="003E6EF6" w:rsidP="00FA606B">
            <w:pPr>
              <w:pStyle w:val="afe"/>
              <w:spacing w:after="0"/>
              <w:ind w:left="0"/>
              <w:rPr>
                <w:sz w:val="22"/>
                <w:szCs w:val="22"/>
              </w:rPr>
            </w:pPr>
            <w:r w:rsidRPr="0085602D">
              <w:rPr>
                <w:sz w:val="22"/>
                <w:szCs w:val="22"/>
              </w:rPr>
              <w:t xml:space="preserve">коммуникативные действия  (умение </w:t>
            </w:r>
            <w:r w:rsidRPr="0085602D">
              <w:rPr>
                <w:sz w:val="22"/>
                <w:szCs w:val="22"/>
              </w:rPr>
              <w:lastRenderedPageBreak/>
              <w:t>вступать в кооперацию, соотносить позиции партнеров и собственную)</w:t>
            </w:r>
          </w:p>
        </w:tc>
        <w:tc>
          <w:tcPr>
            <w:tcW w:w="359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rPr>
                <w:sz w:val="22"/>
                <w:szCs w:val="22"/>
              </w:rPr>
            </w:pPr>
            <w:r w:rsidRPr="0085602D">
              <w:rPr>
                <w:sz w:val="22"/>
                <w:szCs w:val="22"/>
              </w:rPr>
              <w:lastRenderedPageBreak/>
              <w:t>Преодоление эгоцентризма и децентрация в мышлении и межличностном взаимодействии.</w:t>
            </w:r>
          </w:p>
          <w:p w:rsidR="003E6EF6" w:rsidRPr="0085602D" w:rsidRDefault="003E6EF6" w:rsidP="00FA606B">
            <w:pPr>
              <w:pStyle w:val="afe"/>
              <w:spacing w:after="0"/>
              <w:ind w:left="0"/>
              <w:rPr>
                <w:sz w:val="22"/>
                <w:szCs w:val="22"/>
              </w:rPr>
            </w:pPr>
            <w:r w:rsidRPr="0085602D">
              <w:rPr>
                <w:sz w:val="22"/>
                <w:szCs w:val="22"/>
              </w:rPr>
              <w:t>Понятие сохранения (на примере дискретного множества).</w:t>
            </w:r>
          </w:p>
        </w:tc>
        <w:tc>
          <w:tcPr>
            <w:tcW w:w="3214"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rPr>
                <w:sz w:val="22"/>
                <w:szCs w:val="22"/>
              </w:rPr>
            </w:pPr>
            <w:r w:rsidRPr="0085602D">
              <w:rPr>
                <w:sz w:val="22"/>
                <w:szCs w:val="22"/>
              </w:rPr>
              <w:t>Предпосылки формирования числа как условие освоения математики.</w:t>
            </w:r>
          </w:p>
        </w:tc>
      </w:tr>
      <w:tr w:rsidR="003E6EF6" w:rsidRPr="0085602D">
        <w:trPr>
          <w:jc w:val="center"/>
        </w:trPr>
        <w:tc>
          <w:tcPr>
            <w:tcW w:w="259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rPr>
                <w:sz w:val="22"/>
                <w:szCs w:val="22"/>
              </w:rPr>
            </w:pPr>
            <w:r w:rsidRPr="0085602D">
              <w:rPr>
                <w:sz w:val="22"/>
                <w:szCs w:val="22"/>
              </w:rPr>
              <w:lastRenderedPageBreak/>
              <w:t>Познавательные и знаково-символические действия</w:t>
            </w:r>
          </w:p>
        </w:tc>
        <w:tc>
          <w:tcPr>
            <w:tcW w:w="359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rPr>
                <w:sz w:val="22"/>
                <w:szCs w:val="22"/>
              </w:rPr>
            </w:pPr>
            <w:r w:rsidRPr="0085602D">
              <w:rPr>
                <w:sz w:val="22"/>
                <w:szCs w:val="22"/>
              </w:rPr>
              <w:t xml:space="preserve">Дифференциация планов символ/знак и означаемого. </w:t>
            </w:r>
          </w:p>
          <w:p w:rsidR="003E6EF6" w:rsidRPr="0085602D" w:rsidRDefault="003E6EF6" w:rsidP="00FA606B">
            <w:pPr>
              <w:pStyle w:val="afe"/>
              <w:spacing w:after="0"/>
              <w:ind w:left="0"/>
              <w:rPr>
                <w:sz w:val="22"/>
                <w:szCs w:val="22"/>
              </w:rPr>
            </w:pPr>
            <w:r w:rsidRPr="0085602D">
              <w:rPr>
                <w:sz w:val="22"/>
                <w:szCs w:val="22"/>
              </w:rPr>
              <w:t>Различение символов/знаков и замещаемой предметной действительности.</w:t>
            </w:r>
          </w:p>
        </w:tc>
        <w:tc>
          <w:tcPr>
            <w:tcW w:w="3214"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both"/>
              <w:rPr>
                <w:sz w:val="22"/>
                <w:szCs w:val="22"/>
              </w:rPr>
            </w:pPr>
            <w:r w:rsidRPr="0085602D">
              <w:rPr>
                <w:sz w:val="22"/>
                <w:szCs w:val="22"/>
              </w:rPr>
              <w:t>Предпосылка и условие успешности овладения чтением (грамотой) и письмом.</w:t>
            </w:r>
          </w:p>
          <w:p w:rsidR="003E6EF6" w:rsidRPr="0085602D" w:rsidRDefault="003E6EF6" w:rsidP="00FA606B">
            <w:pPr>
              <w:pStyle w:val="afe"/>
              <w:spacing w:after="0"/>
              <w:ind w:left="0"/>
              <w:jc w:val="both"/>
              <w:rPr>
                <w:sz w:val="22"/>
                <w:szCs w:val="22"/>
              </w:rPr>
            </w:pPr>
            <w:r w:rsidRPr="0085602D">
              <w:rPr>
                <w:sz w:val="22"/>
                <w:szCs w:val="22"/>
              </w:rPr>
              <w:t>Условие усвоения математики, родного языка, формирования умения решать математические, лингвистические и другие задачи. Понимание условных изображений в любых учебных предметов.</w:t>
            </w:r>
          </w:p>
        </w:tc>
      </w:tr>
      <w:tr w:rsidR="003E6EF6" w:rsidRPr="0085602D">
        <w:trPr>
          <w:jc w:val="center"/>
        </w:trPr>
        <w:tc>
          <w:tcPr>
            <w:tcW w:w="259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both"/>
              <w:rPr>
                <w:sz w:val="22"/>
                <w:szCs w:val="22"/>
              </w:rPr>
            </w:pPr>
            <w:r w:rsidRPr="0085602D">
              <w:rPr>
                <w:sz w:val="22"/>
                <w:szCs w:val="22"/>
              </w:rPr>
              <w:t xml:space="preserve">Регулятивные действия </w:t>
            </w:r>
          </w:p>
          <w:p w:rsidR="003E6EF6" w:rsidRPr="0085602D" w:rsidRDefault="003E6EF6" w:rsidP="00FA606B">
            <w:pPr>
              <w:pStyle w:val="afe"/>
              <w:spacing w:after="0"/>
              <w:ind w:left="0"/>
              <w:jc w:val="both"/>
              <w:rPr>
                <w:sz w:val="22"/>
                <w:szCs w:val="22"/>
              </w:rPr>
            </w:pPr>
            <w:r w:rsidRPr="0085602D">
              <w:rPr>
                <w:sz w:val="22"/>
                <w:szCs w:val="22"/>
              </w:rPr>
              <w:t>- выделение и сохранение цели, заданной в виде образца-продукта действия,</w:t>
            </w:r>
          </w:p>
          <w:p w:rsidR="003E6EF6" w:rsidRPr="0085602D" w:rsidRDefault="003E6EF6" w:rsidP="00FA606B">
            <w:pPr>
              <w:pStyle w:val="afe"/>
              <w:spacing w:after="0"/>
              <w:ind w:left="0"/>
              <w:jc w:val="both"/>
              <w:rPr>
                <w:sz w:val="22"/>
                <w:szCs w:val="22"/>
              </w:rPr>
            </w:pPr>
            <w:r w:rsidRPr="0085602D">
              <w:rPr>
                <w:sz w:val="22"/>
                <w:szCs w:val="22"/>
              </w:rPr>
              <w:t>- ориентация на образец и правило выполнения действия,</w:t>
            </w:r>
          </w:p>
          <w:p w:rsidR="003E6EF6" w:rsidRPr="0085602D" w:rsidRDefault="003E6EF6" w:rsidP="00FA606B">
            <w:pPr>
              <w:pStyle w:val="afe"/>
              <w:spacing w:after="0"/>
              <w:ind w:left="0"/>
              <w:jc w:val="both"/>
              <w:rPr>
                <w:sz w:val="22"/>
                <w:szCs w:val="22"/>
              </w:rPr>
            </w:pPr>
            <w:r w:rsidRPr="0085602D">
              <w:rPr>
                <w:sz w:val="22"/>
                <w:szCs w:val="22"/>
              </w:rPr>
              <w:t>- контроль и коррекция,</w:t>
            </w:r>
          </w:p>
          <w:p w:rsidR="003E6EF6" w:rsidRPr="0085602D" w:rsidRDefault="003E6EF6" w:rsidP="00FA606B">
            <w:pPr>
              <w:pStyle w:val="afe"/>
              <w:spacing w:after="0"/>
              <w:ind w:left="0"/>
              <w:jc w:val="both"/>
              <w:rPr>
                <w:sz w:val="22"/>
                <w:szCs w:val="22"/>
              </w:rPr>
            </w:pPr>
            <w:r w:rsidRPr="0085602D">
              <w:rPr>
                <w:sz w:val="22"/>
                <w:szCs w:val="22"/>
              </w:rPr>
              <w:t>-оценка</w:t>
            </w:r>
          </w:p>
        </w:tc>
        <w:tc>
          <w:tcPr>
            <w:tcW w:w="359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both"/>
              <w:rPr>
                <w:sz w:val="22"/>
                <w:szCs w:val="22"/>
              </w:rPr>
            </w:pPr>
            <w:r w:rsidRPr="0085602D">
              <w:rPr>
                <w:sz w:val="22"/>
                <w:szCs w:val="22"/>
              </w:rPr>
              <w:t>Произвольность регуляции поведения и деятельности: в форме построения предметного действия в соответствии с заданным образцом и правилом.</w:t>
            </w:r>
          </w:p>
        </w:tc>
        <w:tc>
          <w:tcPr>
            <w:tcW w:w="3214"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rPr>
                <w:sz w:val="22"/>
                <w:szCs w:val="22"/>
              </w:rPr>
            </w:pPr>
            <w:r w:rsidRPr="0085602D">
              <w:rPr>
                <w:sz w:val="22"/>
                <w:szCs w:val="22"/>
              </w:rPr>
              <w:t>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научных понятий (русский язык, математика) и предметной, продуктивной деятельности (технология, ИЗО)</w:t>
            </w:r>
          </w:p>
        </w:tc>
      </w:tr>
      <w:tr w:rsidR="003E6EF6" w:rsidRPr="0085602D">
        <w:trPr>
          <w:jc w:val="center"/>
        </w:trPr>
        <w:tc>
          <w:tcPr>
            <w:tcW w:w="259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both"/>
              <w:rPr>
                <w:sz w:val="22"/>
                <w:szCs w:val="22"/>
              </w:rPr>
            </w:pPr>
            <w:r w:rsidRPr="0085602D">
              <w:rPr>
                <w:sz w:val="22"/>
                <w:szCs w:val="22"/>
              </w:rPr>
              <w:t xml:space="preserve">Коммуникативные действия </w:t>
            </w:r>
          </w:p>
        </w:tc>
        <w:tc>
          <w:tcPr>
            <w:tcW w:w="359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rPr>
                <w:sz w:val="22"/>
                <w:szCs w:val="22"/>
              </w:rPr>
            </w:pPr>
            <w:r w:rsidRPr="0085602D">
              <w:rPr>
                <w:sz w:val="22"/>
                <w:szCs w:val="22"/>
              </w:rPr>
              <w:t>Коммуникация как общение и кооперация. Развитие планирующей регулирующей функции речи.</w:t>
            </w:r>
          </w:p>
        </w:tc>
        <w:tc>
          <w:tcPr>
            <w:tcW w:w="3214"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rPr>
                <w:sz w:val="22"/>
                <w:szCs w:val="22"/>
              </w:rPr>
            </w:pPr>
            <w:r w:rsidRPr="0085602D">
              <w:rPr>
                <w:sz w:val="22"/>
                <w:szCs w:val="22"/>
              </w:rPr>
              <w:t>Развитие учебного сотрудничества с учителем и сверстником. Условие осознания содержания своих действий и усвоения учебного содержания.</w:t>
            </w:r>
          </w:p>
        </w:tc>
      </w:tr>
    </w:tbl>
    <w:p w:rsidR="003E6EF6" w:rsidRPr="001D26C7" w:rsidRDefault="003E6EF6" w:rsidP="003E6EF6">
      <w:pPr>
        <w:pStyle w:val="afe"/>
        <w:ind w:firstLine="284"/>
        <w:jc w:val="center"/>
        <w:rPr>
          <w:b/>
          <w:bCs/>
        </w:rPr>
      </w:pPr>
      <w:r w:rsidRPr="001D26C7">
        <w:rPr>
          <w:b/>
          <w:bCs/>
        </w:rPr>
        <w:t>Значение УУД для успешности обучения на уровне начального общего образования</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3597"/>
        <w:gridCol w:w="3143"/>
      </w:tblGrid>
      <w:tr w:rsidR="003E6EF6" w:rsidRPr="0085602D">
        <w:trPr>
          <w:jc w:val="center"/>
        </w:trPr>
        <w:tc>
          <w:tcPr>
            <w:tcW w:w="268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center"/>
              <w:rPr>
                <w:b/>
                <w:bCs/>
                <w:sz w:val="22"/>
                <w:szCs w:val="22"/>
              </w:rPr>
            </w:pPr>
            <w:r w:rsidRPr="0085602D">
              <w:rPr>
                <w:b/>
                <w:bCs/>
                <w:sz w:val="22"/>
                <w:szCs w:val="22"/>
              </w:rPr>
              <w:t>УУД</w:t>
            </w:r>
          </w:p>
        </w:tc>
        <w:tc>
          <w:tcPr>
            <w:tcW w:w="359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center"/>
              <w:rPr>
                <w:b/>
                <w:bCs/>
                <w:sz w:val="22"/>
                <w:szCs w:val="22"/>
              </w:rPr>
            </w:pPr>
            <w:r w:rsidRPr="0085602D">
              <w:rPr>
                <w:b/>
                <w:bCs/>
                <w:sz w:val="22"/>
                <w:szCs w:val="22"/>
              </w:rPr>
              <w:t>Результаты развития УУД</w:t>
            </w:r>
          </w:p>
        </w:tc>
        <w:tc>
          <w:tcPr>
            <w:tcW w:w="3143"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center"/>
              <w:rPr>
                <w:b/>
                <w:bCs/>
                <w:sz w:val="22"/>
                <w:szCs w:val="22"/>
              </w:rPr>
            </w:pPr>
            <w:r w:rsidRPr="0085602D">
              <w:rPr>
                <w:b/>
                <w:bCs/>
                <w:sz w:val="22"/>
                <w:szCs w:val="22"/>
              </w:rPr>
              <w:t>Значение для обучения</w:t>
            </w:r>
          </w:p>
        </w:tc>
      </w:tr>
      <w:tr w:rsidR="003E6EF6" w:rsidRPr="0085602D">
        <w:trPr>
          <w:jc w:val="center"/>
        </w:trPr>
        <w:tc>
          <w:tcPr>
            <w:tcW w:w="268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both"/>
              <w:rPr>
                <w:sz w:val="22"/>
                <w:szCs w:val="22"/>
              </w:rPr>
            </w:pPr>
            <w:r w:rsidRPr="0085602D">
              <w:rPr>
                <w:sz w:val="22"/>
                <w:szCs w:val="22"/>
              </w:rPr>
              <w:t>Личностные действия</w:t>
            </w:r>
          </w:p>
          <w:p w:rsidR="003E6EF6" w:rsidRPr="0085602D" w:rsidRDefault="003E6EF6" w:rsidP="00FA606B">
            <w:pPr>
              <w:pStyle w:val="afe"/>
              <w:spacing w:after="0"/>
              <w:ind w:left="0"/>
              <w:jc w:val="both"/>
              <w:rPr>
                <w:sz w:val="22"/>
                <w:szCs w:val="22"/>
              </w:rPr>
            </w:pPr>
            <w:r w:rsidRPr="0085602D">
              <w:rPr>
                <w:sz w:val="22"/>
                <w:szCs w:val="22"/>
              </w:rPr>
              <w:t>-смыслообразование</w:t>
            </w:r>
          </w:p>
          <w:p w:rsidR="003E6EF6" w:rsidRPr="0085602D" w:rsidRDefault="003E6EF6" w:rsidP="00FA606B">
            <w:pPr>
              <w:pStyle w:val="afe"/>
              <w:spacing w:after="0"/>
              <w:ind w:left="0"/>
              <w:jc w:val="both"/>
              <w:rPr>
                <w:sz w:val="22"/>
                <w:szCs w:val="22"/>
              </w:rPr>
            </w:pPr>
            <w:r w:rsidRPr="0085602D">
              <w:rPr>
                <w:sz w:val="22"/>
                <w:szCs w:val="22"/>
              </w:rPr>
              <w:t>-самоопределение</w:t>
            </w:r>
          </w:p>
          <w:p w:rsidR="003E6EF6" w:rsidRPr="0085602D" w:rsidRDefault="003E6EF6" w:rsidP="00FA606B">
            <w:pPr>
              <w:pStyle w:val="afe"/>
              <w:spacing w:after="0"/>
              <w:ind w:left="0"/>
              <w:jc w:val="both"/>
              <w:rPr>
                <w:sz w:val="22"/>
                <w:szCs w:val="22"/>
              </w:rPr>
            </w:pPr>
            <w:r w:rsidRPr="0085602D">
              <w:rPr>
                <w:sz w:val="22"/>
                <w:szCs w:val="22"/>
              </w:rPr>
              <w:t>Регулятивные действия</w:t>
            </w:r>
          </w:p>
        </w:tc>
        <w:tc>
          <w:tcPr>
            <w:tcW w:w="359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both"/>
              <w:rPr>
                <w:sz w:val="22"/>
                <w:szCs w:val="22"/>
              </w:rPr>
            </w:pPr>
            <w:r w:rsidRPr="0085602D">
              <w:rPr>
                <w:sz w:val="22"/>
                <w:szCs w:val="22"/>
              </w:rPr>
              <w:t>Адекватная школьная мотивация. Мотивация достижения.</w:t>
            </w:r>
          </w:p>
          <w:p w:rsidR="003E6EF6" w:rsidRPr="0085602D" w:rsidRDefault="003E6EF6" w:rsidP="00FA606B">
            <w:pPr>
              <w:pStyle w:val="afe"/>
              <w:spacing w:after="0"/>
              <w:ind w:left="0"/>
              <w:rPr>
                <w:sz w:val="22"/>
                <w:szCs w:val="22"/>
              </w:rPr>
            </w:pPr>
            <w:r w:rsidRPr="0085602D">
              <w:rPr>
                <w:sz w:val="22"/>
                <w:szCs w:val="22"/>
              </w:rPr>
              <w:t>Развитие основ гражданской идентичности.</w:t>
            </w:r>
          </w:p>
          <w:p w:rsidR="003E6EF6" w:rsidRPr="0085602D" w:rsidRDefault="003E6EF6" w:rsidP="00FA606B">
            <w:pPr>
              <w:pStyle w:val="afe"/>
              <w:spacing w:after="0"/>
              <w:ind w:left="0"/>
              <w:rPr>
                <w:sz w:val="22"/>
                <w:szCs w:val="22"/>
              </w:rPr>
            </w:pPr>
            <w:r w:rsidRPr="0085602D">
              <w:rPr>
                <w:sz w:val="22"/>
                <w:szCs w:val="22"/>
              </w:rPr>
              <w:t>Рефлексивная адекватная самооценка</w:t>
            </w:r>
          </w:p>
        </w:tc>
        <w:tc>
          <w:tcPr>
            <w:tcW w:w="3143"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both"/>
              <w:rPr>
                <w:sz w:val="22"/>
                <w:szCs w:val="22"/>
              </w:rPr>
            </w:pPr>
            <w:r w:rsidRPr="0085602D">
              <w:rPr>
                <w:sz w:val="22"/>
                <w:szCs w:val="22"/>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3E6EF6" w:rsidRPr="0085602D">
        <w:trPr>
          <w:jc w:val="center"/>
        </w:trPr>
        <w:tc>
          <w:tcPr>
            <w:tcW w:w="268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both"/>
              <w:rPr>
                <w:sz w:val="22"/>
                <w:szCs w:val="22"/>
              </w:rPr>
            </w:pPr>
            <w:r w:rsidRPr="0085602D">
              <w:rPr>
                <w:sz w:val="22"/>
                <w:szCs w:val="22"/>
              </w:rPr>
              <w:t>Регулятивные, личностные, познавательные, коммуникативные действия</w:t>
            </w:r>
          </w:p>
        </w:tc>
        <w:tc>
          <w:tcPr>
            <w:tcW w:w="359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rPr>
                <w:sz w:val="22"/>
                <w:szCs w:val="22"/>
              </w:rPr>
            </w:pPr>
            <w:r w:rsidRPr="0085602D">
              <w:rPr>
                <w:sz w:val="22"/>
                <w:szCs w:val="22"/>
              </w:rPr>
              <w:t>Функционально-структурная сформированность учебной деятельности. Произвольность восприятия, внимания,  памяти, воображения.</w:t>
            </w:r>
          </w:p>
        </w:tc>
        <w:tc>
          <w:tcPr>
            <w:tcW w:w="3143"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both"/>
              <w:rPr>
                <w:sz w:val="22"/>
                <w:szCs w:val="22"/>
              </w:rPr>
            </w:pPr>
            <w:r w:rsidRPr="0085602D">
              <w:rPr>
                <w:sz w:val="22"/>
                <w:szCs w:val="22"/>
              </w:rPr>
              <w:t>Высокая успешность в усвоении учебного содержания. Создание предпосылок для дальнейшего перехода к самообразованию.</w:t>
            </w:r>
          </w:p>
        </w:tc>
      </w:tr>
      <w:tr w:rsidR="003E6EF6" w:rsidRPr="0085602D">
        <w:trPr>
          <w:jc w:val="center"/>
        </w:trPr>
        <w:tc>
          <w:tcPr>
            <w:tcW w:w="268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both"/>
              <w:rPr>
                <w:sz w:val="22"/>
                <w:szCs w:val="22"/>
              </w:rPr>
            </w:pPr>
            <w:r w:rsidRPr="0085602D">
              <w:rPr>
                <w:sz w:val="22"/>
                <w:szCs w:val="22"/>
              </w:rPr>
              <w:t>Коммуникативные (речевые), регулятивные действия</w:t>
            </w:r>
          </w:p>
        </w:tc>
        <w:tc>
          <w:tcPr>
            <w:tcW w:w="359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both"/>
              <w:rPr>
                <w:sz w:val="22"/>
                <w:szCs w:val="22"/>
              </w:rPr>
            </w:pPr>
            <w:r w:rsidRPr="0085602D">
              <w:rPr>
                <w:sz w:val="22"/>
                <w:szCs w:val="22"/>
              </w:rPr>
              <w:t>Внутренний план действия</w:t>
            </w:r>
          </w:p>
        </w:tc>
        <w:tc>
          <w:tcPr>
            <w:tcW w:w="3143"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both"/>
              <w:rPr>
                <w:sz w:val="22"/>
                <w:szCs w:val="22"/>
              </w:rPr>
            </w:pPr>
            <w:r w:rsidRPr="0085602D">
              <w:rPr>
                <w:sz w:val="22"/>
                <w:szCs w:val="22"/>
              </w:rPr>
              <w:t>Способность действовать «в уме». Отрыв слова от предмета, достижение нового уровня обобщения.</w:t>
            </w:r>
          </w:p>
        </w:tc>
      </w:tr>
      <w:tr w:rsidR="003E6EF6" w:rsidRPr="0085602D">
        <w:trPr>
          <w:jc w:val="center"/>
        </w:trPr>
        <w:tc>
          <w:tcPr>
            <w:tcW w:w="268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both"/>
              <w:rPr>
                <w:sz w:val="22"/>
                <w:szCs w:val="22"/>
              </w:rPr>
            </w:pPr>
            <w:r w:rsidRPr="0085602D">
              <w:rPr>
                <w:sz w:val="22"/>
                <w:szCs w:val="22"/>
              </w:rPr>
              <w:t xml:space="preserve">Коммуникативные, </w:t>
            </w:r>
            <w:r w:rsidRPr="0085602D">
              <w:rPr>
                <w:sz w:val="22"/>
                <w:szCs w:val="22"/>
              </w:rPr>
              <w:lastRenderedPageBreak/>
              <w:t>регулятивные действия</w:t>
            </w:r>
          </w:p>
        </w:tc>
        <w:tc>
          <w:tcPr>
            <w:tcW w:w="3597"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both"/>
              <w:rPr>
                <w:sz w:val="22"/>
                <w:szCs w:val="22"/>
              </w:rPr>
            </w:pPr>
            <w:r w:rsidRPr="0085602D">
              <w:rPr>
                <w:sz w:val="22"/>
                <w:szCs w:val="22"/>
              </w:rPr>
              <w:lastRenderedPageBreak/>
              <w:t xml:space="preserve">Рефлексия – осознание учащимся </w:t>
            </w:r>
            <w:r w:rsidRPr="0085602D">
              <w:rPr>
                <w:sz w:val="22"/>
                <w:szCs w:val="22"/>
              </w:rPr>
              <w:lastRenderedPageBreak/>
              <w:t>содержания, последовательности и оснований действий</w:t>
            </w:r>
          </w:p>
        </w:tc>
        <w:tc>
          <w:tcPr>
            <w:tcW w:w="3143" w:type="dxa"/>
            <w:tcBorders>
              <w:top w:val="single" w:sz="4" w:space="0" w:color="auto"/>
              <w:left w:val="single" w:sz="4" w:space="0" w:color="auto"/>
              <w:bottom w:val="single" w:sz="4" w:space="0" w:color="auto"/>
              <w:right w:val="single" w:sz="4" w:space="0" w:color="auto"/>
            </w:tcBorders>
          </w:tcPr>
          <w:p w:rsidR="003E6EF6" w:rsidRPr="0085602D" w:rsidRDefault="003E6EF6" w:rsidP="00FA606B">
            <w:pPr>
              <w:pStyle w:val="afe"/>
              <w:spacing w:after="0"/>
              <w:ind w:left="0"/>
              <w:jc w:val="both"/>
              <w:rPr>
                <w:sz w:val="22"/>
                <w:szCs w:val="22"/>
              </w:rPr>
            </w:pPr>
            <w:r w:rsidRPr="0085602D">
              <w:rPr>
                <w:sz w:val="22"/>
                <w:szCs w:val="22"/>
              </w:rPr>
              <w:lastRenderedPageBreak/>
              <w:t xml:space="preserve">Осознанность и критичность </w:t>
            </w:r>
            <w:r w:rsidRPr="0085602D">
              <w:rPr>
                <w:sz w:val="22"/>
                <w:szCs w:val="22"/>
              </w:rPr>
              <w:lastRenderedPageBreak/>
              <w:t xml:space="preserve">учебных действий. </w:t>
            </w:r>
          </w:p>
        </w:tc>
      </w:tr>
    </w:tbl>
    <w:p w:rsidR="003E6EF6" w:rsidRPr="001D26C7" w:rsidRDefault="003E6EF6" w:rsidP="003E6EF6">
      <w:pPr>
        <w:pStyle w:val="af0"/>
        <w:spacing w:line="276" w:lineRule="auto"/>
        <w:ind w:firstLine="709"/>
        <w:rPr>
          <w:rFonts w:ascii="Times New Roman" w:hAnsi="Times New Roman"/>
          <w:b/>
          <w:color w:val="auto"/>
          <w:sz w:val="24"/>
          <w:szCs w:val="24"/>
        </w:rPr>
      </w:pPr>
      <w:r w:rsidRPr="001D26C7">
        <w:rPr>
          <w:rFonts w:ascii="Times New Roman" w:hAnsi="Times New Roman"/>
          <w:b/>
          <w:color w:val="auto"/>
          <w:sz w:val="24"/>
          <w:szCs w:val="24"/>
        </w:rPr>
        <w:lastRenderedPageBreak/>
        <w:t>Преемственность перехода от начально</w:t>
      </w:r>
      <w:r w:rsidRPr="001D26C7">
        <w:rPr>
          <w:rFonts w:ascii="Times New Roman" w:hAnsi="Times New Roman"/>
          <w:b/>
          <w:sz w:val="24"/>
          <w:szCs w:val="24"/>
        </w:rPr>
        <w:t>го</w:t>
      </w:r>
      <w:r w:rsidRPr="001D26C7">
        <w:rPr>
          <w:rFonts w:ascii="Times New Roman" w:hAnsi="Times New Roman"/>
          <w:b/>
          <w:color w:val="auto"/>
          <w:sz w:val="24"/>
          <w:szCs w:val="24"/>
        </w:rPr>
        <w:t xml:space="preserve"> обще</w:t>
      </w:r>
      <w:r w:rsidRPr="001D26C7">
        <w:rPr>
          <w:rFonts w:ascii="Times New Roman" w:hAnsi="Times New Roman"/>
          <w:b/>
          <w:sz w:val="24"/>
          <w:szCs w:val="24"/>
        </w:rPr>
        <w:t>го</w:t>
      </w:r>
      <w:r w:rsidRPr="001D26C7">
        <w:rPr>
          <w:rFonts w:ascii="Times New Roman" w:hAnsi="Times New Roman"/>
          <w:b/>
          <w:color w:val="auto"/>
          <w:sz w:val="24"/>
          <w:szCs w:val="24"/>
        </w:rPr>
        <w:t xml:space="preserve"> </w:t>
      </w:r>
      <w:r w:rsidRPr="001D26C7">
        <w:rPr>
          <w:rFonts w:ascii="Times New Roman" w:hAnsi="Times New Roman"/>
          <w:b/>
          <w:sz w:val="24"/>
          <w:szCs w:val="24"/>
        </w:rPr>
        <w:t xml:space="preserve">к основному общему </w:t>
      </w:r>
      <w:r w:rsidRPr="001D26C7">
        <w:rPr>
          <w:rFonts w:ascii="Times New Roman" w:hAnsi="Times New Roman"/>
          <w:b/>
          <w:color w:val="auto"/>
          <w:sz w:val="24"/>
          <w:szCs w:val="24"/>
        </w:rPr>
        <w:t>образованию</w:t>
      </w:r>
    </w:p>
    <w:p w:rsidR="003E6EF6" w:rsidRPr="001D26C7" w:rsidRDefault="003E6EF6" w:rsidP="003E6EF6">
      <w:pPr>
        <w:pStyle w:val="af0"/>
        <w:spacing w:line="276" w:lineRule="auto"/>
        <w:ind w:firstLine="709"/>
        <w:rPr>
          <w:rFonts w:ascii="Times New Roman" w:hAnsi="Times New Roman"/>
          <w:color w:val="auto"/>
          <w:sz w:val="24"/>
          <w:szCs w:val="24"/>
        </w:rPr>
      </w:pPr>
      <w:r w:rsidRPr="001D26C7">
        <w:rPr>
          <w:rFonts w:ascii="Times New Roman" w:hAnsi="Times New Roman"/>
          <w:color w:val="auto"/>
          <w:spacing w:val="2"/>
          <w:sz w:val="24"/>
          <w:szCs w:val="24"/>
        </w:rPr>
        <w:t xml:space="preserve">Не меньшее значение имеет проблема психологической </w:t>
      </w:r>
      <w:r w:rsidRPr="001D26C7">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1D26C7">
        <w:rPr>
          <w:rFonts w:ascii="Times New Roman" w:hAnsi="Times New Roman"/>
          <w:color w:val="auto"/>
          <w:spacing w:val="2"/>
          <w:sz w:val="24"/>
          <w:szCs w:val="24"/>
        </w:rPr>
        <w:t>учению, возрастание эмоциональной нестабильности, нару</w:t>
      </w:r>
      <w:r w:rsidRPr="001D26C7">
        <w:rPr>
          <w:rFonts w:ascii="Times New Roman" w:hAnsi="Times New Roman"/>
          <w:color w:val="auto"/>
          <w:sz w:val="24"/>
          <w:szCs w:val="24"/>
        </w:rPr>
        <w:t>шения поведения, которые обусловлены:</w:t>
      </w:r>
    </w:p>
    <w:p w:rsidR="003E6EF6" w:rsidRPr="001D26C7" w:rsidRDefault="003E6EF6" w:rsidP="003E6EF6">
      <w:pPr>
        <w:pStyle w:val="afff3"/>
        <w:tabs>
          <w:tab w:val="left" w:pos="993"/>
        </w:tabs>
        <w:spacing w:line="276" w:lineRule="auto"/>
        <w:ind w:firstLine="0"/>
        <w:rPr>
          <w:rFonts w:ascii="Times New Roman" w:hAnsi="Times New Roman"/>
          <w:color w:val="auto"/>
          <w:sz w:val="24"/>
          <w:szCs w:val="24"/>
        </w:rPr>
      </w:pPr>
      <w:r w:rsidRPr="001D26C7">
        <w:rPr>
          <w:rFonts w:ascii="Times New Roman" w:hAnsi="Times New Roman"/>
          <w:color w:val="auto"/>
          <w:sz w:val="24"/>
          <w:szCs w:val="24"/>
        </w:rPr>
        <w:t>-необходимостью адаптации обучающихся к новой орга</w:t>
      </w:r>
      <w:r w:rsidRPr="001D26C7">
        <w:rPr>
          <w:rFonts w:ascii="Times New Roman" w:hAnsi="Times New Roman"/>
          <w:color w:val="auto"/>
          <w:spacing w:val="2"/>
          <w:sz w:val="24"/>
          <w:szCs w:val="24"/>
        </w:rPr>
        <w:t>низации учебной деятельности и содержания обучения (предметная си</w:t>
      </w:r>
      <w:r w:rsidRPr="001D26C7">
        <w:rPr>
          <w:rFonts w:ascii="Times New Roman" w:hAnsi="Times New Roman"/>
          <w:color w:val="auto"/>
          <w:sz w:val="24"/>
          <w:szCs w:val="24"/>
        </w:rPr>
        <w:t>стема, разные преподаватели и т.д.);</w:t>
      </w:r>
    </w:p>
    <w:p w:rsidR="003E6EF6" w:rsidRPr="001D26C7" w:rsidRDefault="003E6EF6" w:rsidP="003E6EF6">
      <w:pPr>
        <w:pStyle w:val="afff3"/>
        <w:tabs>
          <w:tab w:val="left" w:pos="993"/>
        </w:tabs>
        <w:spacing w:line="276" w:lineRule="auto"/>
        <w:ind w:firstLine="0"/>
        <w:rPr>
          <w:rFonts w:ascii="Times New Roman" w:hAnsi="Times New Roman"/>
          <w:color w:val="auto"/>
          <w:sz w:val="24"/>
          <w:szCs w:val="24"/>
        </w:rPr>
      </w:pPr>
      <w:r w:rsidRPr="001D26C7">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1D26C7">
        <w:rPr>
          <w:rFonts w:ascii="Times New Roman" w:hAnsi="Times New Roman"/>
          <w:color w:val="auto"/>
          <w:spacing w:val="2"/>
          <w:sz w:val="24"/>
          <w:szCs w:val="24"/>
        </w:rPr>
        <w:t xml:space="preserve">(переориентацией подростков на деятельность общения со </w:t>
      </w:r>
      <w:r w:rsidRPr="001D26C7">
        <w:rPr>
          <w:rFonts w:ascii="Times New Roman" w:hAnsi="Times New Roman"/>
          <w:color w:val="auto"/>
          <w:sz w:val="24"/>
          <w:szCs w:val="24"/>
        </w:rPr>
        <w:t>сверстниками при сохранении значимости учебной деятельности);</w:t>
      </w:r>
    </w:p>
    <w:p w:rsidR="003E6EF6" w:rsidRPr="001D26C7" w:rsidRDefault="003E6EF6" w:rsidP="003E6EF6">
      <w:pPr>
        <w:pStyle w:val="afff3"/>
        <w:tabs>
          <w:tab w:val="left" w:pos="993"/>
        </w:tabs>
        <w:spacing w:line="276" w:lineRule="auto"/>
        <w:ind w:firstLine="0"/>
        <w:rPr>
          <w:rFonts w:ascii="Times New Roman" w:hAnsi="Times New Roman"/>
          <w:color w:val="auto"/>
          <w:sz w:val="24"/>
          <w:szCs w:val="24"/>
        </w:rPr>
      </w:pPr>
      <w:r w:rsidRPr="001D26C7">
        <w:rPr>
          <w:rFonts w:ascii="Times New Roman" w:hAnsi="Times New Roman"/>
          <w:color w:val="auto"/>
          <w:sz w:val="24"/>
          <w:szCs w:val="24"/>
        </w:rPr>
        <w:t xml:space="preserve">-недостаточной готовностью обучающихся к более сложной и самостоятельной учебной деятельности, связанной с показателями их интеллектуального, личностного развития и главным </w:t>
      </w:r>
      <w:r w:rsidRPr="001D26C7">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1D26C7">
        <w:rPr>
          <w:rFonts w:ascii="Times New Roman" w:hAnsi="Times New Roman"/>
          <w:color w:val="auto"/>
          <w:sz w:val="24"/>
          <w:szCs w:val="24"/>
        </w:rPr>
        <w:t xml:space="preserve"> контроль, оценка);</w:t>
      </w:r>
    </w:p>
    <w:p w:rsidR="003E6EF6" w:rsidRPr="001D26C7" w:rsidRDefault="003E6EF6" w:rsidP="003E6EF6">
      <w:pPr>
        <w:pStyle w:val="af0"/>
        <w:spacing w:line="276" w:lineRule="auto"/>
        <w:ind w:firstLine="709"/>
        <w:rPr>
          <w:rFonts w:ascii="Times New Roman" w:hAnsi="Times New Roman"/>
          <w:color w:val="auto"/>
          <w:spacing w:val="2"/>
          <w:sz w:val="24"/>
          <w:szCs w:val="24"/>
        </w:rPr>
      </w:pPr>
      <w:r w:rsidRPr="001D26C7">
        <w:rPr>
          <w:rFonts w:ascii="Times New Roman" w:hAnsi="Times New Roman"/>
          <w:color w:val="auto"/>
          <w:sz w:val="24"/>
          <w:szCs w:val="24"/>
        </w:rPr>
        <w:t xml:space="preserve">Все эти компоненты присутствуют в программе формирования УУД и заданы в форме </w:t>
      </w:r>
      <w:r w:rsidRPr="001D26C7">
        <w:rPr>
          <w:rFonts w:ascii="Times New Roman" w:hAnsi="Times New Roman"/>
          <w:color w:val="auto"/>
          <w:spacing w:val="2"/>
          <w:sz w:val="24"/>
          <w:szCs w:val="24"/>
        </w:rPr>
        <w:t xml:space="preserve">требований к планируемым результатам обучения. </w:t>
      </w:r>
    </w:p>
    <w:p w:rsidR="003E6EF6" w:rsidRPr="001D26C7" w:rsidRDefault="003E6EF6" w:rsidP="003E6EF6">
      <w:pPr>
        <w:pStyle w:val="af0"/>
        <w:spacing w:line="276" w:lineRule="auto"/>
        <w:ind w:firstLine="709"/>
        <w:rPr>
          <w:rFonts w:ascii="Times New Roman" w:hAnsi="Times New Roman"/>
          <w:sz w:val="24"/>
          <w:szCs w:val="24"/>
        </w:rPr>
      </w:pPr>
      <w:r w:rsidRPr="001D26C7">
        <w:rPr>
          <w:rFonts w:ascii="Times New Roman" w:hAnsi="Times New Roman"/>
          <w:color w:val="auto"/>
          <w:spacing w:val="2"/>
          <w:sz w:val="24"/>
          <w:szCs w:val="24"/>
        </w:rPr>
        <w:t>Основанием преемственности разных уровней образования в школе является ориентация на ключевой стратегиче</w:t>
      </w:r>
      <w:r w:rsidRPr="001D26C7">
        <w:rPr>
          <w:rFonts w:ascii="Times New Roman" w:hAnsi="Times New Roman"/>
          <w:color w:val="auto"/>
          <w:sz w:val="24"/>
          <w:szCs w:val="24"/>
        </w:rPr>
        <w:t>ский приоритет непрерывного образования - формирование умения учиться, которое обеспечивается формированием системы УУД, а также на положениях ФГОС дошкольного образования, касающихся целевых ориентиров на этапе завершения дошкольного образования.</w:t>
      </w:r>
    </w:p>
    <w:p w:rsidR="003E6EF6" w:rsidRPr="00B737DA" w:rsidRDefault="003E6EF6" w:rsidP="003E6EF6">
      <w:pPr>
        <w:shd w:val="clear" w:color="auto" w:fill="FFFFFF"/>
        <w:spacing w:line="288" w:lineRule="auto"/>
        <w:ind w:firstLine="426"/>
        <w:jc w:val="both"/>
        <w:rPr>
          <w:w w:val="101"/>
        </w:rPr>
      </w:pPr>
      <w:r w:rsidRPr="00B737DA">
        <w:rPr>
          <w:w w:val="101"/>
        </w:rPr>
        <w:t xml:space="preserve">Организация преемственности при переходе от дошкольного образования к начальному образованию, от начального образования к основному образованию в </w:t>
      </w:r>
      <w:r>
        <w:rPr>
          <w:w w:val="101"/>
        </w:rPr>
        <w:t>Учреждении осуществляется следующим образом:</w:t>
      </w:r>
    </w:p>
    <w:p w:rsidR="003E6EF6" w:rsidRPr="00B737DA" w:rsidRDefault="003E6EF6" w:rsidP="003E6EF6">
      <w:pPr>
        <w:shd w:val="clear" w:color="auto" w:fill="FFFFFF"/>
        <w:spacing w:line="288" w:lineRule="auto"/>
        <w:ind w:firstLine="426"/>
        <w:jc w:val="both"/>
      </w:pPr>
      <w:r w:rsidRPr="00B737DA">
        <w:rPr>
          <w:w w:val="101"/>
        </w:rPr>
        <w:t xml:space="preserve">1. </w:t>
      </w:r>
      <w:r w:rsidRPr="00B737DA">
        <w:t>В течение 2-х первых месяцев организуется адаптационный период обучения, в который средствами УМК проводится работа по коррекции и развитию  универсальных учебных умений первоклассников.</w:t>
      </w:r>
    </w:p>
    <w:p w:rsidR="003E6EF6" w:rsidRPr="00B737DA" w:rsidRDefault="003E6EF6" w:rsidP="003E6EF6">
      <w:pPr>
        <w:shd w:val="clear" w:color="auto" w:fill="FFFFFF"/>
        <w:spacing w:line="288" w:lineRule="auto"/>
        <w:ind w:firstLine="426"/>
        <w:jc w:val="both"/>
        <w:rPr>
          <w:w w:val="101"/>
        </w:rPr>
      </w:pPr>
      <w:r>
        <w:t>2</w:t>
      </w:r>
      <w:r w:rsidRPr="00B737DA">
        <w:t xml:space="preserve">. В </w:t>
      </w:r>
      <w:r w:rsidR="00CA255B">
        <w:t>сентябре</w:t>
      </w:r>
      <w:r>
        <w:t xml:space="preserve"> - декабре</w:t>
      </w:r>
      <w:r w:rsidRPr="00B737DA">
        <w:t xml:space="preserve"> ежегодно проходит </w:t>
      </w:r>
      <w:r w:rsidRPr="00B737DA">
        <w:rPr>
          <w:w w:val="101"/>
        </w:rPr>
        <w:t>стартовая</w:t>
      </w:r>
      <w:r w:rsidRPr="00B737DA">
        <w:t xml:space="preserve"> диагностика</w:t>
      </w:r>
      <w:r>
        <w:t xml:space="preserve"> учащихся 1-х классов</w:t>
      </w:r>
      <w:r w:rsidRPr="00B737DA">
        <w:t>, имеющая целью</w:t>
      </w:r>
      <w:r w:rsidRPr="00B737DA">
        <w:rPr>
          <w:w w:val="101"/>
        </w:rPr>
        <w:t xml:space="preserve"> определить  основные проблемы, характерные для большинства </w:t>
      </w:r>
      <w:r>
        <w:rPr>
          <w:w w:val="101"/>
        </w:rPr>
        <w:t>учащ</w:t>
      </w:r>
      <w:r w:rsidRPr="00B737DA">
        <w:rPr>
          <w:w w:val="101"/>
        </w:rPr>
        <w:t>ихся, и в соответствии с ними выстраивается система работы по преемственности (контрольные и проверочные работы, тесты).</w:t>
      </w:r>
    </w:p>
    <w:p w:rsidR="003E6EF6" w:rsidRPr="00B737DA" w:rsidRDefault="003E6EF6" w:rsidP="003E6EF6">
      <w:pPr>
        <w:shd w:val="clear" w:color="auto" w:fill="FFFFFF"/>
        <w:spacing w:line="288" w:lineRule="auto"/>
        <w:ind w:firstLine="426"/>
        <w:jc w:val="both"/>
        <w:rPr>
          <w:w w:val="101"/>
        </w:rPr>
      </w:pPr>
      <w:r>
        <w:rPr>
          <w:w w:val="101"/>
        </w:rPr>
        <w:t>3</w:t>
      </w:r>
      <w:r w:rsidRPr="00B737DA">
        <w:rPr>
          <w:w w:val="101"/>
        </w:rPr>
        <w:t>. Формы преемственности: проведение родительских собраний совместно с педагогами д/сада, посещение уроков в 4 классах педагогами старших классов, проведение совместных семинаров по обсуждению вопросов преемственности с педагогами старших классов.</w:t>
      </w:r>
    </w:p>
    <w:p w:rsidR="003E6EF6" w:rsidRDefault="003E6EF6" w:rsidP="003E6EF6">
      <w:pPr>
        <w:pStyle w:val="310"/>
        <w:spacing w:line="288" w:lineRule="auto"/>
        <w:ind w:firstLine="426"/>
      </w:pPr>
      <w:r>
        <w:t>4</w:t>
      </w:r>
      <w:r w:rsidRPr="00B737DA">
        <w:t xml:space="preserve">. В  конце 4 класса проводится итоговая диагностика (физическая, психологическая, педагогическая) готовности </w:t>
      </w:r>
      <w:r>
        <w:t>учащ</w:t>
      </w:r>
      <w:r w:rsidRPr="00B737DA">
        <w:t>ихся к продо</w:t>
      </w:r>
      <w:r>
        <w:t>лжению обучения в средней школе.</w:t>
      </w:r>
    </w:p>
    <w:p w:rsidR="003E6EF6" w:rsidRDefault="003E6EF6" w:rsidP="003E6EF6">
      <w:pPr>
        <w:autoSpaceDE w:val="0"/>
        <w:autoSpaceDN w:val="0"/>
        <w:adjustRightInd w:val="0"/>
        <w:spacing w:line="276" w:lineRule="auto"/>
        <w:ind w:firstLine="567"/>
        <w:jc w:val="both"/>
        <w:rPr>
          <w:rFonts w:ascii="Times New Roman CYR" w:hAnsi="Times New Roman CYR" w:cs="Times New Roman CYR"/>
          <w:color w:val="000000"/>
        </w:rPr>
      </w:pPr>
      <w:r>
        <w:lastRenderedPageBreak/>
        <w:t xml:space="preserve">5. </w:t>
      </w:r>
      <w:r>
        <w:rPr>
          <w:rFonts w:ascii="Times New Roman CYR" w:hAnsi="Times New Roman CYR" w:cs="Times New Roman CYR"/>
          <w:color w:val="000000"/>
        </w:rPr>
        <w:t xml:space="preserve">По результатам итоговой диагностики, классно-обобщающего контроля проводится совещание </w:t>
      </w:r>
      <w:r w:rsidRPr="007E161B">
        <w:rPr>
          <w:color w:val="000000"/>
        </w:rPr>
        <w:t>«</w:t>
      </w:r>
      <w:r>
        <w:rPr>
          <w:rFonts w:ascii="Times New Roman CYR" w:hAnsi="Times New Roman CYR" w:cs="Times New Roman CYR"/>
          <w:color w:val="000000"/>
        </w:rPr>
        <w:t>Качество образованности выпускников начальной школы и готовность их к обучению в средней школе</w:t>
      </w:r>
      <w:r w:rsidRPr="007E161B">
        <w:rPr>
          <w:color w:val="000000"/>
        </w:rPr>
        <w:t>» (</w:t>
      </w:r>
      <w:r>
        <w:rPr>
          <w:rFonts w:ascii="Times New Roman CYR" w:hAnsi="Times New Roman CYR" w:cs="Times New Roman CYR"/>
          <w:color w:val="000000"/>
        </w:rPr>
        <w:t xml:space="preserve">май). </w:t>
      </w:r>
    </w:p>
    <w:p w:rsidR="003E6EF6" w:rsidRDefault="003E6EF6" w:rsidP="003E6EF6">
      <w:pPr>
        <w:autoSpaceDE w:val="0"/>
        <w:autoSpaceDN w:val="0"/>
        <w:adjustRightInd w:val="0"/>
        <w:spacing w:line="276" w:lineRule="auto"/>
        <w:ind w:firstLine="567"/>
        <w:jc w:val="both"/>
        <w:rPr>
          <w:rFonts w:ascii="Times New Roman CYR" w:hAnsi="Times New Roman CYR" w:cs="Times New Roman CYR"/>
          <w:color w:val="000000"/>
        </w:rPr>
      </w:pPr>
      <w:r>
        <w:t>О</w:t>
      </w:r>
      <w:r w:rsidRPr="00B737DA">
        <w:t xml:space="preserve">снованием преемственности разных </w:t>
      </w:r>
      <w:r>
        <w:t>уровней</w:t>
      </w:r>
      <w:r w:rsidRPr="00B737DA">
        <w:t xml:space="preserve"> образовательной системы  является  ориентация педагогов на формирование умения учиться, понимание значения развития универсальных учебных действий для дальнейшего обучения </w:t>
      </w:r>
      <w:r>
        <w:t>учащихся.</w:t>
      </w:r>
    </w:p>
    <w:p w:rsidR="003E6EF6" w:rsidRPr="00B737DA" w:rsidRDefault="003E6EF6" w:rsidP="003E6EF6">
      <w:pPr>
        <w:spacing w:line="288" w:lineRule="auto"/>
        <w:ind w:firstLine="426"/>
        <w:jc w:val="both"/>
      </w:pPr>
      <w:r w:rsidRPr="00B737DA">
        <w:t>В целях обеспечения преемственности и создания условий для развития универсальных учебных действий в образовательном процессе педагог должен:</w:t>
      </w:r>
    </w:p>
    <w:p w:rsidR="003E6EF6" w:rsidRPr="00B737DA" w:rsidRDefault="003E6EF6" w:rsidP="003E6EF6">
      <w:pPr>
        <w:autoSpaceDE w:val="0"/>
        <w:spacing w:line="288" w:lineRule="auto"/>
        <w:jc w:val="both"/>
      </w:pPr>
      <w:r>
        <w:t xml:space="preserve">- </w:t>
      </w:r>
      <w:r w:rsidRPr="00B737DA">
        <w:rPr>
          <w:bCs/>
        </w:rPr>
        <w:t xml:space="preserve">понимать и признавать </w:t>
      </w:r>
      <w:r w:rsidRPr="00B737DA">
        <w:t>важность формирования универсальных учебных действий школьников;</w:t>
      </w:r>
      <w:r w:rsidRPr="00B737DA">
        <w:rPr>
          <w:bCs/>
        </w:rPr>
        <w:t xml:space="preserve"> </w:t>
      </w:r>
      <w:r w:rsidRPr="00B737DA">
        <w:t>сущность и виды универсальных умений;</w:t>
      </w:r>
    </w:p>
    <w:p w:rsidR="003E6EF6" w:rsidRPr="00B737DA" w:rsidRDefault="003E6EF6" w:rsidP="003E6EF6">
      <w:pPr>
        <w:autoSpaceDE w:val="0"/>
        <w:spacing w:line="288" w:lineRule="auto"/>
        <w:jc w:val="both"/>
      </w:pPr>
      <w:r>
        <w:t xml:space="preserve">- </w:t>
      </w:r>
      <w:r w:rsidRPr="00B737DA">
        <w:t xml:space="preserve">уметь осуществлять выбор учебного материала и конструировать учебный процесс с учетом формирования УУД; </w:t>
      </w:r>
    </w:p>
    <w:p w:rsidR="003E6EF6" w:rsidRPr="00B737DA" w:rsidRDefault="003E6EF6" w:rsidP="003E6EF6">
      <w:pPr>
        <w:autoSpaceDE w:val="0"/>
        <w:spacing w:line="288" w:lineRule="auto"/>
        <w:jc w:val="both"/>
      </w:pPr>
      <w:r>
        <w:t xml:space="preserve">- </w:t>
      </w:r>
      <w:r w:rsidRPr="00B737DA">
        <w:t>уметь использовать деятельностные формы обучения;</w:t>
      </w:r>
    </w:p>
    <w:p w:rsidR="003E6EF6" w:rsidRPr="00B737DA" w:rsidRDefault="003E6EF6" w:rsidP="003E6EF6">
      <w:pPr>
        <w:autoSpaceDE w:val="0"/>
        <w:spacing w:line="288" w:lineRule="auto"/>
        <w:jc w:val="both"/>
      </w:pPr>
      <w:r>
        <w:t xml:space="preserve">- </w:t>
      </w:r>
      <w:r w:rsidRPr="00B737DA">
        <w:t xml:space="preserve">мотивировать учащихся  на освоение метапредметных умений; </w:t>
      </w:r>
    </w:p>
    <w:p w:rsidR="003E6EF6" w:rsidRPr="00B737DA" w:rsidRDefault="003E6EF6" w:rsidP="003E6EF6">
      <w:pPr>
        <w:autoSpaceDE w:val="0"/>
        <w:spacing w:line="288" w:lineRule="auto"/>
        <w:jc w:val="both"/>
      </w:pPr>
      <w:r>
        <w:t xml:space="preserve">- </w:t>
      </w:r>
      <w:r w:rsidRPr="00B737DA">
        <w:t>уметь использовать диагностический инструментарий успешности формирования УДД;</w:t>
      </w:r>
    </w:p>
    <w:p w:rsidR="003E6EF6" w:rsidRPr="00B737DA" w:rsidRDefault="003E6EF6" w:rsidP="003E6EF6">
      <w:pPr>
        <w:autoSpaceDE w:val="0"/>
        <w:spacing w:line="288" w:lineRule="auto"/>
        <w:jc w:val="both"/>
      </w:pPr>
      <w:r>
        <w:t xml:space="preserve">- </w:t>
      </w:r>
      <w:r w:rsidRPr="00B737DA">
        <w:t>выстраивать совместно с родителями пути решения проблем по формированию УУД.</w:t>
      </w:r>
    </w:p>
    <w:p w:rsidR="003E6EF6" w:rsidRDefault="003E6EF6" w:rsidP="003E6EF6">
      <w:pPr>
        <w:spacing w:line="288" w:lineRule="auto"/>
        <w:ind w:firstLine="426"/>
        <w:jc w:val="both"/>
        <w:rPr>
          <w:bCs/>
          <w:iCs/>
        </w:rPr>
      </w:pPr>
      <w:r w:rsidRPr="00B737DA">
        <w:t>В своей педагогической деятельности педагог должен ориентироваться:</w:t>
      </w:r>
    </w:p>
    <w:p w:rsidR="003E6EF6" w:rsidRPr="00AE7D54" w:rsidRDefault="003E6EF6" w:rsidP="003E6EF6">
      <w:pPr>
        <w:spacing w:line="288" w:lineRule="auto"/>
        <w:jc w:val="both"/>
        <w:rPr>
          <w:bCs/>
          <w:iCs/>
        </w:rPr>
      </w:pPr>
      <w:r>
        <w:rPr>
          <w:bCs/>
          <w:iCs/>
        </w:rPr>
        <w:t xml:space="preserve">- </w:t>
      </w:r>
      <w:r w:rsidRPr="00B737DA">
        <w:rPr>
          <w:bCs/>
          <w:iCs/>
        </w:rPr>
        <w:t>на формирование у выпускника мотивов деятельности, системы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w:t>
      </w:r>
      <w:r w:rsidRPr="00B737DA">
        <w:tab/>
      </w:r>
    </w:p>
    <w:p w:rsidR="003E6EF6" w:rsidRPr="00B737DA" w:rsidRDefault="003E6EF6" w:rsidP="003E6EF6">
      <w:pPr>
        <w:autoSpaceDE w:val="0"/>
        <w:spacing w:line="288" w:lineRule="auto"/>
        <w:jc w:val="both"/>
      </w:pPr>
      <w:r>
        <w:t xml:space="preserve">- </w:t>
      </w:r>
      <w:r w:rsidRPr="00B737DA">
        <w:t>на освоение выпускником учебных действий, направленных на организацию своей работы в учебном процессе и внеурочной деятельности, включая постановку цели и задачи, планирование её реализации (в том числе во внутреннем плане), контролирование и оценивание своих действий, их корректировку в ходе выполнения работы;</w:t>
      </w:r>
    </w:p>
    <w:p w:rsidR="003E6EF6" w:rsidRPr="00B737DA" w:rsidRDefault="003E6EF6" w:rsidP="003E6EF6">
      <w:pPr>
        <w:autoSpaceDE w:val="0"/>
        <w:spacing w:line="288" w:lineRule="auto"/>
        <w:jc w:val="both"/>
      </w:pPr>
      <w:r>
        <w:t xml:space="preserve">- </w:t>
      </w:r>
      <w:r w:rsidRPr="00B737DA">
        <w:t xml:space="preserve">на овладение выпускником </w:t>
      </w:r>
      <w:r w:rsidRPr="00B737DA">
        <w:rPr>
          <w:bCs/>
          <w:iCs/>
        </w:rPr>
        <w:t>познавательных универсальных учебных действий  (</w:t>
      </w:r>
      <w:r w:rsidRPr="00B737DA">
        <w:t>использование знаково-символических средств, моделирования, широкого спектра логических действий и операций);</w:t>
      </w:r>
    </w:p>
    <w:p w:rsidR="003E6EF6" w:rsidRPr="00B737DA" w:rsidRDefault="003E6EF6" w:rsidP="003E6EF6">
      <w:pPr>
        <w:autoSpaceDE w:val="0"/>
        <w:spacing w:line="288" w:lineRule="auto"/>
        <w:jc w:val="both"/>
      </w:pPr>
      <w:r>
        <w:t xml:space="preserve">- </w:t>
      </w:r>
      <w:r w:rsidRPr="00B737DA">
        <w:t xml:space="preserve">на освоение выпускником </w:t>
      </w:r>
      <w:r w:rsidRPr="00B737DA">
        <w:rPr>
          <w:bCs/>
          <w:iCs/>
        </w:rPr>
        <w:t>коммуникативных универсальных учебных действий (</w:t>
      </w:r>
      <w:r w:rsidRPr="00B737DA">
        <w:t>умения учитывать в диалоге позицию собеседника,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w:t>
      </w:r>
    </w:p>
    <w:p w:rsidR="006C5D73" w:rsidRDefault="00AF13EA" w:rsidP="00AF13EA">
      <w:pPr>
        <w:jc w:val="center"/>
        <w:rPr>
          <w:rStyle w:val="a3"/>
        </w:rPr>
      </w:pPr>
      <w:r>
        <w:rPr>
          <w:rStyle w:val="a3"/>
        </w:rPr>
        <w:t>2.2</w:t>
      </w:r>
      <w:r w:rsidRPr="00AF795D">
        <w:rPr>
          <w:rStyle w:val="a3"/>
        </w:rPr>
        <w:t>. Программ</w:t>
      </w:r>
      <w:r>
        <w:rPr>
          <w:rStyle w:val="a3"/>
        </w:rPr>
        <w:t xml:space="preserve">ы отдельных учебных предметов, </w:t>
      </w:r>
      <w:r w:rsidRPr="00AF13EA">
        <w:rPr>
          <w:rStyle w:val="a3"/>
        </w:rPr>
        <w:t>курсов коррекционно-развивающей области</w:t>
      </w:r>
    </w:p>
    <w:p w:rsidR="00A22F62" w:rsidRPr="00C87116" w:rsidRDefault="00A22F62" w:rsidP="00897B76">
      <w:pPr>
        <w:autoSpaceDE w:val="0"/>
        <w:autoSpaceDN w:val="0"/>
        <w:adjustRightInd w:val="0"/>
        <w:spacing w:line="276" w:lineRule="auto"/>
        <w:ind w:firstLine="709"/>
        <w:jc w:val="both"/>
      </w:pPr>
      <w:r w:rsidRPr="00C87116">
        <w:t>Программы отдельных учебных предметов, курсов коррекционно-развивающей области обеспечивают достижение планируемых результатов (личностных, метапредметных, предметных) освоения АООП НОО обучающихся с ЗПР.</w:t>
      </w:r>
    </w:p>
    <w:p w:rsidR="00A22F62" w:rsidRPr="00C87116" w:rsidRDefault="00A22F62" w:rsidP="00897B76">
      <w:pPr>
        <w:spacing w:line="276" w:lineRule="auto"/>
        <w:ind w:firstLine="709"/>
        <w:jc w:val="both"/>
      </w:pPr>
      <w:r w:rsidRPr="00C87116">
        <w:t>Программы отдельных учебных предметов, коррекционных курсов разработаны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A22F62" w:rsidRPr="00C87116" w:rsidRDefault="00A22F62" w:rsidP="00897B76">
      <w:pPr>
        <w:spacing w:line="276" w:lineRule="auto"/>
        <w:ind w:firstLine="709"/>
        <w:jc w:val="both"/>
        <w:rPr>
          <w:kern w:val="2"/>
        </w:rPr>
      </w:pPr>
      <w:r w:rsidRPr="00C87116">
        <w:t>Программы отдельных учебных предметов, коррекционных курсов содержат:</w:t>
      </w:r>
    </w:p>
    <w:p w:rsidR="00A22F62" w:rsidRPr="00C87116" w:rsidRDefault="00A22F62" w:rsidP="00897B76">
      <w:pPr>
        <w:numPr>
          <w:ilvl w:val="0"/>
          <w:numId w:val="4"/>
        </w:numPr>
        <w:tabs>
          <w:tab w:val="left" w:pos="1260"/>
        </w:tabs>
        <w:autoSpaceDE w:val="0"/>
        <w:autoSpaceDN w:val="0"/>
        <w:adjustRightInd w:val="0"/>
        <w:spacing w:line="276" w:lineRule="auto"/>
        <w:ind w:left="0" w:firstLine="720"/>
        <w:jc w:val="both"/>
        <w:rPr>
          <w:kern w:val="2"/>
        </w:rPr>
      </w:pPr>
      <w:r w:rsidRPr="00C87116">
        <w:rPr>
          <w:kern w:val="2"/>
        </w:rPr>
        <w:lastRenderedPageBreak/>
        <w:t xml:space="preserve">планируемые  результаты освоения конкретного учебного предмета, </w:t>
      </w:r>
      <w:r w:rsidRPr="00C87116">
        <w:t>коррекционного курса</w:t>
      </w:r>
      <w:r w:rsidRPr="00C87116">
        <w:rPr>
          <w:kern w:val="2"/>
        </w:rPr>
        <w:t>;</w:t>
      </w:r>
    </w:p>
    <w:p w:rsidR="00774A3E" w:rsidRDefault="00A22F62" w:rsidP="00897B76">
      <w:pPr>
        <w:numPr>
          <w:ilvl w:val="0"/>
          <w:numId w:val="4"/>
        </w:numPr>
        <w:tabs>
          <w:tab w:val="left" w:pos="1260"/>
        </w:tabs>
        <w:autoSpaceDE w:val="0"/>
        <w:autoSpaceDN w:val="0"/>
        <w:adjustRightInd w:val="0"/>
        <w:spacing w:line="276" w:lineRule="auto"/>
        <w:ind w:left="0" w:firstLine="720"/>
        <w:jc w:val="both"/>
        <w:rPr>
          <w:kern w:val="2"/>
        </w:rPr>
      </w:pPr>
      <w:r w:rsidRPr="00C87116">
        <w:rPr>
          <w:kern w:val="2"/>
        </w:rPr>
        <w:t xml:space="preserve">содержание учебного предмета, </w:t>
      </w:r>
      <w:r w:rsidRPr="00C87116">
        <w:t>коррекционного курса</w:t>
      </w:r>
      <w:r w:rsidRPr="00C87116">
        <w:rPr>
          <w:kern w:val="2"/>
        </w:rPr>
        <w:t>;</w:t>
      </w:r>
    </w:p>
    <w:p w:rsidR="001B0BA7" w:rsidRPr="001B0BA7" w:rsidRDefault="00774A3E" w:rsidP="00897B76">
      <w:pPr>
        <w:numPr>
          <w:ilvl w:val="0"/>
          <w:numId w:val="4"/>
        </w:numPr>
        <w:tabs>
          <w:tab w:val="left" w:pos="1260"/>
        </w:tabs>
        <w:autoSpaceDE w:val="0"/>
        <w:autoSpaceDN w:val="0"/>
        <w:adjustRightInd w:val="0"/>
        <w:spacing w:line="276" w:lineRule="auto"/>
        <w:ind w:left="0" w:firstLine="709"/>
        <w:jc w:val="both"/>
      </w:pPr>
      <w:r w:rsidRPr="001B0BA7">
        <w:rPr>
          <w:shd w:val="clear" w:color="auto" w:fill="FFFFFF"/>
        </w:rPr>
        <w:t>тематическое планирование, в том числе с учетом рабочей программы воспитания с указанием количества часов, отводимых на освоение каждой темы</w:t>
      </w:r>
      <w:r w:rsidR="00C87116" w:rsidRPr="001B0BA7">
        <w:rPr>
          <w:kern w:val="2"/>
        </w:rPr>
        <w:t xml:space="preserve">. </w:t>
      </w:r>
    </w:p>
    <w:p w:rsidR="001B0BA7" w:rsidRDefault="00501ED0" w:rsidP="00897B76">
      <w:pPr>
        <w:tabs>
          <w:tab w:val="left" w:pos="1260"/>
        </w:tabs>
        <w:autoSpaceDE w:val="0"/>
        <w:autoSpaceDN w:val="0"/>
        <w:adjustRightInd w:val="0"/>
        <w:spacing w:line="276" w:lineRule="auto"/>
        <w:ind w:firstLine="709"/>
        <w:jc w:val="both"/>
      </w:pPr>
      <w:r w:rsidRPr="001B0BA7">
        <w:t>Основой для разработки рабочих программ уче</w:t>
      </w:r>
      <w:r w:rsidR="001B0BA7">
        <w:t xml:space="preserve">бных предметов, курсов являются </w:t>
      </w:r>
      <w:r w:rsidRPr="001B0BA7">
        <w:t xml:space="preserve">следующие нормативные документы: </w:t>
      </w:r>
    </w:p>
    <w:p w:rsidR="001B0BA7" w:rsidRPr="001B0BA7" w:rsidRDefault="00501ED0" w:rsidP="00897B76">
      <w:pPr>
        <w:tabs>
          <w:tab w:val="left" w:pos="1260"/>
        </w:tabs>
        <w:autoSpaceDE w:val="0"/>
        <w:autoSpaceDN w:val="0"/>
        <w:adjustRightInd w:val="0"/>
        <w:spacing w:line="276" w:lineRule="auto"/>
        <w:ind w:firstLine="709"/>
        <w:jc w:val="both"/>
      </w:pPr>
      <w:r w:rsidRPr="001B0BA7">
        <w:t xml:space="preserve">- Федеральный закон Российской Федерации от 29 декабря </w:t>
      </w:r>
      <w:smartTag w:uri="urn:schemas-microsoft-com:office:smarttags" w:element="metricconverter">
        <w:smartTagPr>
          <w:attr w:name="ProductID" w:val="2012 г"/>
        </w:smartTagPr>
        <w:r w:rsidRPr="001B0BA7">
          <w:t>2012 г</w:t>
        </w:r>
      </w:smartTag>
      <w:r w:rsidRPr="001B0BA7">
        <w:t xml:space="preserve"> № 273 Ф3 «Об образовании в Российской Федерации»</w:t>
      </w:r>
      <w:r w:rsidR="004A33A2" w:rsidRPr="001B0BA7">
        <w:t xml:space="preserve"> (с изменениями и дополнениями)</w:t>
      </w:r>
      <w:r w:rsidRPr="001B0BA7">
        <w:t xml:space="preserve">; </w:t>
      </w:r>
    </w:p>
    <w:p w:rsidR="001B0BA7" w:rsidRPr="001B0BA7" w:rsidRDefault="00501ED0" w:rsidP="00897B76">
      <w:pPr>
        <w:tabs>
          <w:tab w:val="left" w:pos="1260"/>
        </w:tabs>
        <w:autoSpaceDE w:val="0"/>
        <w:autoSpaceDN w:val="0"/>
        <w:adjustRightInd w:val="0"/>
        <w:spacing w:line="276" w:lineRule="auto"/>
        <w:ind w:firstLine="709"/>
        <w:jc w:val="both"/>
      </w:pPr>
      <w:r w:rsidRPr="001B0BA7">
        <w:t xml:space="preserve">- 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и науки РФ от </w:t>
      </w:r>
      <w:r w:rsidR="004A33A2" w:rsidRPr="001B0BA7">
        <w:t>19</w:t>
      </w:r>
      <w:r w:rsidRPr="001B0BA7">
        <w:t>.1</w:t>
      </w:r>
      <w:r w:rsidR="004A33A2" w:rsidRPr="001B0BA7">
        <w:t>2</w:t>
      </w:r>
      <w:r w:rsidRPr="001B0BA7">
        <w:t>.20</w:t>
      </w:r>
      <w:r w:rsidR="004A33A2" w:rsidRPr="001B0BA7">
        <w:t>14</w:t>
      </w:r>
      <w:r w:rsidRPr="001B0BA7">
        <w:t xml:space="preserve"> № </w:t>
      </w:r>
      <w:r w:rsidR="004A33A2" w:rsidRPr="001B0BA7">
        <w:t>1598);</w:t>
      </w:r>
      <w:r w:rsidRPr="001B0BA7">
        <w:t xml:space="preserve"> </w:t>
      </w:r>
    </w:p>
    <w:p w:rsidR="001B0BA7" w:rsidRPr="001B0BA7" w:rsidRDefault="00501ED0" w:rsidP="00897B76">
      <w:pPr>
        <w:tabs>
          <w:tab w:val="left" w:pos="1260"/>
        </w:tabs>
        <w:autoSpaceDE w:val="0"/>
        <w:autoSpaceDN w:val="0"/>
        <w:adjustRightInd w:val="0"/>
        <w:spacing w:line="276" w:lineRule="auto"/>
        <w:ind w:firstLine="709"/>
        <w:jc w:val="both"/>
      </w:pPr>
      <w:r w:rsidRPr="001B0BA7">
        <w:t xml:space="preserve">- федеральный перечень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 (приказ Министерства </w:t>
      </w:r>
      <w:r w:rsidR="005E769C" w:rsidRPr="001B0BA7">
        <w:t>просещения</w:t>
      </w:r>
      <w:r w:rsidRPr="001B0BA7">
        <w:t xml:space="preserve"> РФ от </w:t>
      </w:r>
      <w:r w:rsidR="005E769C" w:rsidRPr="001B0BA7">
        <w:t>20</w:t>
      </w:r>
      <w:r w:rsidRPr="001B0BA7">
        <w:t>.</w:t>
      </w:r>
      <w:r w:rsidR="005E769C" w:rsidRPr="001B0BA7">
        <w:t>05</w:t>
      </w:r>
      <w:r w:rsidRPr="001B0BA7">
        <w:t>.20</w:t>
      </w:r>
      <w:r w:rsidR="005E769C" w:rsidRPr="001B0BA7">
        <w:t>20</w:t>
      </w:r>
      <w:r w:rsidRPr="001B0BA7">
        <w:t xml:space="preserve"> № 25</w:t>
      </w:r>
      <w:r w:rsidR="005E769C" w:rsidRPr="001B0BA7">
        <w:t>4</w:t>
      </w:r>
      <w:r w:rsidR="00504912" w:rsidRPr="001B0BA7">
        <w:t>с изменениями</w:t>
      </w:r>
      <w:r w:rsidRPr="001B0BA7">
        <w:t xml:space="preserve">). </w:t>
      </w:r>
    </w:p>
    <w:p w:rsidR="001B0BA7" w:rsidRDefault="00501ED0" w:rsidP="00897B76">
      <w:pPr>
        <w:tabs>
          <w:tab w:val="left" w:pos="1260"/>
        </w:tabs>
        <w:autoSpaceDE w:val="0"/>
        <w:autoSpaceDN w:val="0"/>
        <w:adjustRightInd w:val="0"/>
        <w:spacing w:line="276" w:lineRule="auto"/>
        <w:ind w:firstLine="709"/>
        <w:jc w:val="both"/>
      </w:pPr>
      <w:r w:rsidRPr="001B0BA7">
        <w:t>Рабочие программы по учебным предметам разрабатываются учителем самостоятельно в соответствии с учебным планом и «Положением о рабочей программе», на основе примерных программ по учебным предметам, авторских программ, составляющих основу учебно-методических комплектов. Основную часть программы (80%) составляет содержание, представленное в обязательной части учебного плана, 20% - составляет часть, формируемая участниками образовательных отношений. Педагогическим коллективом Учреждения разработаны рабочие программы по учебным предметам с учетом регионального компонента. Рабочие программы учебных предметов представлены в Приложении.</w:t>
      </w:r>
    </w:p>
    <w:p w:rsidR="00A22F62" w:rsidRPr="001B0BA7" w:rsidRDefault="00A22F62" w:rsidP="00897B76">
      <w:pPr>
        <w:tabs>
          <w:tab w:val="left" w:pos="1260"/>
        </w:tabs>
        <w:autoSpaceDE w:val="0"/>
        <w:autoSpaceDN w:val="0"/>
        <w:adjustRightInd w:val="0"/>
        <w:spacing w:line="276" w:lineRule="auto"/>
        <w:ind w:firstLine="709"/>
        <w:jc w:val="both"/>
        <w:rPr>
          <w:iCs/>
        </w:rPr>
      </w:pPr>
      <w:r w:rsidRPr="001B0BA7">
        <w:rPr>
          <w:iCs/>
        </w:rPr>
        <w:t>Основное содержание учебных предметов</w:t>
      </w:r>
    </w:p>
    <w:p w:rsidR="00A22F62" w:rsidRPr="003A028B" w:rsidRDefault="00A22F62" w:rsidP="00C87116">
      <w:pPr>
        <w:pStyle w:val="44"/>
        <w:spacing w:before="0" w:after="0" w:line="240" w:lineRule="auto"/>
        <w:rPr>
          <w:rFonts w:ascii="Times New Roman" w:hAnsi="Times New Roman" w:cs="Times New Roman"/>
          <w:b/>
          <w:bCs/>
          <w:i w:val="0"/>
          <w:sz w:val="24"/>
          <w:szCs w:val="24"/>
          <w:u w:val="single"/>
        </w:rPr>
      </w:pPr>
      <w:r w:rsidRPr="003A028B">
        <w:rPr>
          <w:rFonts w:ascii="Times New Roman" w:hAnsi="Times New Roman" w:cs="Times New Roman"/>
          <w:b/>
          <w:bCs/>
          <w:i w:val="0"/>
          <w:sz w:val="24"/>
          <w:szCs w:val="24"/>
          <w:u w:val="single"/>
        </w:rPr>
        <w:t>Русский язык</w:t>
      </w:r>
    </w:p>
    <w:p w:rsidR="00A22F62" w:rsidRPr="00C87116" w:rsidRDefault="00A22F62" w:rsidP="00C87116">
      <w:pPr>
        <w:pStyle w:val="af0"/>
        <w:spacing w:line="240" w:lineRule="auto"/>
        <w:ind w:firstLine="709"/>
        <w:rPr>
          <w:rFonts w:ascii="Times New Roman" w:hAnsi="Times New Roman"/>
          <w:b/>
          <w:bCs/>
          <w:i/>
          <w:iCs/>
          <w:sz w:val="24"/>
          <w:szCs w:val="24"/>
        </w:rPr>
      </w:pPr>
      <w:r w:rsidRPr="00C87116">
        <w:rPr>
          <w:rFonts w:ascii="Times New Roman" w:hAnsi="Times New Roman"/>
          <w:b/>
          <w:bCs/>
          <w:i/>
          <w:iCs/>
          <w:sz w:val="24"/>
          <w:szCs w:val="24"/>
        </w:rPr>
        <w:t>Виды речевой деятельности</w:t>
      </w:r>
    </w:p>
    <w:p w:rsidR="00A22F62" w:rsidRPr="00C87116" w:rsidRDefault="00A22F62" w:rsidP="00C87116">
      <w:pPr>
        <w:pStyle w:val="af0"/>
        <w:spacing w:line="240" w:lineRule="auto"/>
        <w:ind w:firstLine="709"/>
        <w:rPr>
          <w:rFonts w:ascii="Times New Roman" w:hAnsi="Times New Roman"/>
          <w:spacing w:val="-4"/>
          <w:sz w:val="24"/>
          <w:szCs w:val="24"/>
        </w:rPr>
      </w:pPr>
      <w:r w:rsidRPr="00C87116">
        <w:rPr>
          <w:rFonts w:ascii="Times New Roman" w:hAnsi="Times New Roman"/>
          <w:b/>
          <w:bCs/>
          <w:sz w:val="24"/>
          <w:szCs w:val="24"/>
        </w:rPr>
        <w:t xml:space="preserve">Слушание. </w:t>
      </w:r>
      <w:r w:rsidRPr="00C87116">
        <w:rPr>
          <w:rFonts w:ascii="Times New Roman" w:hAnsi="Times New Roman"/>
          <w:sz w:val="24"/>
          <w:szCs w:val="24"/>
        </w:rPr>
        <w:t xml:space="preserve">Осознание цели и ситуации устного общения. </w:t>
      </w:r>
      <w:r w:rsidRPr="00C87116">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z w:val="24"/>
          <w:szCs w:val="24"/>
        </w:rPr>
        <w:t xml:space="preserve">Говорение. </w:t>
      </w:r>
      <w:r w:rsidRPr="00C87116">
        <w:rPr>
          <w:rFonts w:ascii="Times New Roman" w:hAnsi="Times New Roman"/>
          <w:sz w:val="24"/>
          <w:szCs w:val="24"/>
        </w:rPr>
        <w:t>Выбор языковых средств в соответствии с целями и условиями общения для эффективного решения ком</w:t>
      </w:r>
      <w:r w:rsidRPr="00C87116">
        <w:rPr>
          <w:rFonts w:ascii="Times New Roman" w:hAnsi="Times New Roman"/>
          <w:spacing w:val="-2"/>
          <w:sz w:val="24"/>
          <w:szCs w:val="24"/>
        </w:rPr>
        <w:t xml:space="preserve">муникативной задачи. Практическое овладение диалогической </w:t>
      </w:r>
      <w:r w:rsidRPr="00C87116">
        <w:rPr>
          <w:rFonts w:ascii="Times New Roman" w:hAnsi="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C87116">
        <w:rPr>
          <w:rFonts w:ascii="Times New Roman" w:hAnsi="Times New Roman"/>
          <w:spacing w:val="2"/>
          <w:sz w:val="24"/>
          <w:szCs w:val="24"/>
        </w:rPr>
        <w:t xml:space="preserve">ях учебного и бытового общения (приветствие, прощание, </w:t>
      </w:r>
      <w:r w:rsidRPr="00C87116">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z w:val="24"/>
          <w:szCs w:val="24"/>
        </w:rPr>
        <w:t xml:space="preserve">Чтение. </w:t>
      </w:r>
      <w:r w:rsidRPr="00C87116">
        <w:rPr>
          <w:rFonts w:ascii="Times New Roman" w:hAnsi="Times New Roman"/>
          <w:sz w:val="24"/>
          <w:szCs w:val="24"/>
        </w:rPr>
        <w:t xml:space="preserve">Понимание учебного текста. Выборочное чтение </w:t>
      </w:r>
      <w:r w:rsidRPr="00C87116">
        <w:rPr>
          <w:rFonts w:ascii="Times New Roman" w:hAnsi="Times New Roman"/>
          <w:spacing w:val="2"/>
          <w:sz w:val="24"/>
          <w:szCs w:val="24"/>
        </w:rPr>
        <w:t xml:space="preserve">с целью нахождения необходимого материала. Нахождение </w:t>
      </w:r>
      <w:r w:rsidRPr="00C87116">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A22F62" w:rsidRPr="00C87116" w:rsidRDefault="00A22F62" w:rsidP="00C87116">
      <w:pPr>
        <w:pStyle w:val="af0"/>
        <w:spacing w:line="240" w:lineRule="auto"/>
        <w:ind w:firstLine="709"/>
        <w:rPr>
          <w:rFonts w:ascii="Times New Roman" w:hAnsi="Times New Roman"/>
          <w:spacing w:val="-2"/>
          <w:sz w:val="24"/>
          <w:szCs w:val="24"/>
        </w:rPr>
      </w:pPr>
      <w:r w:rsidRPr="00C87116">
        <w:rPr>
          <w:rFonts w:ascii="Times New Roman" w:hAnsi="Times New Roman"/>
          <w:b/>
          <w:bCs/>
          <w:spacing w:val="-2"/>
          <w:sz w:val="24"/>
          <w:szCs w:val="24"/>
        </w:rPr>
        <w:t xml:space="preserve">Письмо. </w:t>
      </w:r>
      <w:r w:rsidRPr="00C87116">
        <w:rPr>
          <w:rFonts w:ascii="Times New Roman" w:hAnsi="Times New Roman"/>
          <w:spacing w:val="-2"/>
          <w:sz w:val="24"/>
          <w:szCs w:val="24"/>
        </w:rPr>
        <w:t>Письмо букв, буквосочетаний, слогов, слов, пред</w:t>
      </w:r>
      <w:r w:rsidRPr="00C87116">
        <w:rPr>
          <w:rFonts w:ascii="Times New Roman" w:hAnsi="Times New Roman"/>
          <w:spacing w:val="-4"/>
          <w:sz w:val="24"/>
          <w:szCs w:val="24"/>
        </w:rPr>
        <w:t xml:space="preserve">ложений в системе обучения грамоте. Овладение разборчивым, </w:t>
      </w:r>
      <w:r w:rsidRPr="00C87116">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C87116">
        <w:rPr>
          <w:rFonts w:ascii="Times New Roman" w:hAnsi="Times New Roman"/>
          <w:spacing w:val="-2"/>
          <w:sz w:val="24"/>
          <w:szCs w:val="24"/>
        </w:rPr>
        <w:t xml:space="preserve">товку в соответствии с изученными правилами. Письменное изложение содержания прослушанного </w:t>
      </w:r>
      <w:r w:rsidRPr="00C87116">
        <w:rPr>
          <w:rFonts w:ascii="Times New Roman" w:hAnsi="Times New Roman"/>
          <w:spacing w:val="-2"/>
          <w:sz w:val="24"/>
          <w:szCs w:val="24"/>
        </w:rPr>
        <w:lastRenderedPageBreak/>
        <w:t>и прочитанного текста</w:t>
      </w:r>
      <w:r w:rsidRPr="00C87116">
        <w:rPr>
          <w:rFonts w:ascii="Times New Roman" w:hAnsi="Times New Roman"/>
          <w:sz w:val="24"/>
          <w:szCs w:val="24"/>
        </w:rPr>
        <w:t xml:space="preserve">. Создание небольших собственных </w:t>
      </w:r>
      <w:r w:rsidRPr="00C87116">
        <w:rPr>
          <w:rFonts w:ascii="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C87116">
        <w:rPr>
          <w:rFonts w:ascii="Times New Roman" w:hAnsi="Times New Roman"/>
          <w:spacing w:val="-2"/>
          <w:sz w:val="24"/>
          <w:szCs w:val="24"/>
        </w:rPr>
        <w:t> </w:t>
      </w:r>
      <w:r w:rsidRPr="00C87116">
        <w:rPr>
          <w:rFonts w:ascii="Times New Roman" w:hAnsi="Times New Roman"/>
          <w:spacing w:val="-2"/>
          <w:sz w:val="24"/>
          <w:szCs w:val="24"/>
        </w:rPr>
        <w:t>т.п.).</w:t>
      </w:r>
    </w:p>
    <w:p w:rsidR="00A22F62" w:rsidRPr="00C87116" w:rsidRDefault="00A22F62" w:rsidP="00C87116">
      <w:pPr>
        <w:pStyle w:val="af0"/>
        <w:spacing w:line="240" w:lineRule="auto"/>
        <w:ind w:firstLine="709"/>
        <w:rPr>
          <w:rFonts w:ascii="Times New Roman" w:hAnsi="Times New Roman"/>
          <w:b/>
          <w:bCs/>
          <w:i/>
          <w:iCs/>
          <w:sz w:val="24"/>
          <w:szCs w:val="24"/>
        </w:rPr>
      </w:pPr>
      <w:r w:rsidRPr="00C87116">
        <w:rPr>
          <w:rFonts w:ascii="Times New Roman" w:hAnsi="Times New Roman"/>
          <w:b/>
          <w:bCs/>
          <w:i/>
          <w:iCs/>
          <w:sz w:val="24"/>
          <w:szCs w:val="24"/>
        </w:rPr>
        <w:t>Обучение грамоте</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pacing w:val="2"/>
          <w:sz w:val="24"/>
          <w:szCs w:val="24"/>
        </w:rPr>
        <w:t xml:space="preserve">Фонетика. </w:t>
      </w:r>
      <w:r w:rsidRPr="00C87116">
        <w:rPr>
          <w:rFonts w:ascii="Times New Roman" w:hAnsi="Times New Roman"/>
          <w:spacing w:val="2"/>
          <w:sz w:val="24"/>
          <w:szCs w:val="24"/>
        </w:rPr>
        <w:t xml:space="preserve">Звуки речи. Осознание единства звукового </w:t>
      </w:r>
      <w:r w:rsidRPr="00C87116">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z w:val="24"/>
          <w:szCs w:val="24"/>
        </w:rPr>
        <w:t xml:space="preserve">Графика. </w:t>
      </w:r>
      <w:r w:rsidRPr="00C87116">
        <w:rPr>
          <w:rFonts w:ascii="Times New Roman" w:hAnsi="Times New Roman"/>
          <w:sz w:val="24"/>
          <w:szCs w:val="24"/>
        </w:rPr>
        <w:t>Различение звука и буквы: буква как знак зву</w:t>
      </w:r>
      <w:r w:rsidRPr="00C87116">
        <w:rPr>
          <w:rFonts w:ascii="Times New Roman" w:hAnsi="Times New Roman"/>
          <w:spacing w:val="2"/>
          <w:sz w:val="24"/>
          <w:szCs w:val="24"/>
        </w:rPr>
        <w:t xml:space="preserve">ка. Овладение позиционным способом обозначения звуков </w:t>
      </w:r>
      <w:r w:rsidRPr="00C87116">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C87116">
        <w:rPr>
          <w:rFonts w:ascii="Times New Roman" w:hAnsi="Times New Roman"/>
          <w:b/>
          <w:bCs/>
          <w:i/>
          <w:iCs/>
          <w:sz w:val="24"/>
          <w:szCs w:val="24"/>
        </w:rPr>
        <w:t xml:space="preserve">е, ё, ю, я. </w:t>
      </w:r>
      <w:r w:rsidRPr="00C87116">
        <w:rPr>
          <w:rFonts w:ascii="Times New Roman" w:hAnsi="Times New Roman"/>
          <w:sz w:val="24"/>
          <w:szCs w:val="24"/>
        </w:rPr>
        <w:t>Мягкий знак</w:t>
      </w:r>
      <w:r w:rsidRPr="00C87116">
        <w:rPr>
          <w:rFonts w:ascii="Times New Roman" w:hAnsi="Times New Roman"/>
          <w:b/>
          <w:bCs/>
          <w:i/>
          <w:iCs/>
          <w:sz w:val="24"/>
          <w:szCs w:val="24"/>
        </w:rPr>
        <w:t xml:space="preserve"> </w:t>
      </w:r>
      <w:r w:rsidRPr="00C87116">
        <w:rPr>
          <w:rFonts w:ascii="Times New Roman" w:hAnsi="Times New Roman"/>
          <w:sz w:val="24"/>
          <w:szCs w:val="24"/>
        </w:rPr>
        <w:t>как показатель мягкости предшествующего согласного звука.</w:t>
      </w:r>
    </w:p>
    <w:p w:rsidR="00A22F62" w:rsidRPr="00C87116" w:rsidRDefault="00A22F62" w:rsidP="00C87116">
      <w:pPr>
        <w:pStyle w:val="af0"/>
        <w:spacing w:line="240" w:lineRule="auto"/>
        <w:ind w:firstLine="709"/>
        <w:rPr>
          <w:rFonts w:ascii="Times New Roman" w:hAnsi="Times New Roman"/>
          <w:b/>
          <w:bCs/>
          <w:sz w:val="24"/>
          <w:szCs w:val="24"/>
        </w:rPr>
      </w:pPr>
      <w:r w:rsidRPr="00C87116">
        <w:rPr>
          <w:rFonts w:ascii="Times New Roman" w:hAnsi="Times New Roman"/>
          <w:sz w:val="24"/>
          <w:szCs w:val="24"/>
        </w:rPr>
        <w:t>Знакомство с русским алфавитом как последовательностью букв.</w:t>
      </w:r>
    </w:p>
    <w:p w:rsidR="00A22F62" w:rsidRPr="00C87116" w:rsidRDefault="00A22F62" w:rsidP="00C87116">
      <w:pPr>
        <w:pStyle w:val="af0"/>
        <w:spacing w:line="240" w:lineRule="auto"/>
        <w:ind w:firstLine="709"/>
        <w:rPr>
          <w:rFonts w:ascii="Times New Roman" w:hAnsi="Times New Roman"/>
          <w:spacing w:val="-2"/>
          <w:sz w:val="24"/>
          <w:szCs w:val="24"/>
        </w:rPr>
      </w:pPr>
      <w:r w:rsidRPr="00C87116">
        <w:rPr>
          <w:rFonts w:ascii="Times New Roman" w:hAnsi="Times New Roman"/>
          <w:b/>
          <w:bCs/>
          <w:spacing w:val="-2"/>
          <w:sz w:val="24"/>
          <w:szCs w:val="24"/>
        </w:rPr>
        <w:t xml:space="preserve">Чтение. </w:t>
      </w:r>
      <w:r w:rsidRPr="00C87116">
        <w:rPr>
          <w:rFonts w:ascii="Times New Roman" w:hAnsi="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C87116">
        <w:rPr>
          <w:rFonts w:ascii="Times New Roman" w:hAnsi="Times New Roman"/>
          <w:spacing w:val="2"/>
          <w:sz w:val="24"/>
          <w:szCs w:val="24"/>
        </w:rPr>
        <w:t xml:space="preserve">ющей индивидуальному темпу ребёнка. Осознанное чтение </w:t>
      </w:r>
      <w:r w:rsidRPr="00C87116">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Знакомство с орфоэпическим чтением (при переходе к чте</w:t>
      </w:r>
      <w:r w:rsidRPr="00C87116">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z w:val="24"/>
          <w:szCs w:val="24"/>
        </w:rPr>
        <w:t xml:space="preserve">Письмо. </w:t>
      </w:r>
      <w:r w:rsidRPr="00C87116">
        <w:rPr>
          <w:rFonts w:ascii="Times New Roman" w:hAnsi="Times New Roman"/>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A22F62" w:rsidRPr="00C87116" w:rsidRDefault="00A22F62" w:rsidP="00C87116">
      <w:pPr>
        <w:ind w:firstLine="709"/>
        <w:jc w:val="both"/>
      </w:pPr>
      <w:r w:rsidRPr="00C87116">
        <w:rPr>
          <w:spacing w:val="2"/>
        </w:rPr>
        <w:t>Овладение начертанием письменных прописных (заглав</w:t>
      </w:r>
      <w:r w:rsidRPr="00C87116">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A22F62" w:rsidRPr="00C87116" w:rsidRDefault="00A22F62" w:rsidP="00C87116">
      <w:pPr>
        <w:ind w:firstLine="709"/>
        <w:jc w:val="both"/>
      </w:pPr>
      <w:r w:rsidRPr="00C87116">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A22F62" w:rsidRPr="00C87116" w:rsidRDefault="00A22F62" w:rsidP="00C87116">
      <w:pPr>
        <w:pStyle w:val="af0"/>
        <w:spacing w:line="240" w:lineRule="auto"/>
        <w:ind w:firstLine="709"/>
        <w:rPr>
          <w:rFonts w:ascii="Times New Roman" w:hAnsi="Times New Roman"/>
          <w:b/>
          <w:bCs/>
          <w:sz w:val="24"/>
          <w:szCs w:val="24"/>
        </w:rPr>
      </w:pPr>
      <w:r w:rsidRPr="00C87116">
        <w:rPr>
          <w:rFonts w:ascii="Times New Roman" w:hAnsi="Times New Roman"/>
          <w:spacing w:val="2"/>
          <w:sz w:val="24"/>
          <w:szCs w:val="24"/>
        </w:rPr>
        <w:t xml:space="preserve">Понимание функции небуквенных графических средств: </w:t>
      </w:r>
      <w:r w:rsidRPr="00C87116">
        <w:rPr>
          <w:rFonts w:ascii="Times New Roman" w:hAnsi="Times New Roman"/>
          <w:sz w:val="24"/>
          <w:szCs w:val="24"/>
        </w:rPr>
        <w:t>пробела между словами, знака переноса.</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z w:val="24"/>
          <w:szCs w:val="24"/>
        </w:rPr>
        <w:t xml:space="preserve">Слово и предложение. </w:t>
      </w:r>
      <w:r w:rsidRPr="00C87116">
        <w:rPr>
          <w:rFonts w:ascii="Times New Roman" w:hAnsi="Times New Roman"/>
          <w:sz w:val="24"/>
          <w:szCs w:val="24"/>
        </w:rPr>
        <w:t>Восприятие слова как объекта изучения, материала для анализа. Наблюдение над значением слова.</w:t>
      </w:r>
    </w:p>
    <w:p w:rsidR="00A22F62" w:rsidRPr="00C87116" w:rsidRDefault="00A22F62" w:rsidP="00C87116">
      <w:pPr>
        <w:ind w:firstLine="709"/>
        <w:jc w:val="both"/>
      </w:pPr>
      <w:r w:rsidRPr="00C87116">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pacing w:val="-2"/>
          <w:sz w:val="24"/>
          <w:szCs w:val="24"/>
        </w:rPr>
        <w:t xml:space="preserve">Орфография. </w:t>
      </w:r>
      <w:r w:rsidRPr="00C87116">
        <w:rPr>
          <w:rFonts w:ascii="Times New Roman" w:hAnsi="Times New Roman"/>
          <w:spacing w:val="-2"/>
          <w:sz w:val="24"/>
          <w:szCs w:val="24"/>
        </w:rPr>
        <w:t xml:space="preserve">Знакомство с правилами правописания и их </w:t>
      </w:r>
      <w:r w:rsidRPr="00C87116">
        <w:rPr>
          <w:rFonts w:ascii="Times New Roman" w:hAnsi="Times New Roman"/>
          <w:sz w:val="24"/>
          <w:szCs w:val="24"/>
        </w:rPr>
        <w:t>применение:</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раздельное написание слов;</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обозначение гласных после шипящих (</w:t>
      </w:r>
      <w:r w:rsidR="00A22F62" w:rsidRPr="00C87116">
        <w:rPr>
          <w:rFonts w:ascii="Times New Roman" w:hAnsi="Times New Roman"/>
          <w:b/>
          <w:bCs/>
          <w:i/>
          <w:iCs/>
          <w:sz w:val="24"/>
          <w:szCs w:val="24"/>
        </w:rPr>
        <w:t>ча</w:t>
      </w:r>
      <w:r w:rsidR="00A22F62" w:rsidRPr="00C87116">
        <w:rPr>
          <w:rFonts w:ascii="Times New Roman" w:hAnsi="Times New Roman"/>
          <w:b/>
          <w:bCs/>
          <w:sz w:val="24"/>
          <w:szCs w:val="24"/>
        </w:rPr>
        <w:t>—</w:t>
      </w:r>
      <w:r w:rsidR="00A22F62" w:rsidRPr="00C87116">
        <w:rPr>
          <w:rFonts w:ascii="Times New Roman" w:hAnsi="Times New Roman"/>
          <w:b/>
          <w:bCs/>
          <w:i/>
          <w:iCs/>
          <w:sz w:val="24"/>
          <w:szCs w:val="24"/>
        </w:rPr>
        <w:t>ща</w:t>
      </w:r>
      <w:r w:rsidR="00A22F62" w:rsidRPr="00C87116">
        <w:rPr>
          <w:rFonts w:ascii="Times New Roman" w:hAnsi="Times New Roman"/>
          <w:b/>
          <w:bCs/>
          <w:sz w:val="24"/>
          <w:szCs w:val="24"/>
        </w:rPr>
        <w:t xml:space="preserve">, </w:t>
      </w:r>
      <w:r w:rsidR="00A22F62" w:rsidRPr="00C87116">
        <w:rPr>
          <w:rFonts w:ascii="Times New Roman" w:hAnsi="Times New Roman"/>
          <w:b/>
          <w:bCs/>
          <w:i/>
          <w:iCs/>
          <w:sz w:val="24"/>
          <w:szCs w:val="24"/>
        </w:rPr>
        <w:t>чу</w:t>
      </w:r>
      <w:r w:rsidR="00A22F62" w:rsidRPr="00C87116">
        <w:rPr>
          <w:rFonts w:ascii="Times New Roman" w:hAnsi="Times New Roman"/>
          <w:b/>
          <w:bCs/>
          <w:sz w:val="24"/>
          <w:szCs w:val="24"/>
        </w:rPr>
        <w:t>—</w:t>
      </w:r>
      <w:r w:rsidR="00A22F62" w:rsidRPr="00C87116">
        <w:rPr>
          <w:rFonts w:ascii="Times New Roman" w:hAnsi="Times New Roman"/>
          <w:b/>
          <w:bCs/>
          <w:i/>
          <w:iCs/>
          <w:sz w:val="24"/>
          <w:szCs w:val="24"/>
        </w:rPr>
        <w:t>щу</w:t>
      </w:r>
      <w:r w:rsidR="00A22F62" w:rsidRPr="00C87116">
        <w:rPr>
          <w:rFonts w:ascii="Times New Roman" w:hAnsi="Times New Roman"/>
          <w:b/>
          <w:bCs/>
          <w:sz w:val="24"/>
          <w:szCs w:val="24"/>
        </w:rPr>
        <w:t xml:space="preserve">, </w:t>
      </w:r>
      <w:r w:rsidR="00A22F62" w:rsidRPr="00C87116">
        <w:rPr>
          <w:rFonts w:ascii="Times New Roman" w:hAnsi="Times New Roman"/>
          <w:b/>
          <w:bCs/>
          <w:i/>
          <w:iCs/>
          <w:sz w:val="24"/>
          <w:szCs w:val="24"/>
        </w:rPr>
        <w:t>жи</w:t>
      </w:r>
      <w:r w:rsidR="00A22F62" w:rsidRPr="00C87116">
        <w:rPr>
          <w:rFonts w:ascii="Times New Roman" w:hAnsi="Times New Roman"/>
          <w:b/>
          <w:bCs/>
          <w:sz w:val="24"/>
          <w:szCs w:val="24"/>
        </w:rPr>
        <w:t>—</w:t>
      </w:r>
      <w:r w:rsidR="00A22F62" w:rsidRPr="00C87116">
        <w:rPr>
          <w:rFonts w:ascii="Times New Roman" w:hAnsi="Times New Roman"/>
          <w:b/>
          <w:bCs/>
          <w:i/>
          <w:iCs/>
          <w:sz w:val="24"/>
          <w:szCs w:val="24"/>
        </w:rPr>
        <w:t>ши</w:t>
      </w:r>
      <w:r w:rsidR="00A22F62" w:rsidRPr="00C87116">
        <w:rPr>
          <w:rFonts w:ascii="Times New Roman" w:hAnsi="Times New Roman"/>
          <w:sz w:val="24"/>
          <w:szCs w:val="24"/>
        </w:rPr>
        <w:t>);</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pacing w:val="-2"/>
          <w:sz w:val="24"/>
          <w:szCs w:val="24"/>
        </w:rPr>
        <w:t xml:space="preserve">- </w:t>
      </w:r>
      <w:r w:rsidR="00A22F62" w:rsidRPr="00C87116">
        <w:rPr>
          <w:rFonts w:ascii="Times New Roman" w:hAnsi="Times New Roman"/>
          <w:spacing w:val="-2"/>
          <w:sz w:val="24"/>
          <w:szCs w:val="24"/>
        </w:rPr>
        <w:t>прописная (заглавная) буква в начале предложения, в име</w:t>
      </w:r>
      <w:r w:rsidR="00A22F62" w:rsidRPr="00C87116">
        <w:rPr>
          <w:rFonts w:ascii="Times New Roman" w:hAnsi="Times New Roman"/>
          <w:sz w:val="24"/>
          <w:szCs w:val="24"/>
        </w:rPr>
        <w:t>нах собственных;</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перенос слов по слогам без стечения согласных;</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lastRenderedPageBreak/>
        <w:t xml:space="preserve">- </w:t>
      </w:r>
      <w:r w:rsidR="00A22F62" w:rsidRPr="00C87116">
        <w:rPr>
          <w:rFonts w:ascii="Times New Roman" w:hAnsi="Times New Roman"/>
          <w:sz w:val="24"/>
          <w:szCs w:val="24"/>
        </w:rPr>
        <w:t>знаки препинания в конце предложения.</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z w:val="24"/>
          <w:szCs w:val="24"/>
        </w:rPr>
        <w:t xml:space="preserve">Развитие речи. </w:t>
      </w:r>
      <w:r w:rsidRPr="00C87116">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22F62" w:rsidRPr="00C87116" w:rsidRDefault="00A22F62" w:rsidP="00C87116">
      <w:pPr>
        <w:pStyle w:val="af0"/>
        <w:spacing w:line="240" w:lineRule="auto"/>
        <w:ind w:firstLine="709"/>
        <w:rPr>
          <w:rFonts w:ascii="Times New Roman" w:hAnsi="Times New Roman"/>
          <w:b/>
          <w:bCs/>
          <w:i/>
          <w:iCs/>
          <w:sz w:val="24"/>
          <w:szCs w:val="24"/>
        </w:rPr>
      </w:pPr>
      <w:r w:rsidRPr="00C87116">
        <w:rPr>
          <w:rFonts w:ascii="Times New Roman" w:hAnsi="Times New Roman"/>
          <w:b/>
          <w:bCs/>
          <w:i/>
          <w:iCs/>
          <w:sz w:val="24"/>
          <w:szCs w:val="24"/>
        </w:rPr>
        <w:t>Систематический курс</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z w:val="24"/>
          <w:szCs w:val="24"/>
        </w:rPr>
        <w:t>Фонетика и орфоэпия.</w:t>
      </w:r>
      <w:r w:rsidRPr="00C87116">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C87116">
        <w:rPr>
          <w:rFonts w:ascii="Times New Roman" w:hAnsi="Times New Roman"/>
          <w:spacing w:val="2"/>
          <w:sz w:val="24"/>
          <w:szCs w:val="24"/>
        </w:rPr>
        <w:t>ние парных и непарных по звонкости—глухости согласных звуков. Ударение, н</w:t>
      </w:r>
      <w:r w:rsidRPr="00C87116">
        <w:rPr>
          <w:rFonts w:ascii="Times New Roman" w:hAnsi="Times New Roman"/>
          <w:sz w:val="24"/>
          <w:szCs w:val="24"/>
        </w:rPr>
        <w:t>ахождение в слове ударных и безударных гласных звуков.</w:t>
      </w:r>
      <w:r w:rsidRPr="00C87116">
        <w:rPr>
          <w:rFonts w:ascii="Times New Roman" w:hAnsi="Times New Roman"/>
          <w:spacing w:val="2"/>
          <w:sz w:val="24"/>
          <w:szCs w:val="24"/>
        </w:rPr>
        <w:t xml:space="preserve"> Деление слов на слоги. Определение качественной характеристики звука: </w:t>
      </w:r>
      <w:r w:rsidRPr="00C87116">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C87116">
        <w:rPr>
          <w:rFonts w:ascii="Times New Roman" w:hAnsi="Times New Roman"/>
          <w:spacing w:val="2"/>
          <w:sz w:val="24"/>
          <w:szCs w:val="24"/>
        </w:rPr>
        <w:t>звонкий — глухой, парный — непарный.</w:t>
      </w:r>
      <w:r w:rsidRPr="00C87116">
        <w:rPr>
          <w:rFonts w:ascii="Times New Roman" w:hAnsi="Times New Roman"/>
          <w:i/>
          <w:iCs/>
          <w:sz w:val="24"/>
          <w:szCs w:val="24"/>
        </w:rPr>
        <w:t xml:space="preserve"> </w:t>
      </w:r>
      <w:r w:rsidRPr="00C87116">
        <w:rPr>
          <w:rFonts w:ascii="Times New Roman" w:hAnsi="Times New Roman"/>
          <w:spacing w:val="2"/>
          <w:sz w:val="24"/>
          <w:szCs w:val="24"/>
        </w:rPr>
        <w:t xml:space="preserve">Произношение звуков и сочетаний звуков </w:t>
      </w:r>
      <w:r w:rsidRPr="00C87116">
        <w:rPr>
          <w:rFonts w:ascii="Times New Roman" w:hAnsi="Times New Roman"/>
          <w:sz w:val="24"/>
          <w:szCs w:val="24"/>
        </w:rPr>
        <w:t>в соответствии с нормами современного русского литературного языка. Фонетический разбор слова.</w:t>
      </w:r>
    </w:p>
    <w:p w:rsidR="00A22F62" w:rsidRPr="00C87116" w:rsidRDefault="00A22F62" w:rsidP="00C87116">
      <w:pPr>
        <w:pStyle w:val="af0"/>
        <w:spacing w:line="240" w:lineRule="auto"/>
        <w:ind w:firstLine="709"/>
        <w:rPr>
          <w:rFonts w:ascii="Times New Roman" w:hAnsi="Times New Roman"/>
          <w:spacing w:val="-2"/>
          <w:sz w:val="24"/>
          <w:szCs w:val="24"/>
        </w:rPr>
      </w:pPr>
      <w:r w:rsidRPr="00C87116">
        <w:rPr>
          <w:rFonts w:ascii="Times New Roman" w:hAnsi="Times New Roman"/>
          <w:b/>
          <w:bCs/>
          <w:spacing w:val="-2"/>
          <w:sz w:val="24"/>
          <w:szCs w:val="24"/>
        </w:rPr>
        <w:t xml:space="preserve">Графика. </w:t>
      </w:r>
      <w:r w:rsidRPr="00C87116">
        <w:rPr>
          <w:rFonts w:ascii="Times New Roman" w:hAnsi="Times New Roman"/>
          <w:sz w:val="24"/>
          <w:szCs w:val="24"/>
        </w:rPr>
        <w:t>Различение звука и буквы: буква как знак зву</w:t>
      </w:r>
      <w:r w:rsidRPr="00C87116">
        <w:rPr>
          <w:rFonts w:ascii="Times New Roman" w:hAnsi="Times New Roman"/>
          <w:spacing w:val="2"/>
          <w:sz w:val="24"/>
          <w:szCs w:val="24"/>
        </w:rPr>
        <w:t>ка.</w:t>
      </w:r>
      <w:r w:rsidRPr="00C87116">
        <w:rPr>
          <w:rFonts w:ascii="Times New Roman" w:hAnsi="Times New Roman"/>
          <w:spacing w:val="-2"/>
          <w:sz w:val="24"/>
          <w:szCs w:val="24"/>
        </w:rPr>
        <w:t xml:space="preserve"> </w:t>
      </w:r>
      <w:r w:rsidRPr="00C87116">
        <w:rPr>
          <w:rFonts w:ascii="Times New Roman" w:hAnsi="Times New Roman"/>
          <w:spacing w:val="2"/>
          <w:sz w:val="24"/>
          <w:szCs w:val="24"/>
        </w:rPr>
        <w:t xml:space="preserve">Овладение позиционным способом обозначения звуков </w:t>
      </w:r>
      <w:r w:rsidRPr="00C87116">
        <w:rPr>
          <w:rFonts w:ascii="Times New Roman" w:hAnsi="Times New Roman"/>
          <w:sz w:val="24"/>
          <w:szCs w:val="24"/>
        </w:rPr>
        <w:t>буквами.</w:t>
      </w:r>
    </w:p>
    <w:p w:rsidR="00A22F62" w:rsidRPr="00C87116" w:rsidRDefault="00A22F62" w:rsidP="00C87116">
      <w:pPr>
        <w:pStyle w:val="af0"/>
        <w:spacing w:line="240" w:lineRule="auto"/>
        <w:ind w:firstLine="709"/>
        <w:rPr>
          <w:rFonts w:ascii="Times New Roman" w:hAnsi="Times New Roman"/>
          <w:b/>
          <w:bCs/>
          <w:sz w:val="24"/>
          <w:szCs w:val="24"/>
        </w:rPr>
      </w:pPr>
      <w:r w:rsidRPr="00C87116">
        <w:rPr>
          <w:rFonts w:ascii="Times New Roman" w:hAnsi="Times New Roman"/>
          <w:spacing w:val="-2"/>
          <w:sz w:val="24"/>
          <w:szCs w:val="24"/>
        </w:rPr>
        <w:t>Обозначение на пись</w:t>
      </w:r>
      <w:r w:rsidRPr="00C87116">
        <w:rPr>
          <w:rFonts w:ascii="Times New Roman" w:hAnsi="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C87116">
        <w:rPr>
          <w:rFonts w:ascii="Times New Roman" w:hAnsi="Times New Roman"/>
          <w:b/>
          <w:bCs/>
          <w:i/>
          <w:iCs/>
          <w:sz w:val="24"/>
          <w:szCs w:val="24"/>
        </w:rPr>
        <w:t xml:space="preserve">е, ё, ю, я. </w:t>
      </w:r>
      <w:r w:rsidRPr="00C87116">
        <w:rPr>
          <w:rFonts w:ascii="Times New Roman" w:hAnsi="Times New Roman"/>
          <w:sz w:val="24"/>
          <w:szCs w:val="24"/>
        </w:rPr>
        <w:t>Мягкий знак</w:t>
      </w:r>
      <w:r w:rsidRPr="00C87116">
        <w:rPr>
          <w:rFonts w:ascii="Times New Roman" w:hAnsi="Times New Roman"/>
          <w:b/>
          <w:bCs/>
          <w:i/>
          <w:iCs/>
          <w:sz w:val="24"/>
          <w:szCs w:val="24"/>
        </w:rPr>
        <w:t xml:space="preserve"> </w:t>
      </w:r>
      <w:r w:rsidRPr="00C87116">
        <w:rPr>
          <w:rFonts w:ascii="Times New Roman" w:hAnsi="Times New Roman"/>
          <w:sz w:val="24"/>
          <w:szCs w:val="24"/>
        </w:rPr>
        <w:t xml:space="preserve">как показатель мягкости предшествующего согласного звука. Использование на письме разделительных </w:t>
      </w:r>
      <w:r w:rsidRPr="00C87116">
        <w:rPr>
          <w:rFonts w:ascii="Times New Roman" w:hAnsi="Times New Roman"/>
          <w:i/>
          <w:iCs/>
          <w:sz w:val="24"/>
          <w:szCs w:val="24"/>
        </w:rPr>
        <w:t>ъ</w:t>
      </w:r>
      <w:r w:rsidRPr="00C87116">
        <w:rPr>
          <w:rFonts w:ascii="Times New Roman" w:hAnsi="Times New Roman"/>
          <w:b/>
          <w:bCs/>
          <w:i/>
          <w:iCs/>
          <w:sz w:val="24"/>
          <w:szCs w:val="24"/>
        </w:rPr>
        <w:t xml:space="preserve"> </w:t>
      </w:r>
      <w:r w:rsidRPr="00C87116">
        <w:rPr>
          <w:rFonts w:ascii="Times New Roman" w:hAnsi="Times New Roman"/>
          <w:sz w:val="24"/>
          <w:szCs w:val="24"/>
        </w:rPr>
        <w:t xml:space="preserve">и </w:t>
      </w:r>
      <w:r w:rsidRPr="00C87116">
        <w:rPr>
          <w:rFonts w:ascii="Times New Roman" w:hAnsi="Times New Roman"/>
          <w:i/>
          <w:iCs/>
          <w:sz w:val="24"/>
          <w:szCs w:val="24"/>
        </w:rPr>
        <w:t>ь</w:t>
      </w:r>
      <w:r w:rsidRPr="00C87116">
        <w:rPr>
          <w:rFonts w:ascii="Times New Roman" w:hAnsi="Times New Roman"/>
          <w:b/>
          <w:bCs/>
          <w:sz w:val="24"/>
          <w:szCs w:val="24"/>
        </w:rPr>
        <w:t>.</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4"/>
          <w:sz w:val="24"/>
          <w:szCs w:val="24"/>
        </w:rPr>
        <w:t xml:space="preserve">Установление соотношения звукового и буквенного состава </w:t>
      </w:r>
      <w:r w:rsidRPr="00C87116">
        <w:rPr>
          <w:rFonts w:ascii="Times New Roman" w:hAnsi="Times New Roman"/>
          <w:sz w:val="24"/>
          <w:szCs w:val="24"/>
        </w:rPr>
        <w:t xml:space="preserve">слова в словах типа </w:t>
      </w:r>
      <w:r w:rsidRPr="00C87116">
        <w:rPr>
          <w:rFonts w:ascii="Times New Roman" w:hAnsi="Times New Roman"/>
          <w:i/>
          <w:iCs/>
          <w:sz w:val="24"/>
          <w:szCs w:val="24"/>
        </w:rPr>
        <w:t>стол, конь</w:t>
      </w:r>
      <w:r w:rsidRPr="00C87116">
        <w:rPr>
          <w:rFonts w:ascii="Times New Roman" w:hAnsi="Times New Roman"/>
          <w:sz w:val="24"/>
          <w:szCs w:val="24"/>
        </w:rPr>
        <w:t xml:space="preserve">; в словах с йотированными </w:t>
      </w:r>
      <w:r w:rsidRPr="00C87116">
        <w:rPr>
          <w:rFonts w:ascii="Times New Roman" w:hAnsi="Times New Roman"/>
          <w:spacing w:val="-4"/>
          <w:sz w:val="24"/>
          <w:szCs w:val="24"/>
        </w:rPr>
        <w:t xml:space="preserve">гласными </w:t>
      </w:r>
      <w:r w:rsidRPr="00C87116">
        <w:rPr>
          <w:rFonts w:ascii="Times New Roman" w:hAnsi="Times New Roman"/>
          <w:b/>
          <w:bCs/>
          <w:i/>
          <w:iCs/>
          <w:spacing w:val="-4"/>
          <w:sz w:val="24"/>
          <w:szCs w:val="24"/>
        </w:rPr>
        <w:t>е</w:t>
      </w:r>
      <w:r w:rsidRPr="00C87116">
        <w:rPr>
          <w:rFonts w:ascii="Times New Roman" w:hAnsi="Times New Roman"/>
          <w:b/>
          <w:bCs/>
          <w:spacing w:val="-4"/>
          <w:sz w:val="24"/>
          <w:szCs w:val="24"/>
        </w:rPr>
        <w:t xml:space="preserve">, </w:t>
      </w:r>
      <w:r w:rsidRPr="00C87116">
        <w:rPr>
          <w:rFonts w:ascii="Times New Roman" w:hAnsi="Times New Roman"/>
          <w:b/>
          <w:bCs/>
          <w:i/>
          <w:iCs/>
          <w:spacing w:val="-4"/>
          <w:sz w:val="24"/>
          <w:szCs w:val="24"/>
        </w:rPr>
        <w:t>ё</w:t>
      </w:r>
      <w:r w:rsidRPr="00C87116">
        <w:rPr>
          <w:rFonts w:ascii="Times New Roman" w:hAnsi="Times New Roman"/>
          <w:b/>
          <w:bCs/>
          <w:spacing w:val="-4"/>
          <w:sz w:val="24"/>
          <w:szCs w:val="24"/>
        </w:rPr>
        <w:t xml:space="preserve">, </w:t>
      </w:r>
      <w:r w:rsidRPr="00C87116">
        <w:rPr>
          <w:rFonts w:ascii="Times New Roman" w:hAnsi="Times New Roman"/>
          <w:b/>
          <w:bCs/>
          <w:i/>
          <w:iCs/>
          <w:spacing w:val="-4"/>
          <w:sz w:val="24"/>
          <w:szCs w:val="24"/>
        </w:rPr>
        <w:t>ю</w:t>
      </w:r>
      <w:r w:rsidRPr="00C87116">
        <w:rPr>
          <w:rFonts w:ascii="Times New Roman" w:hAnsi="Times New Roman"/>
          <w:b/>
          <w:bCs/>
          <w:spacing w:val="-4"/>
          <w:sz w:val="24"/>
          <w:szCs w:val="24"/>
        </w:rPr>
        <w:t xml:space="preserve">, </w:t>
      </w:r>
      <w:r w:rsidRPr="00C87116">
        <w:rPr>
          <w:rFonts w:ascii="Times New Roman" w:hAnsi="Times New Roman"/>
          <w:b/>
          <w:bCs/>
          <w:i/>
          <w:iCs/>
          <w:spacing w:val="-4"/>
          <w:sz w:val="24"/>
          <w:szCs w:val="24"/>
        </w:rPr>
        <w:t>я</w:t>
      </w:r>
      <w:r w:rsidRPr="00C87116">
        <w:rPr>
          <w:rFonts w:ascii="Times New Roman" w:hAnsi="Times New Roman"/>
          <w:spacing w:val="-4"/>
          <w:sz w:val="24"/>
          <w:szCs w:val="24"/>
        </w:rPr>
        <w:t>;</w:t>
      </w:r>
      <w:r w:rsidRPr="00C87116">
        <w:rPr>
          <w:rFonts w:ascii="Times New Roman" w:hAnsi="Times New Roman"/>
          <w:b/>
          <w:bCs/>
          <w:spacing w:val="-4"/>
          <w:sz w:val="24"/>
          <w:szCs w:val="24"/>
        </w:rPr>
        <w:t xml:space="preserve"> </w:t>
      </w:r>
      <w:r w:rsidRPr="00C87116">
        <w:rPr>
          <w:rFonts w:ascii="Times New Roman" w:hAnsi="Times New Roman"/>
          <w:spacing w:val="-4"/>
          <w:sz w:val="24"/>
          <w:szCs w:val="24"/>
        </w:rPr>
        <w:t>в словах с непроизносимыми согласными.</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Использование небуквенных графических средств: пробела между словами, знака переноса, абзаца.</w:t>
      </w:r>
    </w:p>
    <w:p w:rsidR="00A22F62" w:rsidRPr="00C87116" w:rsidRDefault="00A22F62" w:rsidP="00C87116">
      <w:pPr>
        <w:pStyle w:val="af0"/>
        <w:spacing w:line="240" w:lineRule="auto"/>
        <w:ind w:firstLine="709"/>
        <w:rPr>
          <w:sz w:val="24"/>
          <w:szCs w:val="24"/>
        </w:rPr>
      </w:pPr>
      <w:r w:rsidRPr="00C87116">
        <w:rPr>
          <w:rFonts w:ascii="Times New Roman" w:hAnsi="Times New Roman"/>
          <w:sz w:val="24"/>
          <w:szCs w:val="24"/>
        </w:rPr>
        <w:t>Знакомство с русским алфавитом как последовательностью букв.</w:t>
      </w:r>
      <w:r w:rsidRPr="00C87116">
        <w:rPr>
          <w:sz w:val="24"/>
          <w:szCs w:val="24"/>
        </w:rPr>
        <w:t xml:space="preserve"> </w:t>
      </w:r>
      <w:r w:rsidRPr="00C87116">
        <w:rPr>
          <w:rFonts w:ascii="Times New Roman" w:hAnsi="Times New Roman"/>
          <w:spacing w:val="2"/>
          <w:sz w:val="24"/>
          <w:szCs w:val="24"/>
        </w:rPr>
        <w:t xml:space="preserve">Знание алфавита: правильное название букв, знание их </w:t>
      </w:r>
      <w:r w:rsidRPr="00C87116">
        <w:rPr>
          <w:rFonts w:ascii="Times New Roman" w:hAnsi="Times New Roman"/>
          <w:sz w:val="24"/>
          <w:szCs w:val="24"/>
        </w:rPr>
        <w:t>последовательности. Использование алфавита при работе со словарями, справочниками, каталогами: у</w:t>
      </w:r>
      <w:r w:rsidRPr="00C87116">
        <w:rPr>
          <w:sz w:val="24"/>
          <w:szCs w:val="24"/>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A22F62" w:rsidRPr="00C87116" w:rsidRDefault="00A22F62" w:rsidP="00C87116">
      <w:pPr>
        <w:ind w:firstLine="709"/>
        <w:jc w:val="both"/>
      </w:pPr>
      <w:r w:rsidRPr="00C87116">
        <w:rPr>
          <w:b/>
          <w:bCs/>
        </w:rPr>
        <w:t xml:space="preserve">Состав слова (морфемика). </w:t>
      </w:r>
      <w:r w:rsidRPr="00C87116">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A22F62" w:rsidRPr="00C87116" w:rsidRDefault="00A22F62" w:rsidP="00C87116">
      <w:pPr>
        <w:ind w:firstLine="709"/>
        <w:jc w:val="both"/>
      </w:pPr>
      <w:r w:rsidRPr="00C87116">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A22F62" w:rsidRPr="00C87116" w:rsidRDefault="00A22F62" w:rsidP="00C87116">
      <w:pPr>
        <w:ind w:firstLine="709"/>
        <w:jc w:val="both"/>
      </w:pPr>
      <w:r w:rsidRPr="00C87116">
        <w:t>Представление о значении суффиксов и приставок</w:t>
      </w:r>
      <w:r w:rsidRPr="00C87116">
        <w:rPr>
          <w:i/>
          <w:iCs/>
        </w:rPr>
        <w:t xml:space="preserve">. </w:t>
      </w:r>
      <w:r w:rsidRPr="00C87116">
        <w:t>Умение отличать приставку от предлога. Умение подбирать однокоренные слова с приставками и суффиксами.</w:t>
      </w:r>
    </w:p>
    <w:p w:rsidR="00A22F62" w:rsidRPr="00C87116" w:rsidRDefault="00A22F62" w:rsidP="00C87116">
      <w:pPr>
        <w:ind w:firstLine="709"/>
        <w:jc w:val="both"/>
        <w:rPr>
          <w:i/>
          <w:iCs/>
        </w:rPr>
      </w:pPr>
      <w:r w:rsidRPr="00C87116">
        <w:t>Различение изменяемых и неизменяемых слов.</w:t>
      </w:r>
      <w:r w:rsidRPr="00C87116">
        <w:rPr>
          <w:i/>
          <w:iCs/>
        </w:rPr>
        <w:t xml:space="preserve"> </w:t>
      </w:r>
      <w:r w:rsidRPr="00C87116">
        <w:t>Разбор слова по составу.</w:t>
      </w:r>
    </w:p>
    <w:p w:rsidR="00A22F62" w:rsidRPr="00C87116" w:rsidRDefault="00A22F62" w:rsidP="00C87116">
      <w:pPr>
        <w:ind w:firstLine="709"/>
        <w:jc w:val="both"/>
      </w:pPr>
      <w:r w:rsidRPr="00C87116">
        <w:rPr>
          <w:b/>
          <w:bCs/>
        </w:rPr>
        <w:t xml:space="preserve">Морфология. </w:t>
      </w:r>
      <w:r w:rsidRPr="00C87116">
        <w:t>Общие сведения о частях речи: имя существительное, имя прилагательное, местоимение, глагол, предлог.</w:t>
      </w:r>
      <w:r w:rsidRPr="00C87116">
        <w:rPr>
          <w:i/>
          <w:iCs/>
        </w:rPr>
        <w:t xml:space="preserve"> </w:t>
      </w:r>
      <w:r w:rsidRPr="00C87116">
        <w:t>Деление частей речи на самостоятельные и служебные.</w:t>
      </w:r>
    </w:p>
    <w:p w:rsidR="00A22F62" w:rsidRPr="00C87116" w:rsidRDefault="00A22F62" w:rsidP="00C87116">
      <w:pPr>
        <w:ind w:firstLine="709"/>
        <w:jc w:val="both"/>
      </w:pPr>
      <w:r w:rsidRPr="00C87116">
        <w:rPr>
          <w:i/>
          <w:iCs/>
        </w:rPr>
        <w:lastRenderedPageBreak/>
        <w:t>Имя существительное</w:t>
      </w:r>
      <w:r w:rsidRPr="00C87116">
        <w:t>. Его значение и употребление в речи. Вопросы, р</w:t>
      </w:r>
      <w:r w:rsidRPr="00C87116">
        <w:rPr>
          <w:spacing w:val="2"/>
        </w:rPr>
        <w:t xml:space="preserve">азличение имён </w:t>
      </w:r>
      <w:r w:rsidRPr="00C87116">
        <w:t xml:space="preserve">существительных, отвечающих на вопросы «кто?» и «что?». </w:t>
      </w:r>
      <w:r w:rsidRPr="00C87116">
        <w:rPr>
          <w:spacing w:val="2"/>
        </w:rPr>
        <w:t>Умение опознавать имена собственные</w:t>
      </w:r>
      <w:r w:rsidRPr="00C87116">
        <w:t>.</w:t>
      </w:r>
    </w:p>
    <w:p w:rsidR="00A22F62" w:rsidRPr="00C87116" w:rsidRDefault="00A22F62" w:rsidP="00C87116">
      <w:pPr>
        <w:ind w:firstLine="709"/>
        <w:jc w:val="both"/>
      </w:pPr>
      <w:r w:rsidRPr="00C87116">
        <w:t xml:space="preserve">Род существительных: мужской, женский, средний. </w:t>
      </w:r>
      <w:r w:rsidRPr="00C87116">
        <w:rPr>
          <w:spacing w:val="2"/>
        </w:rPr>
        <w:t xml:space="preserve">Различение имён существительных мужского, женского и </w:t>
      </w:r>
      <w:r w:rsidRPr="00C87116">
        <w:t>среднего рода.</w:t>
      </w:r>
    </w:p>
    <w:p w:rsidR="00A22F62" w:rsidRPr="00C87116" w:rsidRDefault="00A22F62" w:rsidP="00C87116">
      <w:pPr>
        <w:ind w:firstLine="709"/>
        <w:jc w:val="both"/>
      </w:pPr>
      <w:r w:rsidRPr="00C87116">
        <w:t xml:space="preserve">Изменение имен существительных по числам. </w:t>
      </w:r>
    </w:p>
    <w:p w:rsidR="00A22F62" w:rsidRPr="00C87116" w:rsidRDefault="00A22F62" w:rsidP="00C87116">
      <w:pPr>
        <w:ind w:firstLine="709"/>
        <w:jc w:val="both"/>
      </w:pPr>
      <w:r w:rsidRPr="00C87116">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C87116">
        <w:rPr>
          <w:spacing w:val="2"/>
        </w:rPr>
        <w:t>Определение паде</w:t>
      </w:r>
      <w:r w:rsidRPr="00C87116">
        <w:t>жа, в котором употреблено имя существительное. Умение правильно употреблять предлоги с именами существительными в различных падежах.</w:t>
      </w:r>
    </w:p>
    <w:p w:rsidR="00A22F62" w:rsidRPr="00C87116" w:rsidRDefault="00A22F62" w:rsidP="00C87116">
      <w:pPr>
        <w:ind w:firstLine="709"/>
        <w:jc w:val="both"/>
      </w:pPr>
      <w:r w:rsidRPr="00C87116">
        <w:t xml:space="preserve">Склонение имен существительных во множественном числе. </w:t>
      </w:r>
    </w:p>
    <w:p w:rsidR="00A22F62" w:rsidRPr="00C87116" w:rsidRDefault="00A22F62" w:rsidP="00C87116">
      <w:pPr>
        <w:ind w:firstLine="709"/>
        <w:jc w:val="both"/>
      </w:pPr>
      <w:r w:rsidRPr="00C87116">
        <w:t>Морфологический разбор имён существительных.</w:t>
      </w:r>
    </w:p>
    <w:p w:rsidR="00A22F62" w:rsidRPr="00C87116" w:rsidRDefault="00A22F62" w:rsidP="00C87116">
      <w:pPr>
        <w:ind w:firstLine="709"/>
        <w:jc w:val="both"/>
      </w:pPr>
      <w:r w:rsidRPr="00C87116">
        <w:rPr>
          <w:i/>
          <w:iCs/>
        </w:rPr>
        <w:t>Имя прилагательное</w:t>
      </w:r>
      <w:r w:rsidRPr="00C87116">
        <w:t xml:space="preserve">. Его значение </w:t>
      </w:r>
      <w:r w:rsidRPr="00C87116">
        <w:rPr>
          <w:spacing w:val="2"/>
        </w:rPr>
        <w:t>и употребление в речи</w:t>
      </w:r>
      <w:r w:rsidRPr="00C87116">
        <w:t>, вопросы. Изменение имен прилагательных по родам, числам и падежам, в сочетании с существительными (кроме прилагательных на -</w:t>
      </w:r>
      <w:r w:rsidRPr="00C87116">
        <w:rPr>
          <w:i/>
          <w:iCs/>
        </w:rPr>
        <w:t>ий, -ья, -ье, -ов, -ин</w:t>
      </w:r>
      <w:r w:rsidRPr="00C87116">
        <w:t>). Морфологический разбор имён прилагательных</w:t>
      </w:r>
      <w:r w:rsidRPr="00C87116">
        <w:rPr>
          <w:i/>
          <w:iCs/>
        </w:rPr>
        <w:t>.</w:t>
      </w:r>
    </w:p>
    <w:p w:rsidR="00A22F62" w:rsidRPr="00C87116" w:rsidRDefault="00A22F62" w:rsidP="00C87116">
      <w:pPr>
        <w:ind w:firstLine="709"/>
        <w:jc w:val="both"/>
        <w:rPr>
          <w:i/>
          <w:iCs/>
        </w:rPr>
      </w:pPr>
      <w:r w:rsidRPr="00C87116">
        <w:rPr>
          <w:i/>
          <w:iCs/>
        </w:rPr>
        <w:t>Местоимение</w:t>
      </w:r>
      <w:r w:rsidRPr="00C87116">
        <w:t>. Общее представление о местоимении. Личные местоимения, значение и употребление в речи.</w:t>
      </w:r>
      <w:r w:rsidRPr="00C87116">
        <w:rPr>
          <w:i/>
          <w:iCs/>
        </w:rPr>
        <w:t xml:space="preserve"> </w:t>
      </w:r>
      <w:r w:rsidRPr="00C87116">
        <w:t>Личные местоимения 1, 2, 3­го лица единственного и множественного числа.</w:t>
      </w:r>
      <w:r w:rsidRPr="00C87116">
        <w:rPr>
          <w:i/>
          <w:iCs/>
        </w:rPr>
        <w:t xml:space="preserve"> </w:t>
      </w:r>
      <w:r w:rsidRPr="00C87116">
        <w:t xml:space="preserve">Склонение личных местоимений. Правильное употребление местоимений в речи </w:t>
      </w:r>
      <w:r w:rsidRPr="00C87116">
        <w:rPr>
          <w:i/>
          <w:iCs/>
        </w:rPr>
        <w:t>(меня, мною, у него, с ней, о нем).</w:t>
      </w:r>
    </w:p>
    <w:p w:rsidR="00A22F62" w:rsidRPr="00C87116" w:rsidRDefault="00A22F62" w:rsidP="00C87116">
      <w:pPr>
        <w:ind w:firstLine="709"/>
        <w:jc w:val="both"/>
      </w:pPr>
      <w:r w:rsidRPr="00C87116">
        <w:rPr>
          <w:i/>
          <w:iCs/>
        </w:rPr>
        <w:t>Глагол.</w:t>
      </w:r>
      <w:r w:rsidRPr="00C87116">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C87116">
        <w:rPr>
          <w:spacing w:val="2"/>
        </w:rPr>
        <w:t xml:space="preserve">Способы определения I </w:t>
      </w:r>
      <w:r w:rsidRPr="00C87116">
        <w:t>и II спряжения глаголов (практическое овладение). Изменение глаголов в прошедшем времени по родам и числам. Морфологический разбор глаголов</w:t>
      </w:r>
      <w:r w:rsidRPr="00C87116">
        <w:rPr>
          <w:i/>
          <w:iCs/>
        </w:rPr>
        <w:t>.</w:t>
      </w:r>
    </w:p>
    <w:p w:rsidR="00A22F62" w:rsidRPr="00C87116" w:rsidRDefault="00A22F62" w:rsidP="00C87116">
      <w:pPr>
        <w:ind w:firstLine="709"/>
        <w:jc w:val="both"/>
      </w:pPr>
      <w:r w:rsidRPr="00C87116">
        <w:rPr>
          <w:i/>
          <w:iCs/>
          <w:spacing w:val="-4"/>
        </w:rPr>
        <w:t>Предлог.</w:t>
      </w:r>
      <w:r w:rsidRPr="00C87116">
        <w:rPr>
          <w:spacing w:val="-4"/>
        </w:rPr>
        <w:t xml:space="preserve"> Знакомство с наиболее употребительными пред</w:t>
      </w:r>
      <w:r w:rsidRPr="00C87116">
        <w:t>логами.</w:t>
      </w:r>
      <w:r w:rsidRPr="00C87116">
        <w:rPr>
          <w:i/>
          <w:iCs/>
        </w:rPr>
        <w:t xml:space="preserve"> </w:t>
      </w:r>
      <w:r w:rsidRPr="00C87116">
        <w:t>Функция предлогов: образование падежных форм имён существительных и местоимений.</w:t>
      </w:r>
      <w:r w:rsidRPr="00C87116">
        <w:rPr>
          <w:i/>
          <w:iCs/>
        </w:rPr>
        <w:t xml:space="preserve"> </w:t>
      </w:r>
      <w:r w:rsidRPr="00C87116">
        <w:t>Отличие предлогов от приставок.</w:t>
      </w:r>
    </w:p>
    <w:p w:rsidR="00A22F62" w:rsidRPr="00C87116" w:rsidRDefault="00A22F62" w:rsidP="00C87116">
      <w:pPr>
        <w:ind w:firstLine="709"/>
        <w:jc w:val="both"/>
      </w:pPr>
      <w:r w:rsidRPr="00C87116">
        <w:rPr>
          <w:b/>
          <w:bCs/>
        </w:rPr>
        <w:t xml:space="preserve">Лексика. </w:t>
      </w:r>
      <w:r w:rsidRPr="00C87116">
        <w:t>Выявление слов, значение которых требует уточнения. Определение значения слова по тексту или уточнение зна</w:t>
      </w:r>
      <w:r w:rsidRPr="00C87116">
        <w:rPr>
          <w:spacing w:val="2"/>
        </w:rPr>
        <w:t xml:space="preserve">чения с помощью толкового словаря. Представление об </w:t>
      </w:r>
      <w:r w:rsidRPr="00C87116">
        <w:t>однозначных и многозначных словах, о прямом и переносном значении слова. Наблюдение за использованием в речи синонимов и антонимов.</w:t>
      </w:r>
    </w:p>
    <w:p w:rsidR="00A22F62" w:rsidRPr="00C87116" w:rsidRDefault="00A22F62" w:rsidP="00C87116">
      <w:pPr>
        <w:ind w:firstLine="709"/>
        <w:jc w:val="both"/>
      </w:pPr>
      <w:r w:rsidRPr="00C87116">
        <w:rPr>
          <w:b/>
          <w:bCs/>
          <w:spacing w:val="2"/>
        </w:rPr>
        <w:t xml:space="preserve">Синтаксис. </w:t>
      </w:r>
      <w:r w:rsidRPr="00C87116">
        <w:rPr>
          <w:spacing w:val="2"/>
        </w:rPr>
        <w:t xml:space="preserve">Различение предложения, словосочетания, </w:t>
      </w:r>
      <w:r w:rsidRPr="00C87116">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A22F62" w:rsidRPr="00C87116" w:rsidRDefault="00A22F62" w:rsidP="00C87116">
      <w:pPr>
        <w:ind w:firstLine="709"/>
        <w:jc w:val="both"/>
      </w:pPr>
      <w:r w:rsidRPr="00C87116">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A22F62" w:rsidRPr="00C87116" w:rsidRDefault="00A22F62" w:rsidP="00C87116">
      <w:pPr>
        <w:ind w:firstLine="709"/>
        <w:jc w:val="both"/>
      </w:pPr>
      <w:r w:rsidRPr="00C87116">
        <w:t xml:space="preserve">Главные члены предложения: подлежащее и сказуемое. Второстепенные члены предложения (без разделения на виды). </w:t>
      </w:r>
      <w:r w:rsidRPr="00C87116">
        <w:rPr>
          <w:spacing w:val="2"/>
        </w:rPr>
        <w:t>Нахождение главных членов предложения.</w:t>
      </w:r>
      <w:r w:rsidRPr="00C87116">
        <w:t xml:space="preserve"> Различение главных и второстепенных членов </w:t>
      </w:r>
      <w:r w:rsidRPr="00C87116">
        <w:rPr>
          <w:spacing w:val="2"/>
        </w:rPr>
        <w:t xml:space="preserve">предложения. Установление связи (при помощи смысловых </w:t>
      </w:r>
      <w:r w:rsidRPr="00C87116">
        <w:t>вопросов) между словами в словосочетании и предложении.</w:t>
      </w:r>
    </w:p>
    <w:p w:rsidR="00A22F62" w:rsidRPr="00C87116" w:rsidRDefault="00A22F62" w:rsidP="00C87116">
      <w:pPr>
        <w:ind w:firstLine="709"/>
        <w:jc w:val="both"/>
      </w:pPr>
      <w:r w:rsidRPr="00C87116">
        <w:t xml:space="preserve">Предложения с однородными членами с союзами </w:t>
      </w:r>
      <w:r w:rsidRPr="00C87116">
        <w:rPr>
          <w:i/>
          <w:iCs/>
        </w:rPr>
        <w:t>и</w:t>
      </w:r>
      <w:r w:rsidRPr="00C87116">
        <w:t xml:space="preserve"> (без перечисления), </w:t>
      </w:r>
      <w:r w:rsidRPr="00C87116">
        <w:rPr>
          <w:i/>
          <w:iCs/>
        </w:rPr>
        <w:t xml:space="preserve">а, но </w:t>
      </w:r>
      <w:r w:rsidRPr="00C87116">
        <w:t>и без союзов. Ис</w:t>
      </w:r>
      <w:r w:rsidRPr="00C87116">
        <w:rPr>
          <w:spacing w:val="-2"/>
        </w:rPr>
        <w:t>пользование интонации перечисления в предложениях с одно</w:t>
      </w:r>
      <w:r w:rsidRPr="00C87116">
        <w:t xml:space="preserve">родными членами, запятая при перечислении. Умение составить предложения с однородными членами без союзов и с союзами </w:t>
      </w:r>
      <w:r w:rsidRPr="00C87116">
        <w:rPr>
          <w:i/>
          <w:iCs/>
        </w:rPr>
        <w:t>и, а, но</w:t>
      </w:r>
      <w:r w:rsidRPr="00C87116">
        <w:t xml:space="preserve">. </w:t>
      </w:r>
    </w:p>
    <w:p w:rsidR="00A22F62" w:rsidRPr="00C87116" w:rsidRDefault="00A22F62" w:rsidP="00C87116">
      <w:pPr>
        <w:ind w:firstLine="709"/>
        <w:jc w:val="both"/>
        <w:rPr>
          <w:i/>
          <w:iCs/>
        </w:rPr>
      </w:pPr>
      <w:r w:rsidRPr="00C87116">
        <w:lastRenderedPageBreak/>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C87116">
        <w:rPr>
          <w:i/>
          <w:iCs/>
        </w:rPr>
        <w:t xml:space="preserve">и, а, но. </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z w:val="24"/>
          <w:szCs w:val="24"/>
        </w:rPr>
        <w:t>Орфография и пунктуация.</w:t>
      </w:r>
      <w:r w:rsidRPr="00C87116">
        <w:rPr>
          <w:rFonts w:ascii="Times New Roman" w:hAnsi="Times New Roman"/>
          <w:sz w:val="24"/>
          <w:szCs w:val="24"/>
        </w:rPr>
        <w:t xml:space="preserve"> Формирование орфографической зоркости. Использование орфографического словаря.</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Применение правил правописания:</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 xml:space="preserve">сочетания </w:t>
      </w:r>
      <w:r w:rsidR="00A22F62" w:rsidRPr="00C87116">
        <w:rPr>
          <w:rFonts w:ascii="Times New Roman" w:hAnsi="Times New Roman"/>
          <w:b/>
          <w:bCs/>
          <w:i/>
          <w:iCs/>
          <w:sz w:val="24"/>
          <w:szCs w:val="24"/>
        </w:rPr>
        <w:t xml:space="preserve">жи—ши, ча—ща, чу—щу </w:t>
      </w:r>
      <w:r w:rsidR="00A22F62" w:rsidRPr="00C87116">
        <w:rPr>
          <w:rFonts w:ascii="Times New Roman" w:hAnsi="Times New Roman"/>
          <w:sz w:val="24"/>
          <w:szCs w:val="24"/>
        </w:rPr>
        <w:t>в положении под ударением;</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 xml:space="preserve">сочетания </w:t>
      </w:r>
      <w:r w:rsidR="00A22F62" w:rsidRPr="00C87116">
        <w:rPr>
          <w:rFonts w:ascii="Times New Roman" w:hAnsi="Times New Roman"/>
          <w:b/>
          <w:bCs/>
          <w:i/>
          <w:iCs/>
          <w:sz w:val="24"/>
          <w:szCs w:val="24"/>
        </w:rPr>
        <w:t>чк—чн, чт, щн</w:t>
      </w:r>
      <w:r w:rsidR="00A22F62" w:rsidRPr="00C87116">
        <w:rPr>
          <w:rFonts w:ascii="Times New Roman" w:hAnsi="Times New Roman"/>
          <w:sz w:val="24"/>
          <w:szCs w:val="24"/>
        </w:rPr>
        <w:t>;</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перенос слов;</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прописная буква в начале предложения, в именах собственных;</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проверяемые безударные гласные в корне слова;</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парные звонкие и глухие согласные в корне слова;</w:t>
      </w:r>
    </w:p>
    <w:p w:rsid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непроизносимые согласные;</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непроверяемые гласные и согласные в корне слова (на ограниченном перечне слов);</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pacing w:val="2"/>
          <w:sz w:val="24"/>
          <w:szCs w:val="24"/>
        </w:rPr>
        <w:t xml:space="preserve">- </w:t>
      </w:r>
      <w:r w:rsidR="00A22F62" w:rsidRPr="00C87116">
        <w:rPr>
          <w:rFonts w:ascii="Times New Roman" w:hAnsi="Times New Roman"/>
          <w:spacing w:val="2"/>
          <w:sz w:val="24"/>
          <w:szCs w:val="24"/>
        </w:rPr>
        <w:t>гласные и согласные в неизменяемых на письме при</w:t>
      </w:r>
      <w:r w:rsidR="00A22F62" w:rsidRPr="00C87116">
        <w:rPr>
          <w:rFonts w:ascii="Times New Roman" w:hAnsi="Times New Roman"/>
          <w:sz w:val="24"/>
          <w:szCs w:val="24"/>
        </w:rPr>
        <w:t>ставках;</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 xml:space="preserve">разделительные </w:t>
      </w:r>
      <w:r w:rsidR="00A22F62" w:rsidRPr="00C87116">
        <w:rPr>
          <w:rFonts w:ascii="Times New Roman" w:hAnsi="Times New Roman"/>
          <w:b/>
          <w:bCs/>
          <w:i/>
          <w:iCs/>
          <w:sz w:val="24"/>
          <w:szCs w:val="24"/>
        </w:rPr>
        <w:t xml:space="preserve">ъ </w:t>
      </w:r>
      <w:r w:rsidR="00A22F62" w:rsidRPr="00C87116">
        <w:rPr>
          <w:rFonts w:ascii="Times New Roman" w:hAnsi="Times New Roman"/>
          <w:sz w:val="24"/>
          <w:szCs w:val="24"/>
        </w:rPr>
        <w:t xml:space="preserve">и </w:t>
      </w:r>
      <w:r w:rsidR="00A22F62" w:rsidRPr="00C87116">
        <w:rPr>
          <w:rFonts w:ascii="Times New Roman" w:hAnsi="Times New Roman"/>
          <w:b/>
          <w:bCs/>
          <w:i/>
          <w:iCs/>
          <w:sz w:val="24"/>
          <w:szCs w:val="24"/>
        </w:rPr>
        <w:t>ь</w:t>
      </w:r>
      <w:r w:rsidR="00A22F62" w:rsidRPr="00C87116">
        <w:rPr>
          <w:rFonts w:ascii="Times New Roman" w:hAnsi="Times New Roman"/>
          <w:sz w:val="24"/>
          <w:szCs w:val="24"/>
        </w:rPr>
        <w:t>;</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мягкий знак после шипящих на конце имён существительных (</w:t>
      </w:r>
      <w:r w:rsidR="00A22F62" w:rsidRPr="00C87116">
        <w:rPr>
          <w:rFonts w:ascii="Times New Roman" w:hAnsi="Times New Roman"/>
          <w:b/>
          <w:bCs/>
          <w:i/>
          <w:iCs/>
          <w:sz w:val="24"/>
          <w:szCs w:val="24"/>
        </w:rPr>
        <w:t>ночь, нож, рожь, мышь</w:t>
      </w:r>
      <w:r w:rsidR="00A22F62" w:rsidRPr="00C87116">
        <w:rPr>
          <w:rFonts w:ascii="Times New Roman" w:hAnsi="Times New Roman"/>
          <w:sz w:val="24"/>
          <w:szCs w:val="24"/>
        </w:rPr>
        <w:t>);</w:t>
      </w:r>
    </w:p>
    <w:p w:rsidR="00A22F62" w:rsidRPr="00C87116" w:rsidRDefault="00C87116" w:rsidP="00C87116">
      <w:pPr>
        <w:pStyle w:val="afff3"/>
        <w:spacing w:line="240" w:lineRule="auto"/>
        <w:ind w:firstLine="0"/>
        <w:rPr>
          <w:rFonts w:ascii="Times New Roman" w:hAnsi="Times New Roman"/>
          <w:spacing w:val="-2"/>
          <w:sz w:val="24"/>
          <w:szCs w:val="24"/>
        </w:rPr>
      </w:pPr>
      <w:r>
        <w:rPr>
          <w:rFonts w:ascii="Times New Roman" w:hAnsi="Times New Roman"/>
          <w:sz w:val="24"/>
          <w:szCs w:val="24"/>
        </w:rPr>
        <w:t xml:space="preserve">- </w:t>
      </w:r>
      <w:r w:rsidR="00A22F62" w:rsidRPr="00C87116">
        <w:rPr>
          <w:rFonts w:ascii="Times New Roman" w:hAnsi="Times New Roman"/>
          <w:sz w:val="24"/>
          <w:szCs w:val="24"/>
        </w:rPr>
        <w:t xml:space="preserve">безударные падежные окончания имён существительных </w:t>
      </w:r>
      <w:r w:rsidR="00A22F62" w:rsidRPr="00C87116">
        <w:rPr>
          <w:rFonts w:ascii="Times New Roman" w:hAnsi="Times New Roman"/>
          <w:spacing w:val="-2"/>
          <w:sz w:val="24"/>
          <w:szCs w:val="24"/>
        </w:rPr>
        <w:t>(кроме существительных на ­</w:t>
      </w:r>
      <w:r w:rsidR="00A22F62" w:rsidRPr="00C87116">
        <w:rPr>
          <w:rFonts w:ascii="Times New Roman" w:hAnsi="Times New Roman"/>
          <w:b/>
          <w:bCs/>
          <w:i/>
          <w:iCs/>
          <w:spacing w:val="-2"/>
          <w:sz w:val="24"/>
          <w:szCs w:val="24"/>
        </w:rPr>
        <w:t>мя, ­ий, ­ья, ­ье, ­ия, ­ов, ­ин</w:t>
      </w:r>
      <w:r w:rsidR="00A22F62" w:rsidRPr="00C87116">
        <w:rPr>
          <w:rFonts w:ascii="Times New Roman" w:hAnsi="Times New Roman"/>
          <w:spacing w:val="-2"/>
          <w:sz w:val="24"/>
          <w:szCs w:val="24"/>
        </w:rPr>
        <w:t>);</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безударные окончания имён прилагательных;</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pacing w:val="2"/>
          <w:sz w:val="24"/>
          <w:szCs w:val="24"/>
        </w:rPr>
        <w:t xml:space="preserve">- </w:t>
      </w:r>
      <w:r w:rsidR="00A22F62" w:rsidRPr="00C87116">
        <w:rPr>
          <w:rFonts w:ascii="Times New Roman" w:hAnsi="Times New Roman"/>
          <w:spacing w:val="2"/>
          <w:sz w:val="24"/>
          <w:szCs w:val="24"/>
        </w:rPr>
        <w:t>раздельное написание предлогов с личными местоиме</w:t>
      </w:r>
      <w:r w:rsidR="00A22F62" w:rsidRPr="00C87116">
        <w:rPr>
          <w:rFonts w:ascii="Times New Roman" w:hAnsi="Times New Roman"/>
          <w:sz w:val="24"/>
          <w:szCs w:val="24"/>
        </w:rPr>
        <w:t>ниями;</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b/>
          <w:bCs/>
          <w:i/>
          <w:iCs/>
          <w:sz w:val="24"/>
          <w:szCs w:val="24"/>
        </w:rPr>
        <w:t xml:space="preserve">- </w:t>
      </w:r>
      <w:r w:rsidR="00A22F62" w:rsidRPr="00C87116">
        <w:rPr>
          <w:rFonts w:ascii="Times New Roman" w:hAnsi="Times New Roman"/>
          <w:b/>
          <w:bCs/>
          <w:i/>
          <w:iCs/>
          <w:sz w:val="24"/>
          <w:szCs w:val="24"/>
        </w:rPr>
        <w:t xml:space="preserve">не </w:t>
      </w:r>
      <w:r w:rsidR="00A22F62" w:rsidRPr="00C87116">
        <w:rPr>
          <w:rFonts w:ascii="Times New Roman" w:hAnsi="Times New Roman"/>
          <w:sz w:val="24"/>
          <w:szCs w:val="24"/>
        </w:rPr>
        <w:t>с глаголами;</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мягкий знак после шипящих на конце глаголов в форме 2­го лица единственного числа (</w:t>
      </w:r>
      <w:r w:rsidR="00A22F62" w:rsidRPr="00C87116">
        <w:rPr>
          <w:rFonts w:ascii="Times New Roman" w:hAnsi="Times New Roman"/>
          <w:b/>
          <w:bCs/>
          <w:i/>
          <w:iCs/>
          <w:sz w:val="24"/>
          <w:szCs w:val="24"/>
        </w:rPr>
        <w:t>пишешь, учишь</w:t>
      </w:r>
      <w:r w:rsidR="00A22F62" w:rsidRPr="00C87116">
        <w:rPr>
          <w:rFonts w:ascii="Times New Roman" w:hAnsi="Times New Roman"/>
          <w:sz w:val="24"/>
          <w:szCs w:val="24"/>
        </w:rPr>
        <w:t>);</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мягкий знак в глаголах в сочетании ­</w:t>
      </w:r>
      <w:r w:rsidR="00A22F62" w:rsidRPr="00C87116">
        <w:rPr>
          <w:rFonts w:ascii="Times New Roman" w:hAnsi="Times New Roman"/>
          <w:b/>
          <w:bCs/>
          <w:i/>
          <w:iCs/>
          <w:sz w:val="24"/>
          <w:szCs w:val="24"/>
        </w:rPr>
        <w:t>ться</w:t>
      </w:r>
      <w:r w:rsidR="00A22F62" w:rsidRPr="00C87116">
        <w:rPr>
          <w:rFonts w:ascii="Times New Roman" w:hAnsi="Times New Roman"/>
          <w:sz w:val="24"/>
          <w:szCs w:val="24"/>
        </w:rPr>
        <w:t>;</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безударные личные окончания глаголов;</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раздельное написание предлогов с другими словами;</w:t>
      </w:r>
    </w:p>
    <w:p w:rsidR="00A22F62" w:rsidRPr="00C87116" w:rsidRDefault="00C87116" w:rsidP="00C87116">
      <w:pPr>
        <w:pStyle w:val="afff3"/>
        <w:spacing w:line="240" w:lineRule="auto"/>
        <w:ind w:firstLine="0"/>
        <w:rPr>
          <w:rFonts w:ascii="Times New Roman" w:hAnsi="Times New Roman"/>
          <w:sz w:val="24"/>
          <w:szCs w:val="24"/>
        </w:rPr>
      </w:pPr>
      <w:r>
        <w:rPr>
          <w:rFonts w:ascii="Times New Roman" w:hAnsi="Times New Roman"/>
          <w:sz w:val="24"/>
          <w:szCs w:val="24"/>
        </w:rPr>
        <w:t xml:space="preserve">- </w:t>
      </w:r>
      <w:r w:rsidR="00A22F62" w:rsidRPr="00C87116">
        <w:rPr>
          <w:rFonts w:ascii="Times New Roman" w:hAnsi="Times New Roman"/>
          <w:sz w:val="24"/>
          <w:szCs w:val="24"/>
        </w:rPr>
        <w:t>знаки препинания в конце предложения: точка, вопросительный и восклицательный знаки;</w:t>
      </w:r>
    </w:p>
    <w:p w:rsidR="00A22F62" w:rsidRPr="00C87116" w:rsidRDefault="00C87116" w:rsidP="00C87116">
      <w:pPr>
        <w:pStyle w:val="afff3"/>
        <w:spacing w:line="240" w:lineRule="auto"/>
        <w:ind w:firstLine="0"/>
        <w:rPr>
          <w:rFonts w:ascii="Times New Roman" w:hAnsi="Times New Roman"/>
          <w:b/>
          <w:bCs/>
          <w:sz w:val="24"/>
          <w:szCs w:val="24"/>
        </w:rPr>
      </w:pPr>
      <w:r>
        <w:rPr>
          <w:rFonts w:ascii="Times New Roman" w:hAnsi="Times New Roman"/>
          <w:sz w:val="24"/>
          <w:szCs w:val="24"/>
        </w:rPr>
        <w:t xml:space="preserve">- </w:t>
      </w:r>
      <w:r w:rsidR="00A22F62" w:rsidRPr="00C87116">
        <w:rPr>
          <w:rFonts w:ascii="Times New Roman" w:hAnsi="Times New Roman"/>
          <w:sz w:val="24"/>
          <w:szCs w:val="24"/>
        </w:rPr>
        <w:t>знаки препинания (запятая) в предложениях с однородными членами.</w:t>
      </w:r>
    </w:p>
    <w:p w:rsidR="00A22F62" w:rsidRPr="00C87116" w:rsidRDefault="00A22F62" w:rsidP="00C87116">
      <w:pPr>
        <w:ind w:firstLine="709"/>
        <w:jc w:val="both"/>
        <w:rPr>
          <w:b/>
          <w:bCs/>
          <w:i/>
          <w:iCs/>
        </w:rPr>
      </w:pPr>
      <w:r w:rsidRPr="00C87116">
        <w:rPr>
          <w:b/>
          <w:bCs/>
          <w:i/>
          <w:iCs/>
        </w:rPr>
        <w:t>Развитие речи</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Осознание ситуации общения: с какой </w:t>
      </w:r>
      <w:r w:rsidRPr="00C87116">
        <w:rPr>
          <w:rFonts w:ascii="Times New Roman" w:hAnsi="Times New Roman"/>
          <w:sz w:val="24"/>
          <w:szCs w:val="24"/>
        </w:rPr>
        <w:t>целью, с кем и где происходит общение.</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A22F62" w:rsidRPr="00C87116" w:rsidRDefault="00A22F62" w:rsidP="00C87116">
      <w:pPr>
        <w:pStyle w:val="af0"/>
        <w:spacing w:line="240" w:lineRule="auto"/>
        <w:ind w:firstLine="709"/>
        <w:rPr>
          <w:rFonts w:ascii="Times New Roman" w:hAnsi="Times New Roman"/>
          <w:spacing w:val="-2"/>
          <w:sz w:val="24"/>
          <w:szCs w:val="24"/>
        </w:rPr>
      </w:pPr>
      <w:r w:rsidRPr="00C87116">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Практическое овладение устными монологическими выска</w:t>
      </w:r>
      <w:r w:rsidRPr="00C87116">
        <w:rPr>
          <w:rFonts w:ascii="Times New Roman" w:hAnsi="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lastRenderedPageBreak/>
        <w:t>Типы текстов: описание, повествование, рассуждение, их особенности.</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Знакомство с жанрами письма и поздравления.</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Создание собственных текстов и корректирование заданных </w:t>
      </w:r>
      <w:r w:rsidRPr="00C87116">
        <w:rPr>
          <w:rFonts w:ascii="Times New Roman" w:hAnsi="Times New Roman"/>
          <w:sz w:val="24"/>
          <w:szCs w:val="24"/>
        </w:rPr>
        <w:t>текстов с учётом точности, правильности, богатства и выра</w:t>
      </w:r>
      <w:r w:rsidRPr="00C87116">
        <w:rPr>
          <w:rFonts w:ascii="Times New Roman" w:hAnsi="Times New Roman"/>
          <w:spacing w:val="2"/>
          <w:sz w:val="24"/>
          <w:szCs w:val="24"/>
        </w:rPr>
        <w:t xml:space="preserve">зительности письменной речи; использование в текстах </w:t>
      </w:r>
      <w:r w:rsidRPr="00C87116">
        <w:rPr>
          <w:rFonts w:ascii="Times New Roman" w:hAnsi="Times New Roman"/>
          <w:sz w:val="24"/>
          <w:szCs w:val="24"/>
        </w:rPr>
        <w:t>синонимов и антонимов.</w:t>
      </w:r>
    </w:p>
    <w:p w:rsidR="00A22F62" w:rsidRPr="00C87116" w:rsidRDefault="00A22F62" w:rsidP="00C87116">
      <w:pPr>
        <w:pStyle w:val="af0"/>
        <w:spacing w:line="240" w:lineRule="auto"/>
        <w:ind w:firstLine="709"/>
        <w:rPr>
          <w:rFonts w:ascii="Times New Roman" w:hAnsi="Times New Roman"/>
          <w:spacing w:val="-4"/>
          <w:sz w:val="24"/>
          <w:szCs w:val="24"/>
        </w:rPr>
      </w:pPr>
      <w:r w:rsidRPr="00C87116">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A22F62" w:rsidRDefault="00A22F62" w:rsidP="00C87116">
      <w:pPr>
        <w:jc w:val="center"/>
        <w:rPr>
          <w:b/>
          <w:bCs/>
          <w:iCs/>
          <w:u w:val="single"/>
        </w:rPr>
      </w:pPr>
      <w:r w:rsidRPr="003A028B">
        <w:rPr>
          <w:b/>
          <w:bCs/>
          <w:iCs/>
          <w:u w:val="single"/>
        </w:rPr>
        <w:t>Литературное чтение</w:t>
      </w:r>
    </w:p>
    <w:p w:rsidR="00A22F62" w:rsidRPr="00C87116" w:rsidRDefault="00A22F62" w:rsidP="00C87116">
      <w:pPr>
        <w:pStyle w:val="af0"/>
        <w:spacing w:line="240" w:lineRule="auto"/>
        <w:ind w:firstLine="709"/>
        <w:rPr>
          <w:rFonts w:ascii="Times New Roman" w:hAnsi="Times New Roman"/>
          <w:b/>
          <w:bCs/>
          <w:i/>
          <w:iCs/>
          <w:sz w:val="24"/>
          <w:szCs w:val="24"/>
        </w:rPr>
      </w:pPr>
      <w:r w:rsidRPr="00C87116">
        <w:rPr>
          <w:rFonts w:ascii="Times New Roman" w:hAnsi="Times New Roman"/>
          <w:b/>
          <w:bCs/>
          <w:i/>
          <w:iCs/>
          <w:sz w:val="24"/>
          <w:szCs w:val="24"/>
        </w:rPr>
        <w:t>Виды речевой и читательской деятельности</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z w:val="24"/>
          <w:szCs w:val="24"/>
        </w:rPr>
        <w:t xml:space="preserve">Аудирование (слушание). </w:t>
      </w:r>
      <w:r w:rsidRPr="00C87116">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C87116">
        <w:rPr>
          <w:rFonts w:ascii="Times New Roman" w:hAnsi="Times New Roman"/>
          <w:spacing w:val="2"/>
          <w:sz w:val="24"/>
          <w:szCs w:val="24"/>
        </w:rPr>
        <w:t xml:space="preserve">Адекватное понимание содержания звучащей речи, умение </w:t>
      </w:r>
      <w:r w:rsidRPr="00C87116">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C87116">
        <w:rPr>
          <w:rFonts w:ascii="Times New Roman" w:hAnsi="Times New Roman"/>
          <w:spacing w:val="2"/>
          <w:sz w:val="24"/>
          <w:szCs w:val="24"/>
        </w:rPr>
        <w:t>цели речевого высказывания, умение задавать вопрос по услышанному учебному, научно</w:t>
      </w:r>
      <w:r w:rsidRPr="00C87116">
        <w:rPr>
          <w:rFonts w:ascii="Times New Roman" w:hAnsi="Times New Roman"/>
          <w:spacing w:val="2"/>
          <w:sz w:val="24"/>
          <w:szCs w:val="24"/>
        </w:rPr>
        <w:noBreakHyphen/>
        <w:t>познавательному и художе</w:t>
      </w:r>
      <w:r w:rsidRPr="00C87116">
        <w:rPr>
          <w:rFonts w:ascii="Times New Roman" w:hAnsi="Times New Roman"/>
          <w:sz w:val="24"/>
          <w:szCs w:val="24"/>
        </w:rPr>
        <w:t>ственному произведению.</w:t>
      </w:r>
    </w:p>
    <w:p w:rsidR="00A22F62" w:rsidRPr="00C87116" w:rsidRDefault="00A22F62" w:rsidP="00C87116">
      <w:pPr>
        <w:pStyle w:val="af0"/>
        <w:spacing w:line="240" w:lineRule="auto"/>
        <w:ind w:firstLine="709"/>
        <w:rPr>
          <w:rFonts w:ascii="Times New Roman" w:hAnsi="Times New Roman"/>
          <w:b/>
          <w:bCs/>
          <w:i/>
          <w:iCs/>
          <w:sz w:val="24"/>
          <w:szCs w:val="24"/>
        </w:rPr>
      </w:pPr>
      <w:r w:rsidRPr="00C87116">
        <w:rPr>
          <w:rFonts w:ascii="Times New Roman" w:hAnsi="Times New Roman"/>
          <w:b/>
          <w:bCs/>
          <w:i/>
          <w:iCs/>
          <w:sz w:val="24"/>
          <w:szCs w:val="24"/>
        </w:rPr>
        <w:t>Чтение</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z w:val="24"/>
          <w:szCs w:val="24"/>
        </w:rPr>
        <w:t>Чтение вслух.</w:t>
      </w:r>
      <w:r w:rsidRPr="00C87116">
        <w:rPr>
          <w:rFonts w:ascii="Times New Roman" w:hAnsi="Times New Roman"/>
          <w:sz w:val="24"/>
          <w:szCs w:val="24"/>
        </w:rPr>
        <w:t xml:space="preserve"> Постепенный переход от слогового к плав</w:t>
      </w:r>
      <w:r w:rsidRPr="00C87116">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C87116">
        <w:rPr>
          <w:rFonts w:ascii="Times New Roman" w:hAnsi="Times New Roman"/>
          <w:sz w:val="24"/>
          <w:szCs w:val="24"/>
        </w:rPr>
        <w:t xml:space="preserve">с интонационным выделением знаков препинания. </w:t>
      </w:r>
    </w:p>
    <w:p w:rsidR="00A22F62" w:rsidRPr="00C87116" w:rsidRDefault="00A22F62" w:rsidP="00C87116">
      <w:pPr>
        <w:pStyle w:val="af0"/>
        <w:spacing w:line="240" w:lineRule="auto"/>
        <w:ind w:firstLine="709"/>
        <w:rPr>
          <w:rFonts w:ascii="Times New Roman" w:hAnsi="Times New Roman"/>
          <w:spacing w:val="-2"/>
          <w:sz w:val="24"/>
          <w:szCs w:val="24"/>
        </w:rPr>
      </w:pPr>
      <w:r w:rsidRPr="00C87116">
        <w:rPr>
          <w:rFonts w:ascii="Times New Roman" w:hAnsi="Times New Roman"/>
          <w:b/>
          <w:bCs/>
          <w:sz w:val="24"/>
          <w:szCs w:val="24"/>
        </w:rPr>
        <w:t>Чтение про себя.</w:t>
      </w:r>
      <w:r w:rsidRPr="00C87116">
        <w:rPr>
          <w:rFonts w:ascii="Times New Roman" w:hAnsi="Times New Roman"/>
          <w:sz w:val="24"/>
          <w:szCs w:val="24"/>
        </w:rPr>
        <w:t xml:space="preserve"> Осознание смысла произведения при </w:t>
      </w:r>
      <w:r w:rsidRPr="00C87116">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z w:val="24"/>
          <w:szCs w:val="24"/>
        </w:rPr>
        <w:t>Работа с разными видами текста.</w:t>
      </w:r>
      <w:r w:rsidRPr="00C87116">
        <w:rPr>
          <w:rFonts w:ascii="Times New Roman" w:hAnsi="Times New Roman"/>
          <w:sz w:val="24"/>
          <w:szCs w:val="24"/>
        </w:rPr>
        <w:t xml:space="preserve"> Общее представление </w:t>
      </w:r>
      <w:r w:rsidRPr="00C87116">
        <w:rPr>
          <w:rFonts w:ascii="Times New Roman" w:hAnsi="Times New Roman"/>
          <w:spacing w:val="2"/>
          <w:sz w:val="24"/>
          <w:szCs w:val="24"/>
        </w:rPr>
        <w:t xml:space="preserve">о разных видах текста: художественный, учебный, научно-популярный, их сравнение. </w:t>
      </w:r>
      <w:r w:rsidRPr="00C87116">
        <w:rPr>
          <w:rFonts w:ascii="Times New Roman" w:hAnsi="Times New Roman"/>
          <w:sz w:val="24"/>
          <w:szCs w:val="24"/>
        </w:rPr>
        <w:t>Определение целей создания этих видов текста. Особенности фольклорного текста.</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Самостоятельное </w:t>
      </w:r>
      <w:r w:rsidRPr="00C87116">
        <w:rPr>
          <w:rFonts w:ascii="Times New Roman" w:hAnsi="Times New Roman"/>
          <w:sz w:val="24"/>
          <w:szCs w:val="24"/>
        </w:rPr>
        <w:t>деление текста на смысловые части, их озаглавливание. Умение работать с разными видами информации.</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Участие в коллективном обсуждении: умение отвечать </w:t>
      </w:r>
      <w:r w:rsidRPr="00C87116">
        <w:rPr>
          <w:rFonts w:ascii="Times New Roman" w:hAnsi="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pacing w:val="2"/>
          <w:sz w:val="24"/>
          <w:szCs w:val="24"/>
        </w:rPr>
        <w:t>Библиографическая культура.</w:t>
      </w:r>
      <w:r w:rsidRPr="00C87116">
        <w:rPr>
          <w:rFonts w:ascii="Times New Roman" w:hAnsi="Times New Roman"/>
          <w:spacing w:val="2"/>
          <w:sz w:val="24"/>
          <w:szCs w:val="24"/>
        </w:rPr>
        <w:t xml:space="preserve"> Книга как особый вид </w:t>
      </w:r>
      <w:r w:rsidRPr="00C87116">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C87116">
        <w:rPr>
          <w:rFonts w:ascii="Times New Roman" w:hAnsi="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C87116">
        <w:rPr>
          <w:rFonts w:ascii="Times New Roman" w:hAnsi="Times New Roman"/>
          <w:sz w:val="24"/>
          <w:szCs w:val="24"/>
        </w:rPr>
        <w:t>её справочно­иллюстративный материал).</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Типы книг (изданий): книга</w:t>
      </w:r>
      <w:r w:rsidRPr="00C87116">
        <w:rPr>
          <w:rFonts w:ascii="Times New Roman" w:hAnsi="Times New Roman"/>
          <w:spacing w:val="-2"/>
          <w:sz w:val="24"/>
          <w:szCs w:val="24"/>
        </w:rPr>
        <w:noBreakHyphen/>
        <w:t>произведение, книга</w:t>
      </w:r>
      <w:r w:rsidRPr="00C87116">
        <w:rPr>
          <w:rFonts w:ascii="Times New Roman" w:hAnsi="Times New Roman"/>
          <w:spacing w:val="-2"/>
          <w:sz w:val="24"/>
          <w:szCs w:val="24"/>
        </w:rPr>
        <w:noBreakHyphen/>
        <w:t xml:space="preserve">сборник, </w:t>
      </w:r>
      <w:r w:rsidRPr="00C87116">
        <w:rPr>
          <w:rFonts w:ascii="Times New Roman" w:hAnsi="Times New Roman"/>
          <w:sz w:val="24"/>
          <w:szCs w:val="24"/>
        </w:rPr>
        <w:t>собрание сочинений, периодическая печать, справочные издания (справочники, словари, энциклопедии).</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Выбор книг на основе рекомендованного списка, кар</w:t>
      </w:r>
      <w:r w:rsidRPr="00C87116">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z w:val="24"/>
          <w:szCs w:val="24"/>
        </w:rPr>
        <w:t>Работа с текстом художественного произведения.</w:t>
      </w:r>
      <w:r w:rsidRPr="00C87116">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C87116">
        <w:rPr>
          <w:rFonts w:ascii="Times New Roman" w:hAnsi="Times New Roman"/>
          <w:spacing w:val="2"/>
          <w:sz w:val="24"/>
          <w:szCs w:val="24"/>
        </w:rPr>
        <w:t>текста: своеобразие выразительных средств языка (с помо</w:t>
      </w:r>
      <w:r w:rsidRPr="00C87116">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lastRenderedPageBreak/>
        <w:t>Понимание нравственного содержания прочитанного, осоз</w:t>
      </w:r>
      <w:r w:rsidRPr="00C87116">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C87116">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C87116">
        <w:rPr>
          <w:rFonts w:ascii="Times New Roman" w:hAnsi="Times New Roman"/>
          <w:sz w:val="24"/>
          <w:szCs w:val="24"/>
        </w:rPr>
        <w:t xml:space="preserve">с </w:t>
      </w:r>
      <w:r w:rsidRPr="00C87116">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C87116">
        <w:rPr>
          <w:rFonts w:ascii="Times New Roman" w:hAnsi="Times New Roman"/>
          <w:sz w:val="24"/>
          <w:szCs w:val="24"/>
        </w:rPr>
        <w:t>пересказ.</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Характеристика героя произведения. Нахож</w:t>
      </w:r>
      <w:r w:rsidRPr="00C87116">
        <w:rPr>
          <w:rFonts w:ascii="Times New Roman" w:hAnsi="Times New Roman"/>
          <w:spacing w:val="2"/>
          <w:sz w:val="24"/>
          <w:szCs w:val="24"/>
        </w:rPr>
        <w:t xml:space="preserve">дение в тексте слов и выражений, характеризующих героя </w:t>
      </w:r>
      <w:r w:rsidRPr="00C87116">
        <w:rPr>
          <w:rFonts w:ascii="Times New Roman" w:hAnsi="Times New Roman"/>
          <w:sz w:val="24"/>
          <w:szCs w:val="24"/>
        </w:rPr>
        <w:t xml:space="preserve">и событие. Анализ (с помощью учителя), мотивы поступка </w:t>
      </w:r>
      <w:r w:rsidRPr="00C87116">
        <w:rPr>
          <w:rFonts w:ascii="Times New Roman" w:hAnsi="Times New Roman"/>
          <w:spacing w:val="2"/>
          <w:sz w:val="24"/>
          <w:szCs w:val="24"/>
        </w:rPr>
        <w:t xml:space="preserve">персонажа. Сопоставление поступков героев по аналогии </w:t>
      </w:r>
      <w:r w:rsidRPr="00C87116">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Характеристика героя произведения. Портрет, характер героя, выраженные через поступки и речь.</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Подробный пересказ текста: определение главной мыс</w:t>
      </w:r>
      <w:r w:rsidRPr="00C87116">
        <w:rPr>
          <w:rFonts w:ascii="Times New Roman" w:hAnsi="Times New Roman"/>
          <w:sz w:val="24"/>
          <w:szCs w:val="24"/>
        </w:rPr>
        <w:t>ли фрагмента, выделение опорных или ключевых слов, оза</w:t>
      </w:r>
      <w:r w:rsidRPr="00C87116">
        <w:rPr>
          <w:rFonts w:ascii="Times New Roman" w:hAnsi="Times New Roman"/>
          <w:spacing w:val="2"/>
          <w:sz w:val="24"/>
          <w:szCs w:val="24"/>
        </w:rPr>
        <w:t xml:space="preserve">главливание, подробный пересказ эпизода; деление текста </w:t>
      </w:r>
      <w:r w:rsidRPr="00C87116">
        <w:rPr>
          <w:rFonts w:ascii="Times New Roman" w:hAnsi="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Самостоятельный выборочный пересказ по заданному </w:t>
      </w:r>
      <w:r w:rsidRPr="00C87116">
        <w:rPr>
          <w:rFonts w:ascii="Times New Roman" w:hAnsi="Times New Roman"/>
          <w:sz w:val="24"/>
          <w:szCs w:val="24"/>
        </w:rPr>
        <w:t xml:space="preserve">фрагменту: характеристика героя произведения (отбор слов, </w:t>
      </w:r>
      <w:r w:rsidRPr="00C87116">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C87116">
        <w:rPr>
          <w:rFonts w:ascii="Times New Roman" w:hAnsi="Times New Roman"/>
          <w:sz w:val="24"/>
          <w:szCs w:val="24"/>
        </w:rPr>
        <w:t xml:space="preserve">тексте, позволяющих составить данное описание на основе </w:t>
      </w:r>
      <w:r w:rsidRPr="00C87116">
        <w:rPr>
          <w:rFonts w:ascii="Times New Roman" w:hAnsi="Times New Roman"/>
          <w:spacing w:val="2"/>
          <w:sz w:val="24"/>
          <w:szCs w:val="24"/>
        </w:rPr>
        <w:t xml:space="preserve">текста). </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pacing w:val="2"/>
          <w:sz w:val="24"/>
          <w:szCs w:val="24"/>
        </w:rPr>
        <w:t xml:space="preserve">Работа с учебными, научно­популярными и другими текстами. </w:t>
      </w:r>
      <w:r w:rsidRPr="00C87116">
        <w:rPr>
          <w:rFonts w:ascii="Times New Roman" w:hAnsi="Times New Roman"/>
          <w:spacing w:val="2"/>
          <w:sz w:val="24"/>
          <w:szCs w:val="24"/>
        </w:rPr>
        <w:t xml:space="preserve">Понимание заглавия произведения; адекватное </w:t>
      </w:r>
      <w:r w:rsidRPr="00C87116">
        <w:rPr>
          <w:rFonts w:ascii="Times New Roman" w:hAnsi="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C87116">
        <w:rPr>
          <w:rFonts w:ascii="Times New Roman" w:hAnsi="Times New Roman"/>
          <w:spacing w:val="2"/>
          <w:sz w:val="24"/>
          <w:szCs w:val="24"/>
        </w:rPr>
        <w:t xml:space="preserve">Воспроизведение текста с опорой </w:t>
      </w:r>
      <w:r w:rsidRPr="00C87116">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A22F62" w:rsidRPr="00C87116" w:rsidRDefault="00A22F62" w:rsidP="00C87116">
      <w:pPr>
        <w:pStyle w:val="af0"/>
        <w:spacing w:line="240" w:lineRule="auto"/>
        <w:ind w:firstLine="708"/>
        <w:rPr>
          <w:rFonts w:ascii="Times New Roman" w:hAnsi="Times New Roman"/>
          <w:b/>
          <w:bCs/>
          <w:i/>
          <w:iCs/>
          <w:sz w:val="24"/>
          <w:szCs w:val="24"/>
        </w:rPr>
      </w:pPr>
      <w:r w:rsidRPr="00C87116">
        <w:rPr>
          <w:rFonts w:ascii="Times New Roman" w:hAnsi="Times New Roman"/>
          <w:b/>
          <w:bCs/>
          <w:i/>
          <w:iCs/>
          <w:sz w:val="24"/>
          <w:szCs w:val="24"/>
        </w:rPr>
        <w:t>Говорение (культура речевого общения)</w:t>
      </w:r>
    </w:p>
    <w:p w:rsidR="00A22F62" w:rsidRPr="00C87116" w:rsidRDefault="00A22F62" w:rsidP="00C87116">
      <w:pPr>
        <w:pStyle w:val="af0"/>
        <w:spacing w:line="240" w:lineRule="auto"/>
        <w:ind w:firstLine="708"/>
        <w:rPr>
          <w:rFonts w:ascii="Times New Roman" w:hAnsi="Times New Roman"/>
          <w:spacing w:val="2"/>
          <w:sz w:val="24"/>
          <w:szCs w:val="24"/>
        </w:rPr>
      </w:pPr>
      <w:r w:rsidRPr="00C87116">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C87116">
        <w:rPr>
          <w:rFonts w:ascii="Times New Roman" w:hAnsi="Times New Roman"/>
          <w:spacing w:val="2"/>
          <w:sz w:val="24"/>
          <w:szCs w:val="24"/>
        </w:rPr>
        <w:t xml:space="preserve">перебивая, собеседника и в вежливой форме высказывать </w:t>
      </w:r>
      <w:r w:rsidRPr="00C87116">
        <w:rPr>
          <w:rFonts w:ascii="Times New Roman" w:hAnsi="Times New Roman"/>
          <w:sz w:val="24"/>
          <w:szCs w:val="24"/>
        </w:rPr>
        <w:t>свою точку зрения по обсуждаемому произведению (учебному, научно­познавательному, художественному тексту)</w:t>
      </w:r>
      <w:r w:rsidRPr="00C87116">
        <w:rPr>
          <w:rFonts w:ascii="Times New Roman" w:hAnsi="Times New Roman"/>
          <w:spacing w:val="2"/>
          <w:sz w:val="24"/>
          <w:szCs w:val="24"/>
        </w:rPr>
        <w:t xml:space="preserve">. Использование норм речевого этикета в условиях внеучебного общения. </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Работа со словом (распознание прямого и переносного </w:t>
      </w:r>
      <w:r w:rsidRPr="00C87116">
        <w:rPr>
          <w:rFonts w:ascii="Times New Roman" w:hAnsi="Times New Roman"/>
          <w:spacing w:val="-2"/>
          <w:sz w:val="24"/>
          <w:szCs w:val="24"/>
        </w:rPr>
        <w:t>значения слов, их многозначности), попол</w:t>
      </w:r>
      <w:r w:rsidRPr="00C87116">
        <w:rPr>
          <w:rFonts w:ascii="Times New Roman" w:hAnsi="Times New Roman"/>
          <w:sz w:val="24"/>
          <w:szCs w:val="24"/>
        </w:rPr>
        <w:t>нение активного словарного запаса.</w:t>
      </w:r>
    </w:p>
    <w:p w:rsidR="00A22F62" w:rsidRPr="00C87116" w:rsidRDefault="00A22F62" w:rsidP="00C87116">
      <w:pPr>
        <w:pStyle w:val="af0"/>
        <w:spacing w:line="240" w:lineRule="auto"/>
        <w:ind w:firstLine="708"/>
        <w:rPr>
          <w:rFonts w:ascii="Times New Roman" w:hAnsi="Times New Roman"/>
          <w:spacing w:val="2"/>
          <w:sz w:val="24"/>
          <w:szCs w:val="24"/>
        </w:rPr>
      </w:pPr>
      <w:r w:rsidRPr="00C87116">
        <w:rPr>
          <w:rFonts w:ascii="Times New Roman" w:hAnsi="Times New Roman"/>
          <w:sz w:val="24"/>
          <w:szCs w:val="24"/>
        </w:rPr>
        <w:t>Монолог как форма речевого высказывания. Монологиче</w:t>
      </w:r>
      <w:r w:rsidRPr="00C87116">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C87116">
        <w:rPr>
          <w:rFonts w:ascii="Times New Roman" w:hAnsi="Times New Roman"/>
          <w:sz w:val="24"/>
          <w:szCs w:val="24"/>
        </w:rPr>
        <w:t>сказывании. Передача содержания прочитанного или прослу</w:t>
      </w:r>
      <w:r w:rsidRPr="00C87116">
        <w:rPr>
          <w:rFonts w:ascii="Times New Roman" w:hAnsi="Times New Roman"/>
          <w:spacing w:val="2"/>
          <w:sz w:val="24"/>
          <w:szCs w:val="24"/>
        </w:rPr>
        <w:t xml:space="preserve">шанного с учётом специфики учебного и художественного текста. Передача впечатлений (из </w:t>
      </w:r>
      <w:r w:rsidRPr="00C87116">
        <w:rPr>
          <w:rFonts w:ascii="Times New Roman" w:hAnsi="Times New Roman"/>
          <w:sz w:val="24"/>
          <w:szCs w:val="24"/>
        </w:rPr>
        <w:t>повседневной жизни, от художественного произведения, про</w:t>
      </w:r>
      <w:r w:rsidRPr="00C87116">
        <w:rPr>
          <w:rFonts w:ascii="Times New Roman" w:hAnsi="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A22F62" w:rsidRPr="00C87116" w:rsidRDefault="00A22F62" w:rsidP="00C87116">
      <w:pPr>
        <w:pStyle w:val="af0"/>
        <w:spacing w:line="240" w:lineRule="auto"/>
        <w:ind w:firstLine="709"/>
        <w:rPr>
          <w:rFonts w:ascii="Times New Roman" w:hAnsi="Times New Roman"/>
          <w:b/>
          <w:bCs/>
          <w:i/>
          <w:iCs/>
          <w:sz w:val="24"/>
          <w:szCs w:val="24"/>
        </w:rPr>
      </w:pPr>
      <w:r w:rsidRPr="00C87116">
        <w:rPr>
          <w:rFonts w:ascii="Times New Roman" w:hAnsi="Times New Roman"/>
          <w:b/>
          <w:bCs/>
          <w:i/>
          <w:iCs/>
          <w:sz w:val="24"/>
          <w:szCs w:val="24"/>
        </w:rPr>
        <w:t>Письмо (культура письменной речи)</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lastRenderedPageBreak/>
        <w:t xml:space="preserve">Нормы письменной речи: соответствие содержания заголовку (отражение темы, места действия, характеров героев), </w:t>
      </w:r>
      <w:r w:rsidRPr="00C87116">
        <w:rPr>
          <w:rFonts w:ascii="Times New Roman" w:hAnsi="Times New Roman"/>
          <w:spacing w:val="2"/>
          <w:sz w:val="24"/>
          <w:szCs w:val="24"/>
        </w:rPr>
        <w:t>использование выразительных средств языка (сравнение) в мини­сочинениях</w:t>
      </w:r>
      <w:r w:rsidRPr="00C87116">
        <w:rPr>
          <w:rFonts w:ascii="Times New Roman" w:hAnsi="Times New Roman"/>
          <w:sz w:val="24"/>
          <w:szCs w:val="24"/>
        </w:rPr>
        <w:t>, рассказ на заданную тему.</w:t>
      </w:r>
    </w:p>
    <w:p w:rsidR="00A22F62" w:rsidRPr="00C87116" w:rsidRDefault="00A22F62" w:rsidP="00C87116">
      <w:pPr>
        <w:pStyle w:val="af0"/>
        <w:spacing w:line="240" w:lineRule="auto"/>
        <w:ind w:firstLine="709"/>
        <w:rPr>
          <w:rFonts w:ascii="Times New Roman" w:hAnsi="Times New Roman"/>
          <w:b/>
          <w:bCs/>
          <w:i/>
          <w:iCs/>
          <w:sz w:val="24"/>
          <w:szCs w:val="24"/>
        </w:rPr>
      </w:pPr>
      <w:r w:rsidRPr="00C87116">
        <w:rPr>
          <w:rFonts w:ascii="Times New Roman" w:hAnsi="Times New Roman"/>
          <w:b/>
          <w:bCs/>
          <w:i/>
          <w:iCs/>
          <w:sz w:val="24"/>
          <w:szCs w:val="24"/>
        </w:rPr>
        <w:t>Круг детского чтения</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w:t>
      </w:r>
      <w:r w:rsidRPr="00C87116">
        <w:rPr>
          <w:rFonts w:ascii="Times New Roman" w:hAnsi="Times New Roman"/>
          <w:spacing w:val="2"/>
          <w:sz w:val="24"/>
          <w:szCs w:val="24"/>
        </w:rPr>
        <w:t xml:space="preserve">но­энциклопедическая литература; детские периодические </w:t>
      </w:r>
      <w:r w:rsidRPr="00C87116">
        <w:rPr>
          <w:rFonts w:ascii="Times New Roman" w:hAnsi="Times New Roman"/>
          <w:sz w:val="24"/>
          <w:szCs w:val="24"/>
        </w:rPr>
        <w:t>издания (по выбору).</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A22F62" w:rsidRPr="00C87116" w:rsidRDefault="00A22F62" w:rsidP="00C87116">
      <w:pPr>
        <w:pStyle w:val="af0"/>
        <w:spacing w:line="240" w:lineRule="auto"/>
        <w:ind w:firstLine="709"/>
        <w:rPr>
          <w:rFonts w:ascii="Times New Roman" w:hAnsi="Times New Roman"/>
          <w:b/>
          <w:bCs/>
          <w:i/>
          <w:iCs/>
          <w:sz w:val="24"/>
          <w:szCs w:val="24"/>
        </w:rPr>
      </w:pPr>
      <w:r w:rsidRPr="00C87116">
        <w:rPr>
          <w:rFonts w:ascii="Times New Roman" w:hAnsi="Times New Roman"/>
          <w:b/>
          <w:bCs/>
          <w:i/>
          <w:iCs/>
          <w:spacing w:val="2"/>
          <w:sz w:val="24"/>
          <w:szCs w:val="24"/>
        </w:rPr>
        <w:t xml:space="preserve">Литературоведческая пропедевтика (практическое </w:t>
      </w:r>
      <w:r w:rsidRPr="00C87116">
        <w:rPr>
          <w:rFonts w:ascii="Times New Roman" w:hAnsi="Times New Roman"/>
          <w:b/>
          <w:bCs/>
          <w:i/>
          <w:iCs/>
          <w:sz w:val="24"/>
          <w:szCs w:val="24"/>
        </w:rPr>
        <w:t>освоение)</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Нахождение в тексте, определение значения в художе</w:t>
      </w:r>
      <w:r w:rsidRPr="00C87116">
        <w:rPr>
          <w:rFonts w:ascii="Times New Roman" w:hAnsi="Times New Roman"/>
          <w:sz w:val="24"/>
          <w:szCs w:val="24"/>
        </w:rPr>
        <w:t>ственной речи (с помощью учителя) средств выразительности: синонимов, антонимов, сравнений.</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Ориентировка в литературных понятиях: художественное </w:t>
      </w:r>
      <w:r w:rsidRPr="00C87116">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Фольклор и авторские художественные произведения (различение).</w:t>
      </w:r>
    </w:p>
    <w:p w:rsidR="00A22F62" w:rsidRPr="00C87116" w:rsidRDefault="00A22F62" w:rsidP="00C87116">
      <w:pPr>
        <w:pStyle w:val="af0"/>
        <w:spacing w:line="240" w:lineRule="auto"/>
        <w:ind w:firstLine="709"/>
        <w:rPr>
          <w:rFonts w:ascii="Times New Roman" w:hAnsi="Times New Roman"/>
          <w:spacing w:val="2"/>
          <w:sz w:val="24"/>
          <w:szCs w:val="24"/>
        </w:rPr>
      </w:pPr>
      <w:r w:rsidRPr="00C87116">
        <w:rPr>
          <w:rFonts w:ascii="Times New Roman" w:hAnsi="Times New Roman"/>
          <w:sz w:val="24"/>
          <w:szCs w:val="24"/>
        </w:rPr>
        <w:t>Жанровое разнообразие произведений. Малые фольклор</w:t>
      </w:r>
      <w:r w:rsidRPr="00C87116">
        <w:rPr>
          <w:rFonts w:ascii="Times New Roman" w:hAnsi="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 xml:space="preserve">Сказки (о животных, бытовые, волшебные). </w:t>
      </w:r>
      <w:r w:rsidRPr="00C87116">
        <w:rPr>
          <w:rFonts w:ascii="Times New Roman" w:hAnsi="Times New Roman"/>
          <w:spacing w:val="2"/>
          <w:sz w:val="24"/>
          <w:szCs w:val="24"/>
        </w:rPr>
        <w:t xml:space="preserve">Художественные особенности сказок: лексика, построение </w:t>
      </w:r>
      <w:r w:rsidRPr="00C87116">
        <w:rPr>
          <w:rFonts w:ascii="Times New Roman" w:hAnsi="Times New Roman"/>
          <w:sz w:val="24"/>
          <w:szCs w:val="24"/>
        </w:rPr>
        <w:t>(композиция). Литературная (авторская) сказка.</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A22F62" w:rsidRPr="00C87116" w:rsidRDefault="00A22F62" w:rsidP="00C87116">
      <w:pPr>
        <w:pStyle w:val="af0"/>
        <w:spacing w:line="240" w:lineRule="auto"/>
        <w:ind w:firstLine="709"/>
        <w:rPr>
          <w:rFonts w:ascii="Times New Roman" w:hAnsi="Times New Roman"/>
          <w:b/>
          <w:bCs/>
          <w:i/>
          <w:iCs/>
          <w:sz w:val="24"/>
          <w:szCs w:val="24"/>
        </w:rPr>
      </w:pPr>
      <w:r w:rsidRPr="00C87116">
        <w:rPr>
          <w:rFonts w:ascii="Times New Roman" w:hAnsi="Times New Roman"/>
          <w:b/>
          <w:bCs/>
          <w:i/>
          <w:iCs/>
          <w:sz w:val="24"/>
          <w:szCs w:val="24"/>
        </w:rPr>
        <w:t>Творческая деятельность обучающихся (на основе литературных произведений)</w:t>
      </w:r>
    </w:p>
    <w:p w:rsidR="00A22F62"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w:t>
      </w:r>
      <w:r w:rsidRPr="00C87116">
        <w:rPr>
          <w:rFonts w:ascii="Times New Roman" w:hAnsi="Times New Roman"/>
          <w:spacing w:val="2"/>
          <w:sz w:val="24"/>
          <w:szCs w:val="24"/>
        </w:rPr>
        <w:t>вание, драматизация; устное словесное рисование, знаком</w:t>
      </w:r>
      <w:r w:rsidRPr="00C87116">
        <w:rPr>
          <w:rFonts w:ascii="Times New Roman" w:hAnsi="Times New Roman"/>
          <w:sz w:val="24"/>
          <w:szCs w:val="24"/>
        </w:rPr>
        <w:t xml:space="preserve">ство с различными способами работы с деформированным </w:t>
      </w:r>
      <w:r w:rsidRPr="00C87116">
        <w:rPr>
          <w:rFonts w:ascii="Times New Roman" w:hAnsi="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C87116">
        <w:rPr>
          <w:rFonts w:ascii="Times New Roman" w:hAnsi="Times New Roman"/>
          <w:sz w:val="24"/>
          <w:szCs w:val="24"/>
        </w:rPr>
        <w:t xml:space="preserve">этапности в выполнении действий); изложение с элементами </w:t>
      </w:r>
      <w:r w:rsidRPr="00C87116">
        <w:rPr>
          <w:rFonts w:ascii="Times New Roman" w:hAnsi="Times New Roman"/>
          <w:spacing w:val="2"/>
          <w:sz w:val="24"/>
          <w:szCs w:val="24"/>
        </w:rPr>
        <w:t>сочинения</w:t>
      </w:r>
      <w:r w:rsidRPr="00C87116">
        <w:rPr>
          <w:rFonts w:ascii="Times New Roman" w:hAnsi="Times New Roman"/>
          <w:sz w:val="24"/>
          <w:szCs w:val="24"/>
        </w:rPr>
        <w:t>,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B0BA7" w:rsidRDefault="001B0BA7" w:rsidP="001B0BA7">
      <w:pPr>
        <w:pStyle w:val="af0"/>
        <w:spacing w:line="240" w:lineRule="auto"/>
        <w:ind w:firstLine="709"/>
        <w:jc w:val="center"/>
        <w:rPr>
          <w:rFonts w:ascii="Times New Roman" w:hAnsi="Times New Roman"/>
          <w:b/>
          <w:sz w:val="24"/>
          <w:szCs w:val="24"/>
          <w:u w:val="single"/>
        </w:rPr>
      </w:pPr>
      <w:r w:rsidRPr="001B0BA7">
        <w:rPr>
          <w:rFonts w:ascii="Times New Roman" w:hAnsi="Times New Roman"/>
          <w:b/>
          <w:sz w:val="24"/>
          <w:szCs w:val="24"/>
          <w:u w:val="single"/>
        </w:rPr>
        <w:t>Родной (русский) язык</w:t>
      </w:r>
    </w:p>
    <w:p w:rsidR="00E27CC3" w:rsidRPr="000D7CC7" w:rsidRDefault="00E27CC3" w:rsidP="000D7CC7">
      <w:pPr>
        <w:pStyle w:val="afffc"/>
        <w:ind w:firstLine="709"/>
        <w:jc w:val="both"/>
        <w:rPr>
          <w:rFonts w:ascii="Times New Roman" w:hAnsi="Times New Roman"/>
          <w:b/>
          <w:i/>
          <w:sz w:val="24"/>
          <w:szCs w:val="24"/>
          <w:lang w:eastAsia="ru-RU" w:bidi="ru-RU"/>
        </w:rPr>
      </w:pPr>
      <w:r w:rsidRPr="000D7CC7">
        <w:rPr>
          <w:rFonts w:ascii="Times New Roman" w:hAnsi="Times New Roman"/>
          <w:sz w:val="24"/>
          <w:szCs w:val="24"/>
          <w:lang w:eastAsia="ru-RU" w:bidi="ru-RU"/>
        </w:rPr>
        <w:t>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Целевыми установками</w:t>
      </w:r>
      <w:r w:rsidRPr="000D7CC7">
        <w:rPr>
          <w:rFonts w:ascii="Times New Roman" w:hAnsi="Times New Roman"/>
          <w:b/>
          <w:sz w:val="24"/>
          <w:szCs w:val="24"/>
          <w:lang w:eastAsia="ru-RU" w:bidi="ru-RU"/>
        </w:rPr>
        <w:t xml:space="preserve"> </w:t>
      </w:r>
      <w:r w:rsidRPr="000D7CC7">
        <w:rPr>
          <w:rFonts w:ascii="Times New Roman" w:hAnsi="Times New Roman"/>
          <w:sz w:val="24"/>
          <w:szCs w:val="24"/>
          <w:lang w:eastAsia="ru-RU" w:bidi="ru-RU"/>
        </w:rPr>
        <w:t>данного курса являются:</w:t>
      </w:r>
    </w:p>
    <w:p w:rsidR="00E27CC3" w:rsidRPr="000D7CC7" w:rsidRDefault="00E27CC3" w:rsidP="000D7CC7">
      <w:pPr>
        <w:pStyle w:val="afffc"/>
        <w:numPr>
          <w:ilvl w:val="0"/>
          <w:numId w:val="22"/>
        </w:numPr>
        <w:ind w:left="284" w:hanging="284"/>
        <w:jc w:val="both"/>
        <w:rPr>
          <w:rFonts w:ascii="Times New Roman" w:hAnsi="Times New Roman"/>
          <w:sz w:val="24"/>
          <w:szCs w:val="24"/>
          <w:lang w:eastAsia="ru-RU" w:bidi="ru-RU"/>
        </w:rPr>
      </w:pPr>
      <w:r w:rsidRPr="000D7CC7">
        <w:rPr>
          <w:rFonts w:ascii="Times New Roman" w:hAnsi="Times New Roman"/>
          <w:sz w:val="24"/>
          <w:szCs w:val="24"/>
          <w:lang w:eastAsia="ru-RU" w:bidi="ru-RU"/>
        </w:rPr>
        <w:lastRenderedPageBreak/>
        <w:t>совершенствование у младших школьников как носителей языка способности ориентироваться в пространстве языка и речи, развитие языковой интуиции;</w:t>
      </w:r>
    </w:p>
    <w:p w:rsidR="00E27CC3" w:rsidRPr="000D7CC7" w:rsidRDefault="00E27CC3" w:rsidP="000D7CC7">
      <w:pPr>
        <w:pStyle w:val="afffc"/>
        <w:numPr>
          <w:ilvl w:val="0"/>
          <w:numId w:val="22"/>
        </w:numPr>
        <w:ind w:left="284" w:hanging="284"/>
        <w:jc w:val="both"/>
        <w:rPr>
          <w:rFonts w:ascii="Times New Roman" w:hAnsi="Times New Roman"/>
          <w:sz w:val="24"/>
          <w:szCs w:val="24"/>
          <w:lang w:eastAsia="ru-RU" w:bidi="ru-RU"/>
        </w:rPr>
      </w:pPr>
      <w:r w:rsidRPr="000D7CC7">
        <w:rPr>
          <w:rFonts w:ascii="Times New Roman" w:hAnsi="Times New Roman"/>
          <w:sz w:val="24"/>
          <w:szCs w:val="24"/>
          <w:lang w:eastAsia="ru-RU" w:bidi="ru-RU"/>
        </w:rPr>
        <w:t>изучение исторических фактов развития языка;</w:t>
      </w:r>
    </w:p>
    <w:p w:rsidR="00E27CC3" w:rsidRPr="000D7CC7" w:rsidRDefault="00E27CC3" w:rsidP="000D7CC7">
      <w:pPr>
        <w:pStyle w:val="afffc"/>
        <w:numPr>
          <w:ilvl w:val="0"/>
          <w:numId w:val="22"/>
        </w:numPr>
        <w:ind w:left="284" w:hanging="284"/>
        <w:jc w:val="both"/>
        <w:rPr>
          <w:rFonts w:ascii="Times New Roman" w:hAnsi="Times New Roman"/>
          <w:sz w:val="24"/>
          <w:szCs w:val="24"/>
          <w:lang w:eastAsia="ru-RU" w:bidi="ru-RU"/>
        </w:rPr>
      </w:pPr>
      <w:r w:rsidRPr="000D7CC7">
        <w:rPr>
          <w:rFonts w:ascii="Times New Roman" w:hAnsi="Times New Roman"/>
          <w:sz w:val="24"/>
          <w:szCs w:val="24"/>
          <w:lang w:eastAsia="ru-RU" w:bidi="ru-RU"/>
        </w:rPr>
        <w:t>расширение представлений о различных методах познания языка (учебное лингвистическое мини-исследование, проект, наблюдение, анализ и т. п.);</w:t>
      </w:r>
    </w:p>
    <w:p w:rsidR="00E27CC3" w:rsidRPr="000D7CC7" w:rsidRDefault="00E27CC3" w:rsidP="000D7CC7">
      <w:pPr>
        <w:pStyle w:val="afffc"/>
        <w:numPr>
          <w:ilvl w:val="0"/>
          <w:numId w:val="22"/>
        </w:numPr>
        <w:ind w:left="284" w:hanging="284"/>
        <w:jc w:val="both"/>
        <w:rPr>
          <w:rFonts w:ascii="Times New Roman" w:hAnsi="Times New Roman"/>
          <w:sz w:val="24"/>
          <w:szCs w:val="24"/>
          <w:lang w:eastAsia="ru-RU" w:bidi="ru-RU"/>
        </w:rPr>
      </w:pPr>
      <w:r w:rsidRPr="000D7CC7">
        <w:rPr>
          <w:rFonts w:ascii="Times New Roman" w:hAnsi="Times New Roman"/>
          <w:sz w:val="24"/>
          <w:szCs w:val="24"/>
          <w:lang w:eastAsia="ru-RU" w:bidi="ru-RU"/>
        </w:rPr>
        <w:t>включение учащихся в практическую речевую деятельность.</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В соответствии с этим в программе выделяются следующие блоки.</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b/>
          <w:sz w:val="24"/>
          <w:szCs w:val="24"/>
          <w:lang w:eastAsia="ru-RU" w:bidi="ru-RU"/>
        </w:rPr>
        <w:t xml:space="preserve">Первый блок – «Русский язык: прошлое и настоящее» </w:t>
      </w:r>
      <w:r w:rsidRPr="000D7CC7">
        <w:rPr>
          <w:rFonts w:ascii="Times New Roman" w:hAnsi="Times New Roman"/>
          <w:sz w:val="24"/>
          <w:szCs w:val="24"/>
          <w:lang w:eastAsia="ru-RU" w:bidi="ru-RU"/>
        </w:rP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b/>
          <w:sz w:val="24"/>
          <w:szCs w:val="24"/>
          <w:lang w:eastAsia="ru-RU" w:bidi="ru-RU"/>
        </w:rPr>
        <w:t xml:space="preserve">Второй блок – «Язык в действии» </w:t>
      </w:r>
      <w:r w:rsidRPr="000D7CC7">
        <w:rPr>
          <w:rFonts w:ascii="Times New Roman" w:hAnsi="Times New Roman"/>
          <w:sz w:val="24"/>
          <w:szCs w:val="24"/>
          <w:lang w:eastAsia="ru-RU" w:bidi="ru-RU"/>
        </w:rPr>
        <w:t>–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b/>
          <w:sz w:val="24"/>
          <w:szCs w:val="24"/>
          <w:lang w:eastAsia="ru-RU" w:bidi="ru-RU"/>
        </w:rPr>
        <w:t xml:space="preserve">Третий блок – «Секреты речи и текста» </w:t>
      </w:r>
      <w:r w:rsidRPr="000D7CC7">
        <w:rPr>
          <w:rFonts w:ascii="Times New Roman" w:hAnsi="Times New Roman"/>
          <w:sz w:val="24"/>
          <w:szCs w:val="24"/>
          <w:lang w:eastAsia="ru-RU" w:bidi="ru-RU"/>
        </w:rPr>
        <w:t>–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w:t>
      </w:r>
      <w:r w:rsidRPr="000D7CC7">
        <w:rPr>
          <w:rFonts w:ascii="Times New Roman" w:hAnsi="Times New Roman"/>
          <w:sz w:val="24"/>
          <w:szCs w:val="24"/>
          <w:lang w:eastAsia="ru-RU" w:bidi="ru-RU"/>
        </w:rPr>
        <w:tab/>
        <w:t>тексты разных</w:t>
      </w:r>
      <w:r w:rsidRPr="000D7CC7">
        <w:rPr>
          <w:rFonts w:ascii="Times New Roman" w:hAnsi="Times New Roman"/>
          <w:sz w:val="24"/>
          <w:szCs w:val="24"/>
          <w:lang w:eastAsia="ru-RU" w:bidi="ru-RU"/>
        </w:rPr>
        <w:tab/>
        <w:t>функционально-смысловых</w:t>
      </w:r>
      <w:r w:rsidRPr="000D7CC7">
        <w:rPr>
          <w:rFonts w:ascii="Times New Roman" w:hAnsi="Times New Roman"/>
          <w:sz w:val="24"/>
          <w:szCs w:val="24"/>
          <w:lang w:eastAsia="ru-RU" w:bidi="ru-RU"/>
        </w:rPr>
        <w:tab/>
        <w:t>типов,</w:t>
      </w:r>
      <w:r w:rsidRPr="000D7CC7">
        <w:rPr>
          <w:rFonts w:ascii="Times New Roman" w:hAnsi="Times New Roman"/>
          <w:sz w:val="24"/>
          <w:szCs w:val="24"/>
          <w:lang w:eastAsia="ru-RU" w:bidi="ru-RU"/>
        </w:rPr>
        <w:tab/>
        <w:t xml:space="preserve">жанров, стилистической принадлежности </w:t>
      </w:r>
      <w:r w:rsidR="0085602D" w:rsidRPr="000D7CC7">
        <w:rPr>
          <w:rFonts w:ascii="Times New Roman" w:hAnsi="Times New Roman"/>
          <w:sz w:val="24"/>
          <w:szCs w:val="24"/>
          <w:lang w:eastAsia="ru-RU" w:bidi="ru-RU"/>
        </w:rPr>
        <w:t>русского языка.</w:t>
      </w:r>
    </w:p>
    <w:p w:rsidR="00E27CC3" w:rsidRPr="000D7CC7" w:rsidRDefault="00E27CC3" w:rsidP="000D7CC7">
      <w:pPr>
        <w:pStyle w:val="afffc"/>
        <w:ind w:firstLine="709"/>
        <w:jc w:val="both"/>
        <w:rPr>
          <w:rFonts w:ascii="Times New Roman" w:hAnsi="Times New Roman"/>
          <w:b/>
          <w:bCs/>
          <w:sz w:val="24"/>
          <w:szCs w:val="24"/>
          <w:lang w:eastAsia="ru-RU" w:bidi="ru-RU"/>
        </w:rPr>
      </w:pPr>
      <w:bookmarkStart w:id="3" w:name="_TOC_250015"/>
      <w:bookmarkEnd w:id="3"/>
      <w:r w:rsidRPr="000D7CC7">
        <w:rPr>
          <w:rFonts w:ascii="Times New Roman" w:hAnsi="Times New Roman"/>
          <w:b/>
          <w:bCs/>
          <w:sz w:val="24"/>
          <w:szCs w:val="24"/>
          <w:lang w:eastAsia="ru-RU" w:bidi="ru-RU"/>
        </w:rPr>
        <w:t>Содержание учебного предмета «Русский родной язык» по годам обучения</w:t>
      </w:r>
    </w:p>
    <w:p w:rsidR="00E27CC3" w:rsidRPr="000D7CC7" w:rsidRDefault="00E27CC3" w:rsidP="000D7CC7">
      <w:pPr>
        <w:pStyle w:val="afffc"/>
        <w:ind w:firstLine="709"/>
        <w:jc w:val="center"/>
        <w:rPr>
          <w:rFonts w:ascii="Times New Roman" w:hAnsi="Times New Roman"/>
          <w:b/>
          <w:sz w:val="24"/>
          <w:szCs w:val="24"/>
          <w:lang w:eastAsia="ru-RU" w:bidi="ru-RU"/>
        </w:rPr>
      </w:pPr>
      <w:r w:rsidRPr="000D7CC7">
        <w:rPr>
          <w:rFonts w:ascii="Times New Roman" w:hAnsi="Times New Roman"/>
          <w:b/>
          <w:sz w:val="24"/>
          <w:szCs w:val="24"/>
          <w:lang w:eastAsia="ru-RU" w:bidi="ru-RU"/>
        </w:rPr>
        <w:t>Первый год обучения (17 ч)</w:t>
      </w:r>
    </w:p>
    <w:p w:rsidR="00E27CC3" w:rsidRPr="000D7CC7" w:rsidRDefault="00E27CC3" w:rsidP="000D7CC7">
      <w:pPr>
        <w:pStyle w:val="afffc"/>
        <w:ind w:firstLine="709"/>
        <w:jc w:val="both"/>
        <w:rPr>
          <w:rFonts w:ascii="Times New Roman" w:hAnsi="Times New Roman"/>
          <w:b/>
          <w:bCs/>
          <w:sz w:val="24"/>
          <w:szCs w:val="24"/>
          <w:lang w:eastAsia="ru-RU" w:bidi="ru-RU"/>
        </w:rPr>
      </w:pPr>
      <w:r w:rsidRPr="000D7CC7">
        <w:rPr>
          <w:rFonts w:ascii="Times New Roman" w:hAnsi="Times New Roman"/>
          <w:b/>
          <w:bCs/>
          <w:sz w:val="24"/>
          <w:szCs w:val="24"/>
          <w:lang w:eastAsia="ru-RU" w:bidi="ru-RU"/>
        </w:rPr>
        <w:t>Раздел 1. Русский язык: прошлое и настоящее (6ч)</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Сведения об истории русской письменности: как появились буквы современного русского алфавита.</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Особенности оформления книг в Древней Руси: оформление красной строки и заставок.</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b/>
          <w:sz w:val="24"/>
          <w:szCs w:val="24"/>
          <w:lang w:eastAsia="ru-RU" w:bidi="ru-RU"/>
        </w:rPr>
        <w:t xml:space="preserve">Практическая работа. </w:t>
      </w:r>
      <w:r w:rsidRPr="000D7CC7">
        <w:rPr>
          <w:rFonts w:ascii="Times New Roman" w:hAnsi="Times New Roman"/>
          <w:sz w:val="24"/>
          <w:szCs w:val="24"/>
          <w:lang w:eastAsia="ru-RU" w:bidi="ru-RU"/>
        </w:rPr>
        <w:t>Оформление буквиц и заставок.</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Слова, обозначающие предметы традиционного русского быта:</w:t>
      </w:r>
    </w:p>
    <w:p w:rsidR="00E27CC3" w:rsidRPr="000D7CC7" w:rsidRDefault="00E27CC3" w:rsidP="000D7CC7">
      <w:pPr>
        <w:pStyle w:val="afffc"/>
        <w:numPr>
          <w:ilvl w:val="0"/>
          <w:numId w:val="21"/>
        </w:numPr>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дом в старину: что как называлось (</w:t>
      </w:r>
      <w:r w:rsidRPr="000D7CC7">
        <w:rPr>
          <w:rFonts w:ascii="Times New Roman" w:hAnsi="Times New Roman"/>
          <w:i/>
          <w:sz w:val="24"/>
          <w:szCs w:val="24"/>
          <w:lang w:eastAsia="ru-RU" w:bidi="ru-RU"/>
        </w:rPr>
        <w:t xml:space="preserve">изба, терем, хоромы, горница, светлица, светец, лучина </w:t>
      </w:r>
      <w:r w:rsidRPr="000D7CC7">
        <w:rPr>
          <w:rFonts w:ascii="Times New Roman" w:hAnsi="Times New Roman"/>
          <w:sz w:val="24"/>
          <w:szCs w:val="24"/>
          <w:lang w:eastAsia="ru-RU" w:bidi="ru-RU"/>
        </w:rPr>
        <w:t>и т. д.);</w:t>
      </w:r>
    </w:p>
    <w:p w:rsidR="00E27CC3" w:rsidRPr="000D7CC7" w:rsidRDefault="00E27CC3" w:rsidP="000D7CC7">
      <w:pPr>
        <w:pStyle w:val="afffc"/>
        <w:numPr>
          <w:ilvl w:val="0"/>
          <w:numId w:val="21"/>
        </w:numPr>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как называлось то, во что одевались в старину (</w:t>
      </w:r>
      <w:r w:rsidRPr="000D7CC7">
        <w:rPr>
          <w:rFonts w:ascii="Times New Roman" w:hAnsi="Times New Roman"/>
          <w:i/>
          <w:sz w:val="24"/>
          <w:szCs w:val="24"/>
          <w:lang w:eastAsia="ru-RU" w:bidi="ru-RU"/>
        </w:rPr>
        <w:t xml:space="preserve">кафтан, кушак, рубаха, сарафан, лапти </w:t>
      </w:r>
      <w:r w:rsidRPr="000D7CC7">
        <w:rPr>
          <w:rFonts w:ascii="Times New Roman" w:hAnsi="Times New Roman"/>
          <w:sz w:val="24"/>
          <w:szCs w:val="24"/>
          <w:lang w:eastAsia="ru-RU" w:bidi="ru-RU"/>
        </w:rPr>
        <w:t>и т. д.).</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Имена</w:t>
      </w:r>
      <w:r w:rsidRPr="000D7CC7">
        <w:rPr>
          <w:rFonts w:ascii="Times New Roman" w:hAnsi="Times New Roman"/>
          <w:sz w:val="24"/>
          <w:szCs w:val="24"/>
          <w:lang w:eastAsia="ru-RU" w:bidi="ru-RU"/>
        </w:rPr>
        <w:tab/>
        <w:t>в</w:t>
      </w:r>
      <w:r w:rsidRPr="000D7CC7">
        <w:rPr>
          <w:rFonts w:ascii="Times New Roman" w:hAnsi="Times New Roman"/>
          <w:sz w:val="24"/>
          <w:szCs w:val="24"/>
          <w:lang w:eastAsia="ru-RU" w:bidi="ru-RU"/>
        </w:rPr>
        <w:tab/>
        <w:t>малых</w:t>
      </w:r>
      <w:r w:rsidRPr="000D7CC7">
        <w:rPr>
          <w:rFonts w:ascii="Times New Roman" w:hAnsi="Times New Roman"/>
          <w:sz w:val="24"/>
          <w:szCs w:val="24"/>
          <w:lang w:eastAsia="ru-RU" w:bidi="ru-RU"/>
        </w:rPr>
        <w:tab/>
        <w:t>жанрах</w:t>
      </w:r>
      <w:r w:rsidRPr="000D7CC7">
        <w:rPr>
          <w:rFonts w:ascii="Times New Roman" w:hAnsi="Times New Roman"/>
          <w:sz w:val="24"/>
          <w:szCs w:val="24"/>
          <w:lang w:eastAsia="ru-RU" w:bidi="ru-RU"/>
        </w:rPr>
        <w:tab/>
        <w:t>фольклора</w:t>
      </w:r>
      <w:r w:rsidRPr="000D7CC7">
        <w:rPr>
          <w:rFonts w:ascii="Times New Roman" w:hAnsi="Times New Roman"/>
          <w:sz w:val="24"/>
          <w:szCs w:val="24"/>
          <w:lang w:eastAsia="ru-RU" w:bidi="ru-RU"/>
        </w:rPr>
        <w:tab/>
        <w:t>(в</w:t>
      </w:r>
      <w:r w:rsidRPr="000D7CC7">
        <w:rPr>
          <w:rFonts w:ascii="Times New Roman" w:hAnsi="Times New Roman"/>
          <w:sz w:val="24"/>
          <w:szCs w:val="24"/>
          <w:lang w:eastAsia="ru-RU" w:bidi="ru-RU"/>
        </w:rPr>
        <w:tab/>
        <w:t>пословицах,</w:t>
      </w:r>
      <w:r w:rsidRPr="000D7CC7">
        <w:rPr>
          <w:rFonts w:ascii="Times New Roman" w:hAnsi="Times New Roman"/>
          <w:sz w:val="24"/>
          <w:szCs w:val="24"/>
          <w:lang w:eastAsia="ru-RU" w:bidi="ru-RU"/>
        </w:rPr>
        <w:tab/>
        <w:t>поговорках, загадках, прибаутках).</w:t>
      </w:r>
    </w:p>
    <w:p w:rsidR="00E27CC3" w:rsidRPr="000D7CC7" w:rsidRDefault="00E27CC3" w:rsidP="000D7CC7">
      <w:pPr>
        <w:pStyle w:val="afffc"/>
        <w:ind w:firstLine="709"/>
        <w:jc w:val="both"/>
        <w:rPr>
          <w:rFonts w:ascii="Times New Roman" w:hAnsi="Times New Roman"/>
          <w:b/>
          <w:bCs/>
          <w:sz w:val="24"/>
          <w:szCs w:val="24"/>
          <w:lang w:eastAsia="ru-RU" w:bidi="ru-RU"/>
        </w:rPr>
      </w:pPr>
      <w:r w:rsidRPr="000D7CC7">
        <w:rPr>
          <w:rFonts w:ascii="Times New Roman" w:hAnsi="Times New Roman"/>
          <w:b/>
          <w:bCs/>
          <w:sz w:val="24"/>
          <w:szCs w:val="24"/>
          <w:lang w:eastAsia="ru-RU" w:bidi="ru-RU"/>
        </w:rPr>
        <w:t>Раздел 2. Язык в действии (5 ч)</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lastRenderedPageBreak/>
        <w:t>Как нельзя произносить слова (пропедевтическая работа по предупреждению ошибок в произношении слов).</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Смыслоразличительная роль ударения.</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Звукопись в стихотворном художественном тексте.</w:t>
      </w:r>
    </w:p>
    <w:p w:rsidR="00E27CC3" w:rsidRPr="000D7CC7" w:rsidRDefault="00E27CC3" w:rsidP="000D7CC7">
      <w:pPr>
        <w:pStyle w:val="afffc"/>
        <w:ind w:firstLine="709"/>
        <w:jc w:val="both"/>
        <w:rPr>
          <w:rFonts w:ascii="Times New Roman" w:hAnsi="Times New Roman"/>
          <w:b/>
          <w:bCs/>
          <w:sz w:val="24"/>
          <w:szCs w:val="24"/>
          <w:lang w:eastAsia="ru-RU" w:bidi="ru-RU"/>
        </w:rPr>
      </w:pPr>
      <w:r w:rsidRPr="000D7CC7">
        <w:rPr>
          <w:rFonts w:ascii="Times New Roman" w:hAnsi="Times New Roman"/>
          <w:b/>
          <w:bCs/>
          <w:sz w:val="24"/>
          <w:szCs w:val="24"/>
          <w:lang w:eastAsia="ru-RU" w:bidi="ru-RU"/>
        </w:rPr>
        <w:t>Раздел 3. Секреты речи и текста (5 ч)</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0D7CC7">
        <w:rPr>
          <w:rFonts w:ascii="Times New Roman" w:hAnsi="Times New Roman"/>
          <w:i/>
          <w:sz w:val="24"/>
          <w:szCs w:val="24"/>
          <w:lang w:eastAsia="ru-RU" w:bidi="ru-RU"/>
        </w:rPr>
        <w:t>Как вежливо попросить? Как похвалить товарища? Как правильно поблагодарить?</w:t>
      </w:r>
      <w:r w:rsidRPr="000D7CC7">
        <w:rPr>
          <w:rFonts w:ascii="Times New Roman" w:hAnsi="Times New Roman"/>
          <w:sz w:val="24"/>
          <w:szCs w:val="24"/>
          <w:lang w:eastAsia="ru-RU" w:bidi="ru-RU"/>
        </w:rPr>
        <w:t>). Цели и виды вопросов (вопрос-уточнение, вопрос как запрос на новое содержание).</w:t>
      </w:r>
    </w:p>
    <w:p w:rsidR="00E27CC3" w:rsidRPr="000D7CC7" w:rsidRDefault="00E27CC3" w:rsidP="000D7CC7">
      <w:pPr>
        <w:pStyle w:val="afffc"/>
        <w:ind w:firstLine="709"/>
        <w:jc w:val="both"/>
        <w:rPr>
          <w:rFonts w:ascii="Times New Roman" w:hAnsi="Times New Roman"/>
          <w:b/>
          <w:bCs/>
          <w:sz w:val="24"/>
          <w:szCs w:val="24"/>
          <w:lang w:eastAsia="ru-RU" w:bidi="ru-RU"/>
        </w:rPr>
      </w:pPr>
      <w:r w:rsidRPr="000D7CC7">
        <w:rPr>
          <w:rFonts w:ascii="Times New Roman" w:hAnsi="Times New Roman"/>
          <w:b/>
          <w:bCs/>
          <w:sz w:val="24"/>
          <w:szCs w:val="24"/>
          <w:lang w:eastAsia="ru-RU" w:bidi="ru-RU"/>
        </w:rPr>
        <w:t>Резерв учебного времени – 1 ч.</w:t>
      </w:r>
    </w:p>
    <w:p w:rsidR="00E27CC3" w:rsidRPr="000D7CC7" w:rsidRDefault="00E27CC3" w:rsidP="000D7CC7">
      <w:pPr>
        <w:pStyle w:val="afffc"/>
        <w:ind w:firstLine="709"/>
        <w:jc w:val="center"/>
        <w:rPr>
          <w:rFonts w:ascii="Times New Roman" w:hAnsi="Times New Roman"/>
          <w:b/>
          <w:sz w:val="24"/>
          <w:szCs w:val="24"/>
          <w:lang w:eastAsia="ru-RU" w:bidi="ru-RU"/>
        </w:rPr>
      </w:pPr>
      <w:r w:rsidRPr="000D7CC7">
        <w:rPr>
          <w:rFonts w:ascii="Times New Roman" w:hAnsi="Times New Roman"/>
          <w:b/>
          <w:sz w:val="24"/>
          <w:szCs w:val="24"/>
          <w:lang w:eastAsia="ru-RU" w:bidi="ru-RU"/>
        </w:rPr>
        <w:t>Второй год обучения (17 ч)</w:t>
      </w:r>
    </w:p>
    <w:p w:rsidR="00E27CC3" w:rsidRPr="000D7CC7" w:rsidRDefault="00E27CC3" w:rsidP="000D7CC7">
      <w:pPr>
        <w:pStyle w:val="afffc"/>
        <w:ind w:firstLine="709"/>
        <w:jc w:val="both"/>
        <w:rPr>
          <w:rFonts w:ascii="Times New Roman" w:hAnsi="Times New Roman"/>
          <w:b/>
          <w:bCs/>
          <w:sz w:val="24"/>
          <w:szCs w:val="24"/>
          <w:lang w:eastAsia="ru-RU" w:bidi="ru-RU"/>
        </w:rPr>
      </w:pPr>
      <w:r w:rsidRPr="000D7CC7">
        <w:rPr>
          <w:rFonts w:ascii="Times New Roman" w:hAnsi="Times New Roman"/>
          <w:b/>
          <w:bCs/>
          <w:sz w:val="24"/>
          <w:szCs w:val="24"/>
          <w:lang w:eastAsia="ru-RU" w:bidi="ru-RU"/>
        </w:rPr>
        <w:t>Раздел 1. Русский язык: прошлое и настоящее (6ч)</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Сведения об истории русской письменности: как появились буквы современного русского алфавита.</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Особенности оформления книг в Древней Руси: оформление красной строки и заставок.</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b/>
          <w:sz w:val="24"/>
          <w:szCs w:val="24"/>
          <w:lang w:eastAsia="ru-RU" w:bidi="ru-RU"/>
        </w:rPr>
        <w:t xml:space="preserve">Практическая работа. </w:t>
      </w:r>
      <w:r w:rsidRPr="000D7CC7">
        <w:rPr>
          <w:rFonts w:ascii="Times New Roman" w:hAnsi="Times New Roman"/>
          <w:sz w:val="24"/>
          <w:szCs w:val="24"/>
          <w:lang w:eastAsia="ru-RU" w:bidi="ru-RU"/>
        </w:rPr>
        <w:t>Оформление буквиц и заставок.</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Слова, обозначающие предметы традиционного русского быта:</w:t>
      </w:r>
    </w:p>
    <w:p w:rsidR="00E27CC3" w:rsidRPr="000D7CC7" w:rsidRDefault="00E27CC3" w:rsidP="000D7CC7">
      <w:pPr>
        <w:pStyle w:val="afffc"/>
        <w:numPr>
          <w:ilvl w:val="0"/>
          <w:numId w:val="23"/>
        </w:numPr>
        <w:jc w:val="both"/>
        <w:rPr>
          <w:rFonts w:ascii="Times New Roman" w:hAnsi="Times New Roman"/>
          <w:sz w:val="24"/>
          <w:szCs w:val="24"/>
          <w:lang w:eastAsia="ru-RU" w:bidi="ru-RU"/>
        </w:rPr>
      </w:pPr>
      <w:r w:rsidRPr="000D7CC7">
        <w:rPr>
          <w:rFonts w:ascii="Times New Roman" w:hAnsi="Times New Roman"/>
          <w:sz w:val="24"/>
          <w:szCs w:val="24"/>
          <w:lang w:eastAsia="ru-RU" w:bidi="ru-RU"/>
        </w:rPr>
        <w:t>дом в старину: что как называлось (</w:t>
      </w:r>
      <w:r w:rsidRPr="000D7CC7">
        <w:rPr>
          <w:rFonts w:ascii="Times New Roman" w:hAnsi="Times New Roman"/>
          <w:i/>
          <w:sz w:val="24"/>
          <w:szCs w:val="24"/>
          <w:lang w:eastAsia="ru-RU" w:bidi="ru-RU"/>
        </w:rPr>
        <w:t xml:space="preserve">изба, терем, хоромы, горница, светлица, светец, лучина </w:t>
      </w:r>
      <w:r w:rsidRPr="000D7CC7">
        <w:rPr>
          <w:rFonts w:ascii="Times New Roman" w:hAnsi="Times New Roman"/>
          <w:sz w:val="24"/>
          <w:szCs w:val="24"/>
          <w:lang w:eastAsia="ru-RU" w:bidi="ru-RU"/>
        </w:rPr>
        <w:t>и т. д.);</w:t>
      </w:r>
    </w:p>
    <w:p w:rsidR="00E27CC3" w:rsidRPr="000D7CC7" w:rsidRDefault="00E27CC3" w:rsidP="000D7CC7">
      <w:pPr>
        <w:pStyle w:val="afffc"/>
        <w:numPr>
          <w:ilvl w:val="0"/>
          <w:numId w:val="23"/>
        </w:numPr>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как называлось то, во что одевались в старину (</w:t>
      </w:r>
      <w:r w:rsidRPr="000D7CC7">
        <w:rPr>
          <w:rFonts w:ascii="Times New Roman" w:hAnsi="Times New Roman"/>
          <w:i/>
          <w:sz w:val="24"/>
          <w:szCs w:val="24"/>
          <w:lang w:eastAsia="ru-RU" w:bidi="ru-RU"/>
        </w:rPr>
        <w:t xml:space="preserve">кафтан, кушак, рубаха, сарафан, лапти </w:t>
      </w:r>
      <w:r w:rsidRPr="000D7CC7">
        <w:rPr>
          <w:rFonts w:ascii="Times New Roman" w:hAnsi="Times New Roman"/>
          <w:sz w:val="24"/>
          <w:szCs w:val="24"/>
          <w:lang w:eastAsia="ru-RU" w:bidi="ru-RU"/>
        </w:rPr>
        <w:t>и т. д.).</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Имена</w:t>
      </w:r>
      <w:r w:rsidRPr="000D7CC7">
        <w:rPr>
          <w:rFonts w:ascii="Times New Roman" w:hAnsi="Times New Roman"/>
          <w:sz w:val="24"/>
          <w:szCs w:val="24"/>
          <w:lang w:eastAsia="ru-RU" w:bidi="ru-RU"/>
        </w:rPr>
        <w:tab/>
        <w:t>в</w:t>
      </w:r>
      <w:r w:rsidRPr="000D7CC7">
        <w:rPr>
          <w:rFonts w:ascii="Times New Roman" w:hAnsi="Times New Roman"/>
          <w:sz w:val="24"/>
          <w:szCs w:val="24"/>
          <w:lang w:eastAsia="ru-RU" w:bidi="ru-RU"/>
        </w:rPr>
        <w:tab/>
        <w:t>малых</w:t>
      </w:r>
      <w:r w:rsidRPr="000D7CC7">
        <w:rPr>
          <w:rFonts w:ascii="Times New Roman" w:hAnsi="Times New Roman"/>
          <w:sz w:val="24"/>
          <w:szCs w:val="24"/>
          <w:lang w:eastAsia="ru-RU" w:bidi="ru-RU"/>
        </w:rPr>
        <w:tab/>
        <w:t>жанрах</w:t>
      </w:r>
      <w:r w:rsidRPr="000D7CC7">
        <w:rPr>
          <w:rFonts w:ascii="Times New Roman" w:hAnsi="Times New Roman"/>
          <w:sz w:val="24"/>
          <w:szCs w:val="24"/>
          <w:lang w:eastAsia="ru-RU" w:bidi="ru-RU"/>
        </w:rPr>
        <w:tab/>
        <w:t>фольклора</w:t>
      </w:r>
      <w:r w:rsidRPr="000D7CC7">
        <w:rPr>
          <w:rFonts w:ascii="Times New Roman" w:hAnsi="Times New Roman"/>
          <w:sz w:val="24"/>
          <w:szCs w:val="24"/>
          <w:lang w:eastAsia="ru-RU" w:bidi="ru-RU"/>
        </w:rPr>
        <w:tab/>
        <w:t>(в</w:t>
      </w:r>
      <w:r w:rsidRPr="000D7CC7">
        <w:rPr>
          <w:rFonts w:ascii="Times New Roman" w:hAnsi="Times New Roman"/>
          <w:sz w:val="24"/>
          <w:szCs w:val="24"/>
          <w:lang w:eastAsia="ru-RU" w:bidi="ru-RU"/>
        </w:rPr>
        <w:tab/>
        <w:t>пословицах,</w:t>
      </w:r>
      <w:r w:rsidRPr="000D7CC7">
        <w:rPr>
          <w:rFonts w:ascii="Times New Roman" w:hAnsi="Times New Roman"/>
          <w:sz w:val="24"/>
          <w:szCs w:val="24"/>
          <w:lang w:eastAsia="ru-RU" w:bidi="ru-RU"/>
        </w:rPr>
        <w:tab/>
        <w:t>поговорках, загадках, прибаутках).</w:t>
      </w:r>
    </w:p>
    <w:p w:rsidR="00E27CC3" w:rsidRPr="000D7CC7" w:rsidRDefault="00E27CC3" w:rsidP="000D7CC7">
      <w:pPr>
        <w:pStyle w:val="afffc"/>
        <w:ind w:firstLine="709"/>
        <w:jc w:val="both"/>
        <w:rPr>
          <w:rFonts w:ascii="Times New Roman" w:hAnsi="Times New Roman"/>
          <w:b/>
          <w:bCs/>
          <w:sz w:val="24"/>
          <w:szCs w:val="24"/>
          <w:lang w:eastAsia="ru-RU" w:bidi="ru-RU"/>
        </w:rPr>
      </w:pPr>
      <w:r w:rsidRPr="000D7CC7">
        <w:rPr>
          <w:rFonts w:ascii="Times New Roman" w:hAnsi="Times New Roman"/>
          <w:b/>
          <w:bCs/>
          <w:sz w:val="24"/>
          <w:szCs w:val="24"/>
          <w:lang w:eastAsia="ru-RU" w:bidi="ru-RU"/>
        </w:rPr>
        <w:t>Раздел 2. Язык в действии (5 ч)</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Как нельзя произносить слова (пропедевтическая работа по предупреждению ошибок в произношении слов).</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Смыслоразличительная роль ударения.</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Звукопись в стихотворном художественном тексте.</w:t>
      </w:r>
    </w:p>
    <w:p w:rsidR="00E27CC3" w:rsidRPr="000D7CC7" w:rsidRDefault="00E27CC3" w:rsidP="000D7CC7">
      <w:pPr>
        <w:pStyle w:val="afffc"/>
        <w:ind w:firstLine="709"/>
        <w:jc w:val="both"/>
        <w:rPr>
          <w:rFonts w:ascii="Times New Roman" w:hAnsi="Times New Roman"/>
          <w:b/>
          <w:bCs/>
          <w:sz w:val="24"/>
          <w:szCs w:val="24"/>
          <w:lang w:eastAsia="ru-RU" w:bidi="ru-RU"/>
        </w:rPr>
      </w:pPr>
      <w:r w:rsidRPr="000D7CC7">
        <w:rPr>
          <w:rFonts w:ascii="Times New Roman" w:hAnsi="Times New Roman"/>
          <w:b/>
          <w:bCs/>
          <w:sz w:val="24"/>
          <w:szCs w:val="24"/>
          <w:lang w:eastAsia="ru-RU" w:bidi="ru-RU"/>
        </w:rPr>
        <w:t>Раздел 3. Секреты речи и текста (5 ч)</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0D7CC7">
        <w:rPr>
          <w:rFonts w:ascii="Times New Roman" w:hAnsi="Times New Roman"/>
          <w:i/>
          <w:sz w:val="24"/>
          <w:szCs w:val="24"/>
          <w:lang w:eastAsia="ru-RU" w:bidi="ru-RU"/>
        </w:rPr>
        <w:t>Как вежливо попросить? Как похвалить товарища? Как правильно поблагодарить?</w:t>
      </w:r>
      <w:r w:rsidRPr="000D7CC7">
        <w:rPr>
          <w:rFonts w:ascii="Times New Roman" w:hAnsi="Times New Roman"/>
          <w:sz w:val="24"/>
          <w:szCs w:val="24"/>
          <w:lang w:eastAsia="ru-RU" w:bidi="ru-RU"/>
        </w:rPr>
        <w:t>). Цели и виды вопросов (вопрос-уточнение, вопрос как запрос на новое содержание).</w:t>
      </w:r>
    </w:p>
    <w:p w:rsidR="00E27CC3" w:rsidRPr="000D7CC7" w:rsidRDefault="00E27CC3" w:rsidP="000D7CC7">
      <w:pPr>
        <w:pStyle w:val="afffc"/>
        <w:ind w:firstLine="709"/>
        <w:jc w:val="both"/>
        <w:rPr>
          <w:rFonts w:ascii="Times New Roman" w:hAnsi="Times New Roman"/>
          <w:b/>
          <w:bCs/>
          <w:sz w:val="24"/>
          <w:szCs w:val="24"/>
          <w:lang w:eastAsia="ru-RU" w:bidi="ru-RU"/>
        </w:rPr>
      </w:pPr>
      <w:r w:rsidRPr="000D7CC7">
        <w:rPr>
          <w:rFonts w:ascii="Times New Roman" w:hAnsi="Times New Roman"/>
          <w:b/>
          <w:bCs/>
          <w:sz w:val="24"/>
          <w:szCs w:val="24"/>
          <w:lang w:eastAsia="ru-RU" w:bidi="ru-RU"/>
        </w:rPr>
        <w:t>Резерв учебного времени – 1 ч</w:t>
      </w:r>
    </w:p>
    <w:p w:rsidR="00E27CC3" w:rsidRPr="000D7CC7" w:rsidRDefault="00E27CC3" w:rsidP="000D7CC7">
      <w:pPr>
        <w:pStyle w:val="afffc"/>
        <w:ind w:firstLine="709"/>
        <w:jc w:val="center"/>
        <w:rPr>
          <w:rFonts w:ascii="Times New Roman" w:hAnsi="Times New Roman"/>
          <w:b/>
          <w:sz w:val="24"/>
          <w:szCs w:val="24"/>
          <w:lang w:eastAsia="ru-RU" w:bidi="ru-RU"/>
        </w:rPr>
      </w:pPr>
      <w:r w:rsidRPr="000D7CC7">
        <w:rPr>
          <w:rFonts w:ascii="Times New Roman" w:hAnsi="Times New Roman"/>
          <w:b/>
          <w:sz w:val="24"/>
          <w:szCs w:val="24"/>
          <w:lang w:eastAsia="ru-RU" w:bidi="ru-RU"/>
        </w:rPr>
        <w:t>Третий год обучения ( 17 ч)</w:t>
      </w:r>
    </w:p>
    <w:p w:rsidR="00E27CC3" w:rsidRPr="000D7CC7" w:rsidRDefault="00E27CC3" w:rsidP="000D7CC7">
      <w:pPr>
        <w:pStyle w:val="afffc"/>
        <w:ind w:firstLine="709"/>
        <w:jc w:val="both"/>
        <w:rPr>
          <w:rFonts w:ascii="Times New Roman" w:hAnsi="Times New Roman"/>
          <w:b/>
          <w:sz w:val="24"/>
          <w:szCs w:val="24"/>
          <w:lang w:eastAsia="ru-RU" w:bidi="ru-RU"/>
        </w:rPr>
      </w:pPr>
      <w:r w:rsidRPr="000D7CC7">
        <w:rPr>
          <w:rFonts w:ascii="Times New Roman" w:hAnsi="Times New Roman"/>
          <w:b/>
          <w:sz w:val="24"/>
          <w:szCs w:val="24"/>
          <w:lang w:eastAsia="ru-RU" w:bidi="ru-RU"/>
        </w:rPr>
        <w:t>Раздел 1. Русский язык: прошлое и настоящее (7 ч)</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Слова,</w:t>
      </w:r>
      <w:r w:rsidRPr="000D7CC7">
        <w:rPr>
          <w:rFonts w:ascii="Times New Roman" w:hAnsi="Times New Roman"/>
          <w:sz w:val="24"/>
          <w:szCs w:val="24"/>
          <w:lang w:eastAsia="ru-RU" w:bidi="ru-RU"/>
        </w:rPr>
        <w:tab/>
        <w:t>называющие</w:t>
      </w:r>
      <w:r w:rsidRPr="000D7CC7">
        <w:rPr>
          <w:rFonts w:ascii="Times New Roman" w:hAnsi="Times New Roman"/>
          <w:sz w:val="24"/>
          <w:szCs w:val="24"/>
          <w:lang w:eastAsia="ru-RU" w:bidi="ru-RU"/>
        </w:rPr>
        <w:tab/>
        <w:t>игры,</w:t>
      </w:r>
      <w:r w:rsidRPr="000D7CC7">
        <w:rPr>
          <w:rFonts w:ascii="Times New Roman" w:hAnsi="Times New Roman"/>
          <w:sz w:val="24"/>
          <w:szCs w:val="24"/>
          <w:lang w:eastAsia="ru-RU" w:bidi="ru-RU"/>
        </w:rPr>
        <w:tab/>
        <w:t>забавы,</w:t>
      </w:r>
      <w:r w:rsidRPr="000D7CC7">
        <w:rPr>
          <w:rFonts w:ascii="Times New Roman" w:hAnsi="Times New Roman"/>
          <w:sz w:val="24"/>
          <w:szCs w:val="24"/>
          <w:lang w:eastAsia="ru-RU" w:bidi="ru-RU"/>
        </w:rPr>
        <w:tab/>
        <w:t>игрушки</w:t>
      </w:r>
      <w:r w:rsidRPr="000D7CC7">
        <w:rPr>
          <w:rFonts w:ascii="Times New Roman" w:hAnsi="Times New Roman"/>
          <w:sz w:val="24"/>
          <w:szCs w:val="24"/>
          <w:lang w:eastAsia="ru-RU" w:bidi="ru-RU"/>
        </w:rPr>
        <w:tab/>
        <w:t>(например,</w:t>
      </w:r>
      <w:r w:rsidRPr="000D7CC7">
        <w:rPr>
          <w:rFonts w:ascii="Times New Roman" w:hAnsi="Times New Roman"/>
          <w:sz w:val="24"/>
          <w:szCs w:val="24"/>
          <w:lang w:eastAsia="ru-RU" w:bidi="ru-RU"/>
        </w:rPr>
        <w:tab/>
      </w:r>
      <w:r w:rsidRPr="000D7CC7">
        <w:rPr>
          <w:rFonts w:ascii="Times New Roman" w:hAnsi="Times New Roman"/>
          <w:i/>
          <w:sz w:val="24"/>
          <w:szCs w:val="24"/>
          <w:lang w:eastAsia="ru-RU" w:bidi="ru-RU"/>
        </w:rPr>
        <w:t>городки, салочки, салазки, санки, волчок, свистулька</w:t>
      </w:r>
      <w:r w:rsidRPr="000D7CC7">
        <w:rPr>
          <w:rFonts w:ascii="Times New Roman" w:hAnsi="Times New Roman"/>
          <w:sz w:val="24"/>
          <w:szCs w:val="24"/>
          <w:lang w:eastAsia="ru-RU" w:bidi="ru-RU"/>
        </w:rPr>
        <w:t>).</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Слова, называющие предметы традиционного русского быта:</w:t>
      </w:r>
    </w:p>
    <w:p w:rsidR="0085602D" w:rsidRPr="000D7CC7" w:rsidRDefault="00E27CC3" w:rsidP="000D7CC7">
      <w:pPr>
        <w:pStyle w:val="afffc"/>
        <w:numPr>
          <w:ilvl w:val="0"/>
          <w:numId w:val="20"/>
        </w:numPr>
        <w:ind w:left="0" w:firstLine="0"/>
        <w:jc w:val="both"/>
        <w:rPr>
          <w:rFonts w:ascii="Times New Roman" w:hAnsi="Times New Roman"/>
          <w:sz w:val="24"/>
          <w:szCs w:val="24"/>
          <w:lang w:eastAsia="ru-RU" w:bidi="ru-RU"/>
        </w:rPr>
      </w:pPr>
      <w:r w:rsidRPr="000D7CC7">
        <w:rPr>
          <w:rFonts w:ascii="Times New Roman" w:hAnsi="Times New Roman"/>
          <w:sz w:val="24"/>
          <w:szCs w:val="24"/>
          <w:lang w:eastAsia="ru-RU" w:bidi="ru-RU"/>
        </w:rPr>
        <w:t xml:space="preserve">слова, называющие домашнюю утварь и орудия труда (например, </w:t>
      </w:r>
      <w:r w:rsidRPr="000D7CC7">
        <w:rPr>
          <w:rFonts w:ascii="Times New Roman" w:hAnsi="Times New Roman"/>
          <w:i/>
          <w:sz w:val="24"/>
          <w:szCs w:val="24"/>
          <w:lang w:eastAsia="ru-RU" w:bidi="ru-RU"/>
        </w:rPr>
        <w:t>ухват, ушат, ступа, плошка, крынка, ковш, решето, веретено, серп, коса, плуг</w:t>
      </w:r>
      <w:r w:rsidRPr="000D7CC7">
        <w:rPr>
          <w:rFonts w:ascii="Times New Roman" w:hAnsi="Times New Roman"/>
          <w:sz w:val="24"/>
          <w:szCs w:val="24"/>
          <w:lang w:eastAsia="ru-RU" w:bidi="ru-RU"/>
        </w:rPr>
        <w:t>);</w:t>
      </w:r>
    </w:p>
    <w:p w:rsidR="0085602D" w:rsidRPr="000D7CC7" w:rsidRDefault="00E27CC3" w:rsidP="000D7CC7">
      <w:pPr>
        <w:pStyle w:val="afffc"/>
        <w:numPr>
          <w:ilvl w:val="0"/>
          <w:numId w:val="20"/>
        </w:numPr>
        <w:ind w:left="0" w:firstLine="0"/>
        <w:jc w:val="both"/>
        <w:rPr>
          <w:rFonts w:ascii="Times New Roman" w:hAnsi="Times New Roman"/>
          <w:sz w:val="24"/>
          <w:szCs w:val="24"/>
          <w:lang w:eastAsia="ru-RU" w:bidi="ru-RU"/>
        </w:rPr>
      </w:pPr>
      <w:r w:rsidRPr="000D7CC7">
        <w:rPr>
          <w:rFonts w:ascii="Times New Roman" w:hAnsi="Times New Roman"/>
          <w:sz w:val="24"/>
          <w:szCs w:val="24"/>
          <w:lang w:eastAsia="ru-RU" w:bidi="ru-RU"/>
        </w:rPr>
        <w:t xml:space="preserve">слова, называющие то, что ели в старину (например, </w:t>
      </w:r>
      <w:r w:rsidRPr="000D7CC7">
        <w:rPr>
          <w:rFonts w:ascii="Times New Roman" w:hAnsi="Times New Roman"/>
          <w:i/>
          <w:sz w:val="24"/>
          <w:szCs w:val="24"/>
          <w:lang w:eastAsia="ru-RU" w:bidi="ru-RU"/>
        </w:rPr>
        <w:t>тюря, полба, каша, щи, похлёбка, бублик, ватрушка, калач, коврижка</w:t>
      </w:r>
      <w:r w:rsidRPr="000D7CC7">
        <w:rPr>
          <w:rFonts w:ascii="Times New Roman" w:hAnsi="Times New Roman"/>
          <w:sz w:val="24"/>
          <w:szCs w:val="24"/>
          <w:lang w:eastAsia="ru-RU" w:bidi="ru-RU"/>
        </w:rPr>
        <w:t>): какие из них сохранились до нашего времени;</w:t>
      </w:r>
    </w:p>
    <w:p w:rsidR="00E27CC3" w:rsidRPr="000D7CC7" w:rsidRDefault="00E27CC3" w:rsidP="000D7CC7">
      <w:pPr>
        <w:pStyle w:val="afffc"/>
        <w:numPr>
          <w:ilvl w:val="0"/>
          <w:numId w:val="20"/>
        </w:numPr>
        <w:ind w:left="0" w:firstLine="0"/>
        <w:jc w:val="both"/>
        <w:rPr>
          <w:rFonts w:ascii="Times New Roman" w:hAnsi="Times New Roman"/>
          <w:sz w:val="24"/>
          <w:szCs w:val="24"/>
          <w:lang w:eastAsia="ru-RU" w:bidi="ru-RU"/>
        </w:rPr>
      </w:pPr>
      <w:r w:rsidRPr="000D7CC7">
        <w:rPr>
          <w:rFonts w:ascii="Times New Roman" w:hAnsi="Times New Roman"/>
          <w:sz w:val="24"/>
          <w:szCs w:val="24"/>
          <w:lang w:eastAsia="ru-RU" w:bidi="ru-RU"/>
        </w:rPr>
        <w:t>слова, называющие то, во что раньше одевались дети (например,</w:t>
      </w:r>
      <w:r w:rsidR="0085602D" w:rsidRPr="000D7CC7">
        <w:rPr>
          <w:rFonts w:ascii="Times New Roman" w:hAnsi="Times New Roman"/>
          <w:sz w:val="24"/>
          <w:szCs w:val="24"/>
          <w:lang w:eastAsia="ru-RU" w:bidi="ru-RU"/>
        </w:rPr>
        <w:t xml:space="preserve"> </w:t>
      </w:r>
      <w:r w:rsidRPr="000D7CC7">
        <w:rPr>
          <w:rFonts w:ascii="Times New Roman" w:hAnsi="Times New Roman"/>
          <w:i/>
          <w:sz w:val="24"/>
          <w:szCs w:val="24"/>
          <w:lang w:eastAsia="ru-RU" w:bidi="ru-RU"/>
        </w:rPr>
        <w:t>шубейка, тулуп, шапка, валенки, сарафан, рубаха, лапти</w:t>
      </w:r>
      <w:r w:rsidRPr="000D7CC7">
        <w:rPr>
          <w:rFonts w:ascii="Times New Roman" w:hAnsi="Times New Roman"/>
          <w:sz w:val="24"/>
          <w:szCs w:val="24"/>
          <w:lang w:eastAsia="ru-RU" w:bidi="ru-RU"/>
        </w:rPr>
        <w:t>).</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w:t>
      </w:r>
      <w:r w:rsidRPr="000D7CC7">
        <w:rPr>
          <w:rFonts w:ascii="Times New Roman" w:hAnsi="Times New Roman"/>
          <w:sz w:val="24"/>
          <w:szCs w:val="24"/>
          <w:lang w:eastAsia="ru-RU" w:bidi="ru-RU"/>
        </w:rPr>
        <w:lastRenderedPageBreak/>
        <w:t xml:space="preserve">одежда (например, </w:t>
      </w:r>
      <w:r w:rsidRPr="000D7CC7">
        <w:rPr>
          <w:rFonts w:ascii="Times New Roman" w:hAnsi="Times New Roman"/>
          <w:i/>
          <w:sz w:val="24"/>
          <w:szCs w:val="24"/>
          <w:lang w:eastAsia="ru-RU" w:bidi="ru-RU"/>
        </w:rPr>
        <w:t>каши не сваришь, ни за какие коврижки</w:t>
      </w:r>
      <w:r w:rsidRPr="000D7CC7">
        <w:rPr>
          <w:rFonts w:ascii="Times New Roman" w:hAnsi="Times New Roman"/>
          <w:sz w:val="24"/>
          <w:szCs w:val="24"/>
          <w:lang w:eastAsia="ru-RU" w:bidi="ru-RU"/>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sidRPr="000D7CC7">
        <w:rPr>
          <w:rFonts w:ascii="Times New Roman" w:hAnsi="Times New Roman"/>
          <w:i/>
          <w:sz w:val="24"/>
          <w:szCs w:val="24"/>
          <w:lang w:eastAsia="ru-RU" w:bidi="ru-RU"/>
        </w:rPr>
        <w:t xml:space="preserve">ехать  в Тулу со своим самоваром </w:t>
      </w:r>
      <w:r w:rsidRPr="000D7CC7">
        <w:rPr>
          <w:rFonts w:ascii="Times New Roman" w:hAnsi="Times New Roman"/>
          <w:sz w:val="24"/>
          <w:szCs w:val="24"/>
          <w:lang w:eastAsia="ru-RU" w:bidi="ru-RU"/>
        </w:rPr>
        <w:t xml:space="preserve">(рус.); </w:t>
      </w:r>
      <w:r w:rsidRPr="000D7CC7">
        <w:rPr>
          <w:rFonts w:ascii="Times New Roman" w:hAnsi="Times New Roman"/>
          <w:i/>
          <w:sz w:val="24"/>
          <w:szCs w:val="24"/>
          <w:lang w:eastAsia="ru-RU" w:bidi="ru-RU"/>
        </w:rPr>
        <w:t xml:space="preserve">ехать в лес с дровами </w:t>
      </w:r>
      <w:r w:rsidRPr="000D7CC7">
        <w:rPr>
          <w:rFonts w:ascii="Times New Roman" w:hAnsi="Times New Roman"/>
          <w:sz w:val="24"/>
          <w:szCs w:val="24"/>
          <w:lang w:eastAsia="ru-RU" w:bidi="ru-RU"/>
        </w:rPr>
        <w:t>(тат.)).</w:t>
      </w:r>
    </w:p>
    <w:p w:rsidR="00E27CC3" w:rsidRPr="000D7CC7" w:rsidRDefault="00E27CC3" w:rsidP="000D7CC7">
      <w:pPr>
        <w:pStyle w:val="afffc"/>
        <w:ind w:firstLine="709"/>
        <w:jc w:val="both"/>
        <w:rPr>
          <w:rFonts w:ascii="Times New Roman" w:hAnsi="Times New Roman"/>
          <w:b/>
          <w:bCs/>
          <w:sz w:val="24"/>
          <w:szCs w:val="24"/>
          <w:lang w:eastAsia="ru-RU" w:bidi="ru-RU"/>
        </w:rPr>
      </w:pPr>
      <w:r w:rsidRPr="000D7CC7">
        <w:rPr>
          <w:rFonts w:ascii="Times New Roman" w:hAnsi="Times New Roman"/>
          <w:b/>
          <w:bCs/>
          <w:sz w:val="24"/>
          <w:szCs w:val="24"/>
          <w:lang w:eastAsia="ru-RU" w:bidi="ru-RU"/>
        </w:rPr>
        <w:t>Раздел 2. Язык в действии (5 ч)</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Как</w:t>
      </w:r>
      <w:r w:rsidRPr="000D7CC7">
        <w:rPr>
          <w:rFonts w:ascii="Times New Roman" w:hAnsi="Times New Roman"/>
          <w:sz w:val="24"/>
          <w:szCs w:val="24"/>
          <w:lang w:eastAsia="ru-RU" w:bidi="ru-RU"/>
        </w:rPr>
        <w:tab/>
        <w:t>правильно</w:t>
      </w:r>
      <w:r w:rsidRPr="000D7CC7">
        <w:rPr>
          <w:rFonts w:ascii="Times New Roman" w:hAnsi="Times New Roman"/>
          <w:sz w:val="24"/>
          <w:szCs w:val="24"/>
          <w:lang w:eastAsia="ru-RU" w:bidi="ru-RU"/>
        </w:rPr>
        <w:tab/>
        <w:t>произносить</w:t>
      </w:r>
      <w:r w:rsidRPr="000D7CC7">
        <w:rPr>
          <w:rFonts w:ascii="Times New Roman" w:hAnsi="Times New Roman"/>
          <w:sz w:val="24"/>
          <w:szCs w:val="24"/>
          <w:lang w:eastAsia="ru-RU" w:bidi="ru-RU"/>
        </w:rPr>
        <w:tab/>
        <w:t>слова</w:t>
      </w:r>
      <w:r w:rsidRPr="000D7CC7">
        <w:rPr>
          <w:rFonts w:ascii="Times New Roman" w:hAnsi="Times New Roman"/>
          <w:sz w:val="24"/>
          <w:szCs w:val="24"/>
          <w:lang w:eastAsia="ru-RU" w:bidi="ru-RU"/>
        </w:rPr>
        <w:tab/>
        <w:t>(пропедевтическая</w:t>
      </w:r>
      <w:r w:rsidRPr="000D7CC7">
        <w:rPr>
          <w:rFonts w:ascii="Times New Roman" w:hAnsi="Times New Roman"/>
          <w:sz w:val="24"/>
          <w:szCs w:val="24"/>
          <w:lang w:eastAsia="ru-RU" w:bidi="ru-RU"/>
        </w:rPr>
        <w:tab/>
        <w:t>работа</w:t>
      </w:r>
      <w:r w:rsidRPr="000D7CC7">
        <w:rPr>
          <w:rFonts w:ascii="Times New Roman" w:hAnsi="Times New Roman"/>
          <w:sz w:val="24"/>
          <w:szCs w:val="24"/>
          <w:lang w:eastAsia="ru-RU" w:bidi="ru-RU"/>
        </w:rPr>
        <w:tab/>
        <w:t>по предупреждению ошибок в произношении слов в речи).</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Смыслоразличительная роль ударения. Наблюдение за изменением места ударения в поэтическом тексте. Работа со словарём ударений.</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b/>
          <w:sz w:val="24"/>
          <w:szCs w:val="24"/>
          <w:lang w:eastAsia="ru-RU" w:bidi="ru-RU"/>
        </w:rPr>
        <w:t xml:space="preserve">Практическая работа. </w:t>
      </w:r>
      <w:r w:rsidRPr="000D7CC7">
        <w:rPr>
          <w:rFonts w:ascii="Times New Roman" w:hAnsi="Times New Roman"/>
          <w:sz w:val="24"/>
          <w:szCs w:val="24"/>
          <w:lang w:eastAsia="ru-RU" w:bidi="ru-RU"/>
        </w:rPr>
        <w:t>Слушаем и учимся читать фрагменты стихов и сказок, в которых есть слова с необычным произношением и ударением.</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Разные</w:t>
      </w:r>
      <w:r w:rsidRPr="000D7CC7">
        <w:rPr>
          <w:rFonts w:ascii="Times New Roman" w:hAnsi="Times New Roman"/>
          <w:sz w:val="24"/>
          <w:szCs w:val="24"/>
          <w:lang w:eastAsia="ru-RU" w:bidi="ru-RU"/>
        </w:rPr>
        <w:tab/>
        <w:t>способы</w:t>
      </w:r>
      <w:r w:rsidRPr="000D7CC7">
        <w:rPr>
          <w:rFonts w:ascii="Times New Roman" w:hAnsi="Times New Roman"/>
          <w:sz w:val="24"/>
          <w:szCs w:val="24"/>
          <w:lang w:eastAsia="ru-RU" w:bidi="ru-RU"/>
        </w:rPr>
        <w:tab/>
        <w:t>толкования</w:t>
      </w:r>
      <w:r w:rsidRPr="000D7CC7">
        <w:rPr>
          <w:rFonts w:ascii="Times New Roman" w:hAnsi="Times New Roman"/>
          <w:sz w:val="24"/>
          <w:szCs w:val="24"/>
          <w:lang w:eastAsia="ru-RU" w:bidi="ru-RU"/>
        </w:rPr>
        <w:tab/>
        <w:t>значения</w:t>
      </w:r>
      <w:r w:rsidRPr="000D7CC7">
        <w:rPr>
          <w:rFonts w:ascii="Times New Roman" w:hAnsi="Times New Roman"/>
          <w:sz w:val="24"/>
          <w:szCs w:val="24"/>
          <w:lang w:eastAsia="ru-RU" w:bidi="ru-RU"/>
        </w:rPr>
        <w:tab/>
        <w:t>слов.</w:t>
      </w:r>
      <w:r w:rsidRPr="000D7CC7">
        <w:rPr>
          <w:rFonts w:ascii="Times New Roman" w:hAnsi="Times New Roman"/>
          <w:sz w:val="24"/>
          <w:szCs w:val="24"/>
          <w:lang w:eastAsia="ru-RU" w:bidi="ru-RU"/>
        </w:rPr>
        <w:tab/>
        <w:t>Наблюдение</w:t>
      </w:r>
      <w:r w:rsidRPr="000D7CC7">
        <w:rPr>
          <w:rFonts w:ascii="Times New Roman" w:hAnsi="Times New Roman"/>
          <w:sz w:val="24"/>
          <w:szCs w:val="24"/>
          <w:lang w:eastAsia="ru-RU" w:bidi="ru-RU"/>
        </w:rPr>
        <w:tab/>
        <w:t>за сочетаемостью слов.</w:t>
      </w:r>
    </w:p>
    <w:p w:rsidR="00E27CC3" w:rsidRPr="000D7CC7" w:rsidRDefault="00E27CC3" w:rsidP="000D7CC7">
      <w:pPr>
        <w:pStyle w:val="afffc"/>
        <w:ind w:firstLine="709"/>
        <w:jc w:val="both"/>
        <w:rPr>
          <w:rFonts w:ascii="Times New Roman" w:hAnsi="Times New Roman"/>
          <w:b/>
          <w:bCs/>
          <w:sz w:val="24"/>
          <w:szCs w:val="24"/>
          <w:lang w:eastAsia="ru-RU" w:bidi="ru-RU"/>
        </w:rPr>
      </w:pPr>
      <w:r w:rsidRPr="000D7CC7">
        <w:rPr>
          <w:rFonts w:ascii="Times New Roman" w:hAnsi="Times New Roman"/>
          <w:b/>
          <w:bCs/>
          <w:sz w:val="24"/>
          <w:szCs w:val="24"/>
          <w:lang w:eastAsia="ru-RU" w:bidi="ru-RU"/>
        </w:rPr>
        <w:t>Раздел 3. Секреты речи и текста (5 ч)</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Приёмы общения: убеждение, уговаривание, просьба, похвала и др., сохранение инициативы в диалоге, уклонение от инициативы, завершение</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диалога и др. (например, как правильно выразить несогласие; как убедить товарища).</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0D7CC7">
        <w:rPr>
          <w:rFonts w:ascii="Times New Roman" w:hAnsi="Times New Roman"/>
          <w:i/>
          <w:sz w:val="24"/>
          <w:szCs w:val="24"/>
          <w:lang w:eastAsia="ru-RU" w:bidi="ru-RU"/>
        </w:rPr>
        <w:t xml:space="preserve">ты </w:t>
      </w:r>
      <w:r w:rsidRPr="000D7CC7">
        <w:rPr>
          <w:rFonts w:ascii="Times New Roman" w:hAnsi="Times New Roman"/>
          <w:sz w:val="24"/>
          <w:szCs w:val="24"/>
          <w:lang w:eastAsia="ru-RU" w:bidi="ru-RU"/>
        </w:rPr>
        <w:t xml:space="preserve">и </w:t>
      </w:r>
      <w:r w:rsidRPr="000D7CC7">
        <w:rPr>
          <w:rFonts w:ascii="Times New Roman" w:hAnsi="Times New Roman"/>
          <w:i/>
          <w:sz w:val="24"/>
          <w:szCs w:val="24"/>
          <w:lang w:eastAsia="ru-RU" w:bidi="ru-RU"/>
        </w:rPr>
        <w:t>вы</w:t>
      </w:r>
      <w:r w:rsidRPr="000D7CC7">
        <w:rPr>
          <w:rFonts w:ascii="Times New Roman" w:hAnsi="Times New Roman"/>
          <w:sz w:val="24"/>
          <w:szCs w:val="24"/>
          <w:lang w:eastAsia="ru-RU" w:bidi="ru-RU"/>
        </w:rPr>
        <w:t>.</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Связь предложений в тексте. Практическое овладение средствами связи: лексический повтор, местоименный повтор.</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Создание текстов-повествований: заметки о посещении музеев; повествование об участии в народных праздниках.</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Создание текста: развёрнутое толкование значения слова.</w:t>
      </w:r>
    </w:p>
    <w:p w:rsidR="00E27CC3" w:rsidRPr="000D7CC7" w:rsidRDefault="00E27CC3" w:rsidP="000D7CC7">
      <w:pPr>
        <w:pStyle w:val="afffc"/>
        <w:ind w:left="2098" w:firstLine="709"/>
        <w:jc w:val="both"/>
        <w:rPr>
          <w:rFonts w:ascii="Times New Roman" w:hAnsi="Times New Roman"/>
          <w:b/>
          <w:sz w:val="24"/>
          <w:szCs w:val="24"/>
          <w:lang w:eastAsia="ru-RU" w:bidi="ru-RU"/>
        </w:rPr>
      </w:pPr>
      <w:r w:rsidRPr="000D7CC7">
        <w:rPr>
          <w:rFonts w:ascii="Times New Roman" w:hAnsi="Times New Roman"/>
          <w:b/>
          <w:sz w:val="24"/>
          <w:szCs w:val="24"/>
          <w:lang w:eastAsia="ru-RU" w:bidi="ru-RU"/>
        </w:rPr>
        <w:t>Четвёртый год обучения (17ч)</w:t>
      </w:r>
    </w:p>
    <w:p w:rsidR="00E27CC3" w:rsidRPr="000D7CC7" w:rsidRDefault="00E27CC3" w:rsidP="000D7CC7">
      <w:pPr>
        <w:pStyle w:val="afffc"/>
        <w:ind w:firstLine="709"/>
        <w:jc w:val="both"/>
        <w:rPr>
          <w:rFonts w:ascii="Times New Roman" w:hAnsi="Times New Roman"/>
          <w:b/>
          <w:sz w:val="24"/>
          <w:szCs w:val="24"/>
          <w:lang w:eastAsia="ru-RU" w:bidi="ru-RU"/>
        </w:rPr>
      </w:pPr>
      <w:r w:rsidRPr="000D7CC7">
        <w:rPr>
          <w:rFonts w:ascii="Times New Roman" w:hAnsi="Times New Roman"/>
          <w:b/>
          <w:sz w:val="24"/>
          <w:szCs w:val="24"/>
          <w:lang w:eastAsia="ru-RU" w:bidi="ru-RU"/>
        </w:rPr>
        <w:t>Раздел 1. Русский язык: прошлое и настоящее (6ч)</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 xml:space="preserve">Слова, связанные с особенностями мировосприятия и отношений между людьми ( например, </w:t>
      </w:r>
      <w:r w:rsidRPr="000D7CC7">
        <w:rPr>
          <w:rFonts w:ascii="Times New Roman" w:hAnsi="Times New Roman"/>
          <w:i/>
          <w:sz w:val="24"/>
          <w:szCs w:val="24"/>
          <w:lang w:eastAsia="ru-RU" w:bidi="ru-RU"/>
        </w:rPr>
        <w:t>правда – ложь, друг – недруг, брат – братство – побратим</w:t>
      </w:r>
      <w:r w:rsidRPr="000D7CC7">
        <w:rPr>
          <w:rFonts w:ascii="Times New Roman" w:hAnsi="Times New Roman"/>
          <w:sz w:val="24"/>
          <w:szCs w:val="24"/>
          <w:lang w:eastAsia="ru-RU" w:bidi="ru-RU"/>
        </w:rPr>
        <w:t>).</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Слова, называющие природные явления и растения (например, образные названия ветра, дождя, снега; названия растений).</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 xml:space="preserve">Слова,  называющие предметы и явления традиционной русской культуры: слова,  называющие занятия людей (например, </w:t>
      </w:r>
      <w:r w:rsidRPr="000D7CC7">
        <w:rPr>
          <w:rFonts w:ascii="Times New Roman" w:hAnsi="Times New Roman"/>
          <w:i/>
          <w:sz w:val="24"/>
          <w:szCs w:val="24"/>
          <w:lang w:eastAsia="ru-RU" w:bidi="ru-RU"/>
        </w:rPr>
        <w:t>ямщик, извозчик, коробейник, лавочник</w:t>
      </w:r>
      <w:r w:rsidRPr="000D7CC7">
        <w:rPr>
          <w:rFonts w:ascii="Times New Roman" w:hAnsi="Times New Roman"/>
          <w:sz w:val="24"/>
          <w:szCs w:val="24"/>
          <w:lang w:eastAsia="ru-RU" w:bidi="ru-RU"/>
        </w:rPr>
        <w:t>).</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 xml:space="preserve">Слова,  обозначающие предметы традиционной русской культуры: слова, называющие музыкальные инструменты (например, </w:t>
      </w:r>
      <w:r w:rsidRPr="000D7CC7">
        <w:rPr>
          <w:rFonts w:ascii="Times New Roman" w:hAnsi="Times New Roman"/>
          <w:i/>
          <w:sz w:val="24"/>
          <w:szCs w:val="24"/>
          <w:lang w:eastAsia="ru-RU" w:bidi="ru-RU"/>
        </w:rPr>
        <w:t>балалайка, гусли, гармонь</w:t>
      </w:r>
      <w:r w:rsidRPr="000D7CC7">
        <w:rPr>
          <w:rFonts w:ascii="Times New Roman" w:hAnsi="Times New Roman"/>
          <w:sz w:val="24"/>
          <w:szCs w:val="24"/>
          <w:lang w:eastAsia="ru-RU" w:bidi="ru-RU"/>
        </w:rPr>
        <w:t xml:space="preserve">). Русские традиционные сказочные образы, эпитеты и сравнения (например, </w:t>
      </w:r>
      <w:r w:rsidRPr="000D7CC7">
        <w:rPr>
          <w:rFonts w:ascii="Times New Roman" w:hAnsi="Times New Roman"/>
          <w:i/>
          <w:sz w:val="24"/>
          <w:szCs w:val="24"/>
          <w:lang w:eastAsia="ru-RU" w:bidi="ru-RU"/>
        </w:rPr>
        <w:t xml:space="preserve">Снегурочка, дубрава, сокол, соловей, зорька, солнце </w:t>
      </w:r>
      <w:r w:rsidRPr="000D7CC7">
        <w:rPr>
          <w:rFonts w:ascii="Times New Roman" w:hAnsi="Times New Roman"/>
          <w:sz w:val="24"/>
          <w:szCs w:val="24"/>
          <w:lang w:eastAsia="ru-RU" w:bidi="ru-RU"/>
        </w:rPr>
        <w:t>и т. п.): уточнение значений, наблюдение за использованием в произведениях фольклора и художественной литературы.</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Названия старинных русских городов  и сел Вологодской области, сведения о происхождении этих названий.</w:t>
      </w:r>
    </w:p>
    <w:p w:rsidR="00E27CC3" w:rsidRPr="000D7CC7" w:rsidRDefault="00E27CC3" w:rsidP="000D7CC7">
      <w:pPr>
        <w:pStyle w:val="afffc"/>
        <w:ind w:firstLine="709"/>
        <w:jc w:val="both"/>
        <w:rPr>
          <w:rFonts w:ascii="Times New Roman" w:hAnsi="Times New Roman"/>
          <w:b/>
          <w:bCs/>
          <w:sz w:val="24"/>
          <w:szCs w:val="24"/>
          <w:lang w:eastAsia="ru-RU" w:bidi="ru-RU"/>
        </w:rPr>
      </w:pPr>
      <w:r w:rsidRPr="000D7CC7">
        <w:rPr>
          <w:rFonts w:ascii="Times New Roman" w:hAnsi="Times New Roman"/>
          <w:b/>
          <w:bCs/>
          <w:sz w:val="24"/>
          <w:szCs w:val="24"/>
          <w:lang w:eastAsia="ru-RU" w:bidi="ru-RU"/>
        </w:rPr>
        <w:t>Раздел 2. Язык в действии (5 ч)</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Как правильно произносить слова (пропедевтическая работа по предупреждению ошибок в произношении слов в речи).</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 xml:space="preserve">Многообразие суффиксов, позволяющих выразить различные оттенки значения и различную оценку, как специфическая особенность русского языка (например, </w:t>
      </w:r>
      <w:r w:rsidRPr="000D7CC7">
        <w:rPr>
          <w:rFonts w:ascii="Times New Roman" w:hAnsi="Times New Roman"/>
          <w:i/>
          <w:sz w:val="24"/>
          <w:szCs w:val="24"/>
          <w:lang w:eastAsia="ru-RU" w:bidi="ru-RU"/>
        </w:rPr>
        <w:t xml:space="preserve">книга, книжка, книжечка, книжица, книжонка, книжища; заяц, зайчик, зайчонок, зайчишка, заинька </w:t>
      </w:r>
      <w:r w:rsidRPr="000D7CC7">
        <w:rPr>
          <w:rFonts w:ascii="Times New Roman" w:hAnsi="Times New Roman"/>
          <w:sz w:val="24"/>
          <w:szCs w:val="24"/>
          <w:lang w:eastAsia="ru-RU" w:bidi="ru-RU"/>
        </w:rPr>
        <w:t>и т. п.) (на практическом уровне).</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lastRenderedPageBreak/>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 Существительные, имеющие только форму единственного или только форму множественного числа (в рамках изученного).</w:t>
      </w:r>
    </w:p>
    <w:p w:rsidR="00E27CC3" w:rsidRPr="000D7CC7" w:rsidRDefault="00E27CC3" w:rsidP="000D7CC7">
      <w:pPr>
        <w:pStyle w:val="afffc"/>
        <w:ind w:firstLine="709"/>
        <w:jc w:val="both"/>
        <w:rPr>
          <w:rFonts w:ascii="Times New Roman" w:hAnsi="Times New Roman"/>
          <w:b/>
          <w:bCs/>
          <w:sz w:val="24"/>
          <w:szCs w:val="24"/>
          <w:lang w:eastAsia="ru-RU" w:bidi="ru-RU"/>
        </w:rPr>
      </w:pPr>
      <w:r w:rsidRPr="000D7CC7">
        <w:rPr>
          <w:rFonts w:ascii="Times New Roman" w:hAnsi="Times New Roman"/>
          <w:b/>
          <w:bCs/>
          <w:sz w:val="24"/>
          <w:szCs w:val="24"/>
          <w:lang w:eastAsia="ru-RU" w:bidi="ru-RU"/>
        </w:rPr>
        <w:t>Раздел 3. Секреты речи и текста (5 ч)</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Особенности устного выступления.</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Создание</w:t>
      </w:r>
      <w:r w:rsidRPr="000D7CC7">
        <w:rPr>
          <w:rFonts w:ascii="Times New Roman" w:hAnsi="Times New Roman"/>
          <w:sz w:val="24"/>
          <w:szCs w:val="24"/>
          <w:lang w:eastAsia="ru-RU" w:bidi="ru-RU"/>
        </w:rPr>
        <w:tab/>
        <w:t>текстов-повествований:</w:t>
      </w:r>
      <w:r w:rsidR="005E12E0" w:rsidRPr="000D7CC7">
        <w:rPr>
          <w:rFonts w:ascii="Times New Roman" w:hAnsi="Times New Roman"/>
          <w:sz w:val="24"/>
          <w:szCs w:val="24"/>
          <w:lang w:eastAsia="ru-RU" w:bidi="ru-RU"/>
        </w:rPr>
        <w:t xml:space="preserve"> </w:t>
      </w:r>
      <w:r w:rsidRPr="000D7CC7">
        <w:rPr>
          <w:rFonts w:ascii="Times New Roman" w:hAnsi="Times New Roman"/>
          <w:sz w:val="24"/>
          <w:szCs w:val="24"/>
          <w:lang w:eastAsia="ru-RU" w:bidi="ru-RU"/>
        </w:rPr>
        <w:t>о</w:t>
      </w:r>
      <w:r w:rsidR="005E12E0" w:rsidRPr="000D7CC7">
        <w:rPr>
          <w:rFonts w:ascii="Times New Roman" w:hAnsi="Times New Roman"/>
          <w:sz w:val="24"/>
          <w:szCs w:val="24"/>
          <w:lang w:eastAsia="ru-RU" w:bidi="ru-RU"/>
        </w:rPr>
        <w:t xml:space="preserve"> </w:t>
      </w:r>
      <w:r w:rsidRPr="000D7CC7">
        <w:rPr>
          <w:rFonts w:ascii="Times New Roman" w:hAnsi="Times New Roman"/>
          <w:sz w:val="24"/>
          <w:szCs w:val="24"/>
          <w:lang w:eastAsia="ru-RU" w:bidi="ru-RU"/>
        </w:rPr>
        <w:t>путешествии</w:t>
      </w:r>
      <w:r w:rsidR="005E12E0" w:rsidRPr="000D7CC7">
        <w:rPr>
          <w:rFonts w:ascii="Times New Roman" w:hAnsi="Times New Roman"/>
          <w:sz w:val="24"/>
          <w:szCs w:val="24"/>
          <w:lang w:eastAsia="ru-RU" w:bidi="ru-RU"/>
        </w:rPr>
        <w:t xml:space="preserve"> </w:t>
      </w:r>
      <w:r w:rsidRPr="000D7CC7">
        <w:rPr>
          <w:rFonts w:ascii="Times New Roman" w:hAnsi="Times New Roman"/>
          <w:sz w:val="24"/>
          <w:szCs w:val="24"/>
          <w:lang w:eastAsia="ru-RU" w:bidi="ru-RU"/>
        </w:rPr>
        <w:t>по</w:t>
      </w:r>
      <w:r w:rsidR="005E12E0" w:rsidRPr="000D7CC7">
        <w:rPr>
          <w:rFonts w:ascii="Times New Roman" w:hAnsi="Times New Roman"/>
          <w:sz w:val="24"/>
          <w:szCs w:val="24"/>
          <w:lang w:eastAsia="ru-RU" w:bidi="ru-RU"/>
        </w:rPr>
        <w:t xml:space="preserve"> </w:t>
      </w:r>
      <w:r w:rsidRPr="000D7CC7">
        <w:rPr>
          <w:rFonts w:ascii="Times New Roman" w:hAnsi="Times New Roman"/>
          <w:sz w:val="24"/>
          <w:szCs w:val="24"/>
          <w:lang w:eastAsia="ru-RU" w:bidi="ru-RU"/>
        </w:rPr>
        <w:t>городам; об участии в</w:t>
      </w:r>
      <w:r w:rsidR="005E12E0" w:rsidRPr="000D7CC7">
        <w:rPr>
          <w:rFonts w:ascii="Times New Roman" w:hAnsi="Times New Roman"/>
          <w:sz w:val="24"/>
          <w:szCs w:val="24"/>
          <w:lang w:eastAsia="ru-RU" w:bidi="ru-RU"/>
        </w:rPr>
        <w:t xml:space="preserve"> </w:t>
      </w:r>
      <w:r w:rsidRPr="000D7CC7">
        <w:rPr>
          <w:rFonts w:ascii="Times New Roman" w:hAnsi="Times New Roman"/>
          <w:sz w:val="24"/>
          <w:szCs w:val="24"/>
          <w:lang w:eastAsia="ru-RU" w:bidi="ru-RU"/>
        </w:rPr>
        <w:t>мастер-классах, связанных с народными промыслами: кружевоплетением, берестоплетением.</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Создание текстов-рассуждений с использованием различных способов аргументации (в рамках изученного).</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Редактирование предложенных текстов с целью совершенствования их содержания и формы (в пределах изученного в основном курсе).</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E27CC3" w:rsidRPr="000D7CC7" w:rsidRDefault="00E27CC3" w:rsidP="000D7CC7">
      <w:pPr>
        <w:pStyle w:val="afffc"/>
        <w:ind w:firstLine="709"/>
        <w:jc w:val="both"/>
        <w:rPr>
          <w:rFonts w:ascii="Times New Roman" w:hAnsi="Times New Roman"/>
          <w:b/>
          <w:bCs/>
          <w:sz w:val="24"/>
          <w:szCs w:val="24"/>
          <w:lang w:eastAsia="ru-RU" w:bidi="ru-RU"/>
        </w:rPr>
      </w:pPr>
      <w:r w:rsidRPr="000D7CC7">
        <w:rPr>
          <w:rFonts w:ascii="Times New Roman" w:hAnsi="Times New Roman"/>
          <w:b/>
          <w:bCs/>
          <w:sz w:val="24"/>
          <w:szCs w:val="24"/>
          <w:lang w:eastAsia="ru-RU" w:bidi="ru-RU"/>
        </w:rPr>
        <w:t>Резерв учебного времени – 1 ч.</w:t>
      </w:r>
    </w:p>
    <w:p w:rsidR="00E27CC3" w:rsidRPr="000D7CC7" w:rsidRDefault="005E12E0" w:rsidP="000D7CC7">
      <w:pPr>
        <w:pStyle w:val="afffc"/>
        <w:ind w:firstLine="709"/>
        <w:jc w:val="center"/>
        <w:rPr>
          <w:rFonts w:ascii="Times New Roman" w:hAnsi="Times New Roman"/>
          <w:b/>
          <w:sz w:val="24"/>
          <w:szCs w:val="24"/>
          <w:lang w:eastAsia="ru-RU" w:bidi="ru-RU"/>
        </w:rPr>
      </w:pPr>
      <w:r w:rsidRPr="000D7CC7">
        <w:rPr>
          <w:rFonts w:ascii="Times New Roman" w:hAnsi="Times New Roman"/>
          <w:b/>
          <w:sz w:val="24"/>
          <w:szCs w:val="24"/>
          <w:lang w:eastAsia="ru-RU" w:bidi="ru-RU"/>
        </w:rPr>
        <w:t>Пятый</w:t>
      </w:r>
      <w:r w:rsidR="00E27CC3" w:rsidRPr="000D7CC7">
        <w:rPr>
          <w:rFonts w:ascii="Times New Roman" w:hAnsi="Times New Roman"/>
          <w:b/>
          <w:sz w:val="24"/>
          <w:szCs w:val="24"/>
          <w:lang w:eastAsia="ru-RU" w:bidi="ru-RU"/>
        </w:rPr>
        <w:t xml:space="preserve"> год обучения (17 ч)</w:t>
      </w:r>
    </w:p>
    <w:p w:rsidR="00E27CC3" w:rsidRPr="000D7CC7" w:rsidRDefault="00E27CC3" w:rsidP="000D7CC7">
      <w:pPr>
        <w:pStyle w:val="afffc"/>
        <w:ind w:firstLine="709"/>
        <w:jc w:val="both"/>
        <w:rPr>
          <w:rFonts w:ascii="Times New Roman" w:hAnsi="Times New Roman"/>
          <w:b/>
          <w:sz w:val="24"/>
          <w:szCs w:val="24"/>
          <w:lang w:eastAsia="ru-RU" w:bidi="ru-RU"/>
        </w:rPr>
      </w:pPr>
      <w:r w:rsidRPr="000D7CC7">
        <w:rPr>
          <w:rFonts w:ascii="Times New Roman" w:hAnsi="Times New Roman"/>
          <w:b/>
          <w:sz w:val="24"/>
          <w:szCs w:val="24"/>
          <w:lang w:eastAsia="ru-RU" w:bidi="ru-RU"/>
        </w:rPr>
        <w:t>Раздел 1. Русский язык: прошлое и настоящее (7 ч)</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 xml:space="preserve">Слова, связанные с качествами и чувствами людей (например, </w:t>
      </w:r>
      <w:r w:rsidRPr="000D7CC7">
        <w:rPr>
          <w:rFonts w:ascii="Times New Roman" w:hAnsi="Times New Roman"/>
          <w:i/>
          <w:sz w:val="24"/>
          <w:szCs w:val="24"/>
          <w:lang w:eastAsia="ru-RU" w:bidi="ru-RU"/>
        </w:rPr>
        <w:t>добросердечный, доброжелательный, благодарный, бескорыстный</w:t>
      </w:r>
      <w:r w:rsidRPr="000D7CC7">
        <w:rPr>
          <w:rFonts w:ascii="Times New Roman" w:hAnsi="Times New Roman"/>
          <w:sz w:val="24"/>
          <w:szCs w:val="24"/>
          <w:lang w:eastAsia="ru-RU" w:bidi="ru-RU"/>
        </w:rPr>
        <w:t>); слова, связанные с обучением.</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 xml:space="preserve">Слова, называющие родственные отношения (например, </w:t>
      </w:r>
      <w:r w:rsidRPr="000D7CC7">
        <w:rPr>
          <w:rFonts w:ascii="Times New Roman" w:hAnsi="Times New Roman"/>
          <w:i/>
          <w:sz w:val="24"/>
          <w:szCs w:val="24"/>
          <w:lang w:eastAsia="ru-RU" w:bidi="ru-RU"/>
        </w:rPr>
        <w:t>матушка, батюшка, братец, сестрица, мачеха, падчерица</w:t>
      </w:r>
      <w:r w:rsidRPr="000D7CC7">
        <w:rPr>
          <w:rFonts w:ascii="Times New Roman" w:hAnsi="Times New Roman"/>
          <w:sz w:val="24"/>
          <w:szCs w:val="24"/>
          <w:lang w:eastAsia="ru-RU" w:bidi="ru-RU"/>
        </w:rPr>
        <w:t>).</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0D7CC7">
        <w:rPr>
          <w:rFonts w:ascii="Times New Roman" w:hAnsi="Times New Roman"/>
          <w:i/>
          <w:sz w:val="24"/>
          <w:szCs w:val="24"/>
          <w:lang w:eastAsia="ru-RU" w:bidi="ru-RU"/>
        </w:rPr>
        <w:t xml:space="preserve">от корки до корки; вся семья вместе, так и душа на месте; прописать ижицу </w:t>
      </w:r>
      <w:r w:rsidRPr="000D7CC7">
        <w:rPr>
          <w:rFonts w:ascii="Times New Roman" w:hAnsi="Times New Roman"/>
          <w:sz w:val="24"/>
          <w:szCs w:val="24"/>
          <w:lang w:eastAsia="ru-RU" w:bidi="ru-RU"/>
        </w:rPr>
        <w:t>и т. д.). Сравнение с пословицами и поговорками других народов. Сравнение фразеологизмов, имеющих в разных языках общий смысл, но различную образную форму.</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Русские традиционные эпитеты: уточнение значений, наблюдение за использованием в произведениях фольклора и художественной литературы.</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Лексика, заимствованная русским языком из языков народов России и мира. Русские слова в языках других народов.</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b/>
          <w:sz w:val="24"/>
          <w:szCs w:val="24"/>
          <w:lang w:eastAsia="ru-RU" w:bidi="ru-RU"/>
        </w:rPr>
        <w:t xml:space="preserve">Проектные задания. </w:t>
      </w:r>
      <w:r w:rsidRPr="000D7CC7">
        <w:rPr>
          <w:rFonts w:ascii="Times New Roman" w:hAnsi="Times New Roman"/>
          <w:sz w:val="24"/>
          <w:szCs w:val="24"/>
          <w:lang w:eastAsia="ru-RU" w:bidi="ru-RU"/>
        </w:rPr>
        <w:t>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E27CC3" w:rsidRPr="000D7CC7" w:rsidRDefault="00E27CC3" w:rsidP="000D7CC7">
      <w:pPr>
        <w:pStyle w:val="afffc"/>
        <w:ind w:firstLine="709"/>
        <w:jc w:val="both"/>
        <w:rPr>
          <w:rFonts w:ascii="Times New Roman" w:hAnsi="Times New Roman"/>
          <w:b/>
          <w:bCs/>
          <w:sz w:val="24"/>
          <w:szCs w:val="24"/>
          <w:lang w:eastAsia="ru-RU" w:bidi="ru-RU"/>
        </w:rPr>
      </w:pPr>
      <w:r w:rsidRPr="000D7CC7">
        <w:rPr>
          <w:rFonts w:ascii="Times New Roman" w:hAnsi="Times New Roman"/>
          <w:b/>
          <w:bCs/>
          <w:sz w:val="24"/>
          <w:szCs w:val="24"/>
          <w:lang w:eastAsia="ru-RU" w:bidi="ru-RU"/>
        </w:rPr>
        <w:t>Раздел 2. Язык в действии (3 ч)</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Как правильно произносить слова (пропедевтическая работа по предупреждению ошибок в произношении слов в речи).</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 xml:space="preserve">Трудные случаи образования формы 1-го лица единственного числа настоящего и будущего времени глаголов (на пропедевтическом уровне). </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E27CC3" w:rsidRPr="000D7CC7" w:rsidRDefault="00E27CC3" w:rsidP="000D7CC7">
      <w:pPr>
        <w:pStyle w:val="afffc"/>
        <w:ind w:firstLine="709"/>
        <w:jc w:val="both"/>
        <w:rPr>
          <w:rFonts w:ascii="Times New Roman" w:hAnsi="Times New Roman"/>
          <w:b/>
          <w:bCs/>
          <w:sz w:val="24"/>
          <w:szCs w:val="24"/>
          <w:lang w:eastAsia="ru-RU" w:bidi="ru-RU"/>
        </w:rPr>
      </w:pPr>
      <w:r w:rsidRPr="000D7CC7">
        <w:rPr>
          <w:rFonts w:ascii="Times New Roman" w:hAnsi="Times New Roman"/>
          <w:b/>
          <w:bCs/>
          <w:sz w:val="24"/>
          <w:szCs w:val="24"/>
          <w:lang w:eastAsia="ru-RU" w:bidi="ru-RU"/>
        </w:rPr>
        <w:t>Раздел 3. Секреты речи и текста (5 ч)</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Правила ведения диалога: корректные и некорректные вопросы. Информативная функция заголовков. Типы заголовков.</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lastRenderedPageBreak/>
        <w:t>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Создание текста как результата собственной исследовательской деятельности.</w:t>
      </w:r>
    </w:p>
    <w:p w:rsidR="00E27CC3" w:rsidRPr="000D7CC7" w:rsidRDefault="00E27CC3" w:rsidP="000D7CC7">
      <w:pPr>
        <w:pStyle w:val="afffc"/>
        <w:ind w:firstLine="709"/>
        <w:jc w:val="both"/>
        <w:rPr>
          <w:rFonts w:ascii="Times New Roman" w:hAnsi="Times New Roman"/>
          <w:sz w:val="24"/>
          <w:szCs w:val="24"/>
          <w:lang w:eastAsia="ru-RU" w:bidi="ru-RU"/>
        </w:rPr>
      </w:pPr>
      <w:r w:rsidRPr="000D7CC7">
        <w:rPr>
          <w:rFonts w:ascii="Times New Roman" w:hAnsi="Times New Roman"/>
          <w:sz w:val="24"/>
          <w:szCs w:val="24"/>
          <w:lang w:eastAsia="ru-RU" w:bidi="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p w:rsidR="00E27CC3" w:rsidRPr="000D7CC7" w:rsidRDefault="00E27CC3" w:rsidP="000D7CC7">
      <w:pPr>
        <w:pStyle w:val="afffc"/>
        <w:ind w:firstLine="709"/>
        <w:jc w:val="both"/>
        <w:rPr>
          <w:rFonts w:ascii="Times New Roman" w:hAnsi="Times New Roman"/>
          <w:b/>
          <w:sz w:val="24"/>
          <w:szCs w:val="24"/>
          <w:lang w:eastAsia="ru-RU" w:bidi="ru-RU"/>
        </w:rPr>
      </w:pPr>
    </w:p>
    <w:p w:rsidR="001B0BA7" w:rsidRPr="000D7CC7" w:rsidRDefault="005E12E0" w:rsidP="000D7CC7">
      <w:pPr>
        <w:pStyle w:val="af0"/>
        <w:spacing w:line="240" w:lineRule="auto"/>
        <w:ind w:firstLine="709"/>
        <w:jc w:val="center"/>
        <w:rPr>
          <w:rFonts w:ascii="Times New Roman" w:hAnsi="Times New Roman"/>
          <w:b/>
          <w:sz w:val="24"/>
          <w:szCs w:val="24"/>
          <w:u w:val="single"/>
        </w:rPr>
      </w:pPr>
      <w:r w:rsidRPr="000D7CC7">
        <w:rPr>
          <w:rFonts w:ascii="Times New Roman" w:hAnsi="Times New Roman"/>
          <w:b/>
          <w:sz w:val="24"/>
          <w:szCs w:val="24"/>
          <w:u w:val="single"/>
        </w:rPr>
        <w:t>Литературное чтение на родном (русском) языке</w:t>
      </w:r>
    </w:p>
    <w:p w:rsidR="0090784F" w:rsidRPr="000D7CC7" w:rsidRDefault="0090784F" w:rsidP="000D7CC7">
      <w:pPr>
        <w:pStyle w:val="af0"/>
        <w:spacing w:line="240" w:lineRule="auto"/>
        <w:ind w:firstLine="709"/>
        <w:jc w:val="center"/>
        <w:rPr>
          <w:rFonts w:ascii="Times New Roman" w:hAnsi="Times New Roman"/>
          <w:b/>
          <w:sz w:val="24"/>
          <w:szCs w:val="24"/>
        </w:rPr>
      </w:pPr>
      <w:r w:rsidRPr="000D7CC7">
        <w:rPr>
          <w:rFonts w:ascii="Times New Roman" w:hAnsi="Times New Roman"/>
          <w:b/>
          <w:sz w:val="24"/>
          <w:szCs w:val="24"/>
        </w:rPr>
        <w:t>1 (основной) класс</w:t>
      </w:r>
    </w:p>
    <w:p w:rsidR="0090784F" w:rsidRPr="000D7CC7" w:rsidRDefault="0090784F" w:rsidP="000D7CC7">
      <w:pPr>
        <w:autoSpaceDE w:val="0"/>
        <w:autoSpaceDN w:val="0"/>
        <w:adjustRightInd w:val="0"/>
        <w:ind w:firstLine="709"/>
        <w:jc w:val="both"/>
        <w:rPr>
          <w:b/>
          <w:bCs/>
        </w:rPr>
      </w:pPr>
      <w:r w:rsidRPr="000D7CC7">
        <w:rPr>
          <w:b/>
          <w:bCs/>
        </w:rPr>
        <w:t>Тема 1. ХАРАКТЕР НАРОДА В ЕГО ТВОРЧЕСТВЕ</w:t>
      </w:r>
    </w:p>
    <w:p w:rsidR="0090784F" w:rsidRPr="000D7CC7" w:rsidRDefault="0090784F" w:rsidP="000D7CC7">
      <w:pPr>
        <w:autoSpaceDE w:val="0"/>
        <w:autoSpaceDN w:val="0"/>
        <w:adjustRightInd w:val="0"/>
        <w:ind w:firstLine="709"/>
        <w:jc w:val="both"/>
      </w:pPr>
      <w:r w:rsidRPr="000D7CC7">
        <w:t>Малые жанры фольклора — повторение и обобщение изученного в дошкольном детстве; работа со словами в прямом и переносном значении, с образными выражениями; работа над осознанием эстетической ценности малых жанров.Перенос знаний и умений от простого к сложному, от известного к неизвестному, выход на понимание фольклора как основы русской культуры, осознание отличий произведений малых жанров друг от друга, знакомство с их особенностями и бытованием у русского народа с древности до наших дней. Малые жанры: считалка, колядка, закличка, пословица. Образ персонажа, рождённый в народе, и его воплощение в художественном произведении (Р. Балакшин «Добрый дедушка»).</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поэзия Р. Алдониной, Д. Бурачевской, К. Валаханович, И. Иванниковой, В. Лунина, Ю. Мориц, А. Орловой, Ю. Симбирской, М. Тараненко, А. Усачёва, Е. Фельдман, М. Яснова; проза: Ю. Кузнецова «Сказки про вредин»; Л. Ларина «Снежный король и приключения Розовинки в космосе», «Улыбнись, Ёлочка!»; М. Тараненко «Замок новогодних секретов», «Русские забавы. Мороз трещит, стоять не велит».</w:t>
      </w:r>
    </w:p>
    <w:p w:rsidR="0090784F" w:rsidRPr="000D7CC7" w:rsidRDefault="0090784F" w:rsidP="000D7CC7">
      <w:pPr>
        <w:autoSpaceDE w:val="0"/>
        <w:autoSpaceDN w:val="0"/>
        <w:adjustRightInd w:val="0"/>
        <w:ind w:firstLine="709"/>
        <w:jc w:val="both"/>
      </w:pPr>
      <w:r w:rsidRPr="000D7CC7">
        <w:t xml:space="preserve">Развивать умения: воспринимать текст на слух; работать над интонированием своей речи; правильно и полно повторять по памяти текст небольшого объёма; отвечать на вопросы к тексту. </w:t>
      </w:r>
    </w:p>
    <w:p w:rsidR="0090784F" w:rsidRPr="000D7CC7" w:rsidRDefault="0090784F" w:rsidP="000D7CC7">
      <w:pPr>
        <w:autoSpaceDE w:val="0"/>
        <w:autoSpaceDN w:val="0"/>
        <w:adjustRightInd w:val="0"/>
        <w:ind w:firstLine="709"/>
        <w:jc w:val="both"/>
      </w:pPr>
      <w:r w:rsidRPr="000D7CC7">
        <w:t>Развивать умения: воспринимать инфографику, работать с ней,сопоставлять литературный текст и инфографику.</w:t>
      </w:r>
    </w:p>
    <w:p w:rsidR="0090784F" w:rsidRPr="000D7CC7" w:rsidRDefault="0090784F" w:rsidP="000D7CC7">
      <w:pPr>
        <w:autoSpaceDE w:val="0"/>
        <w:autoSpaceDN w:val="0"/>
        <w:adjustRightInd w:val="0"/>
        <w:ind w:firstLine="709"/>
        <w:jc w:val="both"/>
      </w:pPr>
      <w:r w:rsidRPr="000D7CC7">
        <w:t>Развивать умения: сравнивать рифмованные тексты небольшого содержания, формулировать своё отношение к прослушанному; сопоставлять литературные произведения с изобразительным искусством на ту же тему; сопоставлять фотографии и живописные полотна.</w:t>
      </w:r>
    </w:p>
    <w:p w:rsidR="0090784F" w:rsidRPr="000D7CC7" w:rsidRDefault="0090784F" w:rsidP="000D7CC7">
      <w:pPr>
        <w:autoSpaceDE w:val="0"/>
        <w:autoSpaceDN w:val="0"/>
        <w:adjustRightInd w:val="0"/>
        <w:ind w:firstLine="709"/>
        <w:jc w:val="both"/>
      </w:pPr>
      <w:r w:rsidRPr="000D7CC7">
        <w:t>Развивать интерес к русскому устному народному творчеству как отражению культуры народа.</w:t>
      </w:r>
    </w:p>
    <w:p w:rsidR="0090784F" w:rsidRPr="000D7CC7" w:rsidRDefault="0090784F" w:rsidP="000D7CC7">
      <w:pPr>
        <w:autoSpaceDE w:val="0"/>
        <w:autoSpaceDN w:val="0"/>
        <w:adjustRightInd w:val="0"/>
        <w:ind w:firstLine="709"/>
        <w:jc w:val="both"/>
      </w:pPr>
      <w:r w:rsidRPr="000D7CC7">
        <w:t>Совершенствовать умения: читать правильно, осознанно, по слогам, с постепенным переходом на чтение целыми словами; воспринимать на слух произведения малых жанров фольклора как художественный текст.</w:t>
      </w:r>
    </w:p>
    <w:p w:rsidR="0090784F" w:rsidRPr="000D7CC7" w:rsidRDefault="0090784F" w:rsidP="000D7CC7">
      <w:pPr>
        <w:autoSpaceDE w:val="0"/>
        <w:autoSpaceDN w:val="0"/>
        <w:adjustRightInd w:val="0"/>
        <w:ind w:firstLine="709"/>
        <w:jc w:val="both"/>
      </w:pPr>
      <w:r w:rsidRPr="000D7CC7">
        <w:t>Совершенствовать умение работать в творческой мастерской по группам.</w:t>
      </w:r>
    </w:p>
    <w:p w:rsidR="0090784F" w:rsidRPr="000D7CC7" w:rsidRDefault="0090784F" w:rsidP="000D7CC7">
      <w:pPr>
        <w:autoSpaceDE w:val="0"/>
        <w:autoSpaceDN w:val="0"/>
        <w:adjustRightInd w:val="0"/>
        <w:ind w:firstLine="709"/>
        <w:jc w:val="both"/>
      </w:pPr>
      <w:r w:rsidRPr="000D7CC7">
        <w:t>Воспитывать любовь и уважение к Родине, её культуре и природе.</w:t>
      </w:r>
    </w:p>
    <w:p w:rsidR="0090784F" w:rsidRPr="000D7CC7" w:rsidRDefault="0090784F" w:rsidP="000D7CC7">
      <w:pPr>
        <w:autoSpaceDE w:val="0"/>
        <w:autoSpaceDN w:val="0"/>
        <w:adjustRightInd w:val="0"/>
        <w:ind w:firstLine="709"/>
        <w:jc w:val="both"/>
      </w:pPr>
      <w:r w:rsidRPr="000D7CC7">
        <w:rPr>
          <w:b/>
          <w:bCs/>
        </w:rPr>
        <w:t xml:space="preserve">Литературоведческие понятия: </w:t>
      </w:r>
      <w:r w:rsidRPr="000D7CC7">
        <w:t>считалка, закличка, пословица, колядка, эпиграф, сказание, стихотворение.</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грамота, добро, Светлый праздник, Рождество, Сочельник, Святки, жизнь дарована, русское авось, чудо, чудотворец, уважение, созвучие, забава, природа.</w:t>
      </w:r>
    </w:p>
    <w:p w:rsidR="0090784F" w:rsidRPr="000D7CC7" w:rsidRDefault="0090784F" w:rsidP="000D7CC7">
      <w:pPr>
        <w:autoSpaceDE w:val="0"/>
        <w:autoSpaceDN w:val="0"/>
        <w:adjustRightInd w:val="0"/>
        <w:ind w:firstLine="709"/>
        <w:jc w:val="both"/>
      </w:pPr>
      <w:r w:rsidRPr="000D7CC7">
        <w:rPr>
          <w:b/>
          <w:bCs/>
        </w:rPr>
        <w:lastRenderedPageBreak/>
        <w:t xml:space="preserve">Развитие речи: </w:t>
      </w:r>
      <w:r w:rsidRPr="000D7CC7">
        <w:t>определение значений слов; ответы на вопроск тексту; различные виды чтения; подробный пересказ, словесное рисование; рассуждение; дополнение текста — описания картины или иллюстрации.</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пословицы; русский язык, музыка, живопись, окружающий мир.</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умение соотносить знания, получаемые на уроках литературного чтения на родном русском языке, с другими областями знаний; умение сравнивать, соотносить содержание двух текстов, обобщать; умение оценивать свою роль в коллективном обсуждении услышанного или прочитанного; умение прислушиваться и с уважением относиться к участникам обсуждения читаемого или прочитанного.</w:t>
      </w:r>
    </w:p>
    <w:p w:rsidR="0090784F" w:rsidRPr="000D7CC7" w:rsidRDefault="0090784F" w:rsidP="000D7CC7">
      <w:pPr>
        <w:autoSpaceDE w:val="0"/>
        <w:autoSpaceDN w:val="0"/>
        <w:adjustRightInd w:val="0"/>
        <w:ind w:firstLine="709"/>
        <w:jc w:val="both"/>
        <w:rPr>
          <w:b/>
          <w:bCs/>
        </w:rPr>
      </w:pPr>
      <w:r w:rsidRPr="000D7CC7">
        <w:rPr>
          <w:b/>
          <w:bCs/>
        </w:rPr>
        <w:t>Тема 2. ГРАМОТЕ УЧИТЬСЯ ВСЕГДА ПРИГОДИТСЯ</w:t>
      </w:r>
    </w:p>
    <w:p w:rsidR="0090784F" w:rsidRPr="000D7CC7" w:rsidRDefault="0090784F" w:rsidP="000D7CC7">
      <w:pPr>
        <w:autoSpaceDE w:val="0"/>
        <w:autoSpaceDN w:val="0"/>
        <w:adjustRightInd w:val="0"/>
        <w:ind w:firstLine="709"/>
        <w:jc w:val="both"/>
      </w:pPr>
      <w:r w:rsidRPr="000D7CC7">
        <w:t>Произведения устного народного творчества и художественной литературы о школе и дружбе, обучении и взаимоотношениях людей, отношении человека к природе и животным, своему родному краю: И. Пивоварова «Дождь»; А. Пришелец «Наш край».</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стихи русских поэтов XIX–XX вв. и поэтов-современников — Р. Алдониной, В. Берестова, М. Бородицкой, Д. Бурачевской, К. Валаханович, И. Иванниковой, В. Лунина, М. Лукашевича, Ю. Мориц, А. Орловой, Ю. Симбирской, М. Тараненко, А. Усачёва, Е. Фельдман, М. Яснова.</w:t>
      </w:r>
    </w:p>
    <w:p w:rsidR="0090784F" w:rsidRPr="000D7CC7" w:rsidRDefault="0090784F" w:rsidP="000D7CC7">
      <w:pPr>
        <w:autoSpaceDE w:val="0"/>
        <w:autoSpaceDN w:val="0"/>
        <w:adjustRightInd w:val="0"/>
        <w:ind w:firstLine="709"/>
        <w:jc w:val="both"/>
      </w:pPr>
      <w:r w:rsidRPr="000D7CC7">
        <w:t>Развивать умения: воспринимать текст на слух; работать над интонированием изучаемого текста и своей речи; правильно и полно повторять по памяти текст небольшого объёма; отвечать на вопросы по тексту.</w:t>
      </w:r>
    </w:p>
    <w:p w:rsidR="0090784F" w:rsidRPr="000D7CC7" w:rsidRDefault="0090784F" w:rsidP="000D7CC7">
      <w:pPr>
        <w:autoSpaceDE w:val="0"/>
        <w:autoSpaceDN w:val="0"/>
        <w:adjustRightInd w:val="0"/>
        <w:ind w:firstLine="709"/>
        <w:jc w:val="both"/>
      </w:pPr>
      <w:r w:rsidRPr="000D7CC7">
        <w:t>Развивать умения: слушать пословицы и работать с их содержанием; понимать и соотносить прямой и переносный смысл пословиц; анализировать прочитанные приговорки, потешки, загадки и скороговорки; анализировать стихотворение, определять его рифму.</w:t>
      </w:r>
    </w:p>
    <w:p w:rsidR="0090784F" w:rsidRPr="000D7CC7" w:rsidRDefault="0090784F" w:rsidP="000D7CC7">
      <w:pPr>
        <w:autoSpaceDE w:val="0"/>
        <w:autoSpaceDN w:val="0"/>
        <w:adjustRightInd w:val="0"/>
        <w:ind w:firstLine="709"/>
        <w:jc w:val="both"/>
      </w:pPr>
      <w:r w:rsidRPr="000D7CC7">
        <w:t>Развивать умения: слушать рассказ и работать с его содержанием, выделяя последовательность событий, имена и характеры персонажей; анализировать прочитанное произведение, характеризовать героев и оценивать их поступки; читать выразительно и по ролям; формулировать своё отношение к героям произведения; делать выводы.</w:t>
      </w:r>
    </w:p>
    <w:p w:rsidR="0090784F" w:rsidRPr="000D7CC7" w:rsidRDefault="0090784F" w:rsidP="000D7CC7">
      <w:pPr>
        <w:autoSpaceDE w:val="0"/>
        <w:autoSpaceDN w:val="0"/>
        <w:adjustRightInd w:val="0"/>
        <w:ind w:firstLine="709"/>
        <w:jc w:val="both"/>
      </w:pPr>
      <w:r w:rsidRPr="000D7CC7">
        <w:t>Воспитывать ценностное отношение к самостоятельному чтению книг.</w:t>
      </w:r>
    </w:p>
    <w:p w:rsidR="0090784F" w:rsidRPr="000D7CC7" w:rsidRDefault="0090784F" w:rsidP="000D7CC7">
      <w:pPr>
        <w:autoSpaceDE w:val="0"/>
        <w:autoSpaceDN w:val="0"/>
        <w:adjustRightInd w:val="0"/>
        <w:ind w:firstLine="709"/>
        <w:jc w:val="both"/>
      </w:pPr>
      <w:r w:rsidRPr="000D7CC7">
        <w:t>Развивать умения: работать с детской книгой, прогнозировать её содержание по названию; выбирать из предложенных книг те, которые соответствуют теме.</w:t>
      </w:r>
    </w:p>
    <w:p w:rsidR="0090784F" w:rsidRPr="000D7CC7" w:rsidRDefault="0090784F" w:rsidP="000D7CC7">
      <w:pPr>
        <w:autoSpaceDE w:val="0"/>
        <w:autoSpaceDN w:val="0"/>
        <w:adjustRightInd w:val="0"/>
        <w:ind w:firstLine="709"/>
        <w:jc w:val="both"/>
      </w:pPr>
      <w:r w:rsidRPr="000D7CC7">
        <w:t>Развивать умение работать с инфографикой.</w:t>
      </w:r>
    </w:p>
    <w:p w:rsidR="0090784F" w:rsidRPr="000D7CC7" w:rsidRDefault="0090784F" w:rsidP="000D7CC7">
      <w:pPr>
        <w:autoSpaceDE w:val="0"/>
        <w:autoSpaceDN w:val="0"/>
        <w:adjustRightInd w:val="0"/>
        <w:ind w:firstLine="709"/>
        <w:jc w:val="both"/>
      </w:pPr>
      <w:r w:rsidRPr="000D7CC7">
        <w:t>Совершенствовать умения: понимать содержание прочитанного художественного произведения; определять эмоциональный строй произведения; находить в тексте фактическую информацию, заданную в явном виде; определять главную мысль произведения; формулировать несложный вывод на основе прочитанного с приведением доводов; объяснять смысл пословиц по теме урока, соотносить ключевое слово культуры с содержанием текста; выделять самостоятельно ключевые слова в тексте в меру своих компетенций.</w:t>
      </w:r>
    </w:p>
    <w:p w:rsidR="0090784F" w:rsidRPr="000D7CC7" w:rsidRDefault="0090784F" w:rsidP="000D7CC7">
      <w:pPr>
        <w:autoSpaceDE w:val="0"/>
        <w:autoSpaceDN w:val="0"/>
        <w:adjustRightInd w:val="0"/>
        <w:ind w:firstLine="709"/>
        <w:jc w:val="both"/>
      </w:pPr>
      <w:r w:rsidRPr="000D7CC7">
        <w:t>Формировать умение самостоятельно читать книги на заданную тему.</w:t>
      </w:r>
    </w:p>
    <w:p w:rsidR="0090784F" w:rsidRPr="000D7CC7" w:rsidRDefault="0090784F" w:rsidP="000D7CC7">
      <w:pPr>
        <w:autoSpaceDE w:val="0"/>
        <w:autoSpaceDN w:val="0"/>
        <w:adjustRightInd w:val="0"/>
        <w:ind w:firstLine="709"/>
        <w:jc w:val="both"/>
      </w:pPr>
      <w:r w:rsidRPr="000D7CC7">
        <w:t>Формировать умения: сравнивать произведения разных жанров на одну тему и выделять особенности построения текста.</w:t>
      </w:r>
    </w:p>
    <w:p w:rsidR="0090784F" w:rsidRPr="000D7CC7" w:rsidRDefault="0090784F" w:rsidP="000D7CC7">
      <w:pPr>
        <w:autoSpaceDE w:val="0"/>
        <w:autoSpaceDN w:val="0"/>
        <w:adjustRightInd w:val="0"/>
        <w:ind w:firstLine="709"/>
        <w:jc w:val="both"/>
      </w:pPr>
      <w:r w:rsidRPr="000D7CC7">
        <w:rPr>
          <w:b/>
          <w:bCs/>
        </w:rPr>
        <w:t xml:space="preserve">Литературоведческие понятия: </w:t>
      </w:r>
      <w:r w:rsidRPr="000D7CC7">
        <w:t>потешка, загадка, отгадка, приговорка, скороговорка, стихотворение, песня, поэт, рифма, звукоподражание, сказка, пословица, народная примета, лубок.</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уважение, созвучие, потеха, забава, Родина, родной край, любовь к Родине, природа, смекалка, мысль, мудрость, правда, ложь, слово.</w:t>
      </w:r>
    </w:p>
    <w:p w:rsidR="0090784F" w:rsidRPr="000D7CC7" w:rsidRDefault="0090784F" w:rsidP="000D7CC7">
      <w:pPr>
        <w:autoSpaceDE w:val="0"/>
        <w:autoSpaceDN w:val="0"/>
        <w:adjustRightInd w:val="0"/>
        <w:ind w:firstLine="709"/>
        <w:jc w:val="both"/>
      </w:pPr>
      <w:r w:rsidRPr="000D7CC7">
        <w:rPr>
          <w:b/>
          <w:bCs/>
        </w:rPr>
        <w:lastRenderedPageBreak/>
        <w:t xml:space="preserve">Развитие речи: </w:t>
      </w:r>
      <w:r w:rsidRPr="000D7CC7">
        <w:t>определение значений слов; ответы на вопрос к тексту; различные виды чтения; подробный пересказ, словесное рисование; рассуждение.</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пословицы, приговорки, народные приметы; русский язык, лубок, музыка, живопись, окружающий мир.</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умение соотносить знания, получаемые на уроках литературного чтения на родном русском языке, с другими областями знаний; умение сравнивать, соотносить содержание двух текстов, обобщать; умение оценивать свою роль в коллективном обсуждении услышанного или прочитанного; умение прислушиваться и с уважением относиться к участникам обсуждения читаемого или прочитанного.</w:t>
      </w:r>
    </w:p>
    <w:p w:rsidR="0090784F" w:rsidRPr="000D7CC7" w:rsidRDefault="0090784F" w:rsidP="000D7CC7">
      <w:pPr>
        <w:autoSpaceDE w:val="0"/>
        <w:autoSpaceDN w:val="0"/>
        <w:adjustRightInd w:val="0"/>
        <w:ind w:firstLine="709"/>
        <w:jc w:val="both"/>
      </w:pPr>
      <w:r w:rsidRPr="000D7CC7">
        <w:rPr>
          <w:b/>
          <w:bCs/>
        </w:rPr>
        <w:t xml:space="preserve">Проектное задание (групповое): </w:t>
      </w:r>
      <w:r w:rsidRPr="000D7CC7">
        <w:t>создание лубка по теме считалки (загадки, потешки или сказки).</w:t>
      </w:r>
    </w:p>
    <w:p w:rsidR="0090784F" w:rsidRPr="000D7CC7" w:rsidRDefault="0090784F" w:rsidP="000D7CC7">
      <w:pPr>
        <w:autoSpaceDE w:val="0"/>
        <w:autoSpaceDN w:val="0"/>
        <w:adjustRightInd w:val="0"/>
        <w:ind w:firstLine="709"/>
        <w:jc w:val="both"/>
        <w:rPr>
          <w:b/>
          <w:bCs/>
        </w:rPr>
      </w:pPr>
      <w:r w:rsidRPr="000D7CC7">
        <w:rPr>
          <w:b/>
          <w:bCs/>
        </w:rPr>
        <w:t>Тема 3. МОЙ ДРУГ — КНИГА</w:t>
      </w:r>
    </w:p>
    <w:p w:rsidR="0090784F" w:rsidRPr="000D7CC7" w:rsidRDefault="0090784F" w:rsidP="000D7CC7">
      <w:pPr>
        <w:autoSpaceDE w:val="0"/>
        <w:autoSpaceDN w:val="0"/>
        <w:adjustRightInd w:val="0"/>
        <w:ind w:firstLine="709"/>
        <w:jc w:val="both"/>
      </w:pPr>
      <w:r w:rsidRPr="000D7CC7">
        <w:t>Стихи и проза о школе и дружбе, обучении и взаимоотношениях людей — взрослых и детей: В. Левин «Считалка для кошки»; М. Бородицкая «Щи-талочка»; Н. Пикулева «Читайте, дети!»; М. Дружинина «Выходи, Василёк!», «Что здесь написано?».</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поэзия Р. Алдониной, В. Берестова, М. Бородицкой, Д. Бурачевской, К. Валаханович, И. Иванниковой, М. Лукашевича, В. Лунина, Ю. Мориц, А. Орловой, Ю. Симбирской, М. Тараненко, А. Усачёва, Е. Фельдман, М. Яснова; проза: Н. Волкова «Шарф для поезда», «Водные процедуры», «Куда спрятался вор», «Бетономешалка», «Долгожданная встреча», «Бородатая история» и др.; М. Дружинина «Батарейки», «Битва с вампирами», «Буду чемпионом!», «Бутерброды для птенцов», «Как тебя зовут?», «Кисель- компот», «Непослушные цыплята», «Спортивная шоколадка»; Ю. Кузнецова «Сказки про вредин», «Сказки на один укус»; М. Лазаренская «Копилка со смешинкой», «Светофор. Разноглазый постовой»; Л. Ларина «Помидорчики», «Приключения в Ух-Чудиновке», «Долина Забытых обещаний, или Новые приключения в Ух-Чудиновке».</w:t>
      </w:r>
    </w:p>
    <w:p w:rsidR="0090784F" w:rsidRPr="000D7CC7" w:rsidRDefault="0090784F" w:rsidP="000D7CC7">
      <w:pPr>
        <w:autoSpaceDE w:val="0"/>
        <w:autoSpaceDN w:val="0"/>
        <w:adjustRightInd w:val="0"/>
        <w:ind w:firstLine="709"/>
        <w:jc w:val="both"/>
      </w:pPr>
      <w:r w:rsidRPr="000D7CC7">
        <w:t>Развивать умения: воспринимать текст на слух; работать над интонированием воспроизводимого текста и своей речи; правильно и полно повторять по памяти текст небольшого объёма; отвечать на вопросы к тексту.</w:t>
      </w:r>
    </w:p>
    <w:p w:rsidR="0090784F" w:rsidRPr="000D7CC7" w:rsidRDefault="0090784F" w:rsidP="000D7CC7">
      <w:pPr>
        <w:autoSpaceDE w:val="0"/>
        <w:autoSpaceDN w:val="0"/>
        <w:adjustRightInd w:val="0"/>
        <w:ind w:firstLine="709"/>
        <w:jc w:val="both"/>
      </w:pPr>
      <w:r w:rsidRPr="000D7CC7">
        <w:t>Развивать умения: слушать пословицы и работать с их содержанием; понимать прямой и переносный смысл пословиц; анализировать прочитанные считалки; анализировать стихотворение, определять его рифму.</w:t>
      </w:r>
    </w:p>
    <w:p w:rsidR="0090784F" w:rsidRPr="000D7CC7" w:rsidRDefault="0090784F" w:rsidP="000D7CC7">
      <w:pPr>
        <w:autoSpaceDE w:val="0"/>
        <w:autoSpaceDN w:val="0"/>
        <w:adjustRightInd w:val="0"/>
        <w:ind w:firstLine="709"/>
        <w:jc w:val="both"/>
      </w:pPr>
      <w:r w:rsidRPr="000D7CC7">
        <w:t>Развивать умения: слушать рассказ и работать с его содержанием; анализировать прочитанный рассказ, характеризовать героев и оценивать их поступки; читать выразительно и по ролям; формулировать своё отношение к героям произведения; делать выводы.</w:t>
      </w:r>
    </w:p>
    <w:p w:rsidR="0090784F" w:rsidRPr="000D7CC7" w:rsidRDefault="0090784F" w:rsidP="000D7CC7">
      <w:pPr>
        <w:autoSpaceDE w:val="0"/>
        <w:autoSpaceDN w:val="0"/>
        <w:adjustRightInd w:val="0"/>
        <w:ind w:firstLine="709"/>
        <w:jc w:val="both"/>
      </w:pPr>
      <w:r w:rsidRPr="000D7CC7">
        <w:t>Развивать интерес к рассказам о семье, школе и детстве.</w:t>
      </w:r>
    </w:p>
    <w:p w:rsidR="0090784F" w:rsidRPr="000D7CC7" w:rsidRDefault="0090784F" w:rsidP="000D7CC7">
      <w:pPr>
        <w:autoSpaceDE w:val="0"/>
        <w:autoSpaceDN w:val="0"/>
        <w:adjustRightInd w:val="0"/>
        <w:ind w:firstLine="709"/>
        <w:jc w:val="both"/>
      </w:pPr>
      <w:r w:rsidRPr="000D7CC7">
        <w:t>Воспитывать ценностное отношение к самостоятельному чтению книг.</w:t>
      </w:r>
    </w:p>
    <w:p w:rsidR="0090784F" w:rsidRPr="000D7CC7" w:rsidRDefault="0090784F" w:rsidP="000D7CC7">
      <w:pPr>
        <w:autoSpaceDE w:val="0"/>
        <w:autoSpaceDN w:val="0"/>
        <w:adjustRightInd w:val="0"/>
        <w:ind w:firstLine="709"/>
        <w:jc w:val="both"/>
      </w:pPr>
      <w:r w:rsidRPr="000D7CC7">
        <w:t>Развивать умения: работать с детской книгой, прогнозировать её содержание по названию; выбирать из предложенных книг те, которые соответствуют теме.</w:t>
      </w:r>
    </w:p>
    <w:p w:rsidR="0090784F" w:rsidRPr="000D7CC7" w:rsidRDefault="0090784F" w:rsidP="000D7CC7">
      <w:pPr>
        <w:autoSpaceDE w:val="0"/>
        <w:autoSpaceDN w:val="0"/>
        <w:adjustRightInd w:val="0"/>
        <w:ind w:firstLine="709"/>
        <w:jc w:val="both"/>
      </w:pPr>
      <w:r w:rsidRPr="000D7CC7">
        <w:t>Развивать умение работать с инфографикой.</w:t>
      </w:r>
    </w:p>
    <w:p w:rsidR="0090784F" w:rsidRPr="000D7CC7" w:rsidRDefault="0090784F" w:rsidP="000D7CC7">
      <w:pPr>
        <w:autoSpaceDE w:val="0"/>
        <w:autoSpaceDN w:val="0"/>
        <w:adjustRightInd w:val="0"/>
        <w:ind w:firstLine="709"/>
        <w:jc w:val="both"/>
      </w:pPr>
      <w:r w:rsidRPr="000D7CC7">
        <w:t>Совершенствовать умения: понимать содержание прочитанного художественного произведения; определять эмоциональный строй произведения; находить в тексте фактическую информацию, заданную в явном виде; определять главную мысль произведения; формулировать несложный вывод на основе прочитанного с приведением доводов; объяснять смысл пословиц по теме урока.</w:t>
      </w:r>
    </w:p>
    <w:p w:rsidR="0090784F" w:rsidRPr="000D7CC7" w:rsidRDefault="0090784F" w:rsidP="000D7CC7">
      <w:pPr>
        <w:autoSpaceDE w:val="0"/>
        <w:autoSpaceDN w:val="0"/>
        <w:adjustRightInd w:val="0"/>
        <w:ind w:firstLine="709"/>
        <w:jc w:val="both"/>
      </w:pPr>
      <w:r w:rsidRPr="000D7CC7">
        <w:t>Формировать умение самостоятельно читать книги на заданную тему.</w:t>
      </w:r>
    </w:p>
    <w:p w:rsidR="0090784F" w:rsidRPr="000D7CC7" w:rsidRDefault="0090784F" w:rsidP="000D7CC7">
      <w:pPr>
        <w:autoSpaceDE w:val="0"/>
        <w:autoSpaceDN w:val="0"/>
        <w:adjustRightInd w:val="0"/>
        <w:ind w:firstLine="709"/>
        <w:jc w:val="both"/>
      </w:pPr>
      <w:r w:rsidRPr="000D7CC7">
        <w:t>Формировать умения: сравнивать произведения разных жанров на одну тему и выделять особенности построения текста в соответствии с уровнем своей компетенции.</w:t>
      </w:r>
    </w:p>
    <w:p w:rsidR="0090784F" w:rsidRPr="000D7CC7" w:rsidRDefault="0090784F" w:rsidP="000D7CC7">
      <w:pPr>
        <w:autoSpaceDE w:val="0"/>
        <w:autoSpaceDN w:val="0"/>
        <w:adjustRightInd w:val="0"/>
        <w:ind w:firstLine="709"/>
        <w:jc w:val="both"/>
      </w:pPr>
      <w:r w:rsidRPr="000D7CC7">
        <w:rPr>
          <w:b/>
          <w:bCs/>
        </w:rPr>
        <w:lastRenderedPageBreak/>
        <w:t xml:space="preserve">Литературоведческие понятия: </w:t>
      </w:r>
      <w:r w:rsidRPr="000D7CC7">
        <w:t>дразнилка авторская, пословица, стихотворение, считалка авторская, рифма.</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учение, учёность, ум, сердце, речь, творчество, уважение, хитрый, мудрый.</w:t>
      </w:r>
    </w:p>
    <w:p w:rsidR="0090784F" w:rsidRPr="000D7CC7" w:rsidRDefault="0090784F" w:rsidP="000D7CC7">
      <w:pPr>
        <w:autoSpaceDE w:val="0"/>
        <w:autoSpaceDN w:val="0"/>
        <w:adjustRightInd w:val="0"/>
        <w:ind w:firstLine="709"/>
        <w:jc w:val="both"/>
      </w:pPr>
      <w:r w:rsidRPr="000D7CC7">
        <w:rPr>
          <w:b/>
          <w:bCs/>
        </w:rPr>
        <w:t xml:space="preserve">Развитие речи: </w:t>
      </w:r>
      <w:r w:rsidRPr="000D7CC7">
        <w:t>определение значений слов; ответы на вопросы к тексту; различные виды чтения; подробный пересказ, словесное рисование; рассуждение.</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русский язык, музыка, живопись.</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умение соотносить знания, получаемые на уроках литературного чтения на родном русском языке, с другими областями знаний; умение сравнивать, соотносить содержание двух текстов, обобщать; умение оценивать свою роль в коллективном обсуждении услышанного или прочитанного; умение прислушиваться и с уважением относиться к участникам обсуждения читаемого или прочитанного.</w:t>
      </w:r>
    </w:p>
    <w:p w:rsidR="0090784F" w:rsidRPr="000D7CC7" w:rsidRDefault="0090784F" w:rsidP="000D7CC7">
      <w:pPr>
        <w:autoSpaceDE w:val="0"/>
        <w:autoSpaceDN w:val="0"/>
        <w:adjustRightInd w:val="0"/>
        <w:ind w:firstLine="709"/>
        <w:jc w:val="center"/>
        <w:rPr>
          <w:b/>
          <w:bCs/>
        </w:rPr>
      </w:pPr>
      <w:r w:rsidRPr="000D7CC7">
        <w:rPr>
          <w:b/>
          <w:bCs/>
        </w:rPr>
        <w:t>1 (дополнительный класс)</w:t>
      </w:r>
    </w:p>
    <w:p w:rsidR="0090784F" w:rsidRPr="000D7CC7" w:rsidRDefault="0090784F" w:rsidP="000D7CC7">
      <w:pPr>
        <w:autoSpaceDE w:val="0"/>
        <w:autoSpaceDN w:val="0"/>
        <w:adjustRightInd w:val="0"/>
        <w:ind w:firstLine="709"/>
        <w:jc w:val="both"/>
        <w:rPr>
          <w:b/>
          <w:bCs/>
        </w:rPr>
      </w:pPr>
      <w:r w:rsidRPr="000D7CC7">
        <w:rPr>
          <w:b/>
          <w:bCs/>
        </w:rPr>
        <w:t>ТЕМА 4. СЕМЬЯ — ОСНОВА ЖИЗНИ</w:t>
      </w:r>
    </w:p>
    <w:p w:rsidR="0090784F" w:rsidRPr="000D7CC7" w:rsidRDefault="0090784F" w:rsidP="000D7CC7">
      <w:pPr>
        <w:autoSpaceDE w:val="0"/>
        <w:autoSpaceDN w:val="0"/>
        <w:adjustRightInd w:val="0"/>
        <w:ind w:firstLine="709"/>
        <w:jc w:val="both"/>
      </w:pPr>
      <w:r w:rsidRPr="000D7CC7">
        <w:t>Стихи и проза о семье и взаимоотношениях близких людей — взрослых и детей: К. Валаханович «Шпионы»; Д. Бурачевская «Курица лапой»; В. Сухомлинский «Сказка о гусыне», «Седьмая дочь».</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поэзия Р. Алдониной, В. Берестова, М. Бородицкой, Д. Бурачевской, К. Валаханович, И. Иванниковой, В. Лунина, М. Лукашевича, Ю. Мориц, А. Орловой, Ю. Симбирской, М. Тараненко, А. Усачёва, Е. Фельдман, М. Яснова; проза: Н. Волкова «Картина в папиной мастерской», «Безвыходный сад», «Даша и дедушка»; М. Дружинина «Очень полезный подарок», «Гошка- помощник»; Е. Каликинская «Доченька. Учимся дружить, любить, молиться», «Пасхальная радость прабабушки Поли», «По дорогам Сказанщины»; Л. Романовская «Витька-Винтик».</w:t>
      </w:r>
    </w:p>
    <w:p w:rsidR="0090784F" w:rsidRPr="000D7CC7" w:rsidRDefault="0090784F" w:rsidP="000D7CC7">
      <w:pPr>
        <w:autoSpaceDE w:val="0"/>
        <w:autoSpaceDN w:val="0"/>
        <w:adjustRightInd w:val="0"/>
        <w:ind w:firstLine="709"/>
        <w:jc w:val="both"/>
      </w:pPr>
      <w:r w:rsidRPr="000D7CC7">
        <w:t>Развивать умения: понимать прямой и переносный смысл пословиц; слушать текст и работать с его содержанием; слушать стихотворение и работать с его содержанием; анализировать прочитанное стихотворение, читать выразительно текст; анализировать прочитанный текст, характеризовать героев и оценивать их поступки; делить текст на смысловые части; читать выразительно и по ролям; формулировать своё отношение к героям произведения; сравнивать произведения разных жанров на одну тему; делать выводы.</w:t>
      </w:r>
    </w:p>
    <w:p w:rsidR="0090784F" w:rsidRPr="000D7CC7" w:rsidRDefault="0090784F" w:rsidP="000D7CC7">
      <w:pPr>
        <w:autoSpaceDE w:val="0"/>
        <w:autoSpaceDN w:val="0"/>
        <w:adjustRightInd w:val="0"/>
        <w:ind w:firstLine="709"/>
        <w:jc w:val="both"/>
      </w:pPr>
      <w:r w:rsidRPr="000D7CC7">
        <w:t>Развивать умения: работать с детской книгой, прогнозировать её содержание по названию; выбирать из предложенных книг те, которые соответствуют теме.</w:t>
      </w:r>
    </w:p>
    <w:p w:rsidR="0090784F" w:rsidRPr="000D7CC7" w:rsidRDefault="0090784F" w:rsidP="000D7CC7">
      <w:pPr>
        <w:autoSpaceDE w:val="0"/>
        <w:autoSpaceDN w:val="0"/>
        <w:adjustRightInd w:val="0"/>
        <w:ind w:firstLine="709"/>
        <w:jc w:val="both"/>
      </w:pPr>
      <w:r w:rsidRPr="000D7CC7">
        <w:t>Развивать интерес к произведениям о семье и детстве.</w:t>
      </w:r>
    </w:p>
    <w:p w:rsidR="0090784F" w:rsidRPr="000D7CC7" w:rsidRDefault="0090784F" w:rsidP="000D7CC7">
      <w:pPr>
        <w:autoSpaceDE w:val="0"/>
        <w:autoSpaceDN w:val="0"/>
        <w:adjustRightInd w:val="0"/>
        <w:ind w:firstLine="709"/>
        <w:jc w:val="both"/>
      </w:pPr>
      <w:r w:rsidRPr="000D7CC7">
        <w:t>Развивать умение работать с инфографикой.</w:t>
      </w:r>
    </w:p>
    <w:p w:rsidR="0090784F" w:rsidRPr="000D7CC7" w:rsidRDefault="0090784F" w:rsidP="000D7CC7">
      <w:pPr>
        <w:autoSpaceDE w:val="0"/>
        <w:autoSpaceDN w:val="0"/>
        <w:adjustRightInd w:val="0"/>
        <w:ind w:firstLine="709"/>
        <w:jc w:val="both"/>
      </w:pPr>
      <w:r w:rsidRPr="000D7CC7">
        <w:t>Совершенствовать умения: находить необходимую информацию; ориентироваться в учебной книге по условным обозначениям; определять общие признаки слов; находить в тексте фактическую информацию, заданную в явном виде.</w:t>
      </w:r>
    </w:p>
    <w:p w:rsidR="0090784F" w:rsidRPr="000D7CC7" w:rsidRDefault="0090784F" w:rsidP="000D7CC7">
      <w:pPr>
        <w:autoSpaceDE w:val="0"/>
        <w:autoSpaceDN w:val="0"/>
        <w:adjustRightInd w:val="0"/>
        <w:ind w:firstLine="709"/>
        <w:jc w:val="both"/>
      </w:pPr>
      <w:r w:rsidRPr="000D7CC7">
        <w:t>Совершенствовать навык чтения текста целыми словами, вслух и про себя; умение понимать содержание прочитанного художественного произведения.</w:t>
      </w:r>
    </w:p>
    <w:p w:rsidR="0090784F" w:rsidRPr="000D7CC7" w:rsidRDefault="0090784F" w:rsidP="000D7CC7">
      <w:pPr>
        <w:autoSpaceDE w:val="0"/>
        <w:autoSpaceDN w:val="0"/>
        <w:adjustRightInd w:val="0"/>
        <w:ind w:firstLine="709"/>
        <w:jc w:val="both"/>
      </w:pPr>
      <w:r w:rsidRPr="000D7CC7">
        <w:t>Формировать умения: самостоятельно читать книги на заданную тему; определять своё отношение к прочитанному произведению.</w:t>
      </w:r>
    </w:p>
    <w:p w:rsidR="0090784F" w:rsidRPr="000D7CC7" w:rsidRDefault="0090784F" w:rsidP="000D7CC7">
      <w:pPr>
        <w:autoSpaceDE w:val="0"/>
        <w:autoSpaceDN w:val="0"/>
        <w:adjustRightInd w:val="0"/>
        <w:ind w:firstLine="709"/>
        <w:jc w:val="both"/>
      </w:pPr>
      <w:r w:rsidRPr="000D7CC7">
        <w:t>Воспитывать ценностное отношение к самостоятельному чтению книг.</w:t>
      </w:r>
    </w:p>
    <w:p w:rsidR="0090784F" w:rsidRPr="000D7CC7" w:rsidRDefault="0090784F" w:rsidP="000D7CC7">
      <w:pPr>
        <w:autoSpaceDE w:val="0"/>
        <w:autoSpaceDN w:val="0"/>
        <w:adjustRightInd w:val="0"/>
        <w:ind w:firstLine="709"/>
        <w:jc w:val="both"/>
      </w:pPr>
      <w:r w:rsidRPr="000D7CC7">
        <w:t>Воспитывать ценностное отношение и внимание к константам русской культуры и самоидентификации.</w:t>
      </w:r>
    </w:p>
    <w:p w:rsidR="0090784F" w:rsidRPr="000D7CC7" w:rsidRDefault="0090784F" w:rsidP="000D7CC7">
      <w:pPr>
        <w:autoSpaceDE w:val="0"/>
        <w:autoSpaceDN w:val="0"/>
        <w:adjustRightInd w:val="0"/>
        <w:ind w:firstLine="709"/>
        <w:jc w:val="both"/>
      </w:pPr>
      <w:r w:rsidRPr="000D7CC7">
        <w:rPr>
          <w:b/>
          <w:bCs/>
        </w:rPr>
        <w:t xml:space="preserve">Литературоведческие понятия: </w:t>
      </w:r>
      <w:r w:rsidRPr="000D7CC7">
        <w:t>пословица, авторская сказка, стихотворение; на пропедевтику: притча.</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отец, друг, счастье, мать, любовь, уважение.</w:t>
      </w:r>
    </w:p>
    <w:p w:rsidR="0090784F" w:rsidRPr="000D7CC7" w:rsidRDefault="0090784F" w:rsidP="000D7CC7">
      <w:pPr>
        <w:autoSpaceDE w:val="0"/>
        <w:autoSpaceDN w:val="0"/>
        <w:adjustRightInd w:val="0"/>
        <w:ind w:firstLine="709"/>
        <w:jc w:val="both"/>
      </w:pPr>
      <w:r w:rsidRPr="000D7CC7">
        <w:rPr>
          <w:b/>
          <w:bCs/>
        </w:rPr>
        <w:lastRenderedPageBreak/>
        <w:t xml:space="preserve">Развитие речи: </w:t>
      </w:r>
      <w:r w:rsidRPr="000D7CC7">
        <w:t>определение значений слов; ответы на вопросы к тексту; различные виды чтения; подробный пересказ, словесное рисование; рассуждение.</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пословицы; русский язык, музыка, живопись, окружающий мир.</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умение оценивать свою роль в коллективном обсуждении услышанного или прочитанного; умение прислушиваться и с уважением относиться к участникам обсуждения читаемого или прочитанного.</w:t>
      </w:r>
    </w:p>
    <w:p w:rsidR="0090784F" w:rsidRPr="000D7CC7" w:rsidRDefault="0090784F" w:rsidP="000D7CC7">
      <w:pPr>
        <w:autoSpaceDE w:val="0"/>
        <w:autoSpaceDN w:val="0"/>
        <w:adjustRightInd w:val="0"/>
        <w:ind w:firstLine="709"/>
        <w:jc w:val="both"/>
        <w:rPr>
          <w:b/>
          <w:bCs/>
        </w:rPr>
      </w:pPr>
      <w:r w:rsidRPr="000D7CC7">
        <w:rPr>
          <w:b/>
          <w:bCs/>
        </w:rPr>
        <w:t>ТЕМА 5. ЧТО ТАКОЕ НАСТОЯЩИЙ, ВЕРНЫЙ ДРУГ</w:t>
      </w:r>
    </w:p>
    <w:p w:rsidR="0090784F" w:rsidRPr="000D7CC7" w:rsidRDefault="0090784F" w:rsidP="000D7CC7">
      <w:pPr>
        <w:autoSpaceDE w:val="0"/>
        <w:autoSpaceDN w:val="0"/>
        <w:adjustRightInd w:val="0"/>
        <w:ind w:firstLine="709"/>
        <w:jc w:val="both"/>
      </w:pPr>
      <w:r w:rsidRPr="000D7CC7">
        <w:t>Стихи и проза о дружбе и взаимоотношениях близких людей, друзей-ровесников и людей с животными: Р. Алдонина «Цап- царап»; К. Валаханович «Сон щенка»; Ю. Симбирская «Друг»; Т. Собакин «Любимый звук»; С. Георгиев «Динь- динь»; А. Кондратьев  «Пожалуйста»; Ю. Кузнецова «Сказка про сороку, которая никому не говорила “пожалуйста”»; А. Усачёв «Кот и собака».</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поэзия Р. Алдониной, М. Бородицкой, К. Валаханович, Б. Заходера, А. Игнатовой, В. Лунина, Ю. Мориц, А. Орловой, Ю. Симбирской; Т. Собакина, И. Токмаковой, А. Усачёва, Е. Фельдман, М. Яснова; проза С. Георгиева, М. Дружининой, Ю. Кузнецовой, А. Куприна, Ю. Лавряшиной, Е. Чарушина, А. Усачёва.</w:t>
      </w:r>
    </w:p>
    <w:p w:rsidR="0090784F" w:rsidRPr="000D7CC7" w:rsidRDefault="0090784F" w:rsidP="000D7CC7">
      <w:pPr>
        <w:autoSpaceDE w:val="0"/>
        <w:autoSpaceDN w:val="0"/>
        <w:adjustRightInd w:val="0"/>
        <w:ind w:firstLine="709"/>
        <w:jc w:val="both"/>
      </w:pPr>
      <w:r w:rsidRPr="000D7CC7">
        <w:t>Развивать умения: слушать текст и работать с его содержанием; анализировать прочитанный текст, характеризовать героев и оценивать их поступки; делить текст на смысловые части; читать выразительно и по ролям; формулировать своё отношение к героям произведения; делать выводы.</w:t>
      </w:r>
    </w:p>
    <w:p w:rsidR="0090784F" w:rsidRPr="000D7CC7" w:rsidRDefault="0090784F" w:rsidP="000D7CC7">
      <w:pPr>
        <w:autoSpaceDE w:val="0"/>
        <w:autoSpaceDN w:val="0"/>
        <w:adjustRightInd w:val="0"/>
        <w:ind w:firstLine="709"/>
        <w:jc w:val="both"/>
      </w:pPr>
      <w:r w:rsidRPr="000D7CC7">
        <w:t>Формировать умение самостоятельно читать книги на заданную тему.</w:t>
      </w:r>
    </w:p>
    <w:p w:rsidR="0090784F" w:rsidRPr="000D7CC7" w:rsidRDefault="0090784F" w:rsidP="000D7CC7">
      <w:pPr>
        <w:autoSpaceDE w:val="0"/>
        <w:autoSpaceDN w:val="0"/>
        <w:adjustRightInd w:val="0"/>
        <w:ind w:firstLine="709"/>
        <w:jc w:val="both"/>
      </w:pPr>
      <w:r w:rsidRPr="000D7CC7">
        <w:t>Развивать умения: определять авторское отношение к описываемому в произведении; формулировать своё отношение к прочитанному произведению.</w:t>
      </w:r>
    </w:p>
    <w:p w:rsidR="0090784F" w:rsidRPr="000D7CC7" w:rsidRDefault="0090784F" w:rsidP="000D7CC7">
      <w:pPr>
        <w:autoSpaceDE w:val="0"/>
        <w:autoSpaceDN w:val="0"/>
        <w:adjustRightInd w:val="0"/>
        <w:ind w:firstLine="709"/>
        <w:jc w:val="both"/>
      </w:pPr>
      <w:r w:rsidRPr="000D7CC7">
        <w:t>Развивать умения: участвовать в коллективном обсуждении поставленной проблемы, слушать ответы одноклассников; формулировать своё отношение к прочитанному произведению, составлять устное высказывание.</w:t>
      </w:r>
    </w:p>
    <w:p w:rsidR="0090784F" w:rsidRPr="000D7CC7" w:rsidRDefault="0090784F" w:rsidP="000D7CC7">
      <w:pPr>
        <w:autoSpaceDE w:val="0"/>
        <w:autoSpaceDN w:val="0"/>
        <w:adjustRightInd w:val="0"/>
        <w:ind w:firstLine="709"/>
        <w:jc w:val="both"/>
      </w:pPr>
      <w:r w:rsidRPr="000D7CC7">
        <w:t>Совершенствовать навык чтения текста целыми словами, вслух и про себя.</w:t>
      </w:r>
    </w:p>
    <w:p w:rsidR="0090784F" w:rsidRPr="000D7CC7" w:rsidRDefault="0090784F" w:rsidP="000D7CC7">
      <w:pPr>
        <w:autoSpaceDE w:val="0"/>
        <w:autoSpaceDN w:val="0"/>
        <w:adjustRightInd w:val="0"/>
        <w:ind w:firstLine="709"/>
        <w:jc w:val="both"/>
      </w:pPr>
      <w:r w:rsidRPr="000D7CC7">
        <w:t>Совершенствовать умения: понимать содержание прочитанного художественного произведения; находить в тексте фактическую информацию, заданную в явном виде; определять главную мысль произведения; сравнивать слова и выражения из текста; формулировать несложный вывод на основе прочитанного.</w:t>
      </w:r>
    </w:p>
    <w:p w:rsidR="0090784F" w:rsidRPr="000D7CC7" w:rsidRDefault="0090784F" w:rsidP="000D7CC7">
      <w:pPr>
        <w:autoSpaceDE w:val="0"/>
        <w:autoSpaceDN w:val="0"/>
        <w:adjustRightInd w:val="0"/>
        <w:ind w:firstLine="709"/>
        <w:jc w:val="both"/>
      </w:pPr>
      <w:r w:rsidRPr="000D7CC7">
        <w:t>Совершенствовать умения: определять общие признаки слов; сопоставлять тему урока и предложенные детские книги; работать с детской книгой, прогнозировать её содержание по названию; выбирать из предложенных книг те, которые соответствуют теме; сравнивать произведения разных жанров на одну тему; работать с инфографикой; объяснять смысл пословиц по теме урока.</w:t>
      </w:r>
    </w:p>
    <w:p w:rsidR="0090784F" w:rsidRPr="000D7CC7" w:rsidRDefault="0090784F" w:rsidP="000D7CC7">
      <w:pPr>
        <w:autoSpaceDE w:val="0"/>
        <w:autoSpaceDN w:val="0"/>
        <w:adjustRightInd w:val="0"/>
        <w:ind w:firstLine="709"/>
        <w:jc w:val="both"/>
      </w:pPr>
      <w:r w:rsidRPr="000D7CC7">
        <w:rPr>
          <w:b/>
          <w:bCs/>
        </w:rPr>
        <w:t xml:space="preserve">Литературоведческие понятия: </w:t>
      </w:r>
      <w:r w:rsidRPr="000D7CC7">
        <w:t>интонация, жест, поговорка в тексте, пословица, речь героев, загадка, стихотворение, художественное произведение о животных, звукоподражание, литературная сказка, диалог.</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игра, дружба, чудо, мир и ссора, преданность, друзья человека, грубость, вежливость.</w:t>
      </w:r>
    </w:p>
    <w:p w:rsidR="0090784F" w:rsidRPr="000D7CC7" w:rsidRDefault="0090784F" w:rsidP="000D7CC7">
      <w:pPr>
        <w:autoSpaceDE w:val="0"/>
        <w:autoSpaceDN w:val="0"/>
        <w:adjustRightInd w:val="0"/>
        <w:ind w:firstLine="709"/>
        <w:jc w:val="both"/>
      </w:pPr>
      <w:r w:rsidRPr="000D7CC7">
        <w:rPr>
          <w:b/>
          <w:bCs/>
        </w:rPr>
        <w:t xml:space="preserve">Развитие речи: </w:t>
      </w:r>
      <w:r w:rsidRPr="000D7CC7">
        <w:t>определение значений слов; ответы на вопросы к тексту; различные виды чтения; подробный пересказ, словесное рисование; рассуждение; этика общения.</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пословицы, поговорки; русский язык,  музыка, живопись, школьный театр.</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 xml:space="preserve">умение соотносить знания, получаемые на уроках литературного чтения на родном русском языке, с другими областями знаний; умение </w:t>
      </w:r>
      <w:r w:rsidRPr="000D7CC7">
        <w:lastRenderedPageBreak/>
        <w:t>сравнивать, соотносить содержание двух текстов, обобщать; умение оценивать свою роль в коллективном обсуждении услышанного или прочитанного; умение прислушиваться и с уважением относиться к участникам обсуждения прочитанного произведения.</w:t>
      </w:r>
    </w:p>
    <w:p w:rsidR="0090784F" w:rsidRPr="000D7CC7" w:rsidRDefault="0090784F" w:rsidP="000D7CC7">
      <w:pPr>
        <w:autoSpaceDE w:val="0"/>
        <w:autoSpaceDN w:val="0"/>
        <w:adjustRightInd w:val="0"/>
        <w:ind w:firstLine="709"/>
        <w:jc w:val="both"/>
        <w:rPr>
          <w:b/>
          <w:bCs/>
        </w:rPr>
      </w:pPr>
      <w:r w:rsidRPr="000D7CC7">
        <w:rPr>
          <w:b/>
          <w:bCs/>
        </w:rPr>
        <w:t>ТЕМА 6. РОССИЯ — МОЯ РОДИНА</w:t>
      </w:r>
    </w:p>
    <w:p w:rsidR="0090784F" w:rsidRPr="000D7CC7" w:rsidRDefault="0090784F" w:rsidP="000D7CC7">
      <w:pPr>
        <w:autoSpaceDE w:val="0"/>
        <w:autoSpaceDN w:val="0"/>
        <w:adjustRightInd w:val="0"/>
        <w:ind w:firstLine="709"/>
        <w:jc w:val="both"/>
      </w:pPr>
      <w:r w:rsidRPr="000D7CC7">
        <w:t>Стихотворения о Родине и любви к ней, о защите Отечества и памяти народной: В. Шефнер «22 июня»; К. Симонов «Тот самый длинный день в году…»; В. Харитонов «День Победы»; М. Дружинина «Без победы не бывать Отчизне»; И. Пивоварова «Тайна»; В. Степанов «Необъятная страна».</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сборники «Стихи и рассказы о Родине»; В. Карасёва «Кирюшка»; А. Печерская «Юные герои Великой Отечественной»; С. Радзиевская «Болотные робинзоны»; Т. Бокова «Родина»; В. Орлов «Родное».</w:t>
      </w:r>
    </w:p>
    <w:p w:rsidR="0090784F" w:rsidRPr="000D7CC7" w:rsidRDefault="0090784F" w:rsidP="000D7CC7">
      <w:pPr>
        <w:autoSpaceDE w:val="0"/>
        <w:autoSpaceDN w:val="0"/>
        <w:adjustRightInd w:val="0"/>
        <w:ind w:firstLine="709"/>
        <w:jc w:val="both"/>
      </w:pPr>
      <w:r w:rsidRPr="000D7CC7">
        <w:t>Развивать умения: понимать мудрые изречения; слушать стихотворение и работать с его содержанием; анализировать прочитанное стихотворение, читать выразительно текст.</w:t>
      </w:r>
    </w:p>
    <w:p w:rsidR="0090784F" w:rsidRPr="000D7CC7" w:rsidRDefault="0090784F" w:rsidP="000D7CC7">
      <w:pPr>
        <w:autoSpaceDE w:val="0"/>
        <w:autoSpaceDN w:val="0"/>
        <w:adjustRightInd w:val="0"/>
        <w:ind w:firstLine="709"/>
        <w:jc w:val="both"/>
      </w:pPr>
      <w:r w:rsidRPr="000D7CC7">
        <w:t>Развивать умения: работать с детской книгой, прогнозировать её содержание по названию; различать книги одного автора и сборники произведений; выбирать из предложенных книг те, к оторые соответствуют теме; сравнивать произведения разных жанров на одну тему.</w:t>
      </w:r>
    </w:p>
    <w:p w:rsidR="0090784F" w:rsidRPr="000D7CC7" w:rsidRDefault="0090784F" w:rsidP="000D7CC7">
      <w:pPr>
        <w:autoSpaceDE w:val="0"/>
        <w:autoSpaceDN w:val="0"/>
        <w:adjustRightInd w:val="0"/>
        <w:ind w:firstLine="709"/>
        <w:jc w:val="both"/>
      </w:pPr>
      <w:r w:rsidRPr="000D7CC7">
        <w:t>Развивать интерес к произведениям о Родине.</w:t>
      </w:r>
    </w:p>
    <w:p w:rsidR="0090784F" w:rsidRPr="000D7CC7" w:rsidRDefault="0090784F" w:rsidP="000D7CC7">
      <w:pPr>
        <w:autoSpaceDE w:val="0"/>
        <w:autoSpaceDN w:val="0"/>
        <w:adjustRightInd w:val="0"/>
        <w:ind w:firstLine="709"/>
        <w:jc w:val="both"/>
      </w:pPr>
      <w:r w:rsidRPr="000D7CC7">
        <w:t>Развивать умение работать с инфографикой.</w:t>
      </w:r>
    </w:p>
    <w:p w:rsidR="0090784F" w:rsidRPr="000D7CC7" w:rsidRDefault="0090784F" w:rsidP="000D7CC7">
      <w:pPr>
        <w:autoSpaceDE w:val="0"/>
        <w:autoSpaceDN w:val="0"/>
        <w:adjustRightInd w:val="0"/>
        <w:ind w:firstLine="709"/>
        <w:jc w:val="both"/>
      </w:pPr>
      <w:r w:rsidRPr="000D7CC7">
        <w:t>Совершенствовать навык чтения текста целыми словами, вслух и про себя.</w:t>
      </w:r>
    </w:p>
    <w:p w:rsidR="0090784F" w:rsidRPr="000D7CC7" w:rsidRDefault="0090784F" w:rsidP="000D7CC7">
      <w:pPr>
        <w:autoSpaceDE w:val="0"/>
        <w:autoSpaceDN w:val="0"/>
        <w:adjustRightInd w:val="0"/>
        <w:ind w:firstLine="709"/>
        <w:jc w:val="both"/>
      </w:pPr>
      <w:r w:rsidRPr="000D7CC7">
        <w:t>Формировать умение самостоятельно читать книги на заданную тему.</w:t>
      </w:r>
    </w:p>
    <w:p w:rsidR="0090784F" w:rsidRPr="000D7CC7" w:rsidRDefault="0090784F" w:rsidP="000D7CC7">
      <w:pPr>
        <w:autoSpaceDE w:val="0"/>
        <w:autoSpaceDN w:val="0"/>
        <w:adjustRightInd w:val="0"/>
        <w:ind w:firstLine="709"/>
        <w:jc w:val="both"/>
      </w:pPr>
      <w:r w:rsidRPr="000D7CC7">
        <w:t>Воспитывать ценностное отношение к самостоятельному чтению книг.</w:t>
      </w:r>
    </w:p>
    <w:p w:rsidR="0090784F" w:rsidRPr="000D7CC7" w:rsidRDefault="0090784F" w:rsidP="000D7CC7">
      <w:pPr>
        <w:autoSpaceDE w:val="0"/>
        <w:autoSpaceDN w:val="0"/>
        <w:adjustRightInd w:val="0"/>
        <w:ind w:firstLine="709"/>
        <w:jc w:val="both"/>
      </w:pPr>
      <w:r w:rsidRPr="000D7CC7">
        <w:rPr>
          <w:b/>
          <w:bCs/>
        </w:rPr>
        <w:t xml:space="preserve">Литературоведческие понятия: </w:t>
      </w:r>
      <w:r w:rsidRPr="000D7CC7">
        <w:t>стихотворение, песня, мудрое изречение.</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Родина, родная земля, любовь к Родине, мир, война, победа, память, праздник Победы, герой, подвиг, Бессмертный полк.</w:t>
      </w:r>
    </w:p>
    <w:p w:rsidR="0090784F" w:rsidRPr="000D7CC7" w:rsidRDefault="0090784F" w:rsidP="000D7CC7">
      <w:pPr>
        <w:autoSpaceDE w:val="0"/>
        <w:autoSpaceDN w:val="0"/>
        <w:adjustRightInd w:val="0"/>
        <w:ind w:firstLine="709"/>
        <w:jc w:val="both"/>
      </w:pPr>
      <w:r w:rsidRPr="000D7CC7">
        <w:rPr>
          <w:b/>
          <w:bCs/>
        </w:rPr>
        <w:t xml:space="preserve">Развитие речи: </w:t>
      </w:r>
      <w:r w:rsidRPr="000D7CC7">
        <w:t>определение значений слов; ответы на вопросы к тексту; различные виды чтения; подробный пересказ, словесное рисование; рассуждение.</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пословицы и их соотнесение с целым текстом; русский язык, музыка, живопись, фотография, окружающий мир.</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умение оценивать свою роль в коллективном обсуждении услышанного или прочитанного; умение прислушиваться и с уважением относиться к участникам обсуждения читаемого или прочитанного, умение соотносить содержание разных текстов, умение заучивать наизусть стихотворный текст; умение запоминать содержание и пересказывать.</w:t>
      </w:r>
    </w:p>
    <w:p w:rsidR="0090784F" w:rsidRPr="000D7CC7" w:rsidRDefault="0090784F" w:rsidP="000D7CC7">
      <w:pPr>
        <w:autoSpaceDE w:val="0"/>
        <w:autoSpaceDN w:val="0"/>
        <w:adjustRightInd w:val="0"/>
        <w:ind w:firstLine="709"/>
        <w:jc w:val="both"/>
      </w:pPr>
      <w:r w:rsidRPr="000D7CC7">
        <w:rPr>
          <w:b/>
          <w:bCs/>
        </w:rPr>
        <w:t xml:space="preserve">2 КЛАСС </w:t>
      </w:r>
      <w:r w:rsidRPr="000D7CC7">
        <w:t>(34 часа)</w:t>
      </w:r>
    </w:p>
    <w:p w:rsidR="0090784F" w:rsidRPr="000D7CC7" w:rsidRDefault="0090784F" w:rsidP="000D7CC7">
      <w:pPr>
        <w:autoSpaceDE w:val="0"/>
        <w:autoSpaceDN w:val="0"/>
        <w:adjustRightInd w:val="0"/>
        <w:ind w:firstLine="709"/>
        <w:jc w:val="both"/>
        <w:rPr>
          <w:b/>
          <w:bCs/>
        </w:rPr>
      </w:pPr>
      <w:r w:rsidRPr="000D7CC7">
        <w:rPr>
          <w:b/>
          <w:bCs/>
        </w:rPr>
        <w:t>Тема 1. ШКОЛЬНОЕ ДЕТСТВО</w:t>
      </w:r>
    </w:p>
    <w:p w:rsidR="0090784F" w:rsidRPr="000D7CC7" w:rsidRDefault="0090784F" w:rsidP="000D7CC7">
      <w:pPr>
        <w:autoSpaceDE w:val="0"/>
        <w:autoSpaceDN w:val="0"/>
        <w:adjustRightInd w:val="0"/>
        <w:ind w:firstLine="709"/>
        <w:jc w:val="both"/>
      </w:pPr>
      <w:r w:rsidRPr="000D7CC7">
        <w:t>Рассказы и стихотворения о школьном детстве, взаимоотношениях детей и взрослых, отношении к учёбе как своему главному делу в этом возрасте, традициях в российских семьях и традиционном отношении к образованию детей: Л. Толстой «Филипок»; М. Дружинина «Отличная отметка»; М. Тараненко «Хромое поведение»; Б. Заходер «Перемена»; А. Усачёв «1 сентября».</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поэзия Р. Алдониной, Д. Бурачевской, К. Валаханович, И. Иванниковой, Ю. Мориц, А. Орловой, Ю. Симбирской, М. Тараненко, А. Усачёва, Е. Фельдман; проза В. Драгунского, М. Дружининой, М. Лазаренской, Н. Носова, М. Тараненко, А. Усачёва.</w:t>
      </w:r>
    </w:p>
    <w:p w:rsidR="0090784F" w:rsidRPr="000D7CC7" w:rsidRDefault="0090784F" w:rsidP="000D7CC7">
      <w:pPr>
        <w:autoSpaceDE w:val="0"/>
        <w:autoSpaceDN w:val="0"/>
        <w:adjustRightInd w:val="0"/>
        <w:ind w:firstLine="709"/>
        <w:jc w:val="both"/>
      </w:pPr>
      <w:r w:rsidRPr="000D7CC7">
        <w:t xml:space="preserve">Формировать ценностное отношение к художественному слову, чтению, взаимоотношениям между людьми, а также к русской картине мира — пошагово, через </w:t>
      </w:r>
      <w:r w:rsidRPr="000D7CC7">
        <w:lastRenderedPageBreak/>
        <w:t>ключевые понятия русской культуры, явленные в текстах и выделенные авторами учебника; дополнительно выделять ключевые понятия.</w:t>
      </w:r>
    </w:p>
    <w:p w:rsidR="0090784F" w:rsidRPr="000D7CC7" w:rsidRDefault="0090784F" w:rsidP="000D7CC7">
      <w:pPr>
        <w:autoSpaceDE w:val="0"/>
        <w:autoSpaceDN w:val="0"/>
        <w:adjustRightInd w:val="0"/>
        <w:ind w:firstLine="709"/>
        <w:jc w:val="both"/>
      </w:pPr>
      <w:r w:rsidRPr="000D7CC7">
        <w:t>Формировать ценностное отношение к прочитанному и развивать интерес к классической и современной литературе.</w:t>
      </w:r>
    </w:p>
    <w:p w:rsidR="0090784F" w:rsidRPr="000D7CC7" w:rsidRDefault="0090784F" w:rsidP="000D7CC7">
      <w:pPr>
        <w:autoSpaceDE w:val="0"/>
        <w:autoSpaceDN w:val="0"/>
        <w:adjustRightInd w:val="0"/>
        <w:ind w:firstLine="709"/>
        <w:jc w:val="both"/>
      </w:pPr>
      <w:r w:rsidRPr="000D7CC7">
        <w:t>Развивать умение анализировать услышанный и/или прочитанный текст «от простого к сложному», от уже известного к новому, опираясь на полученные ранее знания и пополняя свой литературоведческий багаж новыми терминами. Мотивировать к внимательному прочтению текста, осознанию его значимости для собственного личностного роста.</w:t>
      </w:r>
    </w:p>
    <w:p w:rsidR="0090784F" w:rsidRPr="000D7CC7" w:rsidRDefault="0090784F" w:rsidP="000D7CC7">
      <w:pPr>
        <w:autoSpaceDE w:val="0"/>
        <w:autoSpaceDN w:val="0"/>
        <w:adjustRightInd w:val="0"/>
        <w:ind w:firstLine="709"/>
        <w:jc w:val="both"/>
      </w:pPr>
      <w:r w:rsidRPr="000D7CC7">
        <w:rPr>
          <w:b/>
          <w:bCs/>
        </w:rPr>
        <w:t xml:space="preserve">Литературоведческие </w:t>
      </w:r>
      <w:r w:rsidRPr="000D7CC7">
        <w:t>понятия: произведение — литературное, художественное, пословица, поговорка, стихотворение, рассказ, быль, ритм, темп, строфа, образ (расширительно, общее представление), автор произведения, герой произведения.</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вольный, воля, остроумный, остроумие, век.</w:t>
      </w:r>
    </w:p>
    <w:p w:rsidR="0090784F" w:rsidRPr="000D7CC7" w:rsidRDefault="0090784F" w:rsidP="000D7CC7">
      <w:pPr>
        <w:autoSpaceDE w:val="0"/>
        <w:autoSpaceDN w:val="0"/>
        <w:adjustRightInd w:val="0"/>
        <w:ind w:firstLine="709"/>
        <w:jc w:val="both"/>
      </w:pPr>
      <w:r w:rsidRPr="000D7CC7">
        <w:rPr>
          <w:b/>
          <w:bCs/>
        </w:rPr>
        <w:t xml:space="preserve">Развитие речи: </w:t>
      </w:r>
      <w:r w:rsidRPr="000D7CC7">
        <w:t>определение значений слов и употребление их в своей аргументации;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пословицы; русский язык, музыка, живопись.</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оценивание своей роли в коллективной работе с текстом; умение прислушиваться и с уважением относиться к участникам обсуждения прочитанного; сравнение различных текстов между собой и литературных произведений с произведениями различных видов творчества.</w:t>
      </w:r>
    </w:p>
    <w:p w:rsidR="0090784F" w:rsidRPr="000D7CC7" w:rsidRDefault="0090784F" w:rsidP="000D7CC7">
      <w:pPr>
        <w:autoSpaceDE w:val="0"/>
        <w:autoSpaceDN w:val="0"/>
        <w:adjustRightInd w:val="0"/>
        <w:ind w:firstLine="709"/>
        <w:jc w:val="both"/>
        <w:rPr>
          <w:b/>
          <w:bCs/>
        </w:rPr>
      </w:pPr>
      <w:r w:rsidRPr="000D7CC7">
        <w:rPr>
          <w:b/>
          <w:bCs/>
        </w:rPr>
        <w:t>Тема 2. ИСПОКОН ВЕКА КНИГА РАСТИТ ЧЕЛОВЕКА</w:t>
      </w:r>
    </w:p>
    <w:p w:rsidR="0090784F" w:rsidRPr="000D7CC7" w:rsidRDefault="0090784F" w:rsidP="000D7CC7">
      <w:pPr>
        <w:autoSpaceDE w:val="0"/>
        <w:autoSpaceDN w:val="0"/>
        <w:adjustRightInd w:val="0"/>
        <w:ind w:firstLine="709"/>
        <w:jc w:val="both"/>
      </w:pPr>
      <w:r w:rsidRPr="000D7CC7">
        <w:t>Художественные и научно-познавательные тексты по истории создания славянской азбуки и первой книги на языке славян, развития письменности на Руси, о становлении книжной культуры в России, возникновении рукописной книги и её ценности для людей</w:t>
      </w:r>
    </w:p>
    <w:p w:rsidR="0090784F" w:rsidRPr="000D7CC7" w:rsidRDefault="0090784F" w:rsidP="000D7CC7">
      <w:pPr>
        <w:autoSpaceDE w:val="0"/>
        <w:autoSpaceDN w:val="0"/>
        <w:adjustRightInd w:val="0"/>
        <w:ind w:firstLine="709"/>
        <w:jc w:val="both"/>
      </w:pPr>
      <w:r w:rsidRPr="000D7CC7">
        <w:t xml:space="preserve">русского Средневековья — научно-популярный текст о возникновении славянской азбуки и научно-художественный текст о рукописной мастерской: Е. Каликинская «Божидар. Книгописная школа» (фрагмент произведения «Стрела и река. Повесть о первопечатниках»); А. Шевченко «Русская речь»; В. Берестов «Читалочка». </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проза О. Гурьян, Е. Каликинской, Е. Чудиновой.</w:t>
      </w:r>
    </w:p>
    <w:p w:rsidR="0090784F" w:rsidRPr="000D7CC7" w:rsidRDefault="0090784F" w:rsidP="000D7CC7">
      <w:pPr>
        <w:autoSpaceDE w:val="0"/>
        <w:autoSpaceDN w:val="0"/>
        <w:adjustRightInd w:val="0"/>
        <w:ind w:firstLine="709"/>
        <w:jc w:val="both"/>
      </w:pPr>
      <w:r w:rsidRPr="000D7CC7">
        <w:t>Формировать чувство причастности к истории и современности Отечества, ценностное отношение к художественному слову и русской картине мира пошагово, через ключевые понятия русской культуры, явленные в текстах. Развивать интерес к истории Отечества, истории письменности и культуры в России. Формировать ценностное отношение к русской речи, художественному слову, книге и чтению.</w:t>
      </w:r>
    </w:p>
    <w:p w:rsidR="0090784F" w:rsidRPr="000D7CC7" w:rsidRDefault="0090784F" w:rsidP="000D7CC7">
      <w:pPr>
        <w:autoSpaceDE w:val="0"/>
        <w:autoSpaceDN w:val="0"/>
        <w:adjustRightInd w:val="0"/>
        <w:ind w:firstLine="709"/>
        <w:jc w:val="both"/>
      </w:pPr>
      <w:r w:rsidRPr="000D7CC7">
        <w:t>Развивать предметные и общепредметные умения: читать прозаические тексты вслух, целыми словами, правильно и выразительно; выразительно читать стихотворные тексты; объяснять смысл названия произведения; определять прямое и переносное значения, метафору; отвечать на вопросы к тексту; находить в художественном тексте фактическую информацию, заданную в явном виде; определять авторское отношение и формулировать своё отношение к прочитанному; отвечать на вопросы; на основе прочитанного делать выводы; работать с незнакомой книгой — сопоставлять оформление книги с её содержанием, заявленным автором, и названием; выбирать книгу для самостоятельного чтения.</w:t>
      </w:r>
    </w:p>
    <w:p w:rsidR="0090784F" w:rsidRPr="000D7CC7" w:rsidRDefault="0090784F" w:rsidP="000D7CC7">
      <w:pPr>
        <w:autoSpaceDE w:val="0"/>
        <w:autoSpaceDN w:val="0"/>
        <w:adjustRightInd w:val="0"/>
        <w:ind w:firstLine="709"/>
        <w:jc w:val="both"/>
      </w:pPr>
      <w:r w:rsidRPr="000D7CC7">
        <w:t>Развивать критическое мышление и память.</w:t>
      </w:r>
    </w:p>
    <w:p w:rsidR="0090784F" w:rsidRPr="000D7CC7" w:rsidRDefault="0090784F" w:rsidP="000D7CC7">
      <w:pPr>
        <w:autoSpaceDE w:val="0"/>
        <w:autoSpaceDN w:val="0"/>
        <w:adjustRightInd w:val="0"/>
        <w:ind w:firstLine="709"/>
        <w:jc w:val="both"/>
      </w:pPr>
      <w:r w:rsidRPr="000D7CC7">
        <w:lastRenderedPageBreak/>
        <w:t>Формировать ценностное отношение к книге вообще и к старинным источникам письменности в частности, ценностное отношение к процессу поиска нового знания, чувство удовольствия и удовлетворения от познания новых фактов.</w:t>
      </w:r>
    </w:p>
    <w:p w:rsidR="0090784F" w:rsidRPr="000D7CC7" w:rsidRDefault="0090784F" w:rsidP="000D7CC7">
      <w:pPr>
        <w:autoSpaceDE w:val="0"/>
        <w:autoSpaceDN w:val="0"/>
        <w:adjustRightInd w:val="0"/>
        <w:ind w:firstLine="709"/>
        <w:jc w:val="both"/>
      </w:pPr>
      <w:r w:rsidRPr="000D7CC7">
        <w:t>Развивать умения планировать свою деятельность и соответствовать построенному плану, любознательное отношение и внимание к ключевым понятиям русской культуры, самоидентификацию.</w:t>
      </w:r>
    </w:p>
    <w:p w:rsidR="0090784F" w:rsidRPr="000D7CC7" w:rsidRDefault="0090784F" w:rsidP="000D7CC7">
      <w:pPr>
        <w:autoSpaceDE w:val="0"/>
        <w:autoSpaceDN w:val="0"/>
        <w:adjustRightInd w:val="0"/>
        <w:ind w:firstLine="709"/>
        <w:jc w:val="both"/>
      </w:pPr>
      <w:r w:rsidRPr="000D7CC7">
        <w:rPr>
          <w:b/>
          <w:bCs/>
        </w:rPr>
        <w:t xml:space="preserve">Литературоведческие понятия: </w:t>
      </w:r>
      <w:r w:rsidRPr="000D7CC7">
        <w:t>главная мысль, тема, портрет, прямое и переносное значения, метафора (расширительно).</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свет, тьма, русская речь, глаголица, кириллица, память предков, рукопись, слово, глагол как слово, Учитель, свет учения, Книга книг, Библия, Священное Писание, духовный подвиг, братья по вере,</w:t>
      </w:r>
    </w:p>
    <w:p w:rsidR="0090784F" w:rsidRPr="000D7CC7" w:rsidRDefault="0090784F" w:rsidP="000D7CC7">
      <w:pPr>
        <w:autoSpaceDE w:val="0"/>
        <w:autoSpaceDN w:val="0"/>
        <w:adjustRightInd w:val="0"/>
        <w:ind w:firstLine="709"/>
        <w:jc w:val="both"/>
      </w:pPr>
      <w:r w:rsidRPr="000D7CC7">
        <w:t>книгопечатание.</w:t>
      </w:r>
    </w:p>
    <w:p w:rsidR="0090784F" w:rsidRPr="000D7CC7" w:rsidRDefault="0090784F" w:rsidP="000D7CC7">
      <w:pPr>
        <w:autoSpaceDE w:val="0"/>
        <w:autoSpaceDN w:val="0"/>
        <w:adjustRightInd w:val="0"/>
        <w:ind w:firstLine="709"/>
        <w:jc w:val="both"/>
      </w:pPr>
      <w:r w:rsidRPr="000D7CC7">
        <w:rPr>
          <w:b/>
          <w:bCs/>
        </w:rPr>
        <w:t xml:space="preserve">Развитие речи: </w:t>
      </w:r>
      <w:r w:rsidRPr="000D7CC7">
        <w:t>определение значений слов; ответы на вопросы к тексту; различные виды чтения; различные виды чтения, выразительное чтение; пересказ; составление устного и письменного высказывания на заданную тему; сочинение рассказа; рассуждение.</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пословицы; русский язык, музыка, живопись.</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оценивание своей роли в коллективной работе по анализу прочитанного; умение прислушиваться и с уважением относиться к участникам коллективного обсуждения прочитанного текста.</w:t>
      </w:r>
    </w:p>
    <w:p w:rsidR="0090784F" w:rsidRPr="000D7CC7" w:rsidRDefault="0090784F" w:rsidP="000D7CC7">
      <w:pPr>
        <w:autoSpaceDE w:val="0"/>
        <w:autoSpaceDN w:val="0"/>
        <w:adjustRightInd w:val="0"/>
        <w:ind w:firstLine="709"/>
        <w:jc w:val="both"/>
        <w:rPr>
          <w:b/>
          <w:bCs/>
        </w:rPr>
      </w:pPr>
      <w:r w:rsidRPr="000D7CC7">
        <w:rPr>
          <w:b/>
          <w:bCs/>
        </w:rPr>
        <w:t>Тема 3. РОССИЯ — НАШ ОБЩИЙ ДОМ</w:t>
      </w:r>
    </w:p>
    <w:p w:rsidR="0090784F" w:rsidRPr="000D7CC7" w:rsidRDefault="0090784F" w:rsidP="000D7CC7">
      <w:pPr>
        <w:autoSpaceDE w:val="0"/>
        <w:autoSpaceDN w:val="0"/>
        <w:adjustRightInd w:val="0"/>
        <w:ind w:firstLine="709"/>
        <w:jc w:val="both"/>
      </w:pPr>
      <w:r w:rsidRPr="000D7CC7">
        <w:t>Рассказы и стихотворения о детстве в родном краю, взаимоотношениях детей и взрослых, отношении к малой родине, восприятии большой Родины — России: М. Матусовский «С чего начинается Родина?» (фрагмент); К. Ушинский «Наше Отечество»; З. Александрова «Родина»; С. Есенин «Топи да болота…»; Г. Ладонщиков «Родная земля»; П. Синявский «Родная песенка»; М. Пришвин «Моя родина»; Ф. Тютчев «Есть в осени первоначальной…» (фрагмент); Ю. Симбирская «Астры»; А. Плещеев «Дети и птичка»; И. Иванникова «Первый снег», «Счастье».</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произведения русских поэтов XIX–XXI вв. о России, природе и взаимоотношениях людей друг с другом и с природой; проза П. Бажова, В. Бианки, О. Гурьян, Е. Каликинской, Ю. Лавряшиной, В. Сутеева, Е. Чарушина, Е. Чудиновой.</w:t>
      </w:r>
    </w:p>
    <w:p w:rsidR="0090784F" w:rsidRPr="000D7CC7" w:rsidRDefault="0090784F" w:rsidP="000D7CC7">
      <w:pPr>
        <w:autoSpaceDE w:val="0"/>
        <w:autoSpaceDN w:val="0"/>
        <w:adjustRightInd w:val="0"/>
        <w:ind w:firstLine="709"/>
        <w:jc w:val="both"/>
      </w:pPr>
      <w:r w:rsidRPr="000D7CC7">
        <w:t>Развивать умения: читать текст вслух, целыми словами, осознанно, правильно и выразительно, пересказывать подробно и выборочно; понимать общий смысл произведения и определять авторский замысел; составлять устный и письменный рассказы на заданную тему; анализировать прочитанный текст, опираясь на его эмоционально-эстетическую оценку и знания по теории литературы.</w:t>
      </w:r>
    </w:p>
    <w:p w:rsidR="0090784F" w:rsidRPr="000D7CC7" w:rsidRDefault="0090784F" w:rsidP="000D7CC7">
      <w:pPr>
        <w:autoSpaceDE w:val="0"/>
        <w:autoSpaceDN w:val="0"/>
        <w:adjustRightInd w:val="0"/>
        <w:ind w:firstLine="709"/>
      </w:pPr>
      <w:r w:rsidRPr="000D7CC7">
        <w:t>Развивать умения: работать с детской книгой, прогнозировать её содержание по названию, отличать сборник произведений разных авторов от книги одного писателя; выбирать из предложенных книг те, которые соответствуют теме урока или раздела, теме творческой</w:t>
      </w:r>
    </w:p>
    <w:p w:rsidR="0090784F" w:rsidRPr="000D7CC7" w:rsidRDefault="0090784F" w:rsidP="000D7CC7">
      <w:pPr>
        <w:autoSpaceDE w:val="0"/>
        <w:autoSpaceDN w:val="0"/>
        <w:adjustRightInd w:val="0"/>
        <w:ind w:firstLine="709"/>
      </w:pPr>
      <w:r w:rsidRPr="000D7CC7">
        <w:t>работы или исследовательского проекта.</w:t>
      </w:r>
    </w:p>
    <w:p w:rsidR="0090784F" w:rsidRPr="000D7CC7" w:rsidRDefault="0090784F" w:rsidP="000D7CC7">
      <w:pPr>
        <w:autoSpaceDE w:val="0"/>
        <w:autoSpaceDN w:val="0"/>
        <w:adjustRightInd w:val="0"/>
        <w:ind w:firstLine="709"/>
        <w:jc w:val="both"/>
      </w:pPr>
      <w:r w:rsidRPr="000D7CC7">
        <w:t>Развивать творческие способности второклассников, в том числе сопоставление стихотворения и песни, интерпретация услышанного и прочитанного, иллюстрирование текста.</w:t>
      </w:r>
    </w:p>
    <w:p w:rsidR="0090784F" w:rsidRPr="000D7CC7" w:rsidRDefault="0090784F" w:rsidP="000D7CC7">
      <w:pPr>
        <w:autoSpaceDE w:val="0"/>
        <w:autoSpaceDN w:val="0"/>
        <w:adjustRightInd w:val="0"/>
        <w:ind w:firstLine="709"/>
        <w:jc w:val="both"/>
      </w:pPr>
      <w:r w:rsidRPr="000D7CC7">
        <w:t>Формировать умение самостоятельно читать книги на заданную тему.</w:t>
      </w:r>
    </w:p>
    <w:p w:rsidR="0090784F" w:rsidRPr="000D7CC7" w:rsidRDefault="0090784F" w:rsidP="000D7CC7">
      <w:pPr>
        <w:autoSpaceDE w:val="0"/>
        <w:autoSpaceDN w:val="0"/>
        <w:adjustRightInd w:val="0"/>
        <w:ind w:firstLine="709"/>
        <w:jc w:val="both"/>
      </w:pPr>
      <w:r w:rsidRPr="000D7CC7">
        <w:lastRenderedPageBreak/>
        <w:t>Воспитывать ценностное отношение к самостоятельному чтению книг и творческой работе на основе прочитанных произведений.</w:t>
      </w:r>
    </w:p>
    <w:p w:rsidR="0090784F" w:rsidRPr="000D7CC7" w:rsidRDefault="0090784F" w:rsidP="000D7CC7">
      <w:pPr>
        <w:autoSpaceDE w:val="0"/>
        <w:autoSpaceDN w:val="0"/>
        <w:adjustRightInd w:val="0"/>
        <w:ind w:firstLine="709"/>
        <w:jc w:val="both"/>
      </w:pPr>
      <w:r w:rsidRPr="000D7CC7">
        <w:t>Развивать интерес к отечественной литературе XIX–XXI вв.</w:t>
      </w:r>
    </w:p>
    <w:p w:rsidR="0090784F" w:rsidRPr="000D7CC7" w:rsidRDefault="0090784F" w:rsidP="000D7CC7">
      <w:pPr>
        <w:autoSpaceDE w:val="0"/>
        <w:autoSpaceDN w:val="0"/>
        <w:adjustRightInd w:val="0"/>
        <w:ind w:firstLine="709"/>
        <w:jc w:val="both"/>
      </w:pPr>
      <w:r w:rsidRPr="000D7CC7">
        <w:t>Формировать ценностное отношение к своей малой родине, чувство причастности к истории и современности Отечества.</w:t>
      </w:r>
    </w:p>
    <w:p w:rsidR="0090784F" w:rsidRPr="000D7CC7" w:rsidRDefault="0090784F" w:rsidP="000D7CC7">
      <w:pPr>
        <w:autoSpaceDE w:val="0"/>
        <w:autoSpaceDN w:val="0"/>
        <w:adjustRightInd w:val="0"/>
        <w:ind w:firstLine="709"/>
        <w:jc w:val="both"/>
      </w:pPr>
      <w:r w:rsidRPr="000D7CC7">
        <w:rPr>
          <w:b/>
          <w:bCs/>
        </w:rPr>
        <w:t xml:space="preserve">Литературоведческие понятия: </w:t>
      </w:r>
      <w:r w:rsidRPr="000D7CC7">
        <w:t>сборник, герой произведения, пейзаж, образ Родины, эпитет, звуковой повтор.</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Родина, Родина-мать, Отчизна, Отечество, малая родина, родная земля, народ, природа, время, межвременье, счастье.</w:t>
      </w:r>
    </w:p>
    <w:p w:rsidR="0090784F" w:rsidRPr="000D7CC7" w:rsidRDefault="0090784F" w:rsidP="000D7CC7">
      <w:pPr>
        <w:autoSpaceDE w:val="0"/>
        <w:autoSpaceDN w:val="0"/>
        <w:adjustRightInd w:val="0"/>
        <w:ind w:firstLine="709"/>
        <w:jc w:val="both"/>
      </w:pPr>
      <w:r w:rsidRPr="000D7CC7">
        <w:rPr>
          <w:b/>
          <w:bCs/>
        </w:rPr>
        <w:t xml:space="preserve">Развитие речи: </w:t>
      </w:r>
      <w:r w:rsidRPr="000D7CC7">
        <w:t>определение значений слов; ответы на вопросы к тексту; различные виды чтения; различные виды чтения, выразительное чтение; краткий пересказ, словесное рисование; сочинение рассказа; рассуждение.</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пословицы; русский язык, музыка, живопись.</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оценивание своей роли в коллективной игре; умение прислушиваться и с уважением относиться к партнёрам</w:t>
      </w:r>
    </w:p>
    <w:p w:rsidR="0090784F" w:rsidRPr="000D7CC7" w:rsidRDefault="0090784F" w:rsidP="000D7CC7">
      <w:pPr>
        <w:autoSpaceDE w:val="0"/>
        <w:autoSpaceDN w:val="0"/>
        <w:adjustRightInd w:val="0"/>
        <w:ind w:firstLine="709"/>
        <w:jc w:val="both"/>
      </w:pPr>
      <w:r w:rsidRPr="000D7CC7">
        <w:t>команды (группы).</w:t>
      </w:r>
    </w:p>
    <w:p w:rsidR="0090784F" w:rsidRPr="000D7CC7" w:rsidRDefault="0090784F" w:rsidP="000D7CC7">
      <w:pPr>
        <w:autoSpaceDE w:val="0"/>
        <w:autoSpaceDN w:val="0"/>
        <w:adjustRightInd w:val="0"/>
        <w:ind w:firstLine="709"/>
        <w:jc w:val="both"/>
        <w:rPr>
          <w:b/>
          <w:bCs/>
        </w:rPr>
      </w:pPr>
      <w:r w:rsidRPr="000D7CC7">
        <w:rPr>
          <w:b/>
          <w:bCs/>
        </w:rPr>
        <w:t>Тема 4. ЗИМЫ БОЛЬШОЕ ТОРЖЕСТВО</w:t>
      </w:r>
    </w:p>
    <w:p w:rsidR="0090784F" w:rsidRPr="000D7CC7" w:rsidRDefault="0090784F" w:rsidP="000D7CC7">
      <w:pPr>
        <w:autoSpaceDE w:val="0"/>
        <w:autoSpaceDN w:val="0"/>
        <w:adjustRightInd w:val="0"/>
        <w:ind w:firstLine="709"/>
        <w:jc w:val="both"/>
      </w:pPr>
      <w:r w:rsidRPr="000D7CC7">
        <w:t>Рассказы и стихотворения о праздновании Рождества в России XIX–XXI вв., об отношении к празднику русских людей и традициях празднования: А. Фет «Ночь тиха. По тверди зыбкой…»; А. Вертинский «Рождество»; Т. Бокова «Рождество»; Г. Лебедина «Голубь»; О. Першина «Рождественское чудо».</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стихотворения русских поэтов XIX–XXI вв. о зиме, праздновании Рождества и Нового года; стихотворения и проза Саши Чёрного; М. Тараненко «Замок новогодних секретов», «Русские забавы. Мороз трещит, стоять не велит!»; А. Усачёв «Стихи к праздникам», «Зимняя сказка», «Азбука Деда Мороза».</w:t>
      </w:r>
    </w:p>
    <w:p w:rsidR="0090784F" w:rsidRPr="000D7CC7" w:rsidRDefault="0090784F" w:rsidP="000D7CC7">
      <w:pPr>
        <w:autoSpaceDE w:val="0"/>
        <w:autoSpaceDN w:val="0"/>
        <w:adjustRightInd w:val="0"/>
        <w:ind w:firstLine="709"/>
        <w:jc w:val="both"/>
      </w:pPr>
      <w:r w:rsidRPr="000D7CC7">
        <w:t>Развивать умения: читать текст вслух, целыми словами, осознанно, правильно и выразительно, пересказывать подробно и выборочно; понимать общий смысл произведения и определять авторский замысел; составлять устный и письменный рассказы на заданную тему; анализировать прочитанный текст, опираясь на его эмоционально-эстетическую оценку и знания по теории литературы.</w:t>
      </w:r>
    </w:p>
    <w:p w:rsidR="0090784F" w:rsidRPr="000D7CC7" w:rsidRDefault="0090784F" w:rsidP="000D7CC7">
      <w:pPr>
        <w:autoSpaceDE w:val="0"/>
        <w:autoSpaceDN w:val="0"/>
        <w:adjustRightInd w:val="0"/>
        <w:ind w:firstLine="709"/>
        <w:jc w:val="both"/>
      </w:pPr>
      <w:r w:rsidRPr="000D7CC7">
        <w:t>Развивать умения: вчитываться в художественный текст и анализировать художественные произведения, составлять характеристику главного героя; выявлять межпредметные связи; использовать словари при работе с непонятными словами и выражениями.</w:t>
      </w:r>
    </w:p>
    <w:p w:rsidR="0090784F" w:rsidRPr="000D7CC7" w:rsidRDefault="0090784F" w:rsidP="000D7CC7">
      <w:pPr>
        <w:autoSpaceDE w:val="0"/>
        <w:autoSpaceDN w:val="0"/>
        <w:adjustRightInd w:val="0"/>
        <w:ind w:firstLine="709"/>
        <w:jc w:val="both"/>
      </w:pPr>
      <w:r w:rsidRPr="000D7CC7">
        <w:t>Развивать умения: работать с детской книгой, прогнозировать её содержание по названию, отличать сборник произведений разных авторов от книги одного писателя; выбирать из предложенных книг те, которые соответствуют теме урока или раздела, теме творческой</w:t>
      </w:r>
    </w:p>
    <w:p w:rsidR="0090784F" w:rsidRPr="000D7CC7" w:rsidRDefault="0090784F" w:rsidP="000D7CC7">
      <w:pPr>
        <w:autoSpaceDE w:val="0"/>
        <w:autoSpaceDN w:val="0"/>
        <w:adjustRightInd w:val="0"/>
        <w:ind w:firstLine="709"/>
        <w:jc w:val="both"/>
      </w:pPr>
      <w:r w:rsidRPr="000D7CC7">
        <w:t>работы или исследовательского проекта.</w:t>
      </w:r>
    </w:p>
    <w:p w:rsidR="0090784F" w:rsidRPr="000D7CC7" w:rsidRDefault="0090784F" w:rsidP="000D7CC7">
      <w:pPr>
        <w:autoSpaceDE w:val="0"/>
        <w:autoSpaceDN w:val="0"/>
        <w:adjustRightInd w:val="0"/>
        <w:ind w:firstLine="709"/>
        <w:jc w:val="both"/>
      </w:pPr>
      <w:r w:rsidRPr="000D7CC7">
        <w:t xml:space="preserve">Формировать ценностное отношение к верованиям и чувствам других людей, традициям русского народа. </w:t>
      </w:r>
    </w:p>
    <w:p w:rsidR="0090784F" w:rsidRPr="000D7CC7" w:rsidRDefault="0090784F" w:rsidP="000D7CC7">
      <w:pPr>
        <w:autoSpaceDE w:val="0"/>
        <w:autoSpaceDN w:val="0"/>
        <w:adjustRightInd w:val="0"/>
        <w:ind w:firstLine="709"/>
        <w:jc w:val="both"/>
      </w:pPr>
      <w:r w:rsidRPr="000D7CC7">
        <w:t>Формировать ценностное отношение к прочитанному и развивать интерес к классической и современной литературе.</w:t>
      </w:r>
    </w:p>
    <w:p w:rsidR="0090784F" w:rsidRPr="000D7CC7" w:rsidRDefault="0090784F" w:rsidP="000D7CC7">
      <w:pPr>
        <w:autoSpaceDE w:val="0"/>
        <w:autoSpaceDN w:val="0"/>
        <w:adjustRightInd w:val="0"/>
        <w:ind w:firstLine="709"/>
        <w:jc w:val="both"/>
      </w:pPr>
      <w:r w:rsidRPr="000D7CC7">
        <w:t>Мотивировать учащихся к внимательному прочтению текста, осознанию его значимости для собственного личностного роста.</w:t>
      </w:r>
    </w:p>
    <w:p w:rsidR="0090784F" w:rsidRPr="000D7CC7" w:rsidRDefault="0090784F" w:rsidP="000D7CC7">
      <w:pPr>
        <w:autoSpaceDE w:val="0"/>
        <w:autoSpaceDN w:val="0"/>
        <w:adjustRightInd w:val="0"/>
        <w:ind w:firstLine="709"/>
        <w:jc w:val="both"/>
      </w:pPr>
      <w:r w:rsidRPr="000D7CC7">
        <w:t>Формировать ценностное отношение к своей малой родине, чувство причастности к истории и современности Отечества.</w:t>
      </w:r>
    </w:p>
    <w:p w:rsidR="0090784F" w:rsidRPr="000D7CC7" w:rsidRDefault="0090784F" w:rsidP="000D7CC7">
      <w:pPr>
        <w:autoSpaceDE w:val="0"/>
        <w:autoSpaceDN w:val="0"/>
        <w:adjustRightInd w:val="0"/>
        <w:ind w:firstLine="709"/>
        <w:jc w:val="both"/>
      </w:pPr>
      <w:r w:rsidRPr="000D7CC7">
        <w:rPr>
          <w:b/>
          <w:bCs/>
        </w:rPr>
        <w:lastRenderedPageBreak/>
        <w:t xml:space="preserve">Литературоведческие понятия: </w:t>
      </w:r>
      <w:r w:rsidRPr="000D7CC7">
        <w:t>рассказ, рождественский рассказ, цветопись, повтор, герой, образ.</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Рождество, Сочельник, чудо, чудесный, святой праздник, ангел, тоска по Родине, любовь к Родине, трудный час, друг, дружба, вода и хлеб, вера, верность, преданный, преданность.</w:t>
      </w:r>
    </w:p>
    <w:p w:rsidR="0090784F" w:rsidRPr="000D7CC7" w:rsidRDefault="0090784F" w:rsidP="000D7CC7">
      <w:pPr>
        <w:autoSpaceDE w:val="0"/>
        <w:autoSpaceDN w:val="0"/>
        <w:adjustRightInd w:val="0"/>
        <w:ind w:firstLine="709"/>
        <w:jc w:val="both"/>
      </w:pPr>
      <w:r w:rsidRPr="000D7CC7">
        <w:rPr>
          <w:b/>
          <w:bCs/>
        </w:rPr>
        <w:t xml:space="preserve">Развитие речи: </w:t>
      </w:r>
      <w:r w:rsidRPr="000D7CC7">
        <w:t>определение значений слов; ответы на вопросы к тексту; различные виды чтения; различные виды чтения, выразительное чтение; подробный и выборочный пересказ, словесное рисование; сочинение устного и письменного рассказов; рассуждение.</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пословицы; русский язык, музыка, живопись.</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оценивание своей роли в коллективной работе; умение прислушиваться и с уважением относиться к участникам команды (группы).</w:t>
      </w:r>
    </w:p>
    <w:p w:rsidR="0090784F" w:rsidRPr="000D7CC7" w:rsidRDefault="0090784F" w:rsidP="000D7CC7">
      <w:pPr>
        <w:autoSpaceDE w:val="0"/>
        <w:autoSpaceDN w:val="0"/>
        <w:adjustRightInd w:val="0"/>
        <w:ind w:firstLine="709"/>
        <w:jc w:val="both"/>
      </w:pPr>
      <w:r w:rsidRPr="000D7CC7">
        <w:rPr>
          <w:b/>
          <w:bCs/>
        </w:rPr>
        <w:t xml:space="preserve">Проектное задание (групповое): </w:t>
      </w:r>
      <w:r w:rsidRPr="000D7CC7">
        <w:t>создание книги по произведению о Рождестве.</w:t>
      </w:r>
    </w:p>
    <w:p w:rsidR="0090784F" w:rsidRPr="000D7CC7" w:rsidRDefault="0090784F" w:rsidP="000D7CC7">
      <w:pPr>
        <w:autoSpaceDE w:val="0"/>
        <w:autoSpaceDN w:val="0"/>
        <w:adjustRightInd w:val="0"/>
        <w:ind w:firstLine="709"/>
        <w:jc w:val="both"/>
        <w:rPr>
          <w:b/>
          <w:bCs/>
        </w:rPr>
      </w:pPr>
      <w:r w:rsidRPr="000D7CC7">
        <w:rPr>
          <w:b/>
          <w:bCs/>
        </w:rPr>
        <w:t>Тема 5. ДОБРА ЖЕЛАЕШЬ — ДОБРО И ДЕЛАЙ</w:t>
      </w:r>
    </w:p>
    <w:p w:rsidR="0090784F" w:rsidRPr="000D7CC7" w:rsidRDefault="0090784F" w:rsidP="000D7CC7">
      <w:pPr>
        <w:autoSpaceDE w:val="0"/>
        <w:autoSpaceDN w:val="0"/>
        <w:adjustRightInd w:val="0"/>
        <w:ind w:firstLine="709"/>
        <w:jc w:val="both"/>
      </w:pPr>
      <w:r w:rsidRPr="000D7CC7">
        <w:t>Рассказы и стихотворения о семье, взаимоотношениях близких родственников и друзей: С. Есенин «Бабушкины сказки»; Е. Благинина «Бабушка- забота»; Т. Бокова «Дедуля»; К. Валаханович «Бывают папы разные»; В. Никифоров-Волгин «Светлая заутреня»; М. Дружинина «Ой, цветёт калина…»; Е. Клюев «По Законам Живой Природы»; И. Краева «Одежда Петровна» (глава из повести в рассказах «Колямба, внук Одежды Петровны, и компания»).</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поэзия Р. Алдониной, Д. Бурачевской, К. Валаханович, И. Иванниковой, В. Лунина, Ю. Мориц, А. Орловой, Ю. Симбирской, М. Тараненко, А. Усачёва, Е. Фельдман; проза М. Дружининой, И. Краевой, Ю. Лавряшиной, М. Лазаренской, Н. Носова, М. Тараненко, А. Усачёва.</w:t>
      </w:r>
    </w:p>
    <w:p w:rsidR="0090784F" w:rsidRPr="000D7CC7" w:rsidRDefault="0090784F" w:rsidP="000D7CC7">
      <w:pPr>
        <w:autoSpaceDE w:val="0"/>
        <w:autoSpaceDN w:val="0"/>
        <w:adjustRightInd w:val="0"/>
        <w:ind w:firstLine="709"/>
        <w:jc w:val="both"/>
      </w:pPr>
      <w:r w:rsidRPr="000D7CC7">
        <w:t>Совершенствовать умения: читать текст целыми словами, осознанно и выразительно; работать с содержанием произведения; находить в тексте информацию, заданную в явном и неявном виде; понимать смысл использованных в тексте образных выражений, пословиц; определять главную мысль сказки, рассказа или стихотворения; формулировать своё отношение к прочитанному; рассматривать репродукции картины и соотносить её с содержанием прочитанного; делать несложный вывод на основе прочитанного.</w:t>
      </w:r>
    </w:p>
    <w:p w:rsidR="0090784F" w:rsidRPr="000D7CC7" w:rsidRDefault="0090784F" w:rsidP="000D7CC7">
      <w:pPr>
        <w:autoSpaceDE w:val="0"/>
        <w:autoSpaceDN w:val="0"/>
        <w:adjustRightInd w:val="0"/>
        <w:ind w:firstLine="709"/>
        <w:jc w:val="both"/>
      </w:pPr>
      <w:r w:rsidRPr="000D7CC7">
        <w:t>Развивать интерес к творчеству отечественных писателей XIX–XXI вв.</w:t>
      </w:r>
    </w:p>
    <w:p w:rsidR="0090784F" w:rsidRPr="000D7CC7" w:rsidRDefault="0090784F" w:rsidP="000D7CC7">
      <w:pPr>
        <w:autoSpaceDE w:val="0"/>
        <w:autoSpaceDN w:val="0"/>
        <w:adjustRightInd w:val="0"/>
        <w:ind w:firstLine="709"/>
        <w:jc w:val="both"/>
      </w:pPr>
      <w:r w:rsidRPr="000D7CC7">
        <w:t>Формировать ценностное отношение к верованиям и чувствам других людей, к традициям русского народа.</w:t>
      </w:r>
    </w:p>
    <w:p w:rsidR="0090784F" w:rsidRPr="000D7CC7" w:rsidRDefault="0090784F" w:rsidP="000D7CC7">
      <w:pPr>
        <w:autoSpaceDE w:val="0"/>
        <w:autoSpaceDN w:val="0"/>
        <w:adjustRightInd w:val="0"/>
        <w:ind w:firstLine="709"/>
        <w:jc w:val="both"/>
      </w:pPr>
      <w:r w:rsidRPr="000D7CC7">
        <w:rPr>
          <w:b/>
          <w:bCs/>
        </w:rPr>
        <w:t xml:space="preserve">Литературоведческие понятия: </w:t>
      </w:r>
      <w:r w:rsidRPr="000D7CC7">
        <w:t>сказка, литературная (авторская) сказка, слово-сигнал, ассоциация, поэт, писатель-прозаик, интонация, приговорка, портрет героя, образ героя, риторический вопрос, пасхальный рассказ, рассказчик.</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жизнь, смерть, живая природа, друзья, закон, корень, плод, отец и сын, портрет героя, душа, дом, забота, дед и баба, дедушка, бабушка, светлый (светлый праздник, светлый человек); Первопрестольная.</w:t>
      </w:r>
    </w:p>
    <w:p w:rsidR="0090784F" w:rsidRPr="000D7CC7" w:rsidRDefault="0090784F" w:rsidP="000D7CC7">
      <w:pPr>
        <w:autoSpaceDE w:val="0"/>
        <w:autoSpaceDN w:val="0"/>
        <w:adjustRightInd w:val="0"/>
        <w:ind w:firstLine="709"/>
        <w:jc w:val="both"/>
      </w:pPr>
      <w:r w:rsidRPr="000D7CC7">
        <w:rPr>
          <w:b/>
          <w:bCs/>
        </w:rPr>
        <w:t xml:space="preserve">Развитие речи: </w:t>
      </w:r>
      <w:r w:rsidRPr="000D7CC7">
        <w:t>определение значений слов; ответы на вопросы к тексту; различные виды чтения; различные виды чтения, выразительное чтение; сочинение рассказа; рассуждение.</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пословицы; русский язык, музыка, живопись.</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оценивание своей роли в коллективной игре; умение прислушиваться и с уважением относиться к членам команды.</w:t>
      </w:r>
    </w:p>
    <w:p w:rsidR="0090784F" w:rsidRPr="000D7CC7" w:rsidRDefault="0090784F" w:rsidP="000D7CC7">
      <w:pPr>
        <w:autoSpaceDE w:val="0"/>
        <w:autoSpaceDN w:val="0"/>
        <w:adjustRightInd w:val="0"/>
        <w:ind w:firstLine="709"/>
        <w:jc w:val="both"/>
      </w:pPr>
      <w:r w:rsidRPr="000D7CC7">
        <w:rPr>
          <w:b/>
          <w:bCs/>
        </w:rPr>
        <w:lastRenderedPageBreak/>
        <w:t xml:space="preserve">Проектное задание (индивидуальное): </w:t>
      </w:r>
      <w:r w:rsidRPr="000D7CC7">
        <w:t>сочинение рассказа о бабушке/дедушке (по выбору).</w:t>
      </w:r>
    </w:p>
    <w:p w:rsidR="0090784F" w:rsidRPr="000D7CC7" w:rsidRDefault="0090784F" w:rsidP="000D7CC7">
      <w:pPr>
        <w:autoSpaceDE w:val="0"/>
        <w:autoSpaceDN w:val="0"/>
        <w:adjustRightInd w:val="0"/>
        <w:ind w:firstLine="709"/>
        <w:jc w:val="both"/>
        <w:rPr>
          <w:b/>
          <w:bCs/>
        </w:rPr>
      </w:pPr>
      <w:r w:rsidRPr="000D7CC7">
        <w:rPr>
          <w:b/>
          <w:bCs/>
        </w:rPr>
        <w:t>Тема 6. ДЕТИ И ВОЙНА</w:t>
      </w:r>
    </w:p>
    <w:p w:rsidR="0090784F" w:rsidRPr="000D7CC7" w:rsidRDefault="0090784F" w:rsidP="000D7CC7">
      <w:pPr>
        <w:autoSpaceDE w:val="0"/>
        <w:autoSpaceDN w:val="0"/>
        <w:adjustRightInd w:val="0"/>
        <w:ind w:firstLine="709"/>
        <w:jc w:val="both"/>
      </w:pPr>
      <w:r w:rsidRPr="000D7CC7">
        <w:t>Чтение и изучение рассказа Т. Кудрявцевой «Детский дом. Лёка…» о блокаде Ленинграда и осиротевших детях, их выживании и взрослении, о взаимоотношениях взрослых и детей в военную пору.</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стихотворения о Великой Отечественной войне; проза: Е. Верейская «Три девочки»; Ю. Герман «Вот как это было»; В. Карасёва «Кирюшка»; Ст. Олефир «Когда я был маленьким, у нас была война…»; Л. Пантелеев «Рассказы о войне для детей»; С. Радзиевская «Болотные робинзоны»; Э. Фонякова «Хлеб той зимы»; Г. Черкашин «Кукла».</w:t>
      </w:r>
    </w:p>
    <w:p w:rsidR="0090784F" w:rsidRPr="000D7CC7" w:rsidRDefault="0090784F" w:rsidP="000D7CC7">
      <w:pPr>
        <w:autoSpaceDE w:val="0"/>
        <w:autoSpaceDN w:val="0"/>
        <w:adjustRightInd w:val="0"/>
        <w:ind w:firstLine="709"/>
        <w:jc w:val="both"/>
      </w:pPr>
      <w:r w:rsidRPr="000D7CC7">
        <w:t>Развивать умения: вчитываться в художественный текст и анализировать художественные произведения, составлять характеристику главного героя; выявлять межпредметные связи; использовать словари при работе с непонятными словами и выражениями.</w:t>
      </w:r>
    </w:p>
    <w:p w:rsidR="0090784F" w:rsidRPr="000D7CC7" w:rsidRDefault="0090784F" w:rsidP="000D7CC7">
      <w:pPr>
        <w:autoSpaceDE w:val="0"/>
        <w:autoSpaceDN w:val="0"/>
        <w:adjustRightInd w:val="0"/>
        <w:ind w:firstLine="709"/>
        <w:jc w:val="both"/>
      </w:pPr>
      <w:r w:rsidRPr="000D7CC7">
        <w:t>Совершенствовать умения: читать текст целыми словами, осознанно и выразительно; работать с содержанием произведения; находить в тексте информацию, заданную в явном и неявном виде; понимать смысл использованных в тексте образных выражений, пословиц; определять главную мысль рассказа или стихотворения; формулировать своё отношение к прочитанному; рассматривать репродукцию картины и соотносить её с содержанием прочитаного; делать несложный вывод на основе прочитанного.</w:t>
      </w:r>
    </w:p>
    <w:p w:rsidR="0090784F" w:rsidRPr="000D7CC7" w:rsidRDefault="0090784F" w:rsidP="000D7CC7">
      <w:pPr>
        <w:autoSpaceDE w:val="0"/>
        <w:autoSpaceDN w:val="0"/>
        <w:adjustRightInd w:val="0"/>
        <w:ind w:firstLine="709"/>
        <w:jc w:val="both"/>
      </w:pPr>
      <w:r w:rsidRPr="000D7CC7">
        <w:t>Развивать интерес к творчеству отечественных писателей XX–XXI вв.</w:t>
      </w:r>
    </w:p>
    <w:p w:rsidR="0090784F" w:rsidRPr="000D7CC7" w:rsidRDefault="0090784F" w:rsidP="000D7CC7">
      <w:pPr>
        <w:autoSpaceDE w:val="0"/>
        <w:autoSpaceDN w:val="0"/>
        <w:adjustRightInd w:val="0"/>
        <w:ind w:firstLine="709"/>
        <w:jc w:val="both"/>
      </w:pPr>
      <w:r w:rsidRPr="000D7CC7">
        <w:t>Формировать ценностное отношение к прошлому своей страны, человеческой жизни и памяти.</w:t>
      </w:r>
    </w:p>
    <w:p w:rsidR="0090784F" w:rsidRPr="000D7CC7" w:rsidRDefault="0090784F" w:rsidP="000D7CC7">
      <w:pPr>
        <w:autoSpaceDE w:val="0"/>
        <w:autoSpaceDN w:val="0"/>
        <w:adjustRightInd w:val="0"/>
        <w:ind w:firstLine="709"/>
        <w:jc w:val="both"/>
      </w:pPr>
      <w:r w:rsidRPr="000D7CC7">
        <w:rPr>
          <w:b/>
          <w:bCs/>
        </w:rPr>
        <w:t xml:space="preserve">Литературоведческие понятия: </w:t>
      </w:r>
      <w:r w:rsidRPr="000D7CC7">
        <w:t>шедевр, герой.</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Родина-мать, мать родная, война, мир, блокада, детский дом, сирота, стыд, правда, ложь, жалость, милосердие, доброта, прощение, светлая память, доброта, талант, дар.</w:t>
      </w:r>
    </w:p>
    <w:p w:rsidR="0090784F" w:rsidRPr="000D7CC7" w:rsidRDefault="0090784F" w:rsidP="000D7CC7">
      <w:pPr>
        <w:autoSpaceDE w:val="0"/>
        <w:autoSpaceDN w:val="0"/>
        <w:adjustRightInd w:val="0"/>
        <w:ind w:firstLine="709"/>
        <w:jc w:val="both"/>
      </w:pPr>
      <w:r w:rsidRPr="000D7CC7">
        <w:rPr>
          <w:b/>
          <w:bCs/>
        </w:rPr>
        <w:t xml:space="preserve">Развитие речи: </w:t>
      </w:r>
      <w:r w:rsidRPr="000D7CC7">
        <w:t>определение значений слов; ответы на вопросы</w:t>
      </w:r>
    </w:p>
    <w:p w:rsidR="0090784F" w:rsidRPr="000D7CC7" w:rsidRDefault="0090784F" w:rsidP="000D7CC7">
      <w:pPr>
        <w:autoSpaceDE w:val="0"/>
        <w:autoSpaceDN w:val="0"/>
        <w:adjustRightInd w:val="0"/>
        <w:ind w:firstLine="709"/>
        <w:jc w:val="both"/>
      </w:pPr>
      <w:r w:rsidRPr="000D7CC7">
        <w:t>к тексту; различные виды чтения; различные виды чтения, выразительное чтение; краткий и выборочный пересказ, словесное рисование, сочинение рассказа; рассуждение.</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пословицы; русский язык, музыка, живопись, фотоискусство.</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оценивание своей роли в коллективном обсуждении прочитанного; умение прислушиваться и с уважением относиться к участникам обсуждения прочитанного произведения.</w:t>
      </w:r>
    </w:p>
    <w:p w:rsidR="0090784F" w:rsidRPr="000D7CC7" w:rsidRDefault="0090784F" w:rsidP="000D7CC7">
      <w:pPr>
        <w:autoSpaceDE w:val="0"/>
        <w:autoSpaceDN w:val="0"/>
        <w:adjustRightInd w:val="0"/>
        <w:ind w:firstLine="709"/>
        <w:jc w:val="both"/>
        <w:rPr>
          <w:b/>
          <w:bCs/>
        </w:rPr>
      </w:pPr>
      <w:r w:rsidRPr="000D7CC7">
        <w:rPr>
          <w:b/>
          <w:bCs/>
        </w:rPr>
        <w:t>Тема 7. КАК ПРОЖИВЁШЬ, ТАК И ПРОСЛЫВЁШЬ</w:t>
      </w:r>
    </w:p>
    <w:p w:rsidR="0090784F" w:rsidRPr="000D7CC7" w:rsidRDefault="0090784F" w:rsidP="000D7CC7">
      <w:pPr>
        <w:autoSpaceDE w:val="0"/>
        <w:autoSpaceDN w:val="0"/>
        <w:adjustRightInd w:val="0"/>
        <w:ind w:firstLine="709"/>
        <w:jc w:val="both"/>
      </w:pPr>
      <w:r w:rsidRPr="000D7CC7">
        <w:t>Стихи и проза о детстве и взрослении, постижении мира и выборе профессий, своего места в этом мире и стиля поведения: стихи: Я. Аким «Кем я буду»; Настя Доброта «Мамины профессии», «Папины профессии»; М. Тараненко «Жаворонок Витя»; проза: Ю. Кузнецова «Что любит гвоздь», «Плотники- силачи»; О. Кургузов «В ожидании верблюда».</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проза: Ю. Венедиктова «Бабушки-светлячки», «Веточкин и Плюшкина», «Лучший друг по имени Лучик», «Стадо слонов», «Филька и компания»; Н. Волкова «Картина в папиной мастерской», «Безвыходный сад», «Даша и дедушка», «Вол-</w:t>
      </w:r>
    </w:p>
    <w:p w:rsidR="0090784F" w:rsidRPr="000D7CC7" w:rsidRDefault="0090784F" w:rsidP="000D7CC7">
      <w:pPr>
        <w:autoSpaceDE w:val="0"/>
        <w:autoSpaceDN w:val="0"/>
        <w:adjustRightInd w:val="0"/>
        <w:ind w:firstLine="709"/>
        <w:jc w:val="both"/>
      </w:pPr>
      <w:r w:rsidRPr="000D7CC7">
        <w:t xml:space="preserve">шебник из фонаря», «Шарф для поезда», «Познакомься с кабачком!»; Е. Каликинская «Ангельское пёрышко», «Верблюжонок и три волхва», «Вокруг света на птичьем крыле»; И. Краева «Колямба, внук Одежды Петровны, и компания»; Ю. </w:t>
      </w:r>
      <w:r w:rsidRPr="000D7CC7">
        <w:lastRenderedPageBreak/>
        <w:t>Лавряшина «Коробочка», «Котёнок в космосе», «Котёнок и Сева с тополя», «Кто похитил Вову?»; М. Лазаренская «Пони Йошка»; Л. Романовская «Витька-Винтик»; Е. Тимашпольская «Митя Тимкин, второкклассник». Научно-познавательная литература: Н. Волкова, В. Волков «Большой-пребольшой», «ВДНХ. Главная выставка страны», «Как это было. Москва», «Как это устроено. Москва», «Метро. Подземный город», «Московские высотки», «О чём молчат башни Кремля?», «Профессии старой России в рисунках и фотографиях»; М. Дороченкова, А. Кравчук «Вадим Гиппенрейтер. Природа — среда моего обитания»; «В зоопарке скучно не бывает!», «Кто пёрышко потерял?», «Лесные секреты», «Путешествие среди коралловых рифов»; Е. Каликинская «Империя Чаинки», «Парад пуговиц»; И. Краева, М. Чернышёв «Наше Подмосковье»; М. Тараненко «Русские забавы. Лови, не зевай!», «Русские забавы. Мороз трещит, стоять не велит!».</w:t>
      </w:r>
    </w:p>
    <w:p w:rsidR="0090784F" w:rsidRPr="000D7CC7" w:rsidRDefault="0090784F" w:rsidP="000D7CC7">
      <w:pPr>
        <w:autoSpaceDE w:val="0"/>
        <w:autoSpaceDN w:val="0"/>
        <w:adjustRightInd w:val="0"/>
        <w:ind w:firstLine="709"/>
        <w:jc w:val="both"/>
      </w:pPr>
      <w:r w:rsidRPr="000D7CC7">
        <w:t xml:space="preserve">Совершенствовать умения: читать текст целыми словами, осознанно и выразительно; работать с содержанием произведения; находить в тексте информацию, заданную в явном и неявном виде; понимать смысл использованных в тексте образных выражений, пословиц; определять главную мысль сказки, рассказа или стихотворения; формулировать своё отношение к прочитанному; рассматривать репродукцию картины и соотносить её с содержанием прочитанного; делать несложный вывод на основе прочитанного. </w:t>
      </w:r>
    </w:p>
    <w:p w:rsidR="0090784F" w:rsidRPr="000D7CC7" w:rsidRDefault="0090784F" w:rsidP="000D7CC7">
      <w:pPr>
        <w:autoSpaceDE w:val="0"/>
        <w:autoSpaceDN w:val="0"/>
        <w:adjustRightInd w:val="0"/>
        <w:ind w:firstLine="709"/>
        <w:jc w:val="both"/>
      </w:pPr>
      <w:r w:rsidRPr="000D7CC7">
        <w:t>Развивать интерес к творчеству отечественных писателей XX–XXI вв.</w:t>
      </w:r>
    </w:p>
    <w:p w:rsidR="0090784F" w:rsidRPr="000D7CC7" w:rsidRDefault="0090784F" w:rsidP="000D7CC7">
      <w:pPr>
        <w:autoSpaceDE w:val="0"/>
        <w:autoSpaceDN w:val="0"/>
        <w:adjustRightInd w:val="0"/>
        <w:ind w:firstLine="709"/>
        <w:jc w:val="both"/>
      </w:pPr>
      <w:r w:rsidRPr="000D7CC7">
        <w:t>Формировать ценностное отношение к жизни, поведению в обществе, к различным профессиям.</w:t>
      </w:r>
    </w:p>
    <w:p w:rsidR="0090784F" w:rsidRPr="000D7CC7" w:rsidRDefault="0090784F" w:rsidP="000D7CC7">
      <w:pPr>
        <w:autoSpaceDE w:val="0"/>
        <w:autoSpaceDN w:val="0"/>
        <w:adjustRightInd w:val="0"/>
        <w:ind w:firstLine="709"/>
        <w:jc w:val="both"/>
      </w:pPr>
      <w:r w:rsidRPr="000D7CC7">
        <w:rPr>
          <w:b/>
          <w:bCs/>
        </w:rPr>
        <w:t xml:space="preserve">Литературоведческие понятия: </w:t>
      </w:r>
      <w:r w:rsidRPr="000D7CC7">
        <w:t>настоящее и прошлое время в художественном произведении, герой, речь героя, портрет и характер героя, обобщающие высказывания в конце произведения.</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труд, умение, мастер, радость, свет, рассвет, заря.</w:t>
      </w:r>
    </w:p>
    <w:p w:rsidR="0090784F" w:rsidRPr="000D7CC7" w:rsidRDefault="0090784F" w:rsidP="000D7CC7">
      <w:pPr>
        <w:autoSpaceDE w:val="0"/>
        <w:autoSpaceDN w:val="0"/>
        <w:adjustRightInd w:val="0"/>
        <w:ind w:firstLine="709"/>
        <w:jc w:val="both"/>
      </w:pPr>
      <w:r w:rsidRPr="000D7CC7">
        <w:rPr>
          <w:b/>
          <w:bCs/>
        </w:rPr>
        <w:t xml:space="preserve">Развитие речи: </w:t>
      </w:r>
      <w:r w:rsidRPr="000D7CC7">
        <w:t>определение значений слов; ответы на вопросы к тексту; различные виды чтения; различные виды чтения, выразительное чтение; сочинение рассказа; рассуждение.</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пословицы; русский язык, музыка, живопись.</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оценивание своей роли в коллективной игре; умение прислушиваться и с уважением относиться к членам команды.</w:t>
      </w:r>
    </w:p>
    <w:p w:rsidR="0090784F" w:rsidRPr="000D7CC7" w:rsidRDefault="0090784F" w:rsidP="000D7CC7">
      <w:pPr>
        <w:autoSpaceDE w:val="0"/>
        <w:autoSpaceDN w:val="0"/>
        <w:adjustRightInd w:val="0"/>
        <w:ind w:firstLine="709"/>
        <w:jc w:val="both"/>
      </w:pPr>
      <w:r w:rsidRPr="000D7CC7">
        <w:rPr>
          <w:b/>
          <w:bCs/>
        </w:rPr>
        <w:t xml:space="preserve">3 КЛАСС </w:t>
      </w:r>
      <w:r w:rsidRPr="000D7CC7">
        <w:t>(34 часа)</w:t>
      </w:r>
    </w:p>
    <w:p w:rsidR="0090784F" w:rsidRPr="000D7CC7" w:rsidRDefault="0090784F" w:rsidP="000D7CC7">
      <w:pPr>
        <w:autoSpaceDE w:val="0"/>
        <w:autoSpaceDN w:val="0"/>
        <w:adjustRightInd w:val="0"/>
        <w:ind w:firstLine="709"/>
        <w:jc w:val="both"/>
        <w:rPr>
          <w:b/>
          <w:bCs/>
        </w:rPr>
      </w:pPr>
      <w:r w:rsidRPr="000D7CC7">
        <w:rPr>
          <w:b/>
          <w:bCs/>
        </w:rPr>
        <w:t>Тема 1. ОСЕНЬ ЯСНЕЕ ЛЕТА</w:t>
      </w:r>
    </w:p>
    <w:p w:rsidR="0090784F" w:rsidRPr="000D7CC7" w:rsidRDefault="0090784F" w:rsidP="000D7CC7">
      <w:pPr>
        <w:autoSpaceDE w:val="0"/>
        <w:autoSpaceDN w:val="0"/>
        <w:adjustRightInd w:val="0"/>
        <w:ind w:firstLine="709"/>
        <w:jc w:val="both"/>
      </w:pPr>
      <w:r w:rsidRPr="000D7CC7">
        <w:t>Рассказы и стихотворения об осени и природе России, школьном детстве, взаимоотношениях детей и взрослых, отношении к учёбе как к своему главному делу в этом возрасте, традициях в российских семьях и традиционном отношении к образованию детей: М. Лермонтов «Осень»; И. Дружаева «Сентябрины»; А. Ляйс «Где-то ждут меня…»; В. Степанов «Воробей»; В. Голявкин «Путешественник»; В. Драгунский «Тайное становится явным»; Ю. Лавряшина «Собачья жизнь Гриши и Васьки»; Н. Сладков «Осень на пороге».</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поэзия Р. Алдониной, Д. Бурачевской, К. Валаханович, И. Иванниковой, В. Лунина, Ю. Мориц, А. Орловой, Ю. Симбирской, М. Тараненко, А. Усачёва, Е. Фельдман, М. Яснова; проза В. Голявкина, В. Драгунского, М. Дружининой, Ю. Лавряшиной, М. Лазаренской.</w:t>
      </w:r>
    </w:p>
    <w:p w:rsidR="0090784F" w:rsidRPr="000D7CC7" w:rsidRDefault="0090784F" w:rsidP="000D7CC7">
      <w:pPr>
        <w:autoSpaceDE w:val="0"/>
        <w:autoSpaceDN w:val="0"/>
        <w:adjustRightInd w:val="0"/>
        <w:ind w:firstLine="709"/>
        <w:jc w:val="both"/>
      </w:pPr>
      <w:r w:rsidRPr="000D7CC7">
        <w:t>Формировать представление о жанре стихотворения.</w:t>
      </w:r>
    </w:p>
    <w:p w:rsidR="0090784F" w:rsidRPr="000D7CC7" w:rsidRDefault="0090784F" w:rsidP="000D7CC7">
      <w:pPr>
        <w:autoSpaceDE w:val="0"/>
        <w:autoSpaceDN w:val="0"/>
        <w:adjustRightInd w:val="0"/>
        <w:ind w:firstLine="709"/>
        <w:jc w:val="both"/>
      </w:pPr>
      <w:r w:rsidRPr="000D7CC7">
        <w:t>Формировать умение самостоятельно читать книги на заданную тему.</w:t>
      </w:r>
    </w:p>
    <w:p w:rsidR="0090784F" w:rsidRPr="000D7CC7" w:rsidRDefault="0090784F" w:rsidP="000D7CC7">
      <w:pPr>
        <w:autoSpaceDE w:val="0"/>
        <w:autoSpaceDN w:val="0"/>
        <w:adjustRightInd w:val="0"/>
        <w:ind w:firstLine="709"/>
        <w:jc w:val="both"/>
      </w:pPr>
      <w:r w:rsidRPr="000D7CC7">
        <w:lastRenderedPageBreak/>
        <w:t>Развивать умения: читать текст целыми словами, вслух и про себя, осмысленно, правильно, интонационно оформляя высказывание, выделяя голосом логические ударения; работать с содержанием произведения; находить в тексте опорные слова; определять строфу, находить олицетворение; формулировать собственное отношение к прочитанному; сравнивать произведения разных видов искусства.</w:t>
      </w:r>
    </w:p>
    <w:p w:rsidR="0090784F" w:rsidRPr="000D7CC7" w:rsidRDefault="0090784F" w:rsidP="000D7CC7">
      <w:pPr>
        <w:autoSpaceDE w:val="0"/>
        <w:autoSpaceDN w:val="0"/>
        <w:adjustRightInd w:val="0"/>
        <w:ind w:firstLine="709"/>
        <w:jc w:val="both"/>
      </w:pPr>
      <w:r w:rsidRPr="000D7CC7">
        <w:t>Развивать интерес к русской поэзии XIX–XXI вв.</w:t>
      </w:r>
    </w:p>
    <w:p w:rsidR="0090784F" w:rsidRPr="000D7CC7" w:rsidRDefault="0090784F" w:rsidP="000D7CC7">
      <w:pPr>
        <w:autoSpaceDE w:val="0"/>
        <w:autoSpaceDN w:val="0"/>
        <w:adjustRightInd w:val="0"/>
        <w:ind w:firstLine="709"/>
        <w:jc w:val="both"/>
      </w:pPr>
      <w:r w:rsidRPr="000D7CC7">
        <w:t>Развивать умения: отличать авторскую сказку от народной; делить текст на части и озаглавливать каждую часть; пересказывать текст по составленному плану; характеризовать героев и оценивать их поступки; читать по ролям; определять авторское отношение и формулировать своё отношение к прочитанному произведению.</w:t>
      </w:r>
    </w:p>
    <w:p w:rsidR="0090784F" w:rsidRPr="000D7CC7" w:rsidRDefault="0090784F" w:rsidP="000D7CC7">
      <w:pPr>
        <w:autoSpaceDE w:val="0"/>
        <w:autoSpaceDN w:val="0"/>
        <w:adjustRightInd w:val="0"/>
        <w:ind w:firstLine="709"/>
        <w:jc w:val="both"/>
      </w:pPr>
      <w:r w:rsidRPr="000D7CC7">
        <w:t>Развивать творческие способности.</w:t>
      </w:r>
    </w:p>
    <w:p w:rsidR="0090784F" w:rsidRPr="000D7CC7" w:rsidRDefault="0090784F" w:rsidP="000D7CC7">
      <w:pPr>
        <w:autoSpaceDE w:val="0"/>
        <w:autoSpaceDN w:val="0"/>
        <w:adjustRightInd w:val="0"/>
        <w:ind w:firstLine="709"/>
        <w:jc w:val="both"/>
      </w:pPr>
      <w:r w:rsidRPr="000D7CC7">
        <w:t>Развивать интерес к творчеству писателей-сказочников и писателей-анималистов.</w:t>
      </w:r>
    </w:p>
    <w:p w:rsidR="0090784F" w:rsidRPr="000D7CC7" w:rsidRDefault="0090784F" w:rsidP="000D7CC7">
      <w:pPr>
        <w:autoSpaceDE w:val="0"/>
        <w:autoSpaceDN w:val="0"/>
        <w:adjustRightInd w:val="0"/>
        <w:ind w:firstLine="709"/>
        <w:jc w:val="both"/>
      </w:pPr>
      <w:r w:rsidRPr="000D7CC7">
        <w:t>Развивать умения: работать с учебной книгой, свободно в ней ориентироваться; воспитывать положительное отношение и интерес к урокам литературного чтения.</w:t>
      </w:r>
    </w:p>
    <w:p w:rsidR="0090784F" w:rsidRPr="000D7CC7" w:rsidRDefault="0090784F" w:rsidP="000D7CC7">
      <w:pPr>
        <w:autoSpaceDE w:val="0"/>
        <w:autoSpaceDN w:val="0"/>
        <w:adjustRightInd w:val="0"/>
        <w:ind w:firstLine="709"/>
        <w:jc w:val="both"/>
      </w:pPr>
      <w:r w:rsidRPr="000D7CC7">
        <w:t>Развивать интерес к рассказам о школе, умения работать с инфографикой, ресурсами Интернета.</w:t>
      </w:r>
    </w:p>
    <w:p w:rsidR="0090784F" w:rsidRPr="000D7CC7" w:rsidRDefault="0090784F" w:rsidP="000D7CC7">
      <w:pPr>
        <w:autoSpaceDE w:val="0"/>
        <w:autoSpaceDN w:val="0"/>
        <w:adjustRightInd w:val="0"/>
        <w:ind w:firstLine="709"/>
        <w:jc w:val="both"/>
      </w:pPr>
      <w:r w:rsidRPr="000D7CC7">
        <w:t>Развивать умения: работать с детской книгой, прогнозировать её содержание по названию; выбирать из предложенных книг те, которые соответствуют теме.</w:t>
      </w:r>
    </w:p>
    <w:p w:rsidR="0090784F" w:rsidRPr="000D7CC7" w:rsidRDefault="0090784F" w:rsidP="000D7CC7">
      <w:pPr>
        <w:autoSpaceDE w:val="0"/>
        <w:autoSpaceDN w:val="0"/>
        <w:adjustRightInd w:val="0"/>
        <w:ind w:firstLine="709"/>
        <w:jc w:val="both"/>
      </w:pPr>
      <w:r w:rsidRPr="000D7CC7">
        <w:t>Совершенствовать умения: прогнозировать содержание раздела книги по указанной теме; находить необходимую информацию в новой учебной книге; ориентироваться в учебнике по оглавлению, иллюстрациям и условным обозначениям; пользоваться прикнижным словарём.</w:t>
      </w:r>
    </w:p>
    <w:p w:rsidR="0090784F" w:rsidRPr="000D7CC7" w:rsidRDefault="0090784F" w:rsidP="000D7CC7">
      <w:pPr>
        <w:autoSpaceDE w:val="0"/>
        <w:autoSpaceDN w:val="0"/>
        <w:adjustRightInd w:val="0"/>
        <w:ind w:firstLine="709"/>
        <w:jc w:val="both"/>
      </w:pPr>
      <w:r w:rsidRPr="000D7CC7">
        <w:t>Совершенствовать умения: читать текст правильно, осознанно и выразительно, целыми словами, интонационно оформляя высказывание, выделяя голосом логические ударения; сравнивать литературные произведения, посвящённые одной теме; рассказывать о своих любимых книгах.</w:t>
      </w:r>
    </w:p>
    <w:p w:rsidR="0090784F" w:rsidRPr="000D7CC7" w:rsidRDefault="0090784F" w:rsidP="000D7CC7">
      <w:pPr>
        <w:autoSpaceDE w:val="0"/>
        <w:autoSpaceDN w:val="0"/>
        <w:adjustRightInd w:val="0"/>
        <w:ind w:firstLine="709"/>
        <w:jc w:val="both"/>
      </w:pPr>
      <w:r w:rsidRPr="000D7CC7">
        <w:t>Воспитывать чувство любви и уважения к матери, отцу, старшим членам семьи.</w:t>
      </w:r>
    </w:p>
    <w:p w:rsidR="0090784F" w:rsidRPr="000D7CC7" w:rsidRDefault="0090784F" w:rsidP="000D7CC7">
      <w:pPr>
        <w:autoSpaceDE w:val="0"/>
        <w:autoSpaceDN w:val="0"/>
        <w:adjustRightInd w:val="0"/>
        <w:ind w:firstLine="709"/>
        <w:jc w:val="both"/>
      </w:pPr>
      <w:r w:rsidRPr="000D7CC7">
        <w:t>Воспитывать ценностное отношение к самостоятельному чтению книг.</w:t>
      </w:r>
    </w:p>
    <w:p w:rsidR="0090784F" w:rsidRPr="000D7CC7" w:rsidRDefault="0090784F" w:rsidP="000D7CC7">
      <w:pPr>
        <w:autoSpaceDE w:val="0"/>
        <w:autoSpaceDN w:val="0"/>
        <w:adjustRightInd w:val="0"/>
        <w:ind w:firstLine="709"/>
        <w:jc w:val="both"/>
      </w:pPr>
      <w:r w:rsidRPr="000D7CC7">
        <w:rPr>
          <w:b/>
          <w:bCs/>
        </w:rPr>
        <w:t xml:space="preserve">Литературоведческие понятия: </w:t>
      </w:r>
      <w:r w:rsidRPr="000D7CC7">
        <w:t>олицетворение, автор, словарь, пословица, поговорка, литературное произведение, стихотворение; тон речи, темп речи, заголовок текста и тема, повесть, рассказ, диалог, монолог, ирония, сказка, авторская сказка, жизнеподобие.</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природа и человек, страдание, великодушие, мечта, самоуважение, тайна, волшебное и реальное, сила духа.</w:t>
      </w:r>
    </w:p>
    <w:p w:rsidR="0090784F" w:rsidRPr="000D7CC7" w:rsidRDefault="0090784F" w:rsidP="000D7CC7">
      <w:pPr>
        <w:autoSpaceDE w:val="0"/>
        <w:autoSpaceDN w:val="0"/>
        <w:adjustRightInd w:val="0"/>
        <w:ind w:firstLine="709"/>
        <w:jc w:val="both"/>
      </w:pPr>
      <w:r w:rsidRPr="000D7CC7">
        <w:rPr>
          <w:b/>
          <w:bCs/>
        </w:rPr>
        <w:t xml:space="preserve">Развитие речи: </w:t>
      </w:r>
      <w:r w:rsidRPr="000D7CC7">
        <w:t>определение значений слов;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пословицы; русский язык, музыка, живопись.</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оценивание своей роли в коллективной работе с текстом; умение прислушиваться и с уважением относиться к участникам обсуждения прочитанного.</w:t>
      </w:r>
    </w:p>
    <w:p w:rsidR="0090784F" w:rsidRPr="000D7CC7" w:rsidRDefault="0090784F" w:rsidP="000D7CC7">
      <w:pPr>
        <w:autoSpaceDE w:val="0"/>
        <w:autoSpaceDN w:val="0"/>
        <w:adjustRightInd w:val="0"/>
        <w:ind w:firstLine="709"/>
        <w:jc w:val="both"/>
        <w:rPr>
          <w:b/>
          <w:bCs/>
        </w:rPr>
      </w:pPr>
      <w:r w:rsidRPr="000D7CC7">
        <w:rPr>
          <w:b/>
          <w:bCs/>
        </w:rPr>
        <w:t>Тема 2. МЫ С ПРИЯТЕЛЕМ ВДВОЁМ</w:t>
      </w:r>
    </w:p>
    <w:p w:rsidR="0090784F" w:rsidRPr="000D7CC7" w:rsidRDefault="0090784F" w:rsidP="000D7CC7">
      <w:pPr>
        <w:autoSpaceDE w:val="0"/>
        <w:autoSpaceDN w:val="0"/>
        <w:adjustRightInd w:val="0"/>
        <w:ind w:firstLine="709"/>
        <w:jc w:val="both"/>
      </w:pPr>
      <w:r w:rsidRPr="000D7CC7">
        <w:t>Рассказы и стихотворения о школьном детстве, взаимоотношениях детей и взрослых, трудностях взросления и нравственного выбора, отношении к книге и обучению в Древней Руси и России ХХ столетия: А. Барто «Так на так»; Б. Заходер «Мы — друзья»; И. Гофф «Русское поле»; Е. Каликинская «Дом семи мастеров»; И. Пивоварова «Как провожают пароходы»; В. Сухомлинский «Я не боюсь ни грома, ни молнии».</w:t>
      </w:r>
    </w:p>
    <w:p w:rsidR="0090784F" w:rsidRPr="000D7CC7" w:rsidRDefault="0090784F" w:rsidP="000D7CC7">
      <w:pPr>
        <w:autoSpaceDE w:val="0"/>
        <w:autoSpaceDN w:val="0"/>
        <w:adjustRightInd w:val="0"/>
        <w:ind w:firstLine="709"/>
        <w:jc w:val="both"/>
      </w:pPr>
      <w:r w:rsidRPr="000D7CC7">
        <w:rPr>
          <w:b/>
          <w:bCs/>
        </w:rPr>
        <w:lastRenderedPageBreak/>
        <w:t xml:space="preserve">Внеклассное чтение: </w:t>
      </w:r>
      <w:r w:rsidRPr="000D7CC7">
        <w:t>поэзия Р. Алдониной, Д. Бурачевской, К. Валаханович, Б. Заходера, И. Иванниковой, В. Лунина, Ю. Мориц, А. Орловой, Ю. Симбирской, М. Тараненко, А. Усачёва, Е. Фельдман, М. Яснова; проза В. Голявкина, В. Драгунского, М. Дружининой, Е. Каликинской, Ю. Лавряшиной, М. Лазаренской.</w:t>
      </w:r>
    </w:p>
    <w:p w:rsidR="0090784F" w:rsidRPr="000D7CC7" w:rsidRDefault="0090784F" w:rsidP="000D7CC7">
      <w:pPr>
        <w:autoSpaceDE w:val="0"/>
        <w:autoSpaceDN w:val="0"/>
        <w:adjustRightInd w:val="0"/>
        <w:ind w:firstLine="709"/>
        <w:jc w:val="both"/>
      </w:pPr>
      <w:r w:rsidRPr="000D7CC7">
        <w:t>Развивать умения: читать текст целыми словами, вслух и про себя, осмысленно, правильно, интонационно оформляя высказывание, выделяя голосом логические ударения; работать с содержанием стихотворения; объяснять заглавие текста; определять значение использованных образных средств; определять тему произведения; характеризовать героев и их поступки.</w:t>
      </w:r>
    </w:p>
    <w:p w:rsidR="0090784F" w:rsidRPr="000D7CC7" w:rsidRDefault="0090784F" w:rsidP="000D7CC7">
      <w:pPr>
        <w:autoSpaceDE w:val="0"/>
        <w:autoSpaceDN w:val="0"/>
        <w:adjustRightInd w:val="0"/>
        <w:ind w:firstLine="709"/>
        <w:jc w:val="both"/>
      </w:pPr>
      <w:r w:rsidRPr="000D7CC7">
        <w:t>Развивать интерес к рассказам и сказкам о дружбе, умения работать с инфографикой, ресурсами Интернета.</w:t>
      </w:r>
    </w:p>
    <w:p w:rsidR="0090784F" w:rsidRPr="000D7CC7" w:rsidRDefault="0090784F" w:rsidP="000D7CC7">
      <w:pPr>
        <w:autoSpaceDE w:val="0"/>
        <w:autoSpaceDN w:val="0"/>
        <w:adjustRightInd w:val="0"/>
        <w:ind w:firstLine="709"/>
        <w:jc w:val="both"/>
      </w:pPr>
      <w:r w:rsidRPr="000D7CC7">
        <w:t>Развивать умения: работать с детской книгой, прогнозировать её содержание по названию, отличать сборник произведений разных авторов от книги одного писателя; выбирать из предложенных книг те, которые соответствуют теме; составлять краткую аннотацию к прочитанной книге; сравнивать произведения разных жанров на одну тему.</w:t>
      </w:r>
    </w:p>
    <w:p w:rsidR="0090784F" w:rsidRPr="000D7CC7" w:rsidRDefault="0090784F" w:rsidP="000D7CC7">
      <w:pPr>
        <w:autoSpaceDE w:val="0"/>
        <w:autoSpaceDN w:val="0"/>
        <w:adjustRightInd w:val="0"/>
        <w:ind w:firstLine="709"/>
        <w:jc w:val="both"/>
      </w:pPr>
      <w:r w:rsidRPr="000D7CC7">
        <w:t>Развивать интерес к творчеству детских писателей ХХ в.</w:t>
      </w:r>
    </w:p>
    <w:p w:rsidR="0090784F" w:rsidRPr="000D7CC7" w:rsidRDefault="0090784F" w:rsidP="000D7CC7">
      <w:pPr>
        <w:autoSpaceDE w:val="0"/>
        <w:autoSpaceDN w:val="0"/>
        <w:adjustRightInd w:val="0"/>
        <w:ind w:firstLine="709"/>
        <w:jc w:val="both"/>
      </w:pPr>
      <w:r w:rsidRPr="000D7CC7">
        <w:t>Совершенствовать умения: принимать, понимать и решать учебные задачи урока, планировать работу на уроке; выбирать способы работы с художественным текстом в зависимости от учебной задачи; проявлять инициативу при работе с содержанием произведения; выполнять и контролировать свои действия по заданному образцу; соотносить внешнюю оценку и самооценку.</w:t>
      </w:r>
    </w:p>
    <w:p w:rsidR="0090784F" w:rsidRPr="000D7CC7" w:rsidRDefault="0090784F" w:rsidP="000D7CC7">
      <w:pPr>
        <w:autoSpaceDE w:val="0"/>
        <w:autoSpaceDN w:val="0"/>
        <w:adjustRightInd w:val="0"/>
        <w:ind w:firstLine="709"/>
        <w:jc w:val="both"/>
      </w:pPr>
      <w:r w:rsidRPr="000D7CC7">
        <w:t>Совершенствовать умения: воспринимать на слух художественное произведение; определять жанр литературного произведения по отличительным признакам; определять главную мысль произведения; выстраивать логические цепи рассуждений; формулировать</w:t>
      </w:r>
    </w:p>
    <w:p w:rsidR="0090784F" w:rsidRPr="000D7CC7" w:rsidRDefault="0090784F" w:rsidP="000D7CC7">
      <w:pPr>
        <w:autoSpaceDE w:val="0"/>
        <w:autoSpaceDN w:val="0"/>
        <w:adjustRightInd w:val="0"/>
        <w:ind w:firstLine="709"/>
        <w:jc w:val="both"/>
      </w:pPr>
      <w:r w:rsidRPr="000D7CC7">
        <w:t>вывод.</w:t>
      </w:r>
    </w:p>
    <w:p w:rsidR="0090784F" w:rsidRPr="000D7CC7" w:rsidRDefault="0090784F" w:rsidP="000D7CC7">
      <w:pPr>
        <w:autoSpaceDE w:val="0"/>
        <w:autoSpaceDN w:val="0"/>
        <w:adjustRightInd w:val="0"/>
        <w:ind w:firstLine="709"/>
        <w:jc w:val="both"/>
      </w:pPr>
      <w:r w:rsidRPr="000D7CC7">
        <w:t>Формировать умение самостоятельно читать книги на заданную тему.</w:t>
      </w:r>
    </w:p>
    <w:p w:rsidR="0090784F" w:rsidRPr="000D7CC7" w:rsidRDefault="0090784F" w:rsidP="000D7CC7">
      <w:pPr>
        <w:autoSpaceDE w:val="0"/>
        <w:autoSpaceDN w:val="0"/>
        <w:adjustRightInd w:val="0"/>
        <w:ind w:firstLine="709"/>
        <w:jc w:val="both"/>
      </w:pPr>
      <w:r w:rsidRPr="000D7CC7">
        <w:t>Воспитывать любовь и уважение к своим друзьям.</w:t>
      </w:r>
    </w:p>
    <w:p w:rsidR="0090784F" w:rsidRPr="000D7CC7" w:rsidRDefault="0090784F" w:rsidP="000D7CC7">
      <w:pPr>
        <w:autoSpaceDE w:val="0"/>
        <w:autoSpaceDN w:val="0"/>
        <w:adjustRightInd w:val="0"/>
        <w:ind w:firstLine="709"/>
        <w:jc w:val="both"/>
      </w:pPr>
      <w:r w:rsidRPr="000D7CC7">
        <w:t>Воспитывать ценностное отношение к самостоятельному чтению книг.</w:t>
      </w:r>
    </w:p>
    <w:p w:rsidR="0090784F" w:rsidRPr="000D7CC7" w:rsidRDefault="0090784F" w:rsidP="000D7CC7">
      <w:pPr>
        <w:autoSpaceDE w:val="0"/>
        <w:autoSpaceDN w:val="0"/>
        <w:adjustRightInd w:val="0"/>
        <w:ind w:firstLine="709"/>
        <w:jc w:val="both"/>
      </w:pPr>
      <w:r w:rsidRPr="000D7CC7">
        <w:rPr>
          <w:b/>
          <w:bCs/>
        </w:rPr>
        <w:t xml:space="preserve">Литературоведческие понятия: </w:t>
      </w:r>
      <w:r w:rsidRPr="000D7CC7">
        <w:t>историческая повесть, диалог, монолог, ключевые слова, тема, главная мысль, заглавие, повествователь и герои, событие, пейзаж в художественном произведении, персонаж.</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радость, ложь, правда, зависть, честность, смех, смелость, страх, ровесник, книга, друг, дружба, грубость, вежливость.</w:t>
      </w:r>
    </w:p>
    <w:p w:rsidR="0090784F" w:rsidRPr="000D7CC7" w:rsidRDefault="0090784F" w:rsidP="000D7CC7">
      <w:pPr>
        <w:autoSpaceDE w:val="0"/>
        <w:autoSpaceDN w:val="0"/>
        <w:adjustRightInd w:val="0"/>
        <w:ind w:firstLine="709"/>
        <w:jc w:val="both"/>
      </w:pPr>
      <w:r w:rsidRPr="000D7CC7">
        <w:rPr>
          <w:b/>
          <w:bCs/>
        </w:rPr>
        <w:t xml:space="preserve">Развитие речи: </w:t>
      </w:r>
      <w:r w:rsidRPr="000D7CC7">
        <w:t>определение значений слов;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пословицы; русский язык, музыка, живопись.</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оценивание своей роли в коллективной работе с текстом; умение прислушиваться и с уважением относиться к участникам обсуждения прочитанного; овладение способностью принимать и сохранять цели и задачи учебной деятельности, находить средства её осуществления.</w:t>
      </w:r>
    </w:p>
    <w:p w:rsidR="0090784F" w:rsidRPr="000D7CC7" w:rsidRDefault="0090784F" w:rsidP="000D7CC7">
      <w:pPr>
        <w:autoSpaceDE w:val="0"/>
        <w:autoSpaceDN w:val="0"/>
        <w:adjustRightInd w:val="0"/>
        <w:ind w:firstLine="709"/>
        <w:jc w:val="both"/>
        <w:rPr>
          <w:b/>
          <w:bCs/>
        </w:rPr>
      </w:pPr>
      <w:r w:rsidRPr="000D7CC7">
        <w:rPr>
          <w:b/>
          <w:bCs/>
        </w:rPr>
        <w:t>Тема 3. ЧЕЛОВЕК БЕЗ РОДИНЫ ЧТО СОЛОВЕЙ БЕЗ ПЕСНИ</w:t>
      </w:r>
    </w:p>
    <w:p w:rsidR="0090784F" w:rsidRPr="000D7CC7" w:rsidRDefault="0090784F" w:rsidP="000D7CC7">
      <w:pPr>
        <w:autoSpaceDE w:val="0"/>
        <w:autoSpaceDN w:val="0"/>
        <w:adjustRightInd w:val="0"/>
        <w:ind w:firstLine="709"/>
        <w:jc w:val="both"/>
      </w:pPr>
      <w:r w:rsidRPr="000D7CC7">
        <w:t>Стихотворения о любви к малой и большой Родине, об обычае русских людей всегда возвращаться на малую родину, в отчий дом: А. Твардовский «О Родине»; Ю. Визбор «Родные края».</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стихи и проза о Родине, её людях, культуре и природе.</w:t>
      </w:r>
    </w:p>
    <w:p w:rsidR="0090784F" w:rsidRPr="000D7CC7" w:rsidRDefault="0090784F" w:rsidP="000D7CC7">
      <w:pPr>
        <w:autoSpaceDE w:val="0"/>
        <w:autoSpaceDN w:val="0"/>
        <w:adjustRightInd w:val="0"/>
        <w:ind w:firstLine="709"/>
        <w:jc w:val="both"/>
      </w:pPr>
      <w:r w:rsidRPr="000D7CC7">
        <w:lastRenderedPageBreak/>
        <w:t>Развивать умения: читать текст целыми словами, вслух и про себя, осмысленно, правильно, интонационно оформляя высказывание, выделяя голосом логические ударения; работать с содержанием стихотворения; объяснять заглавие текста; определять значение использованных образных средств; определять тему произведения; характеризовать героев и их поступки.</w:t>
      </w:r>
    </w:p>
    <w:p w:rsidR="0090784F" w:rsidRPr="000D7CC7" w:rsidRDefault="0090784F" w:rsidP="000D7CC7">
      <w:pPr>
        <w:autoSpaceDE w:val="0"/>
        <w:autoSpaceDN w:val="0"/>
        <w:adjustRightInd w:val="0"/>
        <w:ind w:firstLine="709"/>
        <w:jc w:val="both"/>
      </w:pPr>
      <w:r w:rsidRPr="000D7CC7">
        <w:t>Развивать интерес к творчеству А. Твардовского, Ю. Визбора и поэтов ХХ в.</w:t>
      </w:r>
    </w:p>
    <w:p w:rsidR="0090784F" w:rsidRPr="000D7CC7" w:rsidRDefault="0090784F" w:rsidP="000D7CC7">
      <w:pPr>
        <w:autoSpaceDE w:val="0"/>
        <w:autoSpaceDN w:val="0"/>
        <w:adjustRightInd w:val="0"/>
        <w:ind w:firstLine="709"/>
        <w:jc w:val="both"/>
      </w:pPr>
      <w:r w:rsidRPr="000D7CC7">
        <w:t>Развивать умения: понимать содержание прочитанного произведения; находить в тексте выразительные средства; определять авторский замысел; находить в тексте фактическую информацию, заданную в явном виде; выделять концевые созвучия стихотворных строк и видеть рифму; выстраивать логические цепи рассуждений; формулировать несложный вывод.</w:t>
      </w:r>
    </w:p>
    <w:p w:rsidR="0090784F" w:rsidRPr="000D7CC7" w:rsidRDefault="0090784F" w:rsidP="000D7CC7">
      <w:pPr>
        <w:autoSpaceDE w:val="0"/>
        <w:autoSpaceDN w:val="0"/>
        <w:adjustRightInd w:val="0"/>
        <w:ind w:firstLine="709"/>
        <w:jc w:val="both"/>
      </w:pPr>
      <w:r w:rsidRPr="000D7CC7">
        <w:t>Развивать умения: участвовать в коллективном обсуждении прочитанного; формулировать своё отношение к прочитанному; воспроизводить текст с учётом адресата и цели исполнения, передавая своё лирическое настроение.</w:t>
      </w:r>
    </w:p>
    <w:p w:rsidR="0090784F" w:rsidRPr="000D7CC7" w:rsidRDefault="0090784F" w:rsidP="000D7CC7">
      <w:pPr>
        <w:autoSpaceDE w:val="0"/>
        <w:autoSpaceDN w:val="0"/>
        <w:adjustRightInd w:val="0"/>
        <w:ind w:firstLine="709"/>
        <w:jc w:val="both"/>
      </w:pPr>
      <w:r w:rsidRPr="000D7CC7">
        <w:t>Совершенствовать умения: принимать, понимать и решать учебные задачи урока, планировать работу на уроке; выбирать способы работы с художественным текстом в зависимости от учебной задачи; проявлять инициативу при работе с содержанием произведения; выполнять и контролировать свои действия по заданному образцу; соотносить внешнюю оценку и самооценку.</w:t>
      </w:r>
    </w:p>
    <w:p w:rsidR="0090784F" w:rsidRPr="000D7CC7" w:rsidRDefault="0090784F" w:rsidP="000D7CC7">
      <w:pPr>
        <w:autoSpaceDE w:val="0"/>
        <w:autoSpaceDN w:val="0"/>
        <w:adjustRightInd w:val="0"/>
        <w:ind w:firstLine="709"/>
        <w:jc w:val="both"/>
      </w:pPr>
      <w:r w:rsidRPr="000D7CC7">
        <w:t>Формировать ценностное отношение к прочитанному и развивать интерес к русской поэзии. Мотивировать обучающихся к внимательному прочтению текста,осознанию его значимости для собственного личностного роста.</w:t>
      </w:r>
    </w:p>
    <w:p w:rsidR="0090784F" w:rsidRPr="000D7CC7" w:rsidRDefault="0090784F" w:rsidP="000D7CC7">
      <w:pPr>
        <w:autoSpaceDE w:val="0"/>
        <w:autoSpaceDN w:val="0"/>
        <w:adjustRightInd w:val="0"/>
        <w:ind w:firstLine="709"/>
        <w:jc w:val="both"/>
      </w:pPr>
      <w:r w:rsidRPr="000D7CC7">
        <w:t>Воспитывать любовь и уважение к своей малой родине.</w:t>
      </w:r>
    </w:p>
    <w:p w:rsidR="0090784F" w:rsidRPr="000D7CC7" w:rsidRDefault="0090784F" w:rsidP="000D7CC7">
      <w:pPr>
        <w:autoSpaceDE w:val="0"/>
        <w:autoSpaceDN w:val="0"/>
        <w:adjustRightInd w:val="0"/>
        <w:ind w:firstLine="709"/>
        <w:jc w:val="both"/>
      </w:pPr>
      <w:r w:rsidRPr="000D7CC7">
        <w:rPr>
          <w:b/>
          <w:bCs/>
        </w:rPr>
        <w:t xml:space="preserve">Литературоведческие понятия: </w:t>
      </w:r>
      <w:r w:rsidRPr="000D7CC7">
        <w:t>лирическое стихотворение, лирический герой.</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Родина, родная сторона, дом, обычай, родная речь.</w:t>
      </w:r>
    </w:p>
    <w:p w:rsidR="0090784F" w:rsidRPr="000D7CC7" w:rsidRDefault="0090784F" w:rsidP="000D7CC7">
      <w:pPr>
        <w:autoSpaceDE w:val="0"/>
        <w:autoSpaceDN w:val="0"/>
        <w:adjustRightInd w:val="0"/>
        <w:ind w:firstLine="709"/>
        <w:jc w:val="both"/>
      </w:pPr>
      <w:r w:rsidRPr="000D7CC7">
        <w:rPr>
          <w:b/>
          <w:bCs/>
        </w:rPr>
        <w:t xml:space="preserve">Развитие речи: </w:t>
      </w:r>
      <w:r w:rsidRPr="000D7CC7">
        <w:t>определение значений слов;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пословицы; русский язык, музыка, живопись.</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оценивание своей роли в коллективной работе с текстом; умение прислушиваться и с уважением относиться к участникам обсуждения прочитанного; формирование умения планировать, контролировать и оценивать учебные действия, выбирать наиболее эффективные для решения поставленной задачи.</w:t>
      </w:r>
    </w:p>
    <w:p w:rsidR="0090784F" w:rsidRPr="000D7CC7" w:rsidRDefault="0090784F" w:rsidP="000D7CC7">
      <w:pPr>
        <w:autoSpaceDE w:val="0"/>
        <w:autoSpaceDN w:val="0"/>
        <w:adjustRightInd w:val="0"/>
        <w:ind w:firstLine="709"/>
        <w:jc w:val="both"/>
        <w:rPr>
          <w:b/>
          <w:bCs/>
        </w:rPr>
      </w:pPr>
      <w:r w:rsidRPr="000D7CC7">
        <w:rPr>
          <w:b/>
          <w:bCs/>
        </w:rPr>
        <w:t>Тема 4. ЗИМНЯЯ СКАЗКА</w:t>
      </w:r>
    </w:p>
    <w:p w:rsidR="0090784F" w:rsidRPr="000D7CC7" w:rsidRDefault="0090784F" w:rsidP="000D7CC7">
      <w:pPr>
        <w:autoSpaceDE w:val="0"/>
        <w:autoSpaceDN w:val="0"/>
        <w:adjustRightInd w:val="0"/>
        <w:ind w:firstLine="709"/>
        <w:jc w:val="both"/>
      </w:pPr>
      <w:r w:rsidRPr="000D7CC7">
        <w:t>Чтение и изучение стихотворений: А. Пушкин «Няне»; Саша Чёрный «Няня Пушкина». Рассказы и стихотворения об отношении к Рождеству русских людей и традициях его празднования: А. Фёдоров «Завет»; К. Лукашевич «Рождественский праздник».</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стихотворения А. Пушкина, П. Вяземского и других поэтов XIX в. о зиме; проза К. Лукашевич; стихи и сказки писателей ХХ в. о зиме, праздновании Нового года (С. Маршак, С. Михалков, Э. Успенский и др.); «Зимний зверинец» (сборник произведений современных поэтов для детей); М. Дружинина «Зимняя книга»; Е. Каретникова «Зимняя сказка»; С. Прокофьева, И. Токмакова «Подарок для снегурочки»; С. Маршак «Двенадцать месяцев»; Г. Сапгир «Зимние сказки и не только»; А. Усачёв «Зимняя сказка и другие стихи к праздникам».</w:t>
      </w:r>
    </w:p>
    <w:p w:rsidR="0090784F" w:rsidRPr="000D7CC7" w:rsidRDefault="0090784F" w:rsidP="000D7CC7">
      <w:pPr>
        <w:autoSpaceDE w:val="0"/>
        <w:autoSpaceDN w:val="0"/>
        <w:adjustRightInd w:val="0"/>
        <w:ind w:firstLine="709"/>
        <w:jc w:val="both"/>
      </w:pPr>
      <w:r w:rsidRPr="000D7CC7">
        <w:t xml:space="preserve">Развивать умения: читать текст правильно и выразительно, целыми словами, вслух и про себя, осмысленно, интонационно оформляя высказывание, выделяя голосом </w:t>
      </w:r>
      <w:r w:rsidRPr="000D7CC7">
        <w:lastRenderedPageBreak/>
        <w:t>логические ударения; работать с содержанием стихотворения; объяснять заглавие текста; определять значение использованных образных средств; работать с содержанием стихотворения; определять тему произведения.</w:t>
      </w:r>
    </w:p>
    <w:p w:rsidR="0090784F" w:rsidRPr="000D7CC7" w:rsidRDefault="0090784F" w:rsidP="000D7CC7">
      <w:pPr>
        <w:autoSpaceDE w:val="0"/>
        <w:autoSpaceDN w:val="0"/>
        <w:adjustRightInd w:val="0"/>
        <w:ind w:firstLine="709"/>
        <w:jc w:val="both"/>
      </w:pPr>
      <w:r w:rsidRPr="000D7CC7">
        <w:t>Совершенствовать умения: отвечать на вопросы по содержанию произведения; делить текст на части и озаглавливать каждую часть; пересказывать рассказ по самостоятельно составленному плану; характеризовать героев произведения и оценивать их поступки; отмечать изменения в душевном состоянии героя; определять авторский замысел, основную мысль текста.</w:t>
      </w:r>
    </w:p>
    <w:p w:rsidR="0090784F" w:rsidRPr="000D7CC7" w:rsidRDefault="0090784F" w:rsidP="000D7CC7">
      <w:pPr>
        <w:autoSpaceDE w:val="0"/>
        <w:autoSpaceDN w:val="0"/>
        <w:adjustRightInd w:val="0"/>
        <w:ind w:firstLine="709"/>
        <w:jc w:val="both"/>
      </w:pPr>
      <w:r w:rsidRPr="000D7CC7">
        <w:t>Развивать интерес к творчеству А. Пушкина, поэтов пушкинской поры.</w:t>
      </w:r>
    </w:p>
    <w:p w:rsidR="0090784F" w:rsidRPr="000D7CC7" w:rsidRDefault="0090784F" w:rsidP="000D7CC7">
      <w:pPr>
        <w:autoSpaceDE w:val="0"/>
        <w:autoSpaceDN w:val="0"/>
        <w:adjustRightInd w:val="0"/>
        <w:ind w:firstLine="709"/>
        <w:jc w:val="both"/>
      </w:pPr>
      <w:r w:rsidRPr="000D7CC7">
        <w:t>Воспитывать любовь и уважение к своей Родине, её природе,традициям и верованиям предков; к близким людям.</w:t>
      </w:r>
    </w:p>
    <w:p w:rsidR="0090784F" w:rsidRPr="000D7CC7" w:rsidRDefault="0090784F" w:rsidP="000D7CC7">
      <w:pPr>
        <w:autoSpaceDE w:val="0"/>
        <w:autoSpaceDN w:val="0"/>
        <w:adjustRightInd w:val="0"/>
        <w:ind w:firstLine="709"/>
        <w:jc w:val="both"/>
      </w:pPr>
      <w:r w:rsidRPr="000D7CC7">
        <w:rPr>
          <w:b/>
          <w:bCs/>
        </w:rPr>
        <w:t xml:space="preserve">Литературоведческие понятия: </w:t>
      </w:r>
      <w:r w:rsidRPr="000D7CC7">
        <w:t>рассказчик, заглавие, художественный образ, сравнение, олицетворение.</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грусть, тоска, сердце, душа, чудо, святые дни.</w:t>
      </w:r>
    </w:p>
    <w:p w:rsidR="0090784F" w:rsidRPr="000D7CC7" w:rsidRDefault="0090784F" w:rsidP="000D7CC7">
      <w:pPr>
        <w:autoSpaceDE w:val="0"/>
        <w:autoSpaceDN w:val="0"/>
        <w:adjustRightInd w:val="0"/>
        <w:ind w:firstLine="709"/>
        <w:jc w:val="both"/>
      </w:pPr>
      <w:r w:rsidRPr="000D7CC7">
        <w:rPr>
          <w:b/>
          <w:bCs/>
        </w:rPr>
        <w:t xml:space="preserve">Развитие речи: </w:t>
      </w:r>
      <w:r w:rsidRPr="000D7CC7">
        <w:t>определение значений слов;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русский язык, музыка, живопись.</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оценивание своей роли в коллективной работе с текстом; умение прислушиваться и с уважением относиться к участникам обсуждения прочитанного; овладение логическими действиями сравнения, сопоставления, классификации, установле-</w:t>
      </w:r>
    </w:p>
    <w:p w:rsidR="0090784F" w:rsidRPr="000D7CC7" w:rsidRDefault="0090784F" w:rsidP="000D7CC7">
      <w:pPr>
        <w:autoSpaceDE w:val="0"/>
        <w:autoSpaceDN w:val="0"/>
        <w:adjustRightInd w:val="0"/>
        <w:ind w:firstLine="709"/>
        <w:jc w:val="both"/>
      </w:pPr>
      <w:r w:rsidRPr="000D7CC7">
        <w:t>ния общего и различного.</w:t>
      </w:r>
    </w:p>
    <w:p w:rsidR="0090784F" w:rsidRPr="000D7CC7" w:rsidRDefault="0090784F" w:rsidP="000D7CC7">
      <w:pPr>
        <w:autoSpaceDE w:val="0"/>
        <w:autoSpaceDN w:val="0"/>
        <w:adjustRightInd w:val="0"/>
        <w:ind w:firstLine="709"/>
        <w:jc w:val="both"/>
      </w:pPr>
      <w:r w:rsidRPr="000D7CC7">
        <w:rPr>
          <w:b/>
          <w:bCs/>
        </w:rPr>
        <w:t xml:space="preserve">Проектное задание (индивидуальное): </w:t>
      </w:r>
      <w:r w:rsidRPr="000D7CC7">
        <w:t>подготовка сообщения и презентации на тему «Няня А. С. Пушкина».</w:t>
      </w:r>
    </w:p>
    <w:p w:rsidR="0090784F" w:rsidRPr="000D7CC7" w:rsidRDefault="0090784F" w:rsidP="000D7CC7">
      <w:pPr>
        <w:autoSpaceDE w:val="0"/>
        <w:autoSpaceDN w:val="0"/>
        <w:adjustRightInd w:val="0"/>
        <w:ind w:firstLine="709"/>
        <w:jc w:val="both"/>
        <w:rPr>
          <w:b/>
          <w:bCs/>
        </w:rPr>
      </w:pPr>
      <w:r w:rsidRPr="000D7CC7">
        <w:rPr>
          <w:b/>
          <w:bCs/>
        </w:rPr>
        <w:t>Тема 5. СЕМЬЯ — ОПОРА СЧАСТЬЯ</w:t>
      </w:r>
    </w:p>
    <w:p w:rsidR="0090784F" w:rsidRPr="000D7CC7" w:rsidRDefault="0090784F" w:rsidP="000D7CC7">
      <w:pPr>
        <w:autoSpaceDE w:val="0"/>
        <w:autoSpaceDN w:val="0"/>
        <w:adjustRightInd w:val="0"/>
        <w:ind w:firstLine="709"/>
        <w:jc w:val="both"/>
      </w:pPr>
      <w:r w:rsidRPr="000D7CC7">
        <w:t>Рассказы и стихотворения о семье, взаимоотношениях близких родственников и друзей: А. Платонов «Разноцветная бабочка», В. Сухомлинский «Именинный обед»; Б. Алмазов «Горбушка»; Е. Каликинская «Одно слово кривды»; М. Лукашевич «Ссора»; Е. Наумова «Улицы в наряде новогоднем…»; А. Усачёв «Жили-были ёжики».</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«Моя семья и я: лучшие стихи и рассказы современных писателей для детей»; «Моя семья: тематический сборник произведений школьной программы. 1–4 классы»; рассказы В. Драгунского, М. Дружининой, С. Георгиева, О. Кургузова, А. Лисаченко о семье.</w:t>
      </w:r>
    </w:p>
    <w:p w:rsidR="0090784F" w:rsidRPr="000D7CC7" w:rsidRDefault="0090784F" w:rsidP="000D7CC7">
      <w:pPr>
        <w:autoSpaceDE w:val="0"/>
        <w:autoSpaceDN w:val="0"/>
        <w:adjustRightInd w:val="0"/>
        <w:ind w:firstLine="709"/>
        <w:jc w:val="both"/>
      </w:pPr>
      <w:r w:rsidRPr="000D7CC7">
        <w:t>Развивать умения: правильно, осознанно, выразительно читать текст целыми словами, вслух и про себя, интонационно оформляя высказывание, выделяя голосом логические ударения; работать с содержанием легенды, рассказа и стихотворения; объяснять заглавие текста; определять значение использованных образных средств; определять тему произведения; сравнивать произведения разных жанров на одну тему.</w:t>
      </w:r>
    </w:p>
    <w:p w:rsidR="0090784F" w:rsidRPr="000D7CC7" w:rsidRDefault="0090784F" w:rsidP="000D7CC7">
      <w:pPr>
        <w:autoSpaceDE w:val="0"/>
        <w:autoSpaceDN w:val="0"/>
        <w:adjustRightInd w:val="0"/>
        <w:ind w:firstLine="709"/>
        <w:jc w:val="both"/>
      </w:pPr>
      <w:r w:rsidRPr="000D7CC7">
        <w:t>Формировать умение самостоятельно читать книги на заданную тему.</w:t>
      </w:r>
    </w:p>
    <w:p w:rsidR="0090784F" w:rsidRPr="000D7CC7" w:rsidRDefault="0090784F" w:rsidP="000D7CC7">
      <w:pPr>
        <w:autoSpaceDE w:val="0"/>
        <w:autoSpaceDN w:val="0"/>
        <w:adjustRightInd w:val="0"/>
        <w:ind w:firstLine="709"/>
        <w:jc w:val="both"/>
      </w:pPr>
      <w:r w:rsidRPr="000D7CC7">
        <w:t>Развивать умения: работать с детской книгой, прогнозировать её содержание по названию; выбирать из предложенных книг те, которые соответствуют теме.</w:t>
      </w:r>
    </w:p>
    <w:p w:rsidR="0090784F" w:rsidRPr="000D7CC7" w:rsidRDefault="0090784F" w:rsidP="000D7CC7">
      <w:pPr>
        <w:autoSpaceDE w:val="0"/>
        <w:autoSpaceDN w:val="0"/>
        <w:adjustRightInd w:val="0"/>
        <w:ind w:firstLine="709"/>
        <w:jc w:val="both"/>
      </w:pPr>
      <w:r w:rsidRPr="000D7CC7">
        <w:t>Развивать интерес к произведениям о семье.</w:t>
      </w:r>
    </w:p>
    <w:p w:rsidR="0090784F" w:rsidRPr="000D7CC7" w:rsidRDefault="0090784F" w:rsidP="000D7CC7">
      <w:pPr>
        <w:autoSpaceDE w:val="0"/>
        <w:autoSpaceDN w:val="0"/>
        <w:adjustRightInd w:val="0"/>
        <w:ind w:firstLine="709"/>
        <w:jc w:val="both"/>
      </w:pPr>
      <w:r w:rsidRPr="000D7CC7">
        <w:t>Развивать умения работать с инфографикой, ресурсами Интернета.</w:t>
      </w:r>
    </w:p>
    <w:p w:rsidR="0090784F" w:rsidRPr="000D7CC7" w:rsidRDefault="0090784F" w:rsidP="000D7CC7">
      <w:pPr>
        <w:autoSpaceDE w:val="0"/>
        <w:autoSpaceDN w:val="0"/>
        <w:adjustRightInd w:val="0"/>
        <w:ind w:firstLine="709"/>
        <w:jc w:val="both"/>
      </w:pPr>
      <w:r w:rsidRPr="000D7CC7">
        <w:t>Совершенствовать умения: анализировать художественные произведения; составлять развёрнутые высказывания о прочитанном произведении; определять главную мысль произведения.</w:t>
      </w:r>
    </w:p>
    <w:p w:rsidR="0090784F" w:rsidRPr="000D7CC7" w:rsidRDefault="0090784F" w:rsidP="000D7CC7">
      <w:pPr>
        <w:autoSpaceDE w:val="0"/>
        <w:autoSpaceDN w:val="0"/>
        <w:adjustRightInd w:val="0"/>
        <w:ind w:firstLine="709"/>
        <w:jc w:val="both"/>
      </w:pPr>
      <w:r w:rsidRPr="000D7CC7">
        <w:lastRenderedPageBreak/>
        <w:t>Совершенствовать умения: воспринимать на слух художественное произведение; определять жанр литературного произведения по отличительным признакам; понимать содержание прочитанного произведения; составлять характеристику героев произведения;</w:t>
      </w:r>
    </w:p>
    <w:p w:rsidR="0090784F" w:rsidRPr="000D7CC7" w:rsidRDefault="0090784F" w:rsidP="000D7CC7">
      <w:pPr>
        <w:autoSpaceDE w:val="0"/>
        <w:autoSpaceDN w:val="0"/>
        <w:adjustRightInd w:val="0"/>
        <w:ind w:firstLine="709"/>
        <w:jc w:val="both"/>
      </w:pPr>
      <w:r w:rsidRPr="000D7CC7">
        <w:t>восстанавливать последовательность событий, описанных в рассказе; определять главную мысль произведения; сопоставлять произведения одного автора; формулировать вывод.</w:t>
      </w:r>
    </w:p>
    <w:p w:rsidR="0090784F" w:rsidRPr="000D7CC7" w:rsidRDefault="0090784F" w:rsidP="000D7CC7">
      <w:pPr>
        <w:autoSpaceDE w:val="0"/>
        <w:autoSpaceDN w:val="0"/>
        <w:adjustRightInd w:val="0"/>
        <w:ind w:firstLine="709"/>
        <w:jc w:val="both"/>
      </w:pPr>
      <w:r w:rsidRPr="000D7CC7">
        <w:t>Воспитывать любовь и уважение к своим родителям и близким людям.</w:t>
      </w:r>
    </w:p>
    <w:p w:rsidR="0090784F" w:rsidRPr="000D7CC7" w:rsidRDefault="0090784F" w:rsidP="000D7CC7">
      <w:pPr>
        <w:autoSpaceDE w:val="0"/>
        <w:autoSpaceDN w:val="0"/>
        <w:adjustRightInd w:val="0"/>
        <w:ind w:firstLine="709"/>
        <w:jc w:val="both"/>
      </w:pPr>
      <w:r w:rsidRPr="000D7CC7">
        <w:t>Воспитывать ценностное отношение к самостоятельному чтению книг.</w:t>
      </w:r>
    </w:p>
    <w:p w:rsidR="0090784F" w:rsidRPr="000D7CC7" w:rsidRDefault="0090784F" w:rsidP="000D7CC7">
      <w:pPr>
        <w:autoSpaceDE w:val="0"/>
        <w:autoSpaceDN w:val="0"/>
        <w:adjustRightInd w:val="0"/>
        <w:ind w:firstLine="709"/>
        <w:jc w:val="both"/>
      </w:pPr>
      <w:r w:rsidRPr="000D7CC7">
        <w:rPr>
          <w:b/>
          <w:bCs/>
        </w:rPr>
        <w:t xml:space="preserve">Литературоведческие понятия: </w:t>
      </w:r>
      <w:r w:rsidRPr="000D7CC7">
        <w:t>легенда, шаблон, характер героя, рассказчик, композиция, завязка, кульминация, развязка, авторская сказка, автор и герой, момент наивысшего напряжения в повествовании, противопоставление.</w:t>
      </w:r>
    </w:p>
    <w:p w:rsidR="0090784F" w:rsidRPr="000D7CC7" w:rsidRDefault="0090784F" w:rsidP="000D7CC7">
      <w:pPr>
        <w:autoSpaceDE w:val="0"/>
        <w:autoSpaceDN w:val="0"/>
        <w:adjustRightInd w:val="0"/>
        <w:ind w:firstLine="709"/>
        <w:jc w:val="both"/>
      </w:pPr>
      <w:r w:rsidRPr="000D7CC7">
        <w:rPr>
          <w:b/>
          <w:bCs/>
        </w:rPr>
        <w:t xml:space="preserve">Ключевые понятия русской культуры (через текст и вопросы): </w:t>
      </w:r>
      <w:r w:rsidRPr="000D7CC7">
        <w:t>хлеб, голова, отец, сын, милосердие, почитание, уважение, любовь, добро и зло, валенки, брат и сестра, традиция, правда, ложь, честность.</w:t>
      </w:r>
    </w:p>
    <w:p w:rsidR="0090784F" w:rsidRPr="000D7CC7" w:rsidRDefault="0090784F" w:rsidP="000D7CC7">
      <w:pPr>
        <w:autoSpaceDE w:val="0"/>
        <w:autoSpaceDN w:val="0"/>
        <w:adjustRightInd w:val="0"/>
        <w:ind w:firstLine="709"/>
        <w:jc w:val="both"/>
      </w:pPr>
      <w:r w:rsidRPr="000D7CC7">
        <w:rPr>
          <w:b/>
          <w:bCs/>
        </w:rPr>
        <w:t xml:space="preserve">Развитие речи: </w:t>
      </w:r>
      <w:r w:rsidRPr="000D7CC7">
        <w:t>определение значений слов;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90784F" w:rsidRPr="000D7CC7" w:rsidRDefault="0090784F" w:rsidP="000D7CC7">
      <w:pPr>
        <w:autoSpaceDE w:val="0"/>
        <w:autoSpaceDN w:val="0"/>
        <w:adjustRightInd w:val="0"/>
        <w:ind w:firstLine="709"/>
        <w:jc w:val="both"/>
      </w:pPr>
      <w:r w:rsidRPr="000D7CC7">
        <w:rPr>
          <w:b/>
          <w:bCs/>
        </w:rPr>
        <w:t xml:space="preserve">Внутрипредметные и межпредметные связи: </w:t>
      </w:r>
      <w:r w:rsidRPr="000D7CC7">
        <w:t>пословицы; русский язык, музыка, живопись.</w:t>
      </w:r>
    </w:p>
    <w:p w:rsidR="0090784F" w:rsidRPr="000D7CC7" w:rsidRDefault="0090784F" w:rsidP="000D7CC7">
      <w:pPr>
        <w:autoSpaceDE w:val="0"/>
        <w:autoSpaceDN w:val="0"/>
        <w:adjustRightInd w:val="0"/>
        <w:ind w:firstLine="709"/>
        <w:jc w:val="both"/>
      </w:pPr>
      <w:r w:rsidRPr="000D7CC7">
        <w:rPr>
          <w:b/>
          <w:bCs/>
        </w:rPr>
        <w:t xml:space="preserve">Метапредметность: </w:t>
      </w:r>
      <w:r w:rsidRPr="000D7CC7">
        <w:t>оценивание своей роли в коллективной работе с текстом; умение прислушиваться и с уважением относиться к участникам обсуждения прочитанного; использование языковых средств для решения познавательных и коммуникативных задач.</w:t>
      </w:r>
    </w:p>
    <w:p w:rsidR="0090784F" w:rsidRPr="000D7CC7" w:rsidRDefault="0090784F" w:rsidP="000D7CC7">
      <w:pPr>
        <w:autoSpaceDE w:val="0"/>
        <w:autoSpaceDN w:val="0"/>
        <w:adjustRightInd w:val="0"/>
        <w:ind w:firstLine="709"/>
        <w:jc w:val="both"/>
      </w:pPr>
      <w:r w:rsidRPr="000D7CC7">
        <w:rPr>
          <w:b/>
          <w:bCs/>
        </w:rPr>
        <w:t xml:space="preserve">Проектное задание (групповое): </w:t>
      </w:r>
      <w:r w:rsidRPr="000D7CC7">
        <w:t>сочинение рассказа на тему «Что значит быть настоящим человеком?».</w:t>
      </w:r>
    </w:p>
    <w:p w:rsidR="0090784F" w:rsidRPr="000D7CC7" w:rsidRDefault="0090784F" w:rsidP="000D7CC7">
      <w:pPr>
        <w:autoSpaceDE w:val="0"/>
        <w:autoSpaceDN w:val="0"/>
        <w:adjustRightInd w:val="0"/>
        <w:ind w:firstLine="709"/>
        <w:jc w:val="both"/>
        <w:rPr>
          <w:b/>
          <w:bCs/>
        </w:rPr>
      </w:pPr>
      <w:r w:rsidRPr="000D7CC7">
        <w:rPr>
          <w:b/>
          <w:bCs/>
        </w:rPr>
        <w:t>Тема 6. «ПОВСЮДУ БЛАГОВЕСТ ГУДИТ…»</w:t>
      </w:r>
    </w:p>
    <w:p w:rsidR="0090784F" w:rsidRPr="000D7CC7" w:rsidRDefault="0090784F" w:rsidP="000D7CC7">
      <w:pPr>
        <w:autoSpaceDE w:val="0"/>
        <w:autoSpaceDN w:val="0"/>
        <w:adjustRightInd w:val="0"/>
        <w:ind w:firstLine="709"/>
        <w:jc w:val="both"/>
      </w:pPr>
      <w:r w:rsidRPr="000D7CC7">
        <w:t>Рассказы и стихотворения о православных праздниках: А. Майков «Христос Воскрес!»; С. Есенин «Черёмуха», «Сыплет черёмуха снегом…»; Т. Ларина «Вербное воскресенье»; Саша Чёрный «На Вербе»; М. Толмачёва «Тасина Пасха».</w:t>
      </w:r>
    </w:p>
    <w:p w:rsidR="0090784F" w:rsidRPr="000D7CC7" w:rsidRDefault="0090784F" w:rsidP="000D7CC7">
      <w:pPr>
        <w:autoSpaceDE w:val="0"/>
        <w:autoSpaceDN w:val="0"/>
        <w:adjustRightInd w:val="0"/>
        <w:ind w:firstLine="709"/>
        <w:jc w:val="both"/>
      </w:pPr>
      <w:r w:rsidRPr="000D7CC7">
        <w:rPr>
          <w:b/>
          <w:bCs/>
        </w:rPr>
        <w:t xml:space="preserve">Внеклассное чтение: </w:t>
      </w:r>
      <w:r w:rsidRPr="000D7CC7">
        <w:t>стихотворения о весне А. Пушкина, Ф. Тютчева, С. Есенина и других поэтов XIX–XX вв.; И. Соколов-Микитов «Весна в лесу», «Как весна на север пришла»; В. Сутеев «Весна»; Я. Аким «Весна, весною, о весне…»; В. Бианки «Дед Мороз и весна».</w:t>
      </w:r>
    </w:p>
    <w:p w:rsidR="0090784F" w:rsidRPr="000D7CC7" w:rsidRDefault="0090784F" w:rsidP="000D7CC7">
      <w:pPr>
        <w:autoSpaceDE w:val="0"/>
        <w:autoSpaceDN w:val="0"/>
        <w:adjustRightInd w:val="0"/>
        <w:ind w:firstLine="709"/>
        <w:jc w:val="both"/>
      </w:pPr>
      <w:r w:rsidRPr="000D7CC7">
        <w:t>Развивать умения: читать текст правильно и выразительно, целыми словами, вслух и про себя, осмысленно, интонационно оформляя высказывание, выделяя голосом логические ударения; работать с содержанием стихотворения; объяснять заглавие текста; определять значение использованных образных средств; определять тему произведения.</w:t>
      </w:r>
    </w:p>
    <w:p w:rsidR="0090784F" w:rsidRPr="000D7CC7" w:rsidRDefault="0090784F" w:rsidP="000D7CC7">
      <w:pPr>
        <w:autoSpaceDE w:val="0"/>
        <w:autoSpaceDN w:val="0"/>
        <w:adjustRightInd w:val="0"/>
        <w:ind w:firstLine="709"/>
        <w:jc w:val="both"/>
      </w:pPr>
      <w:r w:rsidRPr="000D7CC7">
        <w:t>Развивать интерес к творчеству А. Майкова, С. Есенина, Саши Чёрного.</w:t>
      </w:r>
    </w:p>
    <w:p w:rsidR="0090784F" w:rsidRPr="000D7CC7" w:rsidRDefault="0090784F" w:rsidP="000D7CC7">
      <w:pPr>
        <w:autoSpaceDE w:val="0"/>
        <w:autoSpaceDN w:val="0"/>
        <w:adjustRightInd w:val="0"/>
        <w:ind w:firstLine="709"/>
        <w:jc w:val="both"/>
      </w:pPr>
      <w:r w:rsidRPr="000D7CC7">
        <w:t>Совершенствовать умения: принимать, понимать и решать учебные задачи урока, выбирать способы работы с художественным текстом в зависимости от учебной задачи; проявлять инициативу при работе с содержанием произведения.</w:t>
      </w:r>
    </w:p>
    <w:p w:rsidR="0090784F" w:rsidRPr="000D7CC7" w:rsidRDefault="0090784F" w:rsidP="000D7CC7">
      <w:pPr>
        <w:autoSpaceDE w:val="0"/>
        <w:autoSpaceDN w:val="0"/>
        <w:adjustRightInd w:val="0"/>
        <w:ind w:firstLine="709"/>
        <w:jc w:val="both"/>
      </w:pPr>
      <w:r w:rsidRPr="000D7CC7">
        <w:t>Совершенствовать умения: воспринимать на слух художественное произведение; определять жанр литературного произведения по отличительным признакам; понимать содержание прочитанного произведения; определять главную мысль произведения; выстраивать логические цепи рассуждений; формулировать вывод.</w:t>
      </w:r>
    </w:p>
    <w:p w:rsidR="0090784F" w:rsidRPr="000D7CC7" w:rsidRDefault="0090784F" w:rsidP="000D7CC7">
      <w:pPr>
        <w:autoSpaceDE w:val="0"/>
        <w:autoSpaceDN w:val="0"/>
        <w:adjustRightInd w:val="0"/>
        <w:ind w:firstLine="709"/>
        <w:jc w:val="both"/>
      </w:pPr>
      <w:r w:rsidRPr="000D7CC7">
        <w:t>Совершенствовать умения: определять авторское отношение и формулировать своё отношение к прочитанному; воспроизводить текст с учётом адресата и цели исполнения, партнёра по исполнению.</w:t>
      </w:r>
    </w:p>
    <w:p w:rsidR="0090784F" w:rsidRPr="000D7CC7" w:rsidRDefault="0090784F" w:rsidP="000D7CC7">
      <w:pPr>
        <w:autoSpaceDE w:val="0"/>
        <w:autoSpaceDN w:val="0"/>
        <w:adjustRightInd w:val="0"/>
        <w:ind w:firstLine="709"/>
        <w:jc w:val="both"/>
      </w:pPr>
      <w:r w:rsidRPr="000D7CC7">
        <w:lastRenderedPageBreak/>
        <w:t>Воспитывать любовь и уважение к своей Родине, её культуре и традициям, её природе.</w:t>
      </w:r>
    </w:p>
    <w:p w:rsidR="0090784F" w:rsidRPr="000D7CC7" w:rsidRDefault="0090784F" w:rsidP="000D7CC7">
      <w:pPr>
        <w:autoSpaceDE w:val="0"/>
        <w:autoSpaceDN w:val="0"/>
        <w:adjustRightInd w:val="0"/>
        <w:ind w:firstLine="709"/>
        <w:jc w:val="both"/>
      </w:pPr>
      <w:r w:rsidRPr="000D7CC7">
        <w:rPr>
          <w:b/>
          <w:bCs/>
        </w:rPr>
        <w:t xml:space="preserve">Литературоведческие понятия: </w:t>
      </w:r>
      <w:r w:rsidRPr="000D7CC7">
        <w:t>пасхальный рассказ, словесный образ, метафора, эпитет, цветопись, светопись.</w:t>
      </w:r>
    </w:p>
    <w:p w:rsidR="0090784F" w:rsidRPr="000D7CC7" w:rsidRDefault="0090784F" w:rsidP="000D7CC7">
      <w:pPr>
        <w:autoSpaceDE w:val="0"/>
        <w:autoSpaceDN w:val="0"/>
        <w:adjustRightInd w:val="0"/>
        <w:ind w:firstLine="709"/>
        <w:jc w:val="both"/>
        <w:rPr>
          <w:bCs/>
        </w:rPr>
      </w:pPr>
      <w:r w:rsidRPr="000D7CC7">
        <w:rPr>
          <w:b/>
          <w:bCs/>
        </w:rPr>
        <w:t xml:space="preserve">Ключевые понятия русской культуры (через текст и вопросы): </w:t>
      </w:r>
      <w:r w:rsidRPr="000D7CC7">
        <w:rPr>
          <w:bCs/>
        </w:rPr>
        <w:t>весна, верба, Воскресение, благовест, природа, мир.</w:t>
      </w:r>
    </w:p>
    <w:p w:rsidR="0090784F" w:rsidRPr="000D7CC7" w:rsidRDefault="0090784F" w:rsidP="000D7CC7">
      <w:pPr>
        <w:autoSpaceDE w:val="0"/>
        <w:autoSpaceDN w:val="0"/>
        <w:adjustRightInd w:val="0"/>
        <w:ind w:firstLine="709"/>
        <w:jc w:val="both"/>
        <w:rPr>
          <w:bCs/>
        </w:rPr>
      </w:pPr>
      <w:r w:rsidRPr="000D7CC7">
        <w:rPr>
          <w:bCs/>
        </w:rPr>
        <w:t>Развитие речи: определение значений слов;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90784F" w:rsidRPr="000D7CC7" w:rsidRDefault="0090784F" w:rsidP="000D7CC7">
      <w:pPr>
        <w:autoSpaceDE w:val="0"/>
        <w:autoSpaceDN w:val="0"/>
        <w:adjustRightInd w:val="0"/>
        <w:ind w:firstLine="709"/>
        <w:jc w:val="both"/>
        <w:rPr>
          <w:bCs/>
        </w:rPr>
      </w:pPr>
      <w:r w:rsidRPr="000D7CC7">
        <w:rPr>
          <w:b/>
          <w:bCs/>
        </w:rPr>
        <w:t xml:space="preserve">Внутрипредметные и межпредметные связи: </w:t>
      </w:r>
      <w:r w:rsidRPr="000D7CC7">
        <w:rPr>
          <w:bCs/>
        </w:rPr>
        <w:t>русский язык, музыка,живопись.</w:t>
      </w:r>
    </w:p>
    <w:p w:rsidR="0090784F" w:rsidRPr="000D7CC7" w:rsidRDefault="0090784F" w:rsidP="000D7CC7">
      <w:pPr>
        <w:autoSpaceDE w:val="0"/>
        <w:autoSpaceDN w:val="0"/>
        <w:adjustRightInd w:val="0"/>
        <w:ind w:firstLine="709"/>
        <w:jc w:val="both"/>
        <w:rPr>
          <w:bCs/>
        </w:rPr>
      </w:pPr>
      <w:r w:rsidRPr="000D7CC7">
        <w:rPr>
          <w:b/>
          <w:bCs/>
        </w:rPr>
        <w:t xml:space="preserve">Метапредметность: </w:t>
      </w:r>
      <w:r w:rsidRPr="000D7CC7">
        <w:rPr>
          <w:bCs/>
        </w:rPr>
        <w:t>оценивание своей роли в коллективной работе с текстом; умение прислушиваться и с уважением относиться к участникам обсуждения прочитанного; использование языковых средств выразительности для решения творческих и коммуникативных задач.</w:t>
      </w:r>
    </w:p>
    <w:p w:rsidR="0090784F" w:rsidRPr="000D7CC7" w:rsidRDefault="0090784F" w:rsidP="000D7CC7">
      <w:pPr>
        <w:autoSpaceDE w:val="0"/>
        <w:autoSpaceDN w:val="0"/>
        <w:adjustRightInd w:val="0"/>
        <w:ind w:firstLine="709"/>
        <w:jc w:val="both"/>
        <w:rPr>
          <w:b/>
          <w:bCs/>
        </w:rPr>
      </w:pPr>
      <w:r w:rsidRPr="000D7CC7">
        <w:rPr>
          <w:b/>
          <w:bCs/>
        </w:rPr>
        <w:t>Тема 7. ПУТЬ К ПОБЕДЕ</w:t>
      </w:r>
    </w:p>
    <w:p w:rsidR="0090784F" w:rsidRPr="000D7CC7" w:rsidRDefault="0090784F" w:rsidP="000D7CC7">
      <w:pPr>
        <w:autoSpaceDE w:val="0"/>
        <w:autoSpaceDN w:val="0"/>
        <w:adjustRightInd w:val="0"/>
        <w:ind w:firstLine="709"/>
        <w:jc w:val="both"/>
        <w:rPr>
          <w:bCs/>
        </w:rPr>
      </w:pPr>
      <w:r w:rsidRPr="000D7CC7">
        <w:rPr>
          <w:bCs/>
        </w:rPr>
        <w:t>Стихотворения и рассказы о Родине, защите Отечества и памяти народной: Е. Благинина «Шинель»; В. Донская «Доброты не бывает много…»; М. Исаковский «Здесь похоронен красноармеец»;С. Орлов «Когда это будет, не знаю…»; Л. Преображенская «Погибшим и живым»; С. Алексеев «Папка»; Е. Каликинская «Валин дедушка».</w:t>
      </w:r>
    </w:p>
    <w:p w:rsidR="0090784F" w:rsidRPr="000D7CC7" w:rsidRDefault="0090784F" w:rsidP="000D7CC7">
      <w:pPr>
        <w:autoSpaceDE w:val="0"/>
        <w:autoSpaceDN w:val="0"/>
        <w:adjustRightInd w:val="0"/>
        <w:ind w:firstLine="709"/>
        <w:jc w:val="both"/>
        <w:rPr>
          <w:bCs/>
        </w:rPr>
      </w:pPr>
      <w:r w:rsidRPr="000D7CC7">
        <w:rPr>
          <w:b/>
          <w:bCs/>
        </w:rPr>
        <w:t xml:space="preserve">Внеклассное чтение: </w:t>
      </w:r>
      <w:r w:rsidRPr="000D7CC7">
        <w:rPr>
          <w:bCs/>
        </w:rPr>
        <w:t>произведения В. Богомолова, Л. Пантелеева, Р. Погодина, А. Митяева, В. Осеевой; Е. Верейская «Три девочки»; В. Карасёва «Кирюшка»; В. Катаев «Сын полка»; С. Олефир «Когда я был маленьким, у нас была война…»; С. Радзиевская «Болотные робинзоны»; Э. Фонякова «Хлеб той зимы».</w:t>
      </w:r>
    </w:p>
    <w:p w:rsidR="0090784F" w:rsidRPr="000D7CC7" w:rsidRDefault="0090784F" w:rsidP="000D7CC7">
      <w:pPr>
        <w:autoSpaceDE w:val="0"/>
        <w:autoSpaceDN w:val="0"/>
        <w:adjustRightInd w:val="0"/>
        <w:ind w:firstLine="709"/>
        <w:jc w:val="both"/>
        <w:rPr>
          <w:bCs/>
        </w:rPr>
      </w:pPr>
      <w:r w:rsidRPr="000D7CC7">
        <w:rPr>
          <w:bCs/>
        </w:rPr>
        <w:t>Развивать умения: читать текст правильно и выразительно, целыми словами и синтагмами, вслух и про себя, осмысленно, интонационно оформляя высказывание, выделяя голосом логические ударения; работать с содержанием стихотворения и рассказа; объяснять заглавие текста; определять значение использованных образных средств; определять тему произведения.</w:t>
      </w:r>
    </w:p>
    <w:p w:rsidR="0090784F" w:rsidRPr="000D7CC7" w:rsidRDefault="0090784F" w:rsidP="000D7CC7">
      <w:pPr>
        <w:autoSpaceDE w:val="0"/>
        <w:autoSpaceDN w:val="0"/>
        <w:adjustRightInd w:val="0"/>
        <w:ind w:firstLine="709"/>
        <w:jc w:val="both"/>
        <w:rPr>
          <w:bCs/>
        </w:rPr>
      </w:pPr>
      <w:r w:rsidRPr="000D7CC7">
        <w:rPr>
          <w:bCs/>
        </w:rPr>
        <w:t>Развивать интерес к творчеству отечественных поэтов и прозаиков XX–XXI вв.</w:t>
      </w:r>
    </w:p>
    <w:p w:rsidR="0090784F" w:rsidRPr="000D7CC7" w:rsidRDefault="0090784F" w:rsidP="000D7CC7">
      <w:pPr>
        <w:autoSpaceDE w:val="0"/>
        <w:autoSpaceDN w:val="0"/>
        <w:adjustRightInd w:val="0"/>
        <w:ind w:firstLine="709"/>
        <w:jc w:val="both"/>
        <w:rPr>
          <w:bCs/>
        </w:rPr>
      </w:pPr>
      <w:r w:rsidRPr="000D7CC7">
        <w:rPr>
          <w:bCs/>
        </w:rPr>
        <w:t>Развивать умения: работать с детской книгой, прогнозировать её содержание по названию, отличать сборник произведений разных авторов от книги одного писателя; выбирать из предложенных книг те, которые соответствуют теме; составлять краткую аннотацию прочитанной книги; сравнивать произведения разных жанров на одну тему.</w:t>
      </w:r>
    </w:p>
    <w:p w:rsidR="0090784F" w:rsidRPr="000D7CC7" w:rsidRDefault="0090784F" w:rsidP="000D7CC7">
      <w:pPr>
        <w:autoSpaceDE w:val="0"/>
        <w:autoSpaceDN w:val="0"/>
        <w:adjustRightInd w:val="0"/>
        <w:ind w:firstLine="709"/>
        <w:jc w:val="both"/>
        <w:rPr>
          <w:bCs/>
        </w:rPr>
      </w:pPr>
      <w:r w:rsidRPr="000D7CC7">
        <w:rPr>
          <w:bCs/>
        </w:rPr>
        <w:t>Совершенствовать умения: определять жанр литературного произведения по отличительным признакам; понимать содержание прочитанного произведения; объяснять заглавие текста; находить в тексте фактическую информацию, заданную в явном виде; озаглавливать текст; определять главную мысль и тему; формулировать вывод.</w:t>
      </w:r>
    </w:p>
    <w:p w:rsidR="0090784F" w:rsidRPr="000D7CC7" w:rsidRDefault="0090784F" w:rsidP="000D7CC7">
      <w:pPr>
        <w:autoSpaceDE w:val="0"/>
        <w:autoSpaceDN w:val="0"/>
        <w:adjustRightInd w:val="0"/>
        <w:ind w:firstLine="709"/>
        <w:jc w:val="both"/>
        <w:rPr>
          <w:bCs/>
        </w:rPr>
      </w:pPr>
      <w:r w:rsidRPr="000D7CC7">
        <w:rPr>
          <w:bCs/>
        </w:rPr>
        <w:t>Развивать умения работать с инфографикой, ресурсами Интернета.</w:t>
      </w:r>
    </w:p>
    <w:p w:rsidR="0090784F" w:rsidRPr="000D7CC7" w:rsidRDefault="0090784F" w:rsidP="000D7CC7">
      <w:pPr>
        <w:autoSpaceDE w:val="0"/>
        <w:autoSpaceDN w:val="0"/>
        <w:adjustRightInd w:val="0"/>
        <w:ind w:firstLine="709"/>
        <w:jc w:val="both"/>
        <w:rPr>
          <w:bCs/>
        </w:rPr>
      </w:pPr>
      <w:r w:rsidRPr="000D7CC7">
        <w:rPr>
          <w:bCs/>
        </w:rPr>
        <w:t>Формировать умение самостоятельно читать книги на заданную тему.</w:t>
      </w:r>
    </w:p>
    <w:p w:rsidR="0090784F" w:rsidRPr="000D7CC7" w:rsidRDefault="0090784F" w:rsidP="000D7CC7">
      <w:pPr>
        <w:autoSpaceDE w:val="0"/>
        <w:autoSpaceDN w:val="0"/>
        <w:adjustRightInd w:val="0"/>
        <w:ind w:firstLine="709"/>
        <w:jc w:val="both"/>
        <w:rPr>
          <w:bCs/>
        </w:rPr>
      </w:pPr>
      <w:r w:rsidRPr="000D7CC7">
        <w:rPr>
          <w:bCs/>
        </w:rPr>
        <w:t>Воспитывать ценностное отношение к самостоятельному чтению книг.</w:t>
      </w:r>
    </w:p>
    <w:p w:rsidR="0090784F" w:rsidRPr="000D7CC7" w:rsidRDefault="0090784F" w:rsidP="000D7CC7">
      <w:pPr>
        <w:autoSpaceDE w:val="0"/>
        <w:autoSpaceDN w:val="0"/>
        <w:adjustRightInd w:val="0"/>
        <w:ind w:firstLine="709"/>
        <w:jc w:val="both"/>
        <w:rPr>
          <w:bCs/>
        </w:rPr>
      </w:pPr>
      <w:r w:rsidRPr="000D7CC7">
        <w:rPr>
          <w:bCs/>
        </w:rPr>
        <w:t>Воспитывать любовь и уважение к своей Родине, её традициям и героическому прошлому, людям и их подвигу во время Великой Отечественной войны.</w:t>
      </w:r>
    </w:p>
    <w:p w:rsidR="0090784F" w:rsidRPr="000D7CC7" w:rsidRDefault="0090784F" w:rsidP="000D7CC7">
      <w:pPr>
        <w:autoSpaceDE w:val="0"/>
        <w:autoSpaceDN w:val="0"/>
        <w:adjustRightInd w:val="0"/>
        <w:ind w:firstLine="709"/>
        <w:jc w:val="both"/>
        <w:rPr>
          <w:bCs/>
        </w:rPr>
      </w:pPr>
      <w:r w:rsidRPr="000D7CC7">
        <w:rPr>
          <w:b/>
          <w:bCs/>
        </w:rPr>
        <w:t xml:space="preserve">Литературоведческие понятия: </w:t>
      </w:r>
      <w:r w:rsidRPr="000D7CC7">
        <w:rPr>
          <w:bCs/>
        </w:rPr>
        <w:t>план, антитеза, финал рассказа.</w:t>
      </w:r>
    </w:p>
    <w:p w:rsidR="0090784F" w:rsidRPr="000D7CC7" w:rsidRDefault="0090784F" w:rsidP="000D7CC7">
      <w:pPr>
        <w:autoSpaceDE w:val="0"/>
        <w:autoSpaceDN w:val="0"/>
        <w:adjustRightInd w:val="0"/>
        <w:ind w:firstLine="709"/>
        <w:jc w:val="both"/>
        <w:rPr>
          <w:bCs/>
        </w:rPr>
      </w:pPr>
      <w:r w:rsidRPr="000D7CC7">
        <w:rPr>
          <w:b/>
          <w:bCs/>
        </w:rPr>
        <w:t xml:space="preserve">Ключевые понятия русской культуры (через текст и вопросы): </w:t>
      </w:r>
      <w:r w:rsidRPr="000D7CC7">
        <w:rPr>
          <w:bCs/>
        </w:rPr>
        <w:t>война и мир, враг, герой, слава, свобода, победа, доброта, подвиг, память, обелиск.</w:t>
      </w:r>
    </w:p>
    <w:p w:rsidR="0090784F" w:rsidRPr="000D7CC7" w:rsidRDefault="0090784F" w:rsidP="000D7CC7">
      <w:pPr>
        <w:autoSpaceDE w:val="0"/>
        <w:autoSpaceDN w:val="0"/>
        <w:adjustRightInd w:val="0"/>
        <w:ind w:firstLine="709"/>
        <w:jc w:val="both"/>
        <w:rPr>
          <w:bCs/>
        </w:rPr>
      </w:pPr>
      <w:r w:rsidRPr="000D7CC7">
        <w:rPr>
          <w:b/>
          <w:bCs/>
        </w:rPr>
        <w:t xml:space="preserve">Развитие речи: </w:t>
      </w:r>
      <w:r w:rsidRPr="000D7CC7">
        <w:rPr>
          <w:bCs/>
        </w:rPr>
        <w:t>определение значений слов;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90784F" w:rsidRPr="000D7CC7" w:rsidRDefault="0090784F" w:rsidP="000D7CC7">
      <w:pPr>
        <w:autoSpaceDE w:val="0"/>
        <w:autoSpaceDN w:val="0"/>
        <w:adjustRightInd w:val="0"/>
        <w:ind w:firstLine="709"/>
        <w:jc w:val="both"/>
        <w:rPr>
          <w:bCs/>
        </w:rPr>
      </w:pPr>
      <w:r w:rsidRPr="000D7CC7">
        <w:rPr>
          <w:b/>
          <w:bCs/>
        </w:rPr>
        <w:t>Внутрипредметные и межпредметные связи</w:t>
      </w:r>
      <w:r w:rsidRPr="000D7CC7">
        <w:rPr>
          <w:bCs/>
        </w:rPr>
        <w:t>: русский язык, музыка, живопись.</w:t>
      </w:r>
    </w:p>
    <w:p w:rsidR="0090784F" w:rsidRPr="000D7CC7" w:rsidRDefault="0090784F" w:rsidP="000D7CC7">
      <w:pPr>
        <w:autoSpaceDE w:val="0"/>
        <w:autoSpaceDN w:val="0"/>
        <w:adjustRightInd w:val="0"/>
        <w:ind w:firstLine="709"/>
        <w:jc w:val="both"/>
        <w:rPr>
          <w:bCs/>
        </w:rPr>
      </w:pPr>
      <w:r w:rsidRPr="000D7CC7">
        <w:rPr>
          <w:b/>
          <w:bCs/>
        </w:rPr>
        <w:lastRenderedPageBreak/>
        <w:t>Метапредметность</w:t>
      </w:r>
      <w:r w:rsidRPr="000D7CC7">
        <w:rPr>
          <w:bCs/>
        </w:rPr>
        <w:t>: оценивание своей роли в коллективной работе с текстом; умение прислушиваться и с уважением относиться к участникам обсуждения прочитанного; использование языковых средств для решения познавательных задач, установления и выражения причинно-следственных связей, построения рассуждений; использование средств языковой выразительности для передачи своих чувств: восхищения, сопереживания и сочувствия, осуждения и одобрения и др.</w:t>
      </w:r>
    </w:p>
    <w:p w:rsidR="0090784F" w:rsidRPr="000D7CC7" w:rsidRDefault="0090784F" w:rsidP="000D7CC7">
      <w:pPr>
        <w:autoSpaceDE w:val="0"/>
        <w:autoSpaceDN w:val="0"/>
        <w:adjustRightInd w:val="0"/>
        <w:ind w:firstLine="709"/>
        <w:jc w:val="both"/>
        <w:rPr>
          <w:b/>
          <w:bCs/>
        </w:rPr>
      </w:pPr>
      <w:r w:rsidRPr="000D7CC7">
        <w:rPr>
          <w:b/>
          <w:bCs/>
        </w:rPr>
        <w:t>Тема 8. УДИВИТЕЛЬНЫЙ МИР ВОКРУГ НАС</w:t>
      </w:r>
    </w:p>
    <w:p w:rsidR="0090784F" w:rsidRPr="000D7CC7" w:rsidRDefault="0090784F" w:rsidP="000D7CC7">
      <w:pPr>
        <w:autoSpaceDE w:val="0"/>
        <w:autoSpaceDN w:val="0"/>
        <w:adjustRightInd w:val="0"/>
        <w:ind w:firstLine="709"/>
        <w:jc w:val="both"/>
        <w:rPr>
          <w:bCs/>
        </w:rPr>
      </w:pPr>
      <w:r w:rsidRPr="000D7CC7">
        <w:rPr>
          <w:bCs/>
        </w:rPr>
        <w:t>Авторская сказка и стихотворения об удивительном мире, который надо увидеть и понять, о восхищении жизнью: Е. Клюев «История об одном невероятно глупом Мастерке»; Ю. Мориц «Малиновая кошка»; А. Усачёв «Пыльная песенка».</w:t>
      </w:r>
    </w:p>
    <w:p w:rsidR="0090784F" w:rsidRPr="000D7CC7" w:rsidRDefault="0090784F" w:rsidP="000D7CC7">
      <w:pPr>
        <w:autoSpaceDE w:val="0"/>
        <w:autoSpaceDN w:val="0"/>
        <w:adjustRightInd w:val="0"/>
        <w:ind w:firstLine="709"/>
        <w:jc w:val="both"/>
        <w:rPr>
          <w:bCs/>
        </w:rPr>
      </w:pPr>
      <w:r w:rsidRPr="000D7CC7">
        <w:rPr>
          <w:b/>
          <w:bCs/>
        </w:rPr>
        <w:t xml:space="preserve">Внеклассное чтение: </w:t>
      </w:r>
      <w:r w:rsidRPr="000D7CC7">
        <w:rPr>
          <w:bCs/>
        </w:rPr>
        <w:t>поэзия Р. Алдониной, Д. Бурачевской, К. Валаханович, И. Иванниковой, Ю. Мориц, А. Орловой, Ю. Симбирской, М. Тараненко, А. Усачёва, Е. Фельдман; проза Ю. Венедиктовой, О. Гурьян, М. Дружининой, Е. Каликинской, Ю. Лавряшиной, М. Лазаренской, Н. Носова, Л. Романовской, М. Тараненко, А. Усачёва, Е. Чудиновой.</w:t>
      </w:r>
    </w:p>
    <w:p w:rsidR="0090784F" w:rsidRPr="000D7CC7" w:rsidRDefault="0090784F" w:rsidP="000D7CC7">
      <w:pPr>
        <w:autoSpaceDE w:val="0"/>
        <w:autoSpaceDN w:val="0"/>
        <w:adjustRightInd w:val="0"/>
        <w:ind w:firstLine="709"/>
        <w:jc w:val="both"/>
        <w:rPr>
          <w:bCs/>
        </w:rPr>
      </w:pPr>
      <w:r w:rsidRPr="000D7CC7">
        <w:rPr>
          <w:bCs/>
        </w:rPr>
        <w:t>Развивать умения: читать текст правильно и выразительно, целыми словами и синтагмами, вслух и про себя, осмысленно, интонационно оформляя высказывание, выделяя голосом логические ударения; работать с содержанием стихотворения и рассказа; объяснять заглавие текста; определять значение использованных образных средств; определять тему произведения.</w:t>
      </w:r>
    </w:p>
    <w:p w:rsidR="0090784F" w:rsidRPr="000D7CC7" w:rsidRDefault="0090784F" w:rsidP="000D7CC7">
      <w:pPr>
        <w:autoSpaceDE w:val="0"/>
        <w:autoSpaceDN w:val="0"/>
        <w:adjustRightInd w:val="0"/>
        <w:ind w:firstLine="709"/>
        <w:jc w:val="both"/>
        <w:rPr>
          <w:bCs/>
        </w:rPr>
      </w:pPr>
      <w:r w:rsidRPr="000D7CC7">
        <w:rPr>
          <w:bCs/>
        </w:rPr>
        <w:t>Развивать интерес к творчеству отечественных поэтов и прозаиков XX–XXI вв.</w:t>
      </w:r>
    </w:p>
    <w:p w:rsidR="0090784F" w:rsidRPr="000D7CC7" w:rsidRDefault="0090784F" w:rsidP="000D7CC7">
      <w:pPr>
        <w:autoSpaceDE w:val="0"/>
        <w:autoSpaceDN w:val="0"/>
        <w:adjustRightInd w:val="0"/>
        <w:ind w:firstLine="709"/>
        <w:jc w:val="both"/>
        <w:rPr>
          <w:b/>
          <w:bCs/>
        </w:rPr>
      </w:pPr>
      <w:r w:rsidRPr="000D7CC7">
        <w:rPr>
          <w:bCs/>
        </w:rPr>
        <w:t>Совершенствовать умения: определять жанр литературного произведения по отличительным признакам; понимать содержание прочитанного произведения; объяснять заглавие текста; находить в тексте фактическую информацию, заданную в явном виде; определять главную мысль произведения; формулировать вывод</w:t>
      </w:r>
      <w:r w:rsidRPr="000D7CC7">
        <w:rPr>
          <w:b/>
          <w:bCs/>
        </w:rPr>
        <w:t>.</w:t>
      </w:r>
    </w:p>
    <w:p w:rsidR="0090784F" w:rsidRPr="000D7CC7" w:rsidRDefault="0090784F" w:rsidP="000D7CC7">
      <w:pPr>
        <w:autoSpaceDE w:val="0"/>
        <w:autoSpaceDN w:val="0"/>
        <w:adjustRightInd w:val="0"/>
        <w:ind w:firstLine="709"/>
        <w:jc w:val="both"/>
        <w:rPr>
          <w:bCs/>
        </w:rPr>
      </w:pPr>
      <w:r w:rsidRPr="000D7CC7">
        <w:rPr>
          <w:b/>
          <w:bCs/>
        </w:rPr>
        <w:t xml:space="preserve">Литературоведческие понятия: </w:t>
      </w:r>
      <w:r w:rsidRPr="000D7CC7">
        <w:rPr>
          <w:bCs/>
        </w:rPr>
        <w:t>шуточное стихотворение, перевёртыш, авторская ирония, заглавие, характер персонажа.</w:t>
      </w:r>
    </w:p>
    <w:p w:rsidR="0090784F" w:rsidRPr="000D7CC7" w:rsidRDefault="0090784F" w:rsidP="000D7CC7">
      <w:pPr>
        <w:autoSpaceDE w:val="0"/>
        <w:autoSpaceDN w:val="0"/>
        <w:adjustRightInd w:val="0"/>
        <w:ind w:firstLine="709"/>
        <w:jc w:val="both"/>
        <w:rPr>
          <w:bCs/>
        </w:rPr>
      </w:pPr>
      <w:r w:rsidRPr="000D7CC7">
        <w:rPr>
          <w:b/>
          <w:bCs/>
        </w:rPr>
        <w:t xml:space="preserve">Ключевые понятия русской культуры (через текст и вопросы): </w:t>
      </w:r>
      <w:r w:rsidRPr="000D7CC7">
        <w:rPr>
          <w:bCs/>
        </w:rPr>
        <w:t>мастер, мечта, дорога.</w:t>
      </w:r>
    </w:p>
    <w:p w:rsidR="0090784F" w:rsidRPr="000D7CC7" w:rsidRDefault="0090784F" w:rsidP="000D7CC7">
      <w:pPr>
        <w:autoSpaceDE w:val="0"/>
        <w:autoSpaceDN w:val="0"/>
        <w:adjustRightInd w:val="0"/>
        <w:ind w:firstLine="709"/>
        <w:jc w:val="both"/>
        <w:rPr>
          <w:bCs/>
        </w:rPr>
      </w:pPr>
      <w:r w:rsidRPr="000D7CC7">
        <w:rPr>
          <w:b/>
          <w:bCs/>
        </w:rPr>
        <w:t xml:space="preserve">Развитие речи: определение значений слов; </w:t>
      </w:r>
      <w:r w:rsidRPr="000D7CC7">
        <w:rPr>
          <w:bCs/>
        </w:rPr>
        <w:t>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90784F" w:rsidRPr="000D7CC7" w:rsidRDefault="0090784F" w:rsidP="000D7CC7">
      <w:pPr>
        <w:autoSpaceDE w:val="0"/>
        <w:autoSpaceDN w:val="0"/>
        <w:adjustRightInd w:val="0"/>
        <w:ind w:firstLine="709"/>
        <w:jc w:val="both"/>
        <w:rPr>
          <w:bCs/>
        </w:rPr>
      </w:pPr>
      <w:r w:rsidRPr="000D7CC7">
        <w:rPr>
          <w:b/>
          <w:bCs/>
        </w:rPr>
        <w:t xml:space="preserve">Внутрипредметные и межпредметные связи: </w:t>
      </w:r>
      <w:r w:rsidRPr="000D7CC7">
        <w:rPr>
          <w:bCs/>
        </w:rPr>
        <w:t>пословицы, поговорки; русский язык, музыка, живопись.</w:t>
      </w:r>
    </w:p>
    <w:p w:rsidR="0090784F" w:rsidRPr="000D7CC7" w:rsidRDefault="0090784F" w:rsidP="000D7CC7">
      <w:pPr>
        <w:autoSpaceDE w:val="0"/>
        <w:autoSpaceDN w:val="0"/>
        <w:adjustRightInd w:val="0"/>
        <w:ind w:firstLine="709"/>
        <w:jc w:val="both"/>
        <w:rPr>
          <w:bCs/>
        </w:rPr>
      </w:pPr>
      <w:r w:rsidRPr="000D7CC7">
        <w:rPr>
          <w:b/>
          <w:bCs/>
        </w:rPr>
        <w:t xml:space="preserve">Метапредметность: </w:t>
      </w:r>
      <w:r w:rsidRPr="000D7CC7">
        <w:rPr>
          <w:bCs/>
        </w:rPr>
        <w:t>оценивание своей роли в коллективной работе с текстом; умение прислушиваться и с уважением относиться к участникам обсуждения прочитанного.</w:t>
      </w:r>
    </w:p>
    <w:p w:rsidR="0090784F" w:rsidRPr="000D7CC7" w:rsidRDefault="0090784F" w:rsidP="000D7CC7">
      <w:pPr>
        <w:autoSpaceDE w:val="0"/>
        <w:autoSpaceDN w:val="0"/>
        <w:adjustRightInd w:val="0"/>
        <w:ind w:firstLine="709"/>
        <w:jc w:val="both"/>
        <w:rPr>
          <w:b/>
          <w:bCs/>
        </w:rPr>
      </w:pPr>
      <w:r w:rsidRPr="000D7CC7">
        <w:rPr>
          <w:b/>
          <w:bCs/>
        </w:rPr>
        <w:t>4 КЛАСС (34 часа)</w:t>
      </w:r>
    </w:p>
    <w:p w:rsidR="0090784F" w:rsidRPr="000D7CC7" w:rsidRDefault="0090784F" w:rsidP="000D7CC7">
      <w:pPr>
        <w:autoSpaceDE w:val="0"/>
        <w:autoSpaceDN w:val="0"/>
        <w:adjustRightInd w:val="0"/>
        <w:ind w:firstLine="709"/>
        <w:jc w:val="both"/>
        <w:rPr>
          <w:b/>
          <w:bCs/>
        </w:rPr>
      </w:pPr>
      <w:r w:rsidRPr="000D7CC7">
        <w:rPr>
          <w:b/>
          <w:bCs/>
        </w:rPr>
        <w:t>Тема 1. ЗДРАВСТВУЙ, ОСЕНЬ! ЗДРАВСТВУЙ, ШКОЛА!</w:t>
      </w:r>
    </w:p>
    <w:p w:rsidR="0090784F" w:rsidRPr="000D7CC7" w:rsidRDefault="0090784F" w:rsidP="000D7CC7">
      <w:pPr>
        <w:autoSpaceDE w:val="0"/>
        <w:autoSpaceDN w:val="0"/>
        <w:adjustRightInd w:val="0"/>
        <w:ind w:firstLine="709"/>
        <w:jc w:val="both"/>
        <w:rPr>
          <w:bCs/>
        </w:rPr>
      </w:pPr>
      <w:r w:rsidRPr="000D7CC7">
        <w:rPr>
          <w:bCs/>
        </w:rPr>
        <w:t>Рассказы и стихотворения об осени и природе России, школьном детстве, взаимоотношениях между детьми, отношении к учёбе как к своему главному делу в этом возрасте: Е. Наумова «Замечательный день», «Очень просто»; Л. Преображенская «Осени приметы»; А. Дементьев «Друг познаётся в удаче…»; Е. Пермяк «Надёжный человек»; Е. Клюев «Указка, которая знала всё».</w:t>
      </w:r>
    </w:p>
    <w:p w:rsidR="0090784F" w:rsidRPr="000D7CC7" w:rsidRDefault="0090784F" w:rsidP="000D7CC7">
      <w:pPr>
        <w:autoSpaceDE w:val="0"/>
        <w:autoSpaceDN w:val="0"/>
        <w:adjustRightInd w:val="0"/>
        <w:ind w:firstLine="709"/>
        <w:jc w:val="both"/>
        <w:rPr>
          <w:bCs/>
        </w:rPr>
      </w:pPr>
      <w:r w:rsidRPr="000D7CC7">
        <w:rPr>
          <w:b/>
          <w:bCs/>
        </w:rPr>
        <w:t xml:space="preserve">Внеклассное чтение: </w:t>
      </w:r>
      <w:r w:rsidRPr="000D7CC7">
        <w:rPr>
          <w:bCs/>
        </w:rPr>
        <w:t>поэзия А. Пушкина, С. Есенина, Р. Алдониной, Д. Бурачевской, К. Валаханович, И. Иванниковой, Ю. Мориц, А. Орловой, Ю. Симбирской, М. Тараненко, А. Усачёва, Е. Фельдман; проза В. Драгунского, М. Дружининой, М. Лазаренской, Н. Носова, М. Тараненко, А. Усачёва.</w:t>
      </w:r>
    </w:p>
    <w:p w:rsidR="0090784F" w:rsidRPr="000D7CC7" w:rsidRDefault="0090784F" w:rsidP="000D7CC7">
      <w:pPr>
        <w:autoSpaceDE w:val="0"/>
        <w:autoSpaceDN w:val="0"/>
        <w:adjustRightInd w:val="0"/>
        <w:ind w:firstLine="709"/>
        <w:jc w:val="both"/>
        <w:rPr>
          <w:bCs/>
        </w:rPr>
      </w:pPr>
      <w:r w:rsidRPr="000D7CC7">
        <w:rPr>
          <w:bCs/>
        </w:rPr>
        <w:t>Совершенствовать навык беглого выразительного чтения текста вслух и про себя.</w:t>
      </w:r>
    </w:p>
    <w:p w:rsidR="0090784F" w:rsidRPr="000D7CC7" w:rsidRDefault="0090784F" w:rsidP="000D7CC7">
      <w:pPr>
        <w:autoSpaceDE w:val="0"/>
        <w:autoSpaceDN w:val="0"/>
        <w:adjustRightInd w:val="0"/>
        <w:ind w:firstLine="709"/>
        <w:jc w:val="both"/>
        <w:rPr>
          <w:bCs/>
        </w:rPr>
      </w:pPr>
      <w:r w:rsidRPr="000D7CC7">
        <w:rPr>
          <w:bCs/>
        </w:rPr>
        <w:lastRenderedPageBreak/>
        <w:t>Развивать умения: слушать стихотворение и работать с его содержанием; находить в тексте средства художественной выразительности; характеризовать героев и оценивать их поступки; делить текст на смысловые части; читать выразительно и по ролям; определять авторское отношение и формулировать своё отношение к героям произведения; отбирать, обобщать и систематизировать информацию; делать выводы.</w:t>
      </w:r>
    </w:p>
    <w:p w:rsidR="0090784F" w:rsidRPr="000D7CC7" w:rsidRDefault="0090784F" w:rsidP="000D7CC7">
      <w:pPr>
        <w:autoSpaceDE w:val="0"/>
        <w:autoSpaceDN w:val="0"/>
        <w:adjustRightInd w:val="0"/>
        <w:ind w:firstLine="709"/>
        <w:jc w:val="both"/>
        <w:rPr>
          <w:bCs/>
        </w:rPr>
      </w:pPr>
      <w:r w:rsidRPr="000D7CC7">
        <w:rPr>
          <w:bCs/>
        </w:rPr>
        <w:t>Развивать умения: понимать прямой и переносный смысл пословиц; читать прозаическое произведение и работать с его содержанием; находить в тексте средства художественной выразительности; отличать авторскую сказку от фольклорной, от рассказа и повести; анализировать прочитанное произведение.</w:t>
      </w:r>
    </w:p>
    <w:p w:rsidR="0090784F" w:rsidRPr="000D7CC7" w:rsidRDefault="0090784F" w:rsidP="000D7CC7">
      <w:pPr>
        <w:autoSpaceDE w:val="0"/>
        <w:autoSpaceDN w:val="0"/>
        <w:adjustRightInd w:val="0"/>
        <w:ind w:firstLine="709"/>
        <w:jc w:val="both"/>
        <w:rPr>
          <w:bCs/>
        </w:rPr>
      </w:pPr>
      <w:r w:rsidRPr="000D7CC7">
        <w:rPr>
          <w:bCs/>
        </w:rPr>
        <w:t>Развивать умения: работать с детской книгой, прогнозировать её содержание по названию; выбирать из предложенных книгу для самостоятельного чтения; сравнивать произведения разных жанров на одну тему.</w:t>
      </w:r>
    </w:p>
    <w:p w:rsidR="0090784F" w:rsidRPr="000D7CC7" w:rsidRDefault="0090784F" w:rsidP="000D7CC7">
      <w:pPr>
        <w:autoSpaceDE w:val="0"/>
        <w:autoSpaceDN w:val="0"/>
        <w:adjustRightInd w:val="0"/>
        <w:ind w:firstLine="709"/>
        <w:jc w:val="both"/>
        <w:rPr>
          <w:bCs/>
        </w:rPr>
      </w:pPr>
      <w:r w:rsidRPr="000D7CC7">
        <w:rPr>
          <w:bCs/>
        </w:rPr>
        <w:t>Формировать умение самостоятельно читать книги на заданную тему.</w:t>
      </w:r>
    </w:p>
    <w:p w:rsidR="0090784F" w:rsidRPr="000D7CC7" w:rsidRDefault="0090784F" w:rsidP="000D7CC7">
      <w:pPr>
        <w:autoSpaceDE w:val="0"/>
        <w:autoSpaceDN w:val="0"/>
        <w:adjustRightInd w:val="0"/>
        <w:ind w:firstLine="709"/>
        <w:jc w:val="both"/>
        <w:rPr>
          <w:bCs/>
        </w:rPr>
      </w:pPr>
      <w:r w:rsidRPr="000D7CC7">
        <w:rPr>
          <w:bCs/>
        </w:rPr>
        <w:t>Развивать интерес к рассказам и сказкам.</w:t>
      </w:r>
    </w:p>
    <w:p w:rsidR="0090784F" w:rsidRPr="000D7CC7" w:rsidRDefault="0090784F" w:rsidP="000D7CC7">
      <w:pPr>
        <w:autoSpaceDE w:val="0"/>
        <w:autoSpaceDN w:val="0"/>
        <w:adjustRightInd w:val="0"/>
        <w:ind w:firstLine="709"/>
        <w:jc w:val="both"/>
        <w:rPr>
          <w:bCs/>
        </w:rPr>
      </w:pPr>
      <w:r w:rsidRPr="000D7CC7">
        <w:rPr>
          <w:bCs/>
        </w:rPr>
        <w:t>Развивать умения работать с инфографикой, ресурсами Интернета.</w:t>
      </w:r>
    </w:p>
    <w:p w:rsidR="0090784F" w:rsidRPr="000D7CC7" w:rsidRDefault="0090784F" w:rsidP="000D7CC7">
      <w:pPr>
        <w:autoSpaceDE w:val="0"/>
        <w:autoSpaceDN w:val="0"/>
        <w:adjustRightInd w:val="0"/>
        <w:ind w:firstLine="709"/>
        <w:jc w:val="both"/>
        <w:rPr>
          <w:bCs/>
        </w:rPr>
      </w:pPr>
      <w:r w:rsidRPr="000D7CC7">
        <w:rPr>
          <w:bCs/>
        </w:rPr>
        <w:t>Воспитывать ценностное отношение к самостоятельному чтению книг.</w:t>
      </w:r>
    </w:p>
    <w:p w:rsidR="0090784F" w:rsidRPr="000D7CC7" w:rsidRDefault="0090784F" w:rsidP="000D7CC7">
      <w:pPr>
        <w:autoSpaceDE w:val="0"/>
        <w:autoSpaceDN w:val="0"/>
        <w:adjustRightInd w:val="0"/>
        <w:ind w:firstLine="709"/>
        <w:jc w:val="both"/>
        <w:rPr>
          <w:bCs/>
        </w:rPr>
      </w:pPr>
      <w:r w:rsidRPr="000D7CC7">
        <w:rPr>
          <w:b/>
          <w:bCs/>
        </w:rPr>
        <w:t xml:space="preserve">Литературоведческие понятия: </w:t>
      </w:r>
      <w:r w:rsidRPr="000D7CC7">
        <w:rPr>
          <w:bCs/>
        </w:rPr>
        <w:t>рассказ, авторская сказка, ирония, стихотворение, портрет, автор, пословица, тема.</w:t>
      </w:r>
    </w:p>
    <w:p w:rsidR="0090784F" w:rsidRPr="000D7CC7" w:rsidRDefault="0090784F" w:rsidP="000D7CC7">
      <w:pPr>
        <w:autoSpaceDE w:val="0"/>
        <w:autoSpaceDN w:val="0"/>
        <w:adjustRightInd w:val="0"/>
        <w:ind w:firstLine="709"/>
        <w:jc w:val="both"/>
        <w:rPr>
          <w:bCs/>
        </w:rPr>
      </w:pPr>
      <w:r w:rsidRPr="000D7CC7">
        <w:rPr>
          <w:b/>
          <w:bCs/>
        </w:rPr>
        <w:t xml:space="preserve">Ключевые понятия русской культуры (через текст и вопросы): </w:t>
      </w:r>
      <w:r w:rsidRPr="000D7CC7">
        <w:rPr>
          <w:bCs/>
        </w:rPr>
        <w:t>знания, осень, природа, примета, дружба, ответственность, беда, гордыня, мастер, мечта.</w:t>
      </w:r>
    </w:p>
    <w:p w:rsidR="0090784F" w:rsidRPr="000D7CC7" w:rsidRDefault="0090784F" w:rsidP="000D7CC7">
      <w:pPr>
        <w:autoSpaceDE w:val="0"/>
        <w:autoSpaceDN w:val="0"/>
        <w:adjustRightInd w:val="0"/>
        <w:ind w:firstLine="709"/>
        <w:jc w:val="both"/>
        <w:rPr>
          <w:bCs/>
        </w:rPr>
      </w:pPr>
      <w:r w:rsidRPr="000D7CC7">
        <w:rPr>
          <w:b/>
          <w:bCs/>
        </w:rPr>
        <w:t>Развитие речи</w:t>
      </w:r>
      <w:r w:rsidRPr="000D7CC7">
        <w:rPr>
          <w:bCs/>
        </w:rPr>
        <w:t>: определение значений слов и употребление их в своей аргументации;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90784F" w:rsidRPr="000D7CC7" w:rsidRDefault="0090784F" w:rsidP="000D7CC7">
      <w:pPr>
        <w:autoSpaceDE w:val="0"/>
        <w:autoSpaceDN w:val="0"/>
        <w:adjustRightInd w:val="0"/>
        <w:ind w:firstLine="709"/>
        <w:jc w:val="both"/>
        <w:rPr>
          <w:bCs/>
        </w:rPr>
      </w:pPr>
      <w:r w:rsidRPr="000D7CC7">
        <w:rPr>
          <w:b/>
          <w:bCs/>
        </w:rPr>
        <w:t xml:space="preserve">Внутрипредметные и межпредметные связи: </w:t>
      </w:r>
      <w:r w:rsidRPr="000D7CC7">
        <w:rPr>
          <w:bCs/>
        </w:rPr>
        <w:t>пословицы; русский язык, музыка, живопись.</w:t>
      </w:r>
    </w:p>
    <w:p w:rsidR="0090784F" w:rsidRPr="000D7CC7" w:rsidRDefault="0090784F" w:rsidP="000D7CC7">
      <w:pPr>
        <w:autoSpaceDE w:val="0"/>
        <w:autoSpaceDN w:val="0"/>
        <w:adjustRightInd w:val="0"/>
        <w:ind w:firstLine="709"/>
        <w:jc w:val="both"/>
        <w:rPr>
          <w:bCs/>
        </w:rPr>
      </w:pPr>
      <w:r w:rsidRPr="000D7CC7">
        <w:rPr>
          <w:b/>
          <w:bCs/>
        </w:rPr>
        <w:t xml:space="preserve">Метапредметность: </w:t>
      </w:r>
      <w:r w:rsidRPr="000D7CC7">
        <w:rPr>
          <w:bCs/>
        </w:rPr>
        <w:t>оценивание своей роли в коллективной работе с текстом; умение прислушиваться и с уважением относиться к участникам обсуждения прочитанного; сравнение различных текстов между собой; сравнение литературных произведений с произведениями различных видов творчества.</w:t>
      </w:r>
    </w:p>
    <w:p w:rsidR="0090784F" w:rsidRPr="000D7CC7" w:rsidRDefault="0090784F" w:rsidP="000D7CC7">
      <w:pPr>
        <w:autoSpaceDE w:val="0"/>
        <w:autoSpaceDN w:val="0"/>
        <w:adjustRightInd w:val="0"/>
        <w:ind w:firstLine="709"/>
        <w:jc w:val="both"/>
        <w:rPr>
          <w:b/>
          <w:bCs/>
        </w:rPr>
      </w:pPr>
      <w:r w:rsidRPr="000D7CC7">
        <w:rPr>
          <w:b/>
          <w:bCs/>
        </w:rPr>
        <w:t>Тема 2. «ДЕЛА ДАВНО МИНУВШИХ ДНЕЙ, ПРЕДАНЬЯ СТАРИНЫ ГЛУБОКОЙ…»</w:t>
      </w:r>
    </w:p>
    <w:p w:rsidR="0090784F" w:rsidRPr="000D7CC7" w:rsidRDefault="0090784F" w:rsidP="000D7CC7">
      <w:pPr>
        <w:autoSpaceDE w:val="0"/>
        <w:autoSpaceDN w:val="0"/>
        <w:adjustRightInd w:val="0"/>
        <w:ind w:firstLine="709"/>
        <w:jc w:val="both"/>
        <w:rPr>
          <w:bCs/>
        </w:rPr>
      </w:pPr>
      <w:r w:rsidRPr="000D7CC7">
        <w:rPr>
          <w:bCs/>
        </w:rPr>
        <w:t>Стихи и проза об историческом прошлом России: В. Старостин «Вольга — богатырь вещий», «Царь Возвяг и последний подвиг Вольги»; А. Хомяков «Киев»; Е. Чудинова «Гардарика»; А. К. Толстой «Песня о Гаральде и Ярославне»; О. Гурьян «Мальчик из Холмогор»; отрывок из «Азбуки» В. Бурцова.</w:t>
      </w:r>
    </w:p>
    <w:p w:rsidR="0090784F" w:rsidRPr="000D7CC7" w:rsidRDefault="0090784F" w:rsidP="000D7CC7">
      <w:pPr>
        <w:autoSpaceDE w:val="0"/>
        <w:autoSpaceDN w:val="0"/>
        <w:adjustRightInd w:val="0"/>
        <w:ind w:firstLine="709"/>
        <w:jc w:val="both"/>
        <w:rPr>
          <w:bCs/>
        </w:rPr>
      </w:pPr>
      <w:r w:rsidRPr="000D7CC7">
        <w:rPr>
          <w:b/>
          <w:bCs/>
        </w:rPr>
        <w:t>Внеклассное чтение</w:t>
      </w:r>
      <w:r w:rsidRPr="000D7CC7">
        <w:rPr>
          <w:bCs/>
        </w:rPr>
        <w:t>: былинный эпос русского народа; М. Лермонтов «Бородино»; баллады А. К. Толстого; исторические повести О. Гурьян; Е. Чудинова «Гардарика», «Лыбедь».</w:t>
      </w:r>
    </w:p>
    <w:p w:rsidR="0090784F" w:rsidRPr="000D7CC7" w:rsidRDefault="0090784F" w:rsidP="000D7CC7">
      <w:pPr>
        <w:autoSpaceDE w:val="0"/>
        <w:autoSpaceDN w:val="0"/>
        <w:adjustRightInd w:val="0"/>
        <w:ind w:firstLine="709"/>
        <w:jc w:val="both"/>
        <w:rPr>
          <w:bCs/>
        </w:rPr>
      </w:pPr>
      <w:r w:rsidRPr="000D7CC7">
        <w:rPr>
          <w:bCs/>
        </w:rPr>
        <w:t>Совершенствовать навык беглого выразительного чтения текста вслух и про себя.</w:t>
      </w:r>
    </w:p>
    <w:p w:rsidR="0090784F" w:rsidRPr="000D7CC7" w:rsidRDefault="0090784F" w:rsidP="000D7CC7">
      <w:pPr>
        <w:autoSpaceDE w:val="0"/>
        <w:autoSpaceDN w:val="0"/>
        <w:adjustRightInd w:val="0"/>
        <w:ind w:firstLine="709"/>
        <w:jc w:val="both"/>
        <w:rPr>
          <w:bCs/>
        </w:rPr>
      </w:pPr>
      <w:r w:rsidRPr="000D7CC7">
        <w:rPr>
          <w:bCs/>
        </w:rPr>
        <w:t>Развивать умения: понимать смысл афоризмов; слушать прозаическое произведение и работать с его содержанием; находить в тексте средства художественной выразительности; отличать былину от фольклорной сказки, рассказа и повести; анализировать прочитанное произведение, характеризовать героев и оценивать их поступки; делить текст на смысловые части; читать выразительно и по ролям; определять авторское отношение и формулировать своё отношение к героям произведения; отбирать, обобщать и систематизировать информацию; делать выводы.</w:t>
      </w:r>
    </w:p>
    <w:p w:rsidR="0090784F" w:rsidRPr="000D7CC7" w:rsidRDefault="0090784F" w:rsidP="000D7CC7">
      <w:pPr>
        <w:autoSpaceDE w:val="0"/>
        <w:autoSpaceDN w:val="0"/>
        <w:adjustRightInd w:val="0"/>
        <w:ind w:firstLine="709"/>
        <w:jc w:val="both"/>
        <w:rPr>
          <w:bCs/>
        </w:rPr>
      </w:pPr>
      <w:r w:rsidRPr="000D7CC7">
        <w:rPr>
          <w:bCs/>
        </w:rPr>
        <w:t>Развивать умения работать с инфографикой, ресурсами Интернета.</w:t>
      </w:r>
    </w:p>
    <w:p w:rsidR="0090784F" w:rsidRPr="000D7CC7" w:rsidRDefault="0090784F" w:rsidP="000D7CC7">
      <w:pPr>
        <w:autoSpaceDE w:val="0"/>
        <w:autoSpaceDN w:val="0"/>
        <w:adjustRightInd w:val="0"/>
        <w:ind w:firstLine="709"/>
        <w:jc w:val="both"/>
        <w:rPr>
          <w:bCs/>
        </w:rPr>
      </w:pPr>
      <w:r w:rsidRPr="000D7CC7">
        <w:rPr>
          <w:bCs/>
        </w:rPr>
        <w:lastRenderedPageBreak/>
        <w:t>Развивать умения: работать с детской книгой, прогнозировать её содержание по названию; выбирать из предложенных книг те, которые соответствуют теме; сравнивать произведения разных жанров на одну тему; развивать интерес к произведениям об историческом прошлом России.</w:t>
      </w:r>
    </w:p>
    <w:p w:rsidR="0090784F" w:rsidRPr="000D7CC7" w:rsidRDefault="0090784F" w:rsidP="000D7CC7">
      <w:pPr>
        <w:autoSpaceDE w:val="0"/>
        <w:autoSpaceDN w:val="0"/>
        <w:adjustRightInd w:val="0"/>
        <w:ind w:firstLine="709"/>
        <w:jc w:val="both"/>
        <w:rPr>
          <w:bCs/>
        </w:rPr>
      </w:pPr>
      <w:r w:rsidRPr="000D7CC7">
        <w:rPr>
          <w:bCs/>
        </w:rPr>
        <w:t>Формировать умение самостоятельно читать книги на заданную тему.</w:t>
      </w:r>
    </w:p>
    <w:p w:rsidR="0090784F" w:rsidRPr="000D7CC7" w:rsidRDefault="0090784F" w:rsidP="000D7CC7">
      <w:pPr>
        <w:autoSpaceDE w:val="0"/>
        <w:autoSpaceDN w:val="0"/>
        <w:adjustRightInd w:val="0"/>
        <w:ind w:firstLine="709"/>
        <w:jc w:val="both"/>
        <w:rPr>
          <w:bCs/>
        </w:rPr>
      </w:pPr>
      <w:r w:rsidRPr="000D7CC7">
        <w:rPr>
          <w:bCs/>
        </w:rPr>
        <w:t>Воспитывать ценностное отношение к самостоятельному чтению книг.</w:t>
      </w:r>
    </w:p>
    <w:p w:rsidR="0090784F" w:rsidRPr="000D7CC7" w:rsidRDefault="0090784F" w:rsidP="000D7CC7">
      <w:pPr>
        <w:autoSpaceDE w:val="0"/>
        <w:autoSpaceDN w:val="0"/>
        <w:adjustRightInd w:val="0"/>
        <w:ind w:firstLine="709"/>
        <w:jc w:val="both"/>
        <w:rPr>
          <w:bCs/>
        </w:rPr>
      </w:pPr>
      <w:r w:rsidRPr="000D7CC7">
        <w:rPr>
          <w:bCs/>
        </w:rPr>
        <w:t>Формировать представления об истории возникновения Древней Руси, её культуре и письменности.</w:t>
      </w:r>
    </w:p>
    <w:p w:rsidR="0090784F" w:rsidRPr="000D7CC7" w:rsidRDefault="0090784F" w:rsidP="000D7CC7">
      <w:pPr>
        <w:autoSpaceDE w:val="0"/>
        <w:autoSpaceDN w:val="0"/>
        <w:adjustRightInd w:val="0"/>
        <w:ind w:firstLine="709"/>
        <w:jc w:val="both"/>
        <w:rPr>
          <w:bCs/>
        </w:rPr>
      </w:pPr>
      <w:r w:rsidRPr="000D7CC7">
        <w:rPr>
          <w:bCs/>
        </w:rPr>
        <w:t>Совершенствовать умения: работать с содержанием стихотворного и прозаического текстов; находить в тексте средства художественной выразительности.</w:t>
      </w:r>
    </w:p>
    <w:p w:rsidR="0090784F" w:rsidRPr="000D7CC7" w:rsidRDefault="0090784F" w:rsidP="000D7CC7">
      <w:pPr>
        <w:autoSpaceDE w:val="0"/>
        <w:autoSpaceDN w:val="0"/>
        <w:adjustRightInd w:val="0"/>
        <w:ind w:firstLine="709"/>
        <w:jc w:val="both"/>
        <w:rPr>
          <w:bCs/>
        </w:rPr>
      </w:pPr>
      <w:r w:rsidRPr="000D7CC7">
        <w:rPr>
          <w:bCs/>
        </w:rPr>
        <w:t>Развивать память, внимание, мышление, любознательность.</w:t>
      </w:r>
    </w:p>
    <w:p w:rsidR="0090784F" w:rsidRPr="000D7CC7" w:rsidRDefault="0090784F" w:rsidP="000D7CC7">
      <w:pPr>
        <w:autoSpaceDE w:val="0"/>
        <w:autoSpaceDN w:val="0"/>
        <w:adjustRightInd w:val="0"/>
        <w:ind w:firstLine="709"/>
        <w:jc w:val="both"/>
        <w:rPr>
          <w:bCs/>
        </w:rPr>
      </w:pPr>
      <w:r w:rsidRPr="000D7CC7">
        <w:rPr>
          <w:bCs/>
        </w:rPr>
        <w:t>Воспитывать ценностное отношение к самостоятельному чтению книг.</w:t>
      </w:r>
    </w:p>
    <w:p w:rsidR="0090784F" w:rsidRPr="000D7CC7" w:rsidRDefault="0090784F" w:rsidP="000D7CC7">
      <w:pPr>
        <w:autoSpaceDE w:val="0"/>
        <w:autoSpaceDN w:val="0"/>
        <w:adjustRightInd w:val="0"/>
        <w:ind w:firstLine="709"/>
        <w:jc w:val="both"/>
        <w:rPr>
          <w:bCs/>
        </w:rPr>
      </w:pPr>
      <w:r w:rsidRPr="000D7CC7">
        <w:rPr>
          <w:b/>
          <w:bCs/>
        </w:rPr>
        <w:t>Литературоведческие понятия</w:t>
      </w:r>
      <w:r w:rsidRPr="000D7CC7">
        <w:rPr>
          <w:bCs/>
        </w:rPr>
        <w:t>: былина, цитата, историческая сказка, рассказчик, фрагмент, идея, историческая тема, стилизация, песня, афоризм, русский язык, повесть.</w:t>
      </w:r>
    </w:p>
    <w:p w:rsidR="0090784F" w:rsidRPr="000D7CC7" w:rsidRDefault="0090784F" w:rsidP="000D7CC7">
      <w:pPr>
        <w:autoSpaceDE w:val="0"/>
        <w:autoSpaceDN w:val="0"/>
        <w:adjustRightInd w:val="0"/>
        <w:ind w:firstLine="709"/>
        <w:jc w:val="both"/>
        <w:rPr>
          <w:bCs/>
        </w:rPr>
      </w:pPr>
      <w:r w:rsidRPr="000D7CC7">
        <w:rPr>
          <w:b/>
          <w:bCs/>
        </w:rPr>
        <w:t xml:space="preserve">Ключевые понятия русской культуры (через текст и вопросы): </w:t>
      </w:r>
      <w:r w:rsidRPr="000D7CC7">
        <w:rPr>
          <w:bCs/>
        </w:rPr>
        <w:t>Русская земля, богатырь, герой, защитник, Родина-мать, мать родимая, светлая Русь, подвиг, слава, князь, город, учение, отец и дочь, свобода, любовь, согласие, судьба, ученик, учитель, учёность, университет, достоинство, родная кровь, книга, язык, век.</w:t>
      </w:r>
    </w:p>
    <w:p w:rsidR="0090784F" w:rsidRPr="000D7CC7" w:rsidRDefault="0090784F" w:rsidP="000D7CC7">
      <w:pPr>
        <w:autoSpaceDE w:val="0"/>
        <w:autoSpaceDN w:val="0"/>
        <w:adjustRightInd w:val="0"/>
        <w:ind w:firstLine="709"/>
        <w:jc w:val="both"/>
        <w:rPr>
          <w:bCs/>
        </w:rPr>
      </w:pPr>
      <w:r w:rsidRPr="000D7CC7">
        <w:rPr>
          <w:b/>
          <w:bCs/>
        </w:rPr>
        <w:t xml:space="preserve">Развитие речи: </w:t>
      </w:r>
      <w:r w:rsidRPr="000D7CC7">
        <w:rPr>
          <w:bCs/>
        </w:rPr>
        <w:t>определение значений слов и употребление их в своей аргументации;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90784F" w:rsidRPr="000D7CC7" w:rsidRDefault="0090784F" w:rsidP="000D7CC7">
      <w:pPr>
        <w:autoSpaceDE w:val="0"/>
        <w:autoSpaceDN w:val="0"/>
        <w:adjustRightInd w:val="0"/>
        <w:ind w:firstLine="709"/>
        <w:jc w:val="both"/>
        <w:rPr>
          <w:bCs/>
        </w:rPr>
      </w:pPr>
      <w:r w:rsidRPr="000D7CC7">
        <w:rPr>
          <w:b/>
          <w:bCs/>
        </w:rPr>
        <w:t xml:space="preserve">Внутрипредметные и межпредметные связи: </w:t>
      </w:r>
      <w:r w:rsidRPr="000D7CC7">
        <w:rPr>
          <w:bCs/>
        </w:rPr>
        <w:t>пословицы; русский язык, музыка, живопись.</w:t>
      </w:r>
    </w:p>
    <w:p w:rsidR="0090784F" w:rsidRPr="000D7CC7" w:rsidRDefault="0090784F" w:rsidP="000D7CC7">
      <w:pPr>
        <w:autoSpaceDE w:val="0"/>
        <w:autoSpaceDN w:val="0"/>
        <w:adjustRightInd w:val="0"/>
        <w:ind w:firstLine="709"/>
        <w:jc w:val="both"/>
        <w:rPr>
          <w:b/>
          <w:bCs/>
        </w:rPr>
      </w:pPr>
      <w:r w:rsidRPr="000D7CC7">
        <w:rPr>
          <w:b/>
          <w:bCs/>
        </w:rPr>
        <w:t xml:space="preserve">Метапредметность: </w:t>
      </w:r>
      <w:r w:rsidRPr="000D7CC7">
        <w:rPr>
          <w:bCs/>
        </w:rPr>
        <w:t>оценивание своей роли в коллективной работе с текстом; умение прислушиваться и с уважением относиться к участникам обсуждения прочитанного; сравнение различных текстов между собой, а также литературных произведений с произведениями различных видов творчества</w:t>
      </w:r>
      <w:r w:rsidRPr="000D7CC7">
        <w:rPr>
          <w:b/>
          <w:bCs/>
        </w:rPr>
        <w:t>.</w:t>
      </w:r>
    </w:p>
    <w:p w:rsidR="0090784F" w:rsidRPr="000D7CC7" w:rsidRDefault="0090784F" w:rsidP="000D7CC7">
      <w:pPr>
        <w:autoSpaceDE w:val="0"/>
        <w:autoSpaceDN w:val="0"/>
        <w:adjustRightInd w:val="0"/>
        <w:ind w:firstLine="709"/>
        <w:jc w:val="both"/>
        <w:rPr>
          <w:bCs/>
        </w:rPr>
      </w:pPr>
      <w:r w:rsidRPr="000D7CC7">
        <w:rPr>
          <w:b/>
          <w:bCs/>
        </w:rPr>
        <w:t xml:space="preserve">Проектное задание (индивидуальное): </w:t>
      </w:r>
      <w:r w:rsidRPr="000D7CC7">
        <w:rPr>
          <w:bCs/>
        </w:rPr>
        <w:t>подготовка рассказа и презентации на тему «Как обучали детей в Древней Руси», «Какие школы были на Руси в старину» или «Возникновение книгопечатания» (по выбору).</w:t>
      </w:r>
    </w:p>
    <w:p w:rsidR="0090784F" w:rsidRPr="000D7CC7" w:rsidRDefault="0090784F" w:rsidP="000D7CC7">
      <w:pPr>
        <w:autoSpaceDE w:val="0"/>
        <w:autoSpaceDN w:val="0"/>
        <w:adjustRightInd w:val="0"/>
        <w:ind w:firstLine="709"/>
        <w:jc w:val="both"/>
        <w:rPr>
          <w:b/>
          <w:bCs/>
        </w:rPr>
      </w:pPr>
      <w:r w:rsidRPr="000D7CC7">
        <w:rPr>
          <w:b/>
          <w:bCs/>
        </w:rPr>
        <w:t>Тема 3. ГДЕ НАМ ПОСЧАСТЛИВИЛОСЬ РОДИТЬСЯ…</w:t>
      </w:r>
    </w:p>
    <w:p w:rsidR="0090784F" w:rsidRPr="000D7CC7" w:rsidRDefault="0090784F" w:rsidP="000D7CC7">
      <w:pPr>
        <w:autoSpaceDE w:val="0"/>
        <w:autoSpaceDN w:val="0"/>
        <w:adjustRightInd w:val="0"/>
        <w:ind w:firstLine="709"/>
        <w:jc w:val="both"/>
        <w:rPr>
          <w:bCs/>
        </w:rPr>
      </w:pPr>
      <w:r w:rsidRPr="000D7CC7">
        <w:rPr>
          <w:bCs/>
        </w:rPr>
        <w:t>Стихотворения о Родине: Н. Языков «Родина»; И. Бунин «В стороне далёкой от родного края…»; фрагменты стихотворений М. Ломоносова, А. Пушкина, В. Гиляровского, К. Симонова.</w:t>
      </w:r>
    </w:p>
    <w:p w:rsidR="0090784F" w:rsidRPr="000D7CC7" w:rsidRDefault="0090784F" w:rsidP="000D7CC7">
      <w:pPr>
        <w:autoSpaceDE w:val="0"/>
        <w:autoSpaceDN w:val="0"/>
        <w:adjustRightInd w:val="0"/>
        <w:ind w:firstLine="709"/>
        <w:jc w:val="both"/>
        <w:rPr>
          <w:bCs/>
        </w:rPr>
      </w:pPr>
      <w:r w:rsidRPr="000D7CC7">
        <w:rPr>
          <w:b/>
          <w:bCs/>
        </w:rPr>
        <w:t xml:space="preserve">Внеклассное чтение: </w:t>
      </w:r>
      <w:r w:rsidRPr="000D7CC7">
        <w:rPr>
          <w:bCs/>
        </w:rPr>
        <w:t>произведения А. Пушкина, М. Лермонтова, Н. Языкова, И. Бунина, С. Есенина, К. Симонова и других поэтов XIX–ХХ вв.</w:t>
      </w:r>
    </w:p>
    <w:p w:rsidR="0090784F" w:rsidRPr="000D7CC7" w:rsidRDefault="0090784F" w:rsidP="000D7CC7">
      <w:pPr>
        <w:autoSpaceDE w:val="0"/>
        <w:autoSpaceDN w:val="0"/>
        <w:adjustRightInd w:val="0"/>
        <w:ind w:firstLine="709"/>
        <w:jc w:val="both"/>
        <w:rPr>
          <w:bCs/>
        </w:rPr>
      </w:pPr>
      <w:r w:rsidRPr="000D7CC7">
        <w:rPr>
          <w:bCs/>
        </w:rPr>
        <w:t>Совершенствовать навык беглого выразительного чтения текста вслух и про себя.</w:t>
      </w:r>
    </w:p>
    <w:p w:rsidR="0090784F" w:rsidRPr="000D7CC7" w:rsidRDefault="0090784F" w:rsidP="000D7CC7">
      <w:pPr>
        <w:autoSpaceDE w:val="0"/>
        <w:autoSpaceDN w:val="0"/>
        <w:adjustRightInd w:val="0"/>
        <w:ind w:firstLine="709"/>
        <w:jc w:val="both"/>
        <w:rPr>
          <w:bCs/>
        </w:rPr>
      </w:pPr>
      <w:r w:rsidRPr="000D7CC7">
        <w:rPr>
          <w:bCs/>
        </w:rPr>
        <w:t>Развивать умения: работать с содержанием стихотворения; объяснять заглавие текста; определять значение использованных образных средств; определять тему произведения.</w:t>
      </w:r>
    </w:p>
    <w:p w:rsidR="0090784F" w:rsidRPr="000D7CC7" w:rsidRDefault="0090784F" w:rsidP="000D7CC7">
      <w:pPr>
        <w:autoSpaceDE w:val="0"/>
        <w:autoSpaceDN w:val="0"/>
        <w:adjustRightInd w:val="0"/>
        <w:ind w:firstLine="709"/>
        <w:jc w:val="both"/>
        <w:rPr>
          <w:bCs/>
        </w:rPr>
      </w:pPr>
      <w:r w:rsidRPr="000D7CC7">
        <w:rPr>
          <w:bCs/>
        </w:rPr>
        <w:t>Развивать интерес к творчеству А. Пушкина, Н. Языкова и И. Бунина, других поэтов XIX–ХХ вв.</w:t>
      </w:r>
    </w:p>
    <w:p w:rsidR="0090784F" w:rsidRPr="000D7CC7" w:rsidRDefault="0090784F" w:rsidP="000D7CC7">
      <w:pPr>
        <w:autoSpaceDE w:val="0"/>
        <w:autoSpaceDN w:val="0"/>
        <w:adjustRightInd w:val="0"/>
        <w:ind w:firstLine="709"/>
        <w:jc w:val="both"/>
        <w:rPr>
          <w:bCs/>
        </w:rPr>
      </w:pPr>
      <w:r w:rsidRPr="000D7CC7">
        <w:rPr>
          <w:bCs/>
        </w:rPr>
        <w:t>Развивать умения: осуществлять самоконтроль; соотносить способ действия и его результат; вносить необходимые коррективы в план и способ действия.</w:t>
      </w:r>
    </w:p>
    <w:p w:rsidR="0090784F" w:rsidRPr="000D7CC7" w:rsidRDefault="0090784F" w:rsidP="000D7CC7">
      <w:pPr>
        <w:autoSpaceDE w:val="0"/>
        <w:autoSpaceDN w:val="0"/>
        <w:adjustRightInd w:val="0"/>
        <w:ind w:firstLine="709"/>
        <w:jc w:val="both"/>
        <w:rPr>
          <w:bCs/>
        </w:rPr>
      </w:pPr>
      <w:r w:rsidRPr="000D7CC7">
        <w:rPr>
          <w:bCs/>
        </w:rPr>
        <w:t>Развивать память, внимание, мышление, любознательность.</w:t>
      </w:r>
    </w:p>
    <w:p w:rsidR="0090784F" w:rsidRPr="000D7CC7" w:rsidRDefault="0090784F" w:rsidP="000D7CC7">
      <w:pPr>
        <w:autoSpaceDE w:val="0"/>
        <w:autoSpaceDN w:val="0"/>
        <w:adjustRightInd w:val="0"/>
        <w:ind w:firstLine="709"/>
        <w:jc w:val="both"/>
        <w:rPr>
          <w:bCs/>
        </w:rPr>
      </w:pPr>
      <w:r w:rsidRPr="000D7CC7">
        <w:rPr>
          <w:bCs/>
        </w:rPr>
        <w:t>Воспитывать любовь и уважение к Родине.</w:t>
      </w:r>
    </w:p>
    <w:p w:rsidR="0090784F" w:rsidRPr="000D7CC7" w:rsidRDefault="0090784F" w:rsidP="000D7CC7">
      <w:pPr>
        <w:autoSpaceDE w:val="0"/>
        <w:autoSpaceDN w:val="0"/>
        <w:adjustRightInd w:val="0"/>
        <w:ind w:firstLine="709"/>
        <w:jc w:val="both"/>
        <w:rPr>
          <w:bCs/>
        </w:rPr>
      </w:pPr>
      <w:r w:rsidRPr="000D7CC7">
        <w:rPr>
          <w:b/>
          <w:bCs/>
        </w:rPr>
        <w:t xml:space="preserve">Литературоведческие понятия: </w:t>
      </w:r>
      <w:r w:rsidRPr="000D7CC7">
        <w:rPr>
          <w:bCs/>
        </w:rPr>
        <w:t>лирический герой, адресат, обращение, риторический вопрос.</w:t>
      </w:r>
    </w:p>
    <w:p w:rsidR="0090784F" w:rsidRPr="000D7CC7" w:rsidRDefault="0090784F" w:rsidP="000D7CC7">
      <w:pPr>
        <w:autoSpaceDE w:val="0"/>
        <w:autoSpaceDN w:val="0"/>
        <w:adjustRightInd w:val="0"/>
        <w:ind w:firstLine="709"/>
        <w:jc w:val="both"/>
        <w:rPr>
          <w:bCs/>
        </w:rPr>
      </w:pPr>
      <w:r w:rsidRPr="000D7CC7">
        <w:rPr>
          <w:b/>
          <w:bCs/>
        </w:rPr>
        <w:lastRenderedPageBreak/>
        <w:t xml:space="preserve">Ключевые понятия русской культуры (через текст и вопросы): </w:t>
      </w:r>
      <w:r w:rsidRPr="000D7CC7">
        <w:rPr>
          <w:bCs/>
        </w:rPr>
        <w:t>раздолье, воля, имя, Русская земля, победа, даль, грядущее, век.</w:t>
      </w:r>
    </w:p>
    <w:p w:rsidR="0090784F" w:rsidRPr="000D7CC7" w:rsidRDefault="0090784F" w:rsidP="000D7CC7">
      <w:pPr>
        <w:autoSpaceDE w:val="0"/>
        <w:autoSpaceDN w:val="0"/>
        <w:adjustRightInd w:val="0"/>
        <w:ind w:firstLine="709"/>
        <w:jc w:val="both"/>
        <w:rPr>
          <w:bCs/>
        </w:rPr>
      </w:pPr>
      <w:r w:rsidRPr="000D7CC7">
        <w:rPr>
          <w:bCs/>
        </w:rPr>
        <w:t>Развитие речи: определение значений слов и употребление их в своей аргументации; ответы на вопросы к тексту; различные виды чтения, выразительное чтение; словесное рисование; рассуждение.</w:t>
      </w:r>
    </w:p>
    <w:p w:rsidR="0090784F" w:rsidRPr="000D7CC7" w:rsidRDefault="0090784F" w:rsidP="000D7CC7">
      <w:pPr>
        <w:autoSpaceDE w:val="0"/>
        <w:autoSpaceDN w:val="0"/>
        <w:adjustRightInd w:val="0"/>
        <w:ind w:firstLine="709"/>
        <w:jc w:val="both"/>
        <w:rPr>
          <w:bCs/>
        </w:rPr>
      </w:pPr>
      <w:r w:rsidRPr="000D7CC7">
        <w:rPr>
          <w:b/>
          <w:bCs/>
        </w:rPr>
        <w:t xml:space="preserve">Внутрипредметные и межпредметные связи: </w:t>
      </w:r>
      <w:r w:rsidRPr="000D7CC7">
        <w:rPr>
          <w:bCs/>
        </w:rPr>
        <w:t>русский язык, музыка, живопись.</w:t>
      </w:r>
    </w:p>
    <w:p w:rsidR="0090784F" w:rsidRPr="000D7CC7" w:rsidRDefault="0090784F" w:rsidP="000D7CC7">
      <w:pPr>
        <w:autoSpaceDE w:val="0"/>
        <w:autoSpaceDN w:val="0"/>
        <w:adjustRightInd w:val="0"/>
        <w:ind w:firstLine="709"/>
        <w:jc w:val="both"/>
        <w:rPr>
          <w:bCs/>
        </w:rPr>
      </w:pPr>
      <w:r w:rsidRPr="000D7CC7">
        <w:rPr>
          <w:b/>
          <w:bCs/>
        </w:rPr>
        <w:t>Метапредметность</w:t>
      </w:r>
      <w:r w:rsidRPr="000D7CC7">
        <w:rPr>
          <w:bCs/>
        </w:rPr>
        <w:t>: оценивание своей роли в коллективной работе с текстом; умение прислушиваться и с уважением относиться к участникам обсуждения прочитанного; сравнение различных текстов между собой и литературных произведений с произведениями различных видов творчества.</w:t>
      </w:r>
    </w:p>
    <w:p w:rsidR="0090784F" w:rsidRPr="000D7CC7" w:rsidRDefault="0090784F" w:rsidP="000D7CC7">
      <w:pPr>
        <w:autoSpaceDE w:val="0"/>
        <w:autoSpaceDN w:val="0"/>
        <w:adjustRightInd w:val="0"/>
        <w:ind w:firstLine="709"/>
        <w:jc w:val="both"/>
        <w:rPr>
          <w:bCs/>
        </w:rPr>
      </w:pPr>
      <w:r w:rsidRPr="000D7CC7">
        <w:rPr>
          <w:b/>
          <w:bCs/>
        </w:rPr>
        <w:t xml:space="preserve">Проектное задание (групповое): </w:t>
      </w:r>
      <w:r w:rsidRPr="000D7CC7">
        <w:rPr>
          <w:bCs/>
        </w:rPr>
        <w:t>подготовка сообщения и презентации по стихотворениям Н. Языкова и И. Бунина.</w:t>
      </w:r>
    </w:p>
    <w:p w:rsidR="0090784F" w:rsidRPr="000D7CC7" w:rsidRDefault="0090784F" w:rsidP="000D7CC7">
      <w:pPr>
        <w:autoSpaceDE w:val="0"/>
        <w:autoSpaceDN w:val="0"/>
        <w:adjustRightInd w:val="0"/>
        <w:ind w:firstLine="709"/>
        <w:jc w:val="both"/>
        <w:rPr>
          <w:b/>
          <w:bCs/>
        </w:rPr>
      </w:pPr>
      <w:r w:rsidRPr="000D7CC7">
        <w:rPr>
          <w:b/>
          <w:bCs/>
        </w:rPr>
        <w:t>Тема 4. РОЖДЕСТВО ПОДАРИТ ПРАЗДНИК И ДОБРОМ СОГРЕЕТ ДУШУ</w:t>
      </w:r>
    </w:p>
    <w:p w:rsidR="0090784F" w:rsidRPr="000D7CC7" w:rsidRDefault="0090784F" w:rsidP="000D7CC7">
      <w:pPr>
        <w:autoSpaceDE w:val="0"/>
        <w:autoSpaceDN w:val="0"/>
        <w:adjustRightInd w:val="0"/>
        <w:ind w:firstLine="709"/>
        <w:jc w:val="both"/>
        <w:rPr>
          <w:bCs/>
        </w:rPr>
      </w:pPr>
      <w:r w:rsidRPr="000D7CC7">
        <w:rPr>
          <w:bCs/>
        </w:rPr>
        <w:t>Рассказ и стихотворения о Рождестве, об отношении к празднику русских людей и традициях празднования: Саша Чёрный «Рождественский ангел»; В. Соллогуб «Бабушка-зима», В. Смирнов «Рождественский дед».</w:t>
      </w:r>
    </w:p>
    <w:p w:rsidR="0090784F" w:rsidRPr="000D7CC7" w:rsidRDefault="0090784F" w:rsidP="000D7CC7">
      <w:pPr>
        <w:autoSpaceDE w:val="0"/>
        <w:autoSpaceDN w:val="0"/>
        <w:adjustRightInd w:val="0"/>
        <w:ind w:firstLine="709"/>
        <w:jc w:val="both"/>
        <w:rPr>
          <w:bCs/>
        </w:rPr>
      </w:pPr>
      <w:r w:rsidRPr="000D7CC7">
        <w:rPr>
          <w:b/>
          <w:bCs/>
        </w:rPr>
        <w:t xml:space="preserve">Внеклассное чтение: </w:t>
      </w:r>
      <w:r w:rsidRPr="000D7CC7">
        <w:rPr>
          <w:bCs/>
        </w:rPr>
        <w:t>стихи А. Пушкина, П. Вяземского и других поэтов XIX в. о зиме и Рождестве; проза К. Лукашевич; стихи и литературные сказки ХХ в. о зиме, праздновании Нового года (С. Маршак, С. Михалков, Э. Успенский и др.); «Зимний зверинец» (сборник современных поэтов для детей); М. Дружинина «Зимняя книга»; Е. Каретникова «Зимняя сказка»; С. Прокофьева, И. Токмакова «Подарок для снегурочки»; С. Маршак «Двенадцать месяцев»; Г. Сапгир «Зимние сказки и не только»; А. Усачёв «Зимняя сказка</w:t>
      </w:r>
    </w:p>
    <w:p w:rsidR="0090784F" w:rsidRPr="000D7CC7" w:rsidRDefault="0090784F" w:rsidP="000D7CC7">
      <w:pPr>
        <w:autoSpaceDE w:val="0"/>
        <w:autoSpaceDN w:val="0"/>
        <w:adjustRightInd w:val="0"/>
        <w:ind w:firstLine="709"/>
        <w:jc w:val="both"/>
        <w:rPr>
          <w:bCs/>
        </w:rPr>
      </w:pPr>
      <w:r w:rsidRPr="000D7CC7">
        <w:rPr>
          <w:bCs/>
        </w:rPr>
        <w:t>и другие стихи к праздникам».</w:t>
      </w:r>
    </w:p>
    <w:p w:rsidR="0090784F" w:rsidRPr="000D7CC7" w:rsidRDefault="0090784F" w:rsidP="000D7CC7">
      <w:pPr>
        <w:autoSpaceDE w:val="0"/>
        <w:autoSpaceDN w:val="0"/>
        <w:adjustRightInd w:val="0"/>
        <w:ind w:firstLine="709"/>
        <w:jc w:val="both"/>
        <w:rPr>
          <w:bCs/>
        </w:rPr>
      </w:pPr>
      <w:r w:rsidRPr="000D7CC7">
        <w:rPr>
          <w:bCs/>
        </w:rPr>
        <w:t>Совершенствовать навык беглого выразительного чтения текста вслух и про себя.</w:t>
      </w:r>
    </w:p>
    <w:p w:rsidR="0090784F" w:rsidRPr="000D7CC7" w:rsidRDefault="0090784F" w:rsidP="000D7CC7">
      <w:pPr>
        <w:autoSpaceDE w:val="0"/>
        <w:autoSpaceDN w:val="0"/>
        <w:adjustRightInd w:val="0"/>
        <w:ind w:firstLine="709"/>
        <w:jc w:val="both"/>
        <w:rPr>
          <w:bCs/>
        </w:rPr>
      </w:pPr>
      <w:r w:rsidRPr="000D7CC7">
        <w:rPr>
          <w:bCs/>
        </w:rPr>
        <w:t>Развивать умения: слушать прозаическое произведение и работать с его содержанием; сравнивать реальные события и их художественное воплощение; анализировать прочитанное произведение, характеризовать героев и оценивать их поступки; делить текст на смысловые части; определять авторское отношение и формулировать своё отношение к героям произведения; отбирать, обобщать и систематизировать информацию; делать выводы; работать с инфографикой.</w:t>
      </w:r>
    </w:p>
    <w:p w:rsidR="0090784F" w:rsidRPr="000D7CC7" w:rsidRDefault="0090784F" w:rsidP="000D7CC7">
      <w:pPr>
        <w:autoSpaceDE w:val="0"/>
        <w:autoSpaceDN w:val="0"/>
        <w:adjustRightInd w:val="0"/>
        <w:ind w:firstLine="709"/>
        <w:jc w:val="both"/>
        <w:rPr>
          <w:bCs/>
        </w:rPr>
      </w:pPr>
      <w:r w:rsidRPr="000D7CC7">
        <w:rPr>
          <w:bCs/>
        </w:rPr>
        <w:t>Развивать умения: слушать стихотворное произведение и работать с его содержанием; анализировать прочитанное произведение, характеризовать героев и оценивать их поступки; делить текст на смысловые части; определять авторское отношение и формулировать своё отношение к героям произведения; отбирать, обобщать и систематизировать информацию; делать выводы.</w:t>
      </w:r>
    </w:p>
    <w:p w:rsidR="0090784F" w:rsidRPr="000D7CC7" w:rsidRDefault="0090784F" w:rsidP="000D7CC7">
      <w:pPr>
        <w:autoSpaceDE w:val="0"/>
        <w:autoSpaceDN w:val="0"/>
        <w:adjustRightInd w:val="0"/>
        <w:ind w:firstLine="709"/>
        <w:jc w:val="both"/>
        <w:rPr>
          <w:bCs/>
        </w:rPr>
      </w:pPr>
      <w:r w:rsidRPr="000D7CC7">
        <w:rPr>
          <w:bCs/>
        </w:rPr>
        <w:t>Развивать умения: работать с детской книгой, прогнозировать её содержание по названию; выбирать из предложенных книг те, которые соответствуют теме; сравнивать произведения разных жанров на одну тему; развивать интерес к произведениям о Рождестве.</w:t>
      </w:r>
    </w:p>
    <w:p w:rsidR="0090784F" w:rsidRPr="000D7CC7" w:rsidRDefault="0090784F" w:rsidP="000D7CC7">
      <w:pPr>
        <w:autoSpaceDE w:val="0"/>
        <w:autoSpaceDN w:val="0"/>
        <w:adjustRightInd w:val="0"/>
        <w:ind w:firstLine="709"/>
        <w:jc w:val="both"/>
        <w:rPr>
          <w:bCs/>
        </w:rPr>
      </w:pPr>
      <w:r w:rsidRPr="000D7CC7">
        <w:rPr>
          <w:bCs/>
        </w:rPr>
        <w:t>Формировать умение самостоятельно читать книги на заданную тему.</w:t>
      </w:r>
    </w:p>
    <w:p w:rsidR="0090784F" w:rsidRPr="000D7CC7" w:rsidRDefault="0090784F" w:rsidP="000D7CC7">
      <w:pPr>
        <w:autoSpaceDE w:val="0"/>
        <w:autoSpaceDN w:val="0"/>
        <w:adjustRightInd w:val="0"/>
        <w:ind w:firstLine="709"/>
        <w:jc w:val="both"/>
        <w:rPr>
          <w:bCs/>
        </w:rPr>
      </w:pPr>
      <w:r w:rsidRPr="000D7CC7">
        <w:rPr>
          <w:bCs/>
        </w:rPr>
        <w:t>Развивать память, внимание, мышление, любознательность.</w:t>
      </w:r>
    </w:p>
    <w:p w:rsidR="0090784F" w:rsidRPr="000D7CC7" w:rsidRDefault="0090784F" w:rsidP="000D7CC7">
      <w:pPr>
        <w:autoSpaceDE w:val="0"/>
        <w:autoSpaceDN w:val="0"/>
        <w:adjustRightInd w:val="0"/>
        <w:ind w:firstLine="709"/>
        <w:jc w:val="both"/>
        <w:rPr>
          <w:bCs/>
        </w:rPr>
      </w:pPr>
      <w:r w:rsidRPr="000D7CC7">
        <w:rPr>
          <w:bCs/>
        </w:rPr>
        <w:t>Воспитывать уважение к людям, их бескорыстным поступкам.</w:t>
      </w:r>
    </w:p>
    <w:p w:rsidR="0090784F" w:rsidRPr="000D7CC7" w:rsidRDefault="0090784F" w:rsidP="000D7CC7">
      <w:pPr>
        <w:autoSpaceDE w:val="0"/>
        <w:autoSpaceDN w:val="0"/>
        <w:adjustRightInd w:val="0"/>
        <w:ind w:firstLine="709"/>
        <w:jc w:val="both"/>
        <w:rPr>
          <w:bCs/>
        </w:rPr>
      </w:pPr>
      <w:r w:rsidRPr="000D7CC7">
        <w:rPr>
          <w:bCs/>
        </w:rPr>
        <w:t>Воспитывать любовь и уважение к своей Родине, её культуре и традициям, её природе.</w:t>
      </w:r>
    </w:p>
    <w:p w:rsidR="0090784F" w:rsidRPr="000D7CC7" w:rsidRDefault="0090784F" w:rsidP="000D7CC7">
      <w:pPr>
        <w:autoSpaceDE w:val="0"/>
        <w:autoSpaceDN w:val="0"/>
        <w:adjustRightInd w:val="0"/>
        <w:ind w:firstLine="709"/>
        <w:jc w:val="both"/>
        <w:rPr>
          <w:bCs/>
        </w:rPr>
      </w:pPr>
      <w:r w:rsidRPr="000D7CC7">
        <w:rPr>
          <w:bCs/>
        </w:rPr>
        <w:t>Воспитывать ценностное отношение к самостоятельному чтению книг.</w:t>
      </w:r>
    </w:p>
    <w:p w:rsidR="0090784F" w:rsidRPr="000D7CC7" w:rsidRDefault="0090784F" w:rsidP="000D7CC7">
      <w:pPr>
        <w:autoSpaceDE w:val="0"/>
        <w:autoSpaceDN w:val="0"/>
        <w:adjustRightInd w:val="0"/>
        <w:ind w:firstLine="709"/>
        <w:jc w:val="both"/>
        <w:rPr>
          <w:bCs/>
        </w:rPr>
      </w:pPr>
      <w:r w:rsidRPr="000D7CC7">
        <w:rPr>
          <w:b/>
          <w:bCs/>
        </w:rPr>
        <w:t xml:space="preserve">Литературоведческие понятия: </w:t>
      </w:r>
      <w:r w:rsidRPr="000D7CC7">
        <w:rPr>
          <w:bCs/>
        </w:rPr>
        <w:t>метафора, сравнение.</w:t>
      </w:r>
    </w:p>
    <w:p w:rsidR="0090784F" w:rsidRPr="000D7CC7" w:rsidRDefault="0090784F" w:rsidP="000D7CC7">
      <w:pPr>
        <w:autoSpaceDE w:val="0"/>
        <w:autoSpaceDN w:val="0"/>
        <w:adjustRightInd w:val="0"/>
        <w:ind w:firstLine="709"/>
        <w:jc w:val="both"/>
        <w:rPr>
          <w:bCs/>
        </w:rPr>
      </w:pPr>
      <w:r w:rsidRPr="000D7CC7">
        <w:rPr>
          <w:b/>
          <w:bCs/>
        </w:rPr>
        <w:t xml:space="preserve">Ключевые понятия русской культуры (через текст и вопросы): </w:t>
      </w:r>
      <w:r w:rsidRPr="000D7CC7">
        <w:rPr>
          <w:bCs/>
        </w:rPr>
        <w:t>Рождество, ангел, дети, дед, зима.</w:t>
      </w:r>
    </w:p>
    <w:p w:rsidR="0090784F" w:rsidRPr="000D7CC7" w:rsidRDefault="0090784F" w:rsidP="000D7CC7">
      <w:pPr>
        <w:autoSpaceDE w:val="0"/>
        <w:autoSpaceDN w:val="0"/>
        <w:adjustRightInd w:val="0"/>
        <w:ind w:firstLine="709"/>
        <w:jc w:val="both"/>
        <w:rPr>
          <w:bCs/>
        </w:rPr>
      </w:pPr>
      <w:r w:rsidRPr="000D7CC7">
        <w:rPr>
          <w:b/>
          <w:bCs/>
        </w:rPr>
        <w:lastRenderedPageBreak/>
        <w:t xml:space="preserve">Развитие речи: </w:t>
      </w:r>
      <w:r w:rsidRPr="000D7CC7">
        <w:rPr>
          <w:bCs/>
        </w:rPr>
        <w:t>определение значений слов и употребление их в своей аргументации;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90784F" w:rsidRPr="000D7CC7" w:rsidRDefault="0090784F" w:rsidP="000D7CC7">
      <w:pPr>
        <w:autoSpaceDE w:val="0"/>
        <w:autoSpaceDN w:val="0"/>
        <w:adjustRightInd w:val="0"/>
        <w:ind w:firstLine="709"/>
        <w:jc w:val="both"/>
        <w:rPr>
          <w:bCs/>
        </w:rPr>
      </w:pPr>
      <w:r w:rsidRPr="000D7CC7">
        <w:rPr>
          <w:b/>
          <w:bCs/>
        </w:rPr>
        <w:t xml:space="preserve">Внутрипредметные и межпредметные связи: </w:t>
      </w:r>
      <w:r w:rsidRPr="000D7CC7">
        <w:rPr>
          <w:bCs/>
        </w:rPr>
        <w:t>русский язык, музыка, живопись.</w:t>
      </w:r>
    </w:p>
    <w:p w:rsidR="0090784F" w:rsidRPr="000D7CC7" w:rsidRDefault="0090784F" w:rsidP="000D7CC7">
      <w:pPr>
        <w:autoSpaceDE w:val="0"/>
        <w:autoSpaceDN w:val="0"/>
        <w:adjustRightInd w:val="0"/>
        <w:ind w:firstLine="709"/>
        <w:jc w:val="both"/>
        <w:rPr>
          <w:bCs/>
        </w:rPr>
      </w:pPr>
      <w:r w:rsidRPr="000D7CC7">
        <w:rPr>
          <w:b/>
          <w:bCs/>
        </w:rPr>
        <w:t xml:space="preserve">Метапредметность: </w:t>
      </w:r>
      <w:r w:rsidRPr="000D7CC7">
        <w:rPr>
          <w:bCs/>
        </w:rPr>
        <w:t>оценивание своей роли в коллективной работе с текстом; умение прислушиваться и с уважением относиться к участникам обсуждения прочитанного; сравнение различных текстов между собой и литературных произведений с произведениями различных видов творчества.</w:t>
      </w:r>
    </w:p>
    <w:p w:rsidR="0090784F" w:rsidRPr="000D7CC7" w:rsidRDefault="0090784F" w:rsidP="000D7CC7">
      <w:pPr>
        <w:autoSpaceDE w:val="0"/>
        <w:autoSpaceDN w:val="0"/>
        <w:adjustRightInd w:val="0"/>
        <w:ind w:firstLine="709"/>
        <w:jc w:val="both"/>
        <w:rPr>
          <w:b/>
          <w:bCs/>
        </w:rPr>
      </w:pPr>
      <w:r w:rsidRPr="000D7CC7">
        <w:rPr>
          <w:b/>
          <w:bCs/>
        </w:rPr>
        <w:t>Тема 5. НЕВИДИМЫЙ МИР ВНУТРИ ТЕБЯ</w:t>
      </w:r>
    </w:p>
    <w:p w:rsidR="0090784F" w:rsidRPr="000D7CC7" w:rsidRDefault="0090784F" w:rsidP="000D7CC7">
      <w:pPr>
        <w:autoSpaceDE w:val="0"/>
        <w:autoSpaceDN w:val="0"/>
        <w:adjustRightInd w:val="0"/>
        <w:ind w:firstLine="709"/>
        <w:jc w:val="both"/>
        <w:rPr>
          <w:bCs/>
        </w:rPr>
      </w:pPr>
      <w:r w:rsidRPr="000D7CC7">
        <w:rPr>
          <w:bCs/>
        </w:rPr>
        <w:t>Проза о детстве, взаимоотношениях между детьми, выборе своего места в этом мире и стиля поведения: О. Першина «Леночка, дельфин и Рождество»; А. Фёдоров «Господин Снов».</w:t>
      </w:r>
    </w:p>
    <w:p w:rsidR="0090784F" w:rsidRPr="000D7CC7" w:rsidRDefault="0090784F" w:rsidP="000D7CC7">
      <w:pPr>
        <w:autoSpaceDE w:val="0"/>
        <w:autoSpaceDN w:val="0"/>
        <w:adjustRightInd w:val="0"/>
        <w:ind w:firstLine="709"/>
        <w:jc w:val="both"/>
        <w:rPr>
          <w:bCs/>
        </w:rPr>
      </w:pPr>
      <w:r w:rsidRPr="000D7CC7">
        <w:rPr>
          <w:b/>
          <w:bCs/>
        </w:rPr>
        <w:t xml:space="preserve">Внеклассное чтение: </w:t>
      </w:r>
      <w:r w:rsidRPr="000D7CC7">
        <w:rPr>
          <w:bCs/>
        </w:rPr>
        <w:t>Н. Гоголь «Ночь перед Рождеством»; А. Погорельский «Чёрная курица, или Подземные жители»; А. Лопатина, М. Скребцова «Начала мудрости».</w:t>
      </w:r>
    </w:p>
    <w:p w:rsidR="0090784F" w:rsidRPr="000D7CC7" w:rsidRDefault="0090784F" w:rsidP="000D7CC7">
      <w:pPr>
        <w:autoSpaceDE w:val="0"/>
        <w:autoSpaceDN w:val="0"/>
        <w:adjustRightInd w:val="0"/>
        <w:ind w:firstLine="709"/>
        <w:jc w:val="both"/>
        <w:rPr>
          <w:bCs/>
        </w:rPr>
      </w:pPr>
      <w:r w:rsidRPr="000D7CC7">
        <w:rPr>
          <w:bCs/>
        </w:rPr>
        <w:t>Совершенствовать навык беглого выразительного чтения текста вслух и про себя.</w:t>
      </w:r>
    </w:p>
    <w:p w:rsidR="0090784F" w:rsidRPr="000D7CC7" w:rsidRDefault="0090784F" w:rsidP="000D7CC7">
      <w:pPr>
        <w:autoSpaceDE w:val="0"/>
        <w:autoSpaceDN w:val="0"/>
        <w:adjustRightInd w:val="0"/>
        <w:ind w:firstLine="709"/>
        <w:jc w:val="both"/>
        <w:rPr>
          <w:bCs/>
        </w:rPr>
      </w:pPr>
      <w:r w:rsidRPr="000D7CC7">
        <w:rPr>
          <w:bCs/>
        </w:rPr>
        <w:t>Развивать умения: понимать пословицы; слушать прозаическое произведение и работать с его содержанием; находить в тексте средства художественной выразительности; анализировать прочитанное произведение; определять авторское отношение и формулировать своё отношение к содержанию текста; делать выводы.</w:t>
      </w:r>
    </w:p>
    <w:p w:rsidR="0090784F" w:rsidRPr="000D7CC7" w:rsidRDefault="0090784F" w:rsidP="000D7CC7">
      <w:pPr>
        <w:autoSpaceDE w:val="0"/>
        <w:autoSpaceDN w:val="0"/>
        <w:adjustRightInd w:val="0"/>
        <w:ind w:firstLine="709"/>
        <w:jc w:val="both"/>
        <w:rPr>
          <w:bCs/>
        </w:rPr>
      </w:pPr>
      <w:r w:rsidRPr="000D7CC7">
        <w:rPr>
          <w:bCs/>
        </w:rPr>
        <w:t>Развивать умения: работать с содержанием сказки; характеризовать героев сказки и оценивать их поступки; читать по ролям; делить текст на части и озаглавливать каждую часть; пересказывать текст по составленному плану; формулировать своё отношение к прочитанному, пересказывать текст по составленному плану.</w:t>
      </w:r>
    </w:p>
    <w:p w:rsidR="0090784F" w:rsidRPr="000D7CC7" w:rsidRDefault="0090784F" w:rsidP="000D7CC7">
      <w:pPr>
        <w:autoSpaceDE w:val="0"/>
        <w:autoSpaceDN w:val="0"/>
        <w:adjustRightInd w:val="0"/>
        <w:ind w:firstLine="709"/>
        <w:jc w:val="both"/>
        <w:rPr>
          <w:bCs/>
        </w:rPr>
      </w:pPr>
      <w:r w:rsidRPr="000D7CC7">
        <w:rPr>
          <w:bCs/>
        </w:rPr>
        <w:t>Развивать умения: работать с детской книгой, прогнозировать её содержание по названию; выбирать из предложенных книг те, которые соответствуют теме; сравнивать произведения разных жанров на одну тему; развивать интерес к произведениям о Рождестве и Новом годе.</w:t>
      </w:r>
    </w:p>
    <w:p w:rsidR="0090784F" w:rsidRPr="000D7CC7" w:rsidRDefault="0090784F" w:rsidP="000D7CC7">
      <w:pPr>
        <w:autoSpaceDE w:val="0"/>
        <w:autoSpaceDN w:val="0"/>
        <w:adjustRightInd w:val="0"/>
        <w:ind w:firstLine="709"/>
        <w:jc w:val="both"/>
        <w:rPr>
          <w:bCs/>
        </w:rPr>
      </w:pPr>
      <w:r w:rsidRPr="000D7CC7">
        <w:rPr>
          <w:bCs/>
        </w:rPr>
        <w:t>Формировать умение самостоятельно читать книги на заданную тему.</w:t>
      </w:r>
    </w:p>
    <w:p w:rsidR="0090784F" w:rsidRPr="000D7CC7" w:rsidRDefault="0090784F" w:rsidP="000D7CC7">
      <w:pPr>
        <w:autoSpaceDE w:val="0"/>
        <w:autoSpaceDN w:val="0"/>
        <w:adjustRightInd w:val="0"/>
        <w:ind w:firstLine="709"/>
        <w:jc w:val="both"/>
        <w:rPr>
          <w:bCs/>
        </w:rPr>
      </w:pPr>
      <w:r w:rsidRPr="000D7CC7">
        <w:rPr>
          <w:bCs/>
        </w:rPr>
        <w:t>Развивать творческие способности.</w:t>
      </w:r>
    </w:p>
    <w:p w:rsidR="0090784F" w:rsidRPr="000D7CC7" w:rsidRDefault="0090784F" w:rsidP="000D7CC7">
      <w:pPr>
        <w:autoSpaceDE w:val="0"/>
        <w:autoSpaceDN w:val="0"/>
        <w:adjustRightInd w:val="0"/>
        <w:ind w:firstLine="709"/>
        <w:jc w:val="both"/>
        <w:rPr>
          <w:bCs/>
        </w:rPr>
      </w:pPr>
      <w:r w:rsidRPr="000D7CC7">
        <w:rPr>
          <w:bCs/>
        </w:rPr>
        <w:t>Развивать интерес к авторской сказке.</w:t>
      </w:r>
    </w:p>
    <w:p w:rsidR="0090784F" w:rsidRPr="000D7CC7" w:rsidRDefault="0090784F" w:rsidP="000D7CC7">
      <w:pPr>
        <w:autoSpaceDE w:val="0"/>
        <w:autoSpaceDN w:val="0"/>
        <w:adjustRightInd w:val="0"/>
        <w:ind w:firstLine="709"/>
        <w:jc w:val="both"/>
        <w:rPr>
          <w:bCs/>
        </w:rPr>
      </w:pPr>
      <w:r w:rsidRPr="000D7CC7">
        <w:rPr>
          <w:bCs/>
        </w:rPr>
        <w:t>Развивать умения работать с инфографикой, ресурсами Интернета.</w:t>
      </w:r>
    </w:p>
    <w:p w:rsidR="0090784F" w:rsidRPr="000D7CC7" w:rsidRDefault="0090784F" w:rsidP="000D7CC7">
      <w:pPr>
        <w:autoSpaceDE w:val="0"/>
        <w:autoSpaceDN w:val="0"/>
        <w:adjustRightInd w:val="0"/>
        <w:ind w:firstLine="709"/>
        <w:jc w:val="both"/>
        <w:rPr>
          <w:bCs/>
        </w:rPr>
      </w:pPr>
      <w:r w:rsidRPr="000D7CC7">
        <w:rPr>
          <w:bCs/>
        </w:rPr>
        <w:t>Воспитывать положительное отношение к традициям русского народа.</w:t>
      </w:r>
    </w:p>
    <w:p w:rsidR="0090784F" w:rsidRPr="000D7CC7" w:rsidRDefault="0090784F" w:rsidP="000D7CC7">
      <w:pPr>
        <w:autoSpaceDE w:val="0"/>
        <w:autoSpaceDN w:val="0"/>
        <w:adjustRightInd w:val="0"/>
        <w:ind w:firstLine="709"/>
        <w:jc w:val="both"/>
        <w:rPr>
          <w:bCs/>
        </w:rPr>
      </w:pPr>
      <w:r w:rsidRPr="000D7CC7">
        <w:rPr>
          <w:bCs/>
        </w:rPr>
        <w:t>Воспитывать положительное отношение к русскому языку, данному слову и умению его держать.</w:t>
      </w:r>
    </w:p>
    <w:p w:rsidR="0090784F" w:rsidRPr="000D7CC7" w:rsidRDefault="0090784F" w:rsidP="000D7CC7">
      <w:pPr>
        <w:autoSpaceDE w:val="0"/>
        <w:autoSpaceDN w:val="0"/>
        <w:adjustRightInd w:val="0"/>
        <w:ind w:firstLine="709"/>
        <w:jc w:val="both"/>
        <w:rPr>
          <w:bCs/>
        </w:rPr>
      </w:pPr>
      <w:r w:rsidRPr="000D7CC7">
        <w:rPr>
          <w:bCs/>
        </w:rPr>
        <w:t>Воспитывать положительное отношение к дружбе.</w:t>
      </w:r>
    </w:p>
    <w:p w:rsidR="0090784F" w:rsidRPr="000D7CC7" w:rsidRDefault="0090784F" w:rsidP="000D7CC7">
      <w:pPr>
        <w:autoSpaceDE w:val="0"/>
        <w:autoSpaceDN w:val="0"/>
        <w:adjustRightInd w:val="0"/>
        <w:ind w:firstLine="709"/>
        <w:jc w:val="both"/>
        <w:rPr>
          <w:bCs/>
        </w:rPr>
      </w:pPr>
      <w:r w:rsidRPr="000D7CC7">
        <w:rPr>
          <w:bCs/>
        </w:rPr>
        <w:t>Воспитывать положительное отношение к самовоспитанию, личностному развитию.</w:t>
      </w:r>
    </w:p>
    <w:p w:rsidR="0090784F" w:rsidRPr="000D7CC7" w:rsidRDefault="0090784F" w:rsidP="000D7CC7">
      <w:pPr>
        <w:autoSpaceDE w:val="0"/>
        <w:autoSpaceDN w:val="0"/>
        <w:adjustRightInd w:val="0"/>
        <w:ind w:firstLine="709"/>
        <w:jc w:val="both"/>
        <w:rPr>
          <w:bCs/>
        </w:rPr>
      </w:pPr>
      <w:r w:rsidRPr="000D7CC7">
        <w:rPr>
          <w:bCs/>
        </w:rPr>
        <w:t>Воспитывать ценностное отношение к самостоятельному чтению книг.</w:t>
      </w:r>
    </w:p>
    <w:p w:rsidR="0090784F" w:rsidRPr="000D7CC7" w:rsidRDefault="0090784F" w:rsidP="000D7CC7">
      <w:pPr>
        <w:autoSpaceDE w:val="0"/>
        <w:autoSpaceDN w:val="0"/>
        <w:adjustRightInd w:val="0"/>
        <w:ind w:firstLine="709"/>
        <w:jc w:val="both"/>
        <w:rPr>
          <w:bCs/>
        </w:rPr>
      </w:pPr>
      <w:r w:rsidRPr="000D7CC7">
        <w:rPr>
          <w:b/>
          <w:bCs/>
        </w:rPr>
        <w:t xml:space="preserve">Литературоведческие понятия: </w:t>
      </w:r>
      <w:r w:rsidRPr="000D7CC7">
        <w:rPr>
          <w:bCs/>
        </w:rPr>
        <w:t>повествование, завязка, метафора, финал.</w:t>
      </w:r>
    </w:p>
    <w:p w:rsidR="0090784F" w:rsidRPr="000D7CC7" w:rsidRDefault="0090784F" w:rsidP="000D7CC7">
      <w:pPr>
        <w:autoSpaceDE w:val="0"/>
        <w:autoSpaceDN w:val="0"/>
        <w:adjustRightInd w:val="0"/>
        <w:ind w:firstLine="709"/>
        <w:jc w:val="both"/>
        <w:rPr>
          <w:bCs/>
        </w:rPr>
      </w:pPr>
      <w:r w:rsidRPr="000D7CC7">
        <w:rPr>
          <w:b/>
          <w:bCs/>
        </w:rPr>
        <w:t xml:space="preserve">Ключевые понятия русской культуры (через текст и вопросы): </w:t>
      </w:r>
      <w:r w:rsidRPr="000D7CC7">
        <w:rPr>
          <w:bCs/>
        </w:rPr>
        <w:t>путь, хлеб, свой, чужой, русское Рождество, слово, внутренний мир, совесть, добро и зло, душа, враг, друг, прощение.</w:t>
      </w:r>
    </w:p>
    <w:p w:rsidR="0090784F" w:rsidRPr="000D7CC7" w:rsidRDefault="0090784F" w:rsidP="000D7CC7">
      <w:pPr>
        <w:autoSpaceDE w:val="0"/>
        <w:autoSpaceDN w:val="0"/>
        <w:adjustRightInd w:val="0"/>
        <w:ind w:firstLine="709"/>
        <w:jc w:val="both"/>
        <w:rPr>
          <w:bCs/>
        </w:rPr>
      </w:pPr>
      <w:r w:rsidRPr="000D7CC7">
        <w:rPr>
          <w:b/>
          <w:bCs/>
        </w:rPr>
        <w:t xml:space="preserve">Развитие речи: </w:t>
      </w:r>
      <w:r w:rsidRPr="000D7CC7">
        <w:rPr>
          <w:bCs/>
        </w:rPr>
        <w:t>определение значений слов и употребление их в своей</w:t>
      </w:r>
      <w:r w:rsidRPr="000D7CC7">
        <w:rPr>
          <w:b/>
          <w:bCs/>
        </w:rPr>
        <w:t xml:space="preserve"> </w:t>
      </w:r>
      <w:r w:rsidRPr="000D7CC7">
        <w:rPr>
          <w:bCs/>
        </w:rPr>
        <w:t>аргументации;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90784F" w:rsidRPr="000D7CC7" w:rsidRDefault="0090784F" w:rsidP="000D7CC7">
      <w:pPr>
        <w:autoSpaceDE w:val="0"/>
        <w:autoSpaceDN w:val="0"/>
        <w:adjustRightInd w:val="0"/>
        <w:ind w:firstLine="709"/>
        <w:jc w:val="both"/>
        <w:rPr>
          <w:bCs/>
        </w:rPr>
      </w:pPr>
      <w:r w:rsidRPr="000D7CC7">
        <w:rPr>
          <w:b/>
          <w:bCs/>
        </w:rPr>
        <w:lastRenderedPageBreak/>
        <w:t xml:space="preserve">Внутрипредметные и межпредметные связи: </w:t>
      </w:r>
      <w:r w:rsidRPr="000D7CC7">
        <w:rPr>
          <w:bCs/>
        </w:rPr>
        <w:t>пословицы; русский язык, музыка, живопись.</w:t>
      </w:r>
    </w:p>
    <w:p w:rsidR="0090784F" w:rsidRPr="000D7CC7" w:rsidRDefault="0090784F" w:rsidP="000D7CC7">
      <w:pPr>
        <w:autoSpaceDE w:val="0"/>
        <w:autoSpaceDN w:val="0"/>
        <w:adjustRightInd w:val="0"/>
        <w:ind w:firstLine="709"/>
        <w:jc w:val="both"/>
        <w:rPr>
          <w:bCs/>
        </w:rPr>
      </w:pPr>
      <w:r w:rsidRPr="000D7CC7">
        <w:rPr>
          <w:b/>
          <w:bCs/>
        </w:rPr>
        <w:t xml:space="preserve">Метапредметность: </w:t>
      </w:r>
      <w:r w:rsidRPr="000D7CC7">
        <w:rPr>
          <w:bCs/>
        </w:rPr>
        <w:t>оценивание своей роли в коллективной работе с текстом; умение прислушиваться и с уважением относиться к участникам обсуждения прочитанного; сравнение различных текстов между собой и литературных произведений с произведениями различных видов творчества.</w:t>
      </w:r>
    </w:p>
    <w:p w:rsidR="0090784F" w:rsidRPr="000D7CC7" w:rsidRDefault="0090784F" w:rsidP="000D7CC7">
      <w:pPr>
        <w:autoSpaceDE w:val="0"/>
        <w:autoSpaceDN w:val="0"/>
        <w:adjustRightInd w:val="0"/>
        <w:ind w:firstLine="709"/>
        <w:jc w:val="both"/>
        <w:rPr>
          <w:b/>
          <w:bCs/>
        </w:rPr>
      </w:pPr>
      <w:r w:rsidRPr="000D7CC7">
        <w:rPr>
          <w:b/>
          <w:bCs/>
        </w:rPr>
        <w:t>Тема 6. ЛЮБОВЬ К РОДИНЕ НАЧИНАЕТСЯ С СЕМЬИ</w:t>
      </w:r>
    </w:p>
    <w:p w:rsidR="0090784F" w:rsidRPr="000D7CC7" w:rsidRDefault="0090784F" w:rsidP="000D7CC7">
      <w:pPr>
        <w:autoSpaceDE w:val="0"/>
        <w:autoSpaceDN w:val="0"/>
        <w:adjustRightInd w:val="0"/>
        <w:ind w:firstLine="709"/>
        <w:jc w:val="both"/>
        <w:rPr>
          <w:bCs/>
        </w:rPr>
      </w:pPr>
      <w:r w:rsidRPr="000D7CC7">
        <w:rPr>
          <w:bCs/>
        </w:rPr>
        <w:t>Стихи и проза о семье, взаимоотношениях близких родственников: А. Лопатина «Листья и корни»; К. Валаханович «Я буду с тобой»; О. Чусовитина «Кто открыл мне этот мир…»; Ю. Кузнецова «Лес в шкатулке»; И. Шмелёв «Филиповки»; Т. Бокова «Слово “Бабушка”»; А. Усачёв «Бабушка»; М. Лукашевич «Мой папа»; Е. Каликинская «Всё по-другому»; А. Куприн «Московская Пасха», «Пасхальные колокола».</w:t>
      </w:r>
    </w:p>
    <w:p w:rsidR="0090784F" w:rsidRPr="000D7CC7" w:rsidRDefault="0090784F" w:rsidP="000D7CC7">
      <w:pPr>
        <w:autoSpaceDE w:val="0"/>
        <w:autoSpaceDN w:val="0"/>
        <w:adjustRightInd w:val="0"/>
        <w:ind w:firstLine="709"/>
        <w:jc w:val="both"/>
        <w:rPr>
          <w:bCs/>
        </w:rPr>
      </w:pPr>
      <w:r w:rsidRPr="000D7CC7">
        <w:rPr>
          <w:b/>
          <w:bCs/>
        </w:rPr>
        <w:t xml:space="preserve">Внеклассное чтение: </w:t>
      </w:r>
      <w:r w:rsidRPr="000D7CC7">
        <w:rPr>
          <w:bCs/>
        </w:rPr>
        <w:t>стихи Р. Алдониной, Д. Бурачевской, К. Валаханович, Б. Заходера, И. Иванниковой, М. Лукашевича, В. Лунина, Ю. Мориц, А. Орловой, Ю. Симбирской, М. Тараненко, А. Усачёва, Е. Фельдман, М. Яснова; проза Ю. Венедиктовой, Н. Волковой, В. Голявкина, В. Драгунского, М. Дружининой, Е. Каликинской, Ю. Лавряшиной, М. Лазаренской.</w:t>
      </w:r>
    </w:p>
    <w:p w:rsidR="0090784F" w:rsidRPr="000D7CC7" w:rsidRDefault="0090784F" w:rsidP="000D7CC7">
      <w:pPr>
        <w:autoSpaceDE w:val="0"/>
        <w:autoSpaceDN w:val="0"/>
        <w:adjustRightInd w:val="0"/>
        <w:ind w:firstLine="709"/>
        <w:jc w:val="both"/>
        <w:rPr>
          <w:bCs/>
        </w:rPr>
      </w:pPr>
      <w:r w:rsidRPr="000D7CC7">
        <w:rPr>
          <w:bCs/>
        </w:rPr>
        <w:t>Совершенствовать навык беглого выразительного чтения текста вслух и про себя.</w:t>
      </w:r>
    </w:p>
    <w:p w:rsidR="0090784F" w:rsidRPr="000D7CC7" w:rsidRDefault="0090784F" w:rsidP="000D7CC7">
      <w:pPr>
        <w:autoSpaceDE w:val="0"/>
        <w:autoSpaceDN w:val="0"/>
        <w:adjustRightInd w:val="0"/>
        <w:ind w:firstLine="709"/>
        <w:jc w:val="both"/>
        <w:rPr>
          <w:bCs/>
        </w:rPr>
      </w:pPr>
      <w:r w:rsidRPr="000D7CC7">
        <w:rPr>
          <w:bCs/>
        </w:rPr>
        <w:t>Развивать умения: понимать прямой и переносный смысл пословиц; слушать притчу и работать с её содержанием; характеризовать героев притчи и оценивать их поступки; читать по ролям; пересказывать притчу по составленному плану; сравнивать близкие по сюжету произведения разных жанров; формулировать своё отношение к прочитанному; сопоставлять произведения разных видов искусства (литература, видео- и аудиозапись); формулировать выводы.</w:t>
      </w:r>
    </w:p>
    <w:p w:rsidR="0090784F" w:rsidRPr="000D7CC7" w:rsidRDefault="0090784F" w:rsidP="000D7CC7">
      <w:pPr>
        <w:autoSpaceDE w:val="0"/>
        <w:autoSpaceDN w:val="0"/>
        <w:adjustRightInd w:val="0"/>
        <w:ind w:firstLine="709"/>
        <w:jc w:val="both"/>
        <w:rPr>
          <w:bCs/>
        </w:rPr>
      </w:pPr>
      <w:r w:rsidRPr="000D7CC7">
        <w:rPr>
          <w:bCs/>
        </w:rPr>
        <w:t>Развивать умения: слушать стихотворное произведение и работать с его содержанием, определять эмоциональный строй стихотворения, находить художественные средства в тексте; прогнозировать содержание текста по заглавию; тему произведения, находить в тексте средства художественной выразительности; анализировать прочитанное произведение, характеризовать героев и оценивать их поступки; формулировать своё отношение к прочитанному; сравнивать произведения одного жанра и одного автора на одну тему; формулировать выводы.</w:t>
      </w:r>
    </w:p>
    <w:p w:rsidR="0090784F" w:rsidRPr="000D7CC7" w:rsidRDefault="0090784F" w:rsidP="000D7CC7">
      <w:pPr>
        <w:autoSpaceDE w:val="0"/>
        <w:autoSpaceDN w:val="0"/>
        <w:adjustRightInd w:val="0"/>
        <w:ind w:firstLine="709"/>
        <w:jc w:val="both"/>
        <w:rPr>
          <w:bCs/>
        </w:rPr>
      </w:pPr>
      <w:r w:rsidRPr="000D7CC7">
        <w:rPr>
          <w:bCs/>
        </w:rPr>
        <w:t>Развивать умения: слушать прозаическое произведение и работать с его содержанием; находить в тексте средства художественной выразительности; анализировать прочитанное произведение; определять авторское отношение и формулировать своё отношение к содержанию текста; делать выводы.</w:t>
      </w:r>
    </w:p>
    <w:p w:rsidR="0090784F" w:rsidRPr="000D7CC7" w:rsidRDefault="0090784F" w:rsidP="000D7CC7">
      <w:pPr>
        <w:autoSpaceDE w:val="0"/>
        <w:autoSpaceDN w:val="0"/>
        <w:adjustRightInd w:val="0"/>
        <w:ind w:firstLine="709"/>
        <w:jc w:val="both"/>
        <w:rPr>
          <w:bCs/>
        </w:rPr>
      </w:pPr>
      <w:r w:rsidRPr="000D7CC7">
        <w:rPr>
          <w:bCs/>
        </w:rPr>
        <w:t>Развивать умения: работать с детской книгой, прогнозировать её содержание по названию; выбирать из предложенных книг те, которые соответствуют теме; сравнивать произведения разных жанров на одну тему; развивать интерес к произведениям о семье.</w:t>
      </w:r>
    </w:p>
    <w:p w:rsidR="0090784F" w:rsidRPr="000D7CC7" w:rsidRDefault="0090784F" w:rsidP="000D7CC7">
      <w:pPr>
        <w:autoSpaceDE w:val="0"/>
        <w:autoSpaceDN w:val="0"/>
        <w:adjustRightInd w:val="0"/>
        <w:ind w:firstLine="709"/>
        <w:jc w:val="both"/>
        <w:rPr>
          <w:bCs/>
        </w:rPr>
      </w:pPr>
      <w:r w:rsidRPr="000D7CC7">
        <w:rPr>
          <w:bCs/>
        </w:rPr>
        <w:t>Формировать умение самостоятельно читать книги на заданную тему.</w:t>
      </w:r>
    </w:p>
    <w:p w:rsidR="0090784F" w:rsidRPr="000D7CC7" w:rsidRDefault="0090784F" w:rsidP="000D7CC7">
      <w:pPr>
        <w:autoSpaceDE w:val="0"/>
        <w:autoSpaceDN w:val="0"/>
        <w:adjustRightInd w:val="0"/>
        <w:ind w:firstLine="709"/>
        <w:jc w:val="both"/>
        <w:rPr>
          <w:bCs/>
        </w:rPr>
      </w:pPr>
      <w:r w:rsidRPr="000D7CC7">
        <w:rPr>
          <w:bCs/>
        </w:rPr>
        <w:t>Развивать творческие способности.</w:t>
      </w:r>
    </w:p>
    <w:p w:rsidR="0090784F" w:rsidRPr="000D7CC7" w:rsidRDefault="0090784F" w:rsidP="000D7CC7">
      <w:pPr>
        <w:autoSpaceDE w:val="0"/>
        <w:autoSpaceDN w:val="0"/>
        <w:adjustRightInd w:val="0"/>
        <w:ind w:firstLine="709"/>
        <w:jc w:val="both"/>
        <w:rPr>
          <w:bCs/>
        </w:rPr>
      </w:pPr>
      <w:r w:rsidRPr="000D7CC7">
        <w:rPr>
          <w:bCs/>
        </w:rPr>
        <w:t>Развивать умение работать с инфографикой.</w:t>
      </w:r>
    </w:p>
    <w:p w:rsidR="0090784F" w:rsidRPr="000D7CC7" w:rsidRDefault="0090784F" w:rsidP="000D7CC7">
      <w:pPr>
        <w:autoSpaceDE w:val="0"/>
        <w:autoSpaceDN w:val="0"/>
        <w:adjustRightInd w:val="0"/>
        <w:ind w:firstLine="709"/>
        <w:jc w:val="both"/>
        <w:rPr>
          <w:bCs/>
        </w:rPr>
      </w:pPr>
      <w:r w:rsidRPr="000D7CC7">
        <w:rPr>
          <w:bCs/>
        </w:rPr>
        <w:t>Развивать интерес к жанру притчи.</w:t>
      </w:r>
    </w:p>
    <w:p w:rsidR="0090784F" w:rsidRPr="000D7CC7" w:rsidRDefault="0090784F" w:rsidP="000D7CC7">
      <w:pPr>
        <w:autoSpaceDE w:val="0"/>
        <w:autoSpaceDN w:val="0"/>
        <w:adjustRightInd w:val="0"/>
        <w:ind w:firstLine="709"/>
        <w:jc w:val="both"/>
        <w:rPr>
          <w:bCs/>
        </w:rPr>
      </w:pPr>
      <w:r w:rsidRPr="000D7CC7">
        <w:rPr>
          <w:bCs/>
        </w:rPr>
        <w:t>Воспитывать уважение к своей семье.</w:t>
      </w:r>
    </w:p>
    <w:p w:rsidR="0090784F" w:rsidRPr="000D7CC7" w:rsidRDefault="0090784F" w:rsidP="000D7CC7">
      <w:pPr>
        <w:autoSpaceDE w:val="0"/>
        <w:autoSpaceDN w:val="0"/>
        <w:adjustRightInd w:val="0"/>
        <w:ind w:firstLine="709"/>
        <w:jc w:val="both"/>
        <w:rPr>
          <w:bCs/>
        </w:rPr>
      </w:pPr>
      <w:r w:rsidRPr="000D7CC7">
        <w:rPr>
          <w:bCs/>
        </w:rPr>
        <w:t>Воспитывать любовь и уважение к традициям русского народа.</w:t>
      </w:r>
    </w:p>
    <w:p w:rsidR="0090784F" w:rsidRPr="000D7CC7" w:rsidRDefault="0090784F" w:rsidP="000D7CC7">
      <w:pPr>
        <w:autoSpaceDE w:val="0"/>
        <w:autoSpaceDN w:val="0"/>
        <w:adjustRightInd w:val="0"/>
        <w:ind w:firstLine="709"/>
        <w:jc w:val="both"/>
        <w:rPr>
          <w:bCs/>
        </w:rPr>
      </w:pPr>
      <w:r w:rsidRPr="000D7CC7">
        <w:rPr>
          <w:bCs/>
        </w:rPr>
        <w:t>Воспитывать ценностное отношение к самостоятельному чтению книг.</w:t>
      </w:r>
    </w:p>
    <w:p w:rsidR="0090784F" w:rsidRPr="000D7CC7" w:rsidRDefault="0090784F" w:rsidP="000D7CC7">
      <w:pPr>
        <w:autoSpaceDE w:val="0"/>
        <w:autoSpaceDN w:val="0"/>
        <w:adjustRightInd w:val="0"/>
        <w:ind w:firstLine="709"/>
        <w:jc w:val="both"/>
        <w:rPr>
          <w:bCs/>
        </w:rPr>
      </w:pPr>
      <w:r w:rsidRPr="000D7CC7">
        <w:rPr>
          <w:b/>
          <w:bCs/>
        </w:rPr>
        <w:t xml:space="preserve">Литературоведческие понятия: </w:t>
      </w:r>
      <w:r w:rsidRPr="000D7CC7">
        <w:rPr>
          <w:bCs/>
        </w:rPr>
        <w:t>притча, время и место, сборник, тема, строфа, речь героя, диалог, пословица в речи героя, ритм, темп, герой и повествователь, пасхальный рассказ, описание, закличка, рассказчик, эпитет, загадка.</w:t>
      </w:r>
    </w:p>
    <w:p w:rsidR="0090784F" w:rsidRPr="000D7CC7" w:rsidRDefault="0090784F" w:rsidP="000D7CC7">
      <w:pPr>
        <w:autoSpaceDE w:val="0"/>
        <w:autoSpaceDN w:val="0"/>
        <w:adjustRightInd w:val="0"/>
        <w:ind w:firstLine="709"/>
        <w:jc w:val="both"/>
        <w:rPr>
          <w:bCs/>
        </w:rPr>
      </w:pPr>
      <w:r w:rsidRPr="000D7CC7">
        <w:rPr>
          <w:b/>
          <w:bCs/>
        </w:rPr>
        <w:lastRenderedPageBreak/>
        <w:t xml:space="preserve">Ключевые понятия русской культуры (через текст и вопросы): </w:t>
      </w:r>
      <w:r w:rsidRPr="000D7CC7">
        <w:rPr>
          <w:bCs/>
        </w:rPr>
        <w:t>семья, корни, родство, сирота, мать и дитя, звезда, мастер, мастерица, мастерство, опыт, терпение и труд, человек, отец, родня, трудолюбие, забота, весна, колокол, радость, Воскресение, традиция.</w:t>
      </w:r>
    </w:p>
    <w:p w:rsidR="0090784F" w:rsidRPr="000D7CC7" w:rsidRDefault="0090784F" w:rsidP="000D7CC7">
      <w:pPr>
        <w:autoSpaceDE w:val="0"/>
        <w:autoSpaceDN w:val="0"/>
        <w:adjustRightInd w:val="0"/>
        <w:ind w:firstLine="709"/>
        <w:jc w:val="both"/>
        <w:rPr>
          <w:b/>
          <w:bCs/>
        </w:rPr>
      </w:pPr>
      <w:r w:rsidRPr="000D7CC7">
        <w:rPr>
          <w:b/>
          <w:bCs/>
        </w:rPr>
        <w:t xml:space="preserve">Развитие речи: </w:t>
      </w:r>
      <w:r w:rsidRPr="000D7CC7">
        <w:rPr>
          <w:bCs/>
        </w:rPr>
        <w:t>определение значений слов и употребление их в своей аргументации;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r w:rsidRPr="000D7CC7">
        <w:rPr>
          <w:b/>
          <w:bCs/>
        </w:rPr>
        <w:t>.</w:t>
      </w:r>
    </w:p>
    <w:p w:rsidR="0090784F" w:rsidRPr="000D7CC7" w:rsidRDefault="0090784F" w:rsidP="000D7CC7">
      <w:pPr>
        <w:autoSpaceDE w:val="0"/>
        <w:autoSpaceDN w:val="0"/>
        <w:adjustRightInd w:val="0"/>
        <w:ind w:firstLine="709"/>
        <w:jc w:val="both"/>
        <w:rPr>
          <w:bCs/>
        </w:rPr>
      </w:pPr>
      <w:r w:rsidRPr="000D7CC7">
        <w:rPr>
          <w:b/>
          <w:bCs/>
        </w:rPr>
        <w:t xml:space="preserve">Внутрипредметные и межпредметные связи: </w:t>
      </w:r>
      <w:r w:rsidRPr="000D7CC7">
        <w:rPr>
          <w:bCs/>
        </w:rPr>
        <w:t>пословицы; русский язык, музыка, живопись.</w:t>
      </w:r>
    </w:p>
    <w:p w:rsidR="0090784F" w:rsidRPr="000D7CC7" w:rsidRDefault="0090784F" w:rsidP="000D7CC7">
      <w:pPr>
        <w:autoSpaceDE w:val="0"/>
        <w:autoSpaceDN w:val="0"/>
        <w:adjustRightInd w:val="0"/>
        <w:ind w:firstLine="709"/>
        <w:jc w:val="both"/>
        <w:rPr>
          <w:bCs/>
        </w:rPr>
      </w:pPr>
      <w:r w:rsidRPr="000D7CC7">
        <w:rPr>
          <w:b/>
          <w:bCs/>
        </w:rPr>
        <w:t xml:space="preserve">Метапредметность: </w:t>
      </w:r>
      <w:r w:rsidRPr="000D7CC7">
        <w:rPr>
          <w:bCs/>
        </w:rPr>
        <w:t>оценивание своей роли в коллективной работе с текстом; умение прислушиваться и с уважением относиться к участникам обсуждения прочитанного; сравнение различных текстов между собой и литературных произведений с произведениями различных видов творчества.</w:t>
      </w:r>
    </w:p>
    <w:p w:rsidR="0090784F" w:rsidRPr="000D7CC7" w:rsidRDefault="0090784F" w:rsidP="000D7CC7">
      <w:pPr>
        <w:autoSpaceDE w:val="0"/>
        <w:autoSpaceDN w:val="0"/>
        <w:adjustRightInd w:val="0"/>
        <w:ind w:firstLine="709"/>
        <w:jc w:val="both"/>
        <w:rPr>
          <w:bCs/>
        </w:rPr>
      </w:pPr>
      <w:r w:rsidRPr="000D7CC7">
        <w:rPr>
          <w:b/>
          <w:bCs/>
        </w:rPr>
        <w:t xml:space="preserve">Проектное задание (индивидуальное): </w:t>
      </w:r>
      <w:r w:rsidRPr="000D7CC7">
        <w:rPr>
          <w:bCs/>
        </w:rPr>
        <w:t>создание иллюстрации к стихотворению К. Валаханович «Я буду с тобой».</w:t>
      </w:r>
    </w:p>
    <w:p w:rsidR="0090784F" w:rsidRPr="000D7CC7" w:rsidRDefault="0090784F" w:rsidP="000D7CC7">
      <w:pPr>
        <w:autoSpaceDE w:val="0"/>
        <w:autoSpaceDN w:val="0"/>
        <w:adjustRightInd w:val="0"/>
        <w:ind w:firstLine="709"/>
        <w:jc w:val="both"/>
        <w:rPr>
          <w:b/>
          <w:bCs/>
        </w:rPr>
      </w:pPr>
      <w:r w:rsidRPr="000D7CC7">
        <w:rPr>
          <w:b/>
          <w:bCs/>
        </w:rPr>
        <w:t>Тема 7. «ИДЁТ ВОЙНА НАРОДНАЯ, СВЯЩЕННАЯ ВОЙНА!»</w:t>
      </w:r>
    </w:p>
    <w:p w:rsidR="0090784F" w:rsidRPr="000D7CC7" w:rsidRDefault="0090784F" w:rsidP="000D7CC7">
      <w:pPr>
        <w:autoSpaceDE w:val="0"/>
        <w:autoSpaceDN w:val="0"/>
        <w:adjustRightInd w:val="0"/>
        <w:ind w:firstLine="709"/>
        <w:jc w:val="both"/>
        <w:rPr>
          <w:bCs/>
        </w:rPr>
      </w:pPr>
      <w:r w:rsidRPr="000D7CC7">
        <w:rPr>
          <w:bCs/>
        </w:rPr>
        <w:t>Стихи и проза о Великой Отечественной войне, защите Отечества и памяти народной: В. Бахревский «Героическая азбука»; С. Орлов «Его зарыли в шар земной…»; С. Щипачёв «22 июня 1941»; П. Железнов «Пионеры-герои».</w:t>
      </w:r>
    </w:p>
    <w:p w:rsidR="0090784F" w:rsidRPr="000D7CC7" w:rsidRDefault="0090784F" w:rsidP="000D7CC7">
      <w:pPr>
        <w:autoSpaceDE w:val="0"/>
        <w:autoSpaceDN w:val="0"/>
        <w:adjustRightInd w:val="0"/>
        <w:ind w:firstLine="709"/>
        <w:jc w:val="both"/>
        <w:rPr>
          <w:bCs/>
        </w:rPr>
      </w:pPr>
      <w:r w:rsidRPr="000D7CC7">
        <w:rPr>
          <w:b/>
          <w:bCs/>
        </w:rPr>
        <w:t xml:space="preserve">Внеклассное чтение: </w:t>
      </w:r>
      <w:r w:rsidRPr="000D7CC7">
        <w:rPr>
          <w:bCs/>
        </w:rPr>
        <w:t>произведения К. Симонова, А. Н. Толстого, М. Шолохова, Л. Кассиля о войне; С. Алексеев «Битва за Москву»,«Ни шагу назад», «Орлович-Воронович», «От Москвы до Берлина», «Подвиг Ленинграда»; В. Бахревский «Героическая азбука».</w:t>
      </w:r>
    </w:p>
    <w:p w:rsidR="0090784F" w:rsidRPr="000D7CC7" w:rsidRDefault="0090784F" w:rsidP="000D7CC7">
      <w:pPr>
        <w:autoSpaceDE w:val="0"/>
        <w:autoSpaceDN w:val="0"/>
        <w:adjustRightInd w:val="0"/>
        <w:ind w:firstLine="709"/>
        <w:jc w:val="both"/>
        <w:rPr>
          <w:bCs/>
        </w:rPr>
      </w:pPr>
      <w:r w:rsidRPr="000D7CC7">
        <w:rPr>
          <w:bCs/>
        </w:rPr>
        <w:t>Совершенствовать навык беглого выразительного чтения текста вслух и про себя.</w:t>
      </w:r>
    </w:p>
    <w:p w:rsidR="0090784F" w:rsidRPr="000D7CC7" w:rsidRDefault="0090784F" w:rsidP="000D7CC7">
      <w:pPr>
        <w:autoSpaceDE w:val="0"/>
        <w:autoSpaceDN w:val="0"/>
        <w:adjustRightInd w:val="0"/>
        <w:ind w:firstLine="709"/>
        <w:jc w:val="both"/>
        <w:rPr>
          <w:bCs/>
        </w:rPr>
      </w:pPr>
      <w:r w:rsidRPr="000D7CC7">
        <w:rPr>
          <w:bCs/>
        </w:rPr>
        <w:t>Развивать умения: слушать стихотворное произведение и работать с его содержанием, определять эмоциональный строй стихотворения, находить художественные средства в тексте; прогнозировать содержание текста по заглавию; тему произведения, находить в тексте средства художественной выразительности; анализировать прочитанное произведение, характеризовать героев и оценивать их поступки; формулировать своё отношение к прочитанному; сравнивать произведения одного жанра и одного автора на одну тему; формулировать выводы.</w:t>
      </w:r>
    </w:p>
    <w:p w:rsidR="0090784F" w:rsidRPr="000D7CC7" w:rsidRDefault="0090784F" w:rsidP="000D7CC7">
      <w:pPr>
        <w:autoSpaceDE w:val="0"/>
        <w:autoSpaceDN w:val="0"/>
        <w:adjustRightInd w:val="0"/>
        <w:ind w:firstLine="709"/>
        <w:jc w:val="both"/>
        <w:rPr>
          <w:bCs/>
        </w:rPr>
      </w:pPr>
      <w:r w:rsidRPr="000D7CC7">
        <w:rPr>
          <w:bCs/>
        </w:rPr>
        <w:t>Развивать умения: слушать прозаическое произведение и работать с его содержанием; прогнозировать содержание текста по заглавию; определять тему произведения; анализировать прочитанное произведение, формулировать своё отношение к прочитанному; формулировать выводы.</w:t>
      </w:r>
    </w:p>
    <w:p w:rsidR="0090784F" w:rsidRPr="000D7CC7" w:rsidRDefault="0090784F" w:rsidP="000D7CC7">
      <w:pPr>
        <w:autoSpaceDE w:val="0"/>
        <w:autoSpaceDN w:val="0"/>
        <w:adjustRightInd w:val="0"/>
        <w:ind w:firstLine="709"/>
        <w:jc w:val="both"/>
        <w:rPr>
          <w:bCs/>
        </w:rPr>
      </w:pPr>
      <w:r w:rsidRPr="000D7CC7">
        <w:rPr>
          <w:bCs/>
        </w:rPr>
        <w:t>Развивать умения: работать с детской книгой, прогнозировать её содержание по названию; выбирать из предложенных книг те, которые соответствуют теме; сравнивать произведения разных жанров на одну тему; развивать интерес к произведениям о Великой Отечественной войне.</w:t>
      </w:r>
    </w:p>
    <w:p w:rsidR="0090784F" w:rsidRPr="000D7CC7" w:rsidRDefault="0090784F" w:rsidP="000D7CC7">
      <w:pPr>
        <w:autoSpaceDE w:val="0"/>
        <w:autoSpaceDN w:val="0"/>
        <w:adjustRightInd w:val="0"/>
        <w:ind w:firstLine="709"/>
        <w:jc w:val="both"/>
        <w:rPr>
          <w:bCs/>
        </w:rPr>
      </w:pPr>
      <w:r w:rsidRPr="000D7CC7">
        <w:rPr>
          <w:bCs/>
        </w:rPr>
        <w:t>Формировать умение самостоятельно читать книги на заданную тему.</w:t>
      </w:r>
    </w:p>
    <w:p w:rsidR="0090784F" w:rsidRPr="000D7CC7" w:rsidRDefault="0090784F" w:rsidP="000D7CC7">
      <w:pPr>
        <w:autoSpaceDE w:val="0"/>
        <w:autoSpaceDN w:val="0"/>
        <w:adjustRightInd w:val="0"/>
        <w:ind w:firstLine="709"/>
        <w:jc w:val="both"/>
        <w:rPr>
          <w:bCs/>
        </w:rPr>
      </w:pPr>
      <w:r w:rsidRPr="000D7CC7">
        <w:rPr>
          <w:bCs/>
        </w:rPr>
        <w:t>Развивать память, внимание, мышление, любознательность.</w:t>
      </w:r>
    </w:p>
    <w:p w:rsidR="0090784F" w:rsidRPr="000D7CC7" w:rsidRDefault="0090784F" w:rsidP="000D7CC7">
      <w:pPr>
        <w:autoSpaceDE w:val="0"/>
        <w:autoSpaceDN w:val="0"/>
        <w:adjustRightInd w:val="0"/>
        <w:ind w:firstLine="709"/>
        <w:jc w:val="both"/>
        <w:rPr>
          <w:bCs/>
        </w:rPr>
      </w:pPr>
      <w:r w:rsidRPr="000D7CC7">
        <w:rPr>
          <w:bCs/>
        </w:rPr>
        <w:t>Воспитывать чувство уверенности в своих знаниях.</w:t>
      </w:r>
    </w:p>
    <w:p w:rsidR="0090784F" w:rsidRPr="000D7CC7" w:rsidRDefault="0090784F" w:rsidP="000D7CC7">
      <w:pPr>
        <w:autoSpaceDE w:val="0"/>
        <w:autoSpaceDN w:val="0"/>
        <w:adjustRightInd w:val="0"/>
        <w:ind w:firstLine="709"/>
        <w:jc w:val="both"/>
        <w:rPr>
          <w:bCs/>
        </w:rPr>
      </w:pPr>
      <w:r w:rsidRPr="000D7CC7">
        <w:rPr>
          <w:bCs/>
        </w:rPr>
        <w:t>Развивать умения работать с инфографикой, ресурсами Интернета.</w:t>
      </w:r>
    </w:p>
    <w:p w:rsidR="0090784F" w:rsidRPr="000D7CC7" w:rsidRDefault="0090784F" w:rsidP="000D7CC7">
      <w:pPr>
        <w:autoSpaceDE w:val="0"/>
        <w:autoSpaceDN w:val="0"/>
        <w:adjustRightInd w:val="0"/>
        <w:ind w:firstLine="709"/>
        <w:jc w:val="both"/>
        <w:rPr>
          <w:bCs/>
        </w:rPr>
      </w:pPr>
      <w:r w:rsidRPr="000D7CC7">
        <w:rPr>
          <w:bCs/>
        </w:rPr>
        <w:t>Воспитывать любовь и уважение к прошлому России, подвигу её народа.</w:t>
      </w:r>
    </w:p>
    <w:p w:rsidR="0090784F" w:rsidRPr="000D7CC7" w:rsidRDefault="0090784F" w:rsidP="000D7CC7">
      <w:pPr>
        <w:autoSpaceDE w:val="0"/>
        <w:autoSpaceDN w:val="0"/>
        <w:adjustRightInd w:val="0"/>
        <w:ind w:firstLine="709"/>
        <w:jc w:val="both"/>
        <w:rPr>
          <w:bCs/>
        </w:rPr>
      </w:pPr>
      <w:r w:rsidRPr="000D7CC7">
        <w:rPr>
          <w:bCs/>
        </w:rPr>
        <w:t>Воспитывать ценностное отношение к самостоятельному чтению книг.</w:t>
      </w:r>
    </w:p>
    <w:p w:rsidR="0090784F" w:rsidRPr="000D7CC7" w:rsidRDefault="0090784F" w:rsidP="000D7CC7">
      <w:pPr>
        <w:autoSpaceDE w:val="0"/>
        <w:autoSpaceDN w:val="0"/>
        <w:adjustRightInd w:val="0"/>
        <w:ind w:firstLine="709"/>
        <w:jc w:val="both"/>
        <w:rPr>
          <w:bCs/>
        </w:rPr>
      </w:pPr>
      <w:r w:rsidRPr="000D7CC7">
        <w:rPr>
          <w:b/>
          <w:bCs/>
        </w:rPr>
        <w:t xml:space="preserve">Литературоведческие понятия: </w:t>
      </w:r>
      <w:r w:rsidRPr="000D7CC7">
        <w:rPr>
          <w:bCs/>
        </w:rPr>
        <w:t>повествование, риторический вопрос, антитеза.</w:t>
      </w:r>
    </w:p>
    <w:p w:rsidR="0090784F" w:rsidRPr="000D7CC7" w:rsidRDefault="0090784F" w:rsidP="000D7CC7">
      <w:pPr>
        <w:autoSpaceDE w:val="0"/>
        <w:autoSpaceDN w:val="0"/>
        <w:adjustRightInd w:val="0"/>
        <w:ind w:firstLine="709"/>
        <w:jc w:val="both"/>
        <w:rPr>
          <w:bCs/>
        </w:rPr>
      </w:pPr>
      <w:r w:rsidRPr="000D7CC7">
        <w:rPr>
          <w:b/>
          <w:bCs/>
        </w:rPr>
        <w:t xml:space="preserve">Ключевые понятия русской культуры (через текст и вопросы): </w:t>
      </w:r>
      <w:r w:rsidRPr="000D7CC7">
        <w:rPr>
          <w:bCs/>
        </w:rPr>
        <w:t>Отечество, герой, солдат, подвиг, война, мир, победа.</w:t>
      </w:r>
    </w:p>
    <w:p w:rsidR="0090784F" w:rsidRPr="000D7CC7" w:rsidRDefault="0090784F" w:rsidP="000D7CC7">
      <w:pPr>
        <w:autoSpaceDE w:val="0"/>
        <w:autoSpaceDN w:val="0"/>
        <w:adjustRightInd w:val="0"/>
        <w:ind w:firstLine="709"/>
        <w:jc w:val="both"/>
        <w:rPr>
          <w:bCs/>
        </w:rPr>
      </w:pPr>
      <w:r w:rsidRPr="000D7CC7">
        <w:rPr>
          <w:b/>
          <w:bCs/>
        </w:rPr>
        <w:lastRenderedPageBreak/>
        <w:t xml:space="preserve">Развитие речи: </w:t>
      </w:r>
      <w:r w:rsidRPr="000D7CC7">
        <w:rPr>
          <w:bCs/>
        </w:rPr>
        <w:t>определение значений слов и употребление их в своей аргументации;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90784F" w:rsidRPr="000D7CC7" w:rsidRDefault="0090784F" w:rsidP="000D7CC7">
      <w:pPr>
        <w:autoSpaceDE w:val="0"/>
        <w:autoSpaceDN w:val="0"/>
        <w:adjustRightInd w:val="0"/>
        <w:ind w:firstLine="709"/>
        <w:jc w:val="both"/>
        <w:rPr>
          <w:bCs/>
        </w:rPr>
      </w:pPr>
      <w:r w:rsidRPr="000D7CC7">
        <w:rPr>
          <w:b/>
          <w:bCs/>
        </w:rPr>
        <w:t xml:space="preserve">Внутрипредметные и межпредметные связи: </w:t>
      </w:r>
      <w:r w:rsidRPr="000D7CC7">
        <w:rPr>
          <w:bCs/>
        </w:rPr>
        <w:t>русский язык, музыка, живопись.</w:t>
      </w:r>
    </w:p>
    <w:p w:rsidR="0090784F" w:rsidRPr="000D7CC7" w:rsidRDefault="0090784F" w:rsidP="000D7CC7">
      <w:pPr>
        <w:autoSpaceDE w:val="0"/>
        <w:autoSpaceDN w:val="0"/>
        <w:adjustRightInd w:val="0"/>
        <w:ind w:firstLine="709"/>
        <w:jc w:val="both"/>
        <w:rPr>
          <w:bCs/>
        </w:rPr>
      </w:pPr>
      <w:r w:rsidRPr="000D7CC7">
        <w:rPr>
          <w:b/>
          <w:bCs/>
        </w:rPr>
        <w:t xml:space="preserve">Метапредметность: </w:t>
      </w:r>
      <w:r w:rsidRPr="000D7CC7">
        <w:rPr>
          <w:bCs/>
        </w:rPr>
        <w:t>оценивание своей роли в коллективной работе с текстом; умение прислушиваться и с уважением относиться к участникам обсуждения прочитанного произведения; сравнение различных текстов между собой и литературных произведений с произведениями других видов искусства.</w:t>
      </w:r>
    </w:p>
    <w:p w:rsidR="0090784F" w:rsidRPr="000D7CC7" w:rsidRDefault="0090784F" w:rsidP="000D7CC7">
      <w:pPr>
        <w:autoSpaceDE w:val="0"/>
        <w:autoSpaceDN w:val="0"/>
        <w:adjustRightInd w:val="0"/>
        <w:ind w:firstLine="709"/>
        <w:jc w:val="both"/>
        <w:rPr>
          <w:bCs/>
        </w:rPr>
      </w:pPr>
      <w:r w:rsidRPr="000D7CC7">
        <w:rPr>
          <w:b/>
          <w:bCs/>
        </w:rPr>
        <w:t xml:space="preserve">Проектное задание (индивидуальное): </w:t>
      </w:r>
      <w:r w:rsidRPr="000D7CC7">
        <w:rPr>
          <w:bCs/>
        </w:rPr>
        <w:t>сочинение рассказа о подвигах пионеров-героев.</w:t>
      </w:r>
    </w:p>
    <w:p w:rsidR="0090784F" w:rsidRPr="000D7CC7" w:rsidRDefault="0090784F" w:rsidP="000D7CC7">
      <w:pPr>
        <w:autoSpaceDE w:val="0"/>
        <w:autoSpaceDN w:val="0"/>
        <w:adjustRightInd w:val="0"/>
        <w:ind w:firstLine="709"/>
        <w:jc w:val="both"/>
        <w:rPr>
          <w:b/>
          <w:bCs/>
        </w:rPr>
      </w:pPr>
      <w:r w:rsidRPr="000D7CC7">
        <w:rPr>
          <w:b/>
          <w:bCs/>
        </w:rPr>
        <w:t>Тема 8. ЭТО РУССКОЕ РАЗДОЛЬЕ, ЭТО РОДИНА МОЯ</w:t>
      </w:r>
    </w:p>
    <w:p w:rsidR="0090784F" w:rsidRPr="000D7CC7" w:rsidRDefault="0090784F" w:rsidP="000D7CC7">
      <w:pPr>
        <w:autoSpaceDE w:val="0"/>
        <w:autoSpaceDN w:val="0"/>
        <w:adjustRightInd w:val="0"/>
        <w:ind w:firstLine="709"/>
        <w:jc w:val="both"/>
        <w:rPr>
          <w:bCs/>
        </w:rPr>
      </w:pPr>
      <w:r w:rsidRPr="000D7CC7">
        <w:rPr>
          <w:bCs/>
        </w:rPr>
        <w:t>Стихотворения о летней поре, восхищении жизнью: И. Бунин «Полевые цветы»; К. Валаханович «Лето, не уйдёшь!», «Моя деревня»; Саша Чёрный «Летом».</w:t>
      </w:r>
    </w:p>
    <w:p w:rsidR="0090784F" w:rsidRPr="000D7CC7" w:rsidRDefault="0090784F" w:rsidP="000D7CC7">
      <w:pPr>
        <w:autoSpaceDE w:val="0"/>
        <w:autoSpaceDN w:val="0"/>
        <w:adjustRightInd w:val="0"/>
        <w:ind w:firstLine="709"/>
        <w:jc w:val="both"/>
        <w:rPr>
          <w:bCs/>
        </w:rPr>
      </w:pPr>
      <w:r w:rsidRPr="000D7CC7">
        <w:rPr>
          <w:b/>
          <w:bCs/>
        </w:rPr>
        <w:t xml:space="preserve">Внеклассное чтение: </w:t>
      </w:r>
      <w:r w:rsidRPr="000D7CC7">
        <w:rPr>
          <w:bCs/>
        </w:rPr>
        <w:t>поэзия И. Бунина, Саши Чёрного, Р. Алдониной, Д. Бурачевской, К. Валаханович, И. Иванниковой, М. Лукашевича, Ю. Мориц, А. Орловой, Ю. Симбирской, М. Тараненко, А. Усачёва, Е. Фельдман; проза Саши Чёрного, Ю. Венедиктовой, О. Гурьян, В. Драгунского, М. Дружининой, Е. Каликинской, Ю. Лавряшиной, М. Лазаренской, Н. Носова, Л. Романовской, М. Тараненко, А. Усачёва, Е. Чудиновой.</w:t>
      </w:r>
    </w:p>
    <w:p w:rsidR="0090784F" w:rsidRPr="000D7CC7" w:rsidRDefault="0090784F" w:rsidP="000D7CC7">
      <w:pPr>
        <w:autoSpaceDE w:val="0"/>
        <w:autoSpaceDN w:val="0"/>
        <w:adjustRightInd w:val="0"/>
        <w:ind w:firstLine="709"/>
        <w:jc w:val="both"/>
        <w:rPr>
          <w:bCs/>
        </w:rPr>
      </w:pPr>
      <w:r w:rsidRPr="000D7CC7">
        <w:rPr>
          <w:bCs/>
        </w:rPr>
        <w:t>Совершенствовать навык беглого выразительного чтения текста вслух и про себя.</w:t>
      </w:r>
    </w:p>
    <w:p w:rsidR="0090784F" w:rsidRPr="000D7CC7" w:rsidRDefault="0090784F" w:rsidP="000D7CC7">
      <w:pPr>
        <w:autoSpaceDE w:val="0"/>
        <w:autoSpaceDN w:val="0"/>
        <w:adjustRightInd w:val="0"/>
        <w:ind w:firstLine="709"/>
        <w:jc w:val="both"/>
        <w:rPr>
          <w:bCs/>
        </w:rPr>
      </w:pPr>
      <w:r w:rsidRPr="000D7CC7">
        <w:rPr>
          <w:bCs/>
        </w:rPr>
        <w:t>Развивать умения: работать с содержанием стихотворения с использованием художественных средств произведения; определять идею произведения; читать стихотворение, подбирая интонацию, темп речи, тембр голоса, паузы; формулировать отношение автора  к героям стихотворения; формулировать на основе прочитанного выводы с приведением аргументов.</w:t>
      </w:r>
    </w:p>
    <w:p w:rsidR="0090784F" w:rsidRPr="000D7CC7" w:rsidRDefault="0090784F" w:rsidP="000D7CC7">
      <w:pPr>
        <w:autoSpaceDE w:val="0"/>
        <w:autoSpaceDN w:val="0"/>
        <w:adjustRightInd w:val="0"/>
        <w:ind w:firstLine="709"/>
        <w:jc w:val="both"/>
        <w:rPr>
          <w:bCs/>
        </w:rPr>
      </w:pPr>
      <w:r w:rsidRPr="000D7CC7">
        <w:rPr>
          <w:bCs/>
        </w:rPr>
        <w:t>Развивать умения: слушать стихотворное произведение и работать с его содержанием, определять эмоциональный строй стихотворения, находить художественные средства в тексте; прогнозировать содержание текста по заглавию; тему произведения, находить в тексте средства художественной выразительности; анализировать прочитанное произведение; формулировать своё отношение к прочитанному; сравнивать произведения одного жанра и разных авторов на одну тему; формулировать выводы.</w:t>
      </w:r>
    </w:p>
    <w:p w:rsidR="0090784F" w:rsidRPr="000D7CC7" w:rsidRDefault="0090784F" w:rsidP="000D7CC7">
      <w:pPr>
        <w:autoSpaceDE w:val="0"/>
        <w:autoSpaceDN w:val="0"/>
        <w:adjustRightInd w:val="0"/>
        <w:ind w:firstLine="709"/>
        <w:jc w:val="both"/>
        <w:rPr>
          <w:bCs/>
        </w:rPr>
      </w:pPr>
      <w:r w:rsidRPr="000D7CC7">
        <w:rPr>
          <w:bCs/>
        </w:rPr>
        <w:t>Развивать умения: работать с детской книгой, прогнозировать её содержание по названию; выбирать из предложенных книг те, которые соответствуют теме; сравнивать произведения разных жанров на одну тему.</w:t>
      </w:r>
    </w:p>
    <w:p w:rsidR="0090784F" w:rsidRPr="000D7CC7" w:rsidRDefault="0090784F" w:rsidP="000D7CC7">
      <w:pPr>
        <w:autoSpaceDE w:val="0"/>
        <w:autoSpaceDN w:val="0"/>
        <w:adjustRightInd w:val="0"/>
        <w:ind w:firstLine="709"/>
        <w:jc w:val="both"/>
        <w:rPr>
          <w:bCs/>
        </w:rPr>
      </w:pPr>
      <w:r w:rsidRPr="000D7CC7">
        <w:rPr>
          <w:bCs/>
        </w:rPr>
        <w:t>Формировать умение самостоятельно читать книги на заданную тему.</w:t>
      </w:r>
    </w:p>
    <w:p w:rsidR="0090784F" w:rsidRPr="000D7CC7" w:rsidRDefault="0090784F" w:rsidP="000D7CC7">
      <w:pPr>
        <w:autoSpaceDE w:val="0"/>
        <w:autoSpaceDN w:val="0"/>
        <w:adjustRightInd w:val="0"/>
        <w:ind w:firstLine="709"/>
        <w:jc w:val="both"/>
        <w:rPr>
          <w:bCs/>
        </w:rPr>
      </w:pPr>
      <w:r w:rsidRPr="000D7CC7">
        <w:rPr>
          <w:bCs/>
        </w:rPr>
        <w:t>Развивать интерес к творчеству И. Бунина и Саши Чёрного.</w:t>
      </w:r>
    </w:p>
    <w:p w:rsidR="0090784F" w:rsidRPr="000D7CC7" w:rsidRDefault="0090784F" w:rsidP="000D7CC7">
      <w:pPr>
        <w:autoSpaceDE w:val="0"/>
        <w:autoSpaceDN w:val="0"/>
        <w:adjustRightInd w:val="0"/>
        <w:ind w:firstLine="709"/>
        <w:jc w:val="both"/>
        <w:rPr>
          <w:bCs/>
        </w:rPr>
      </w:pPr>
      <w:r w:rsidRPr="000D7CC7">
        <w:rPr>
          <w:bCs/>
        </w:rPr>
        <w:t>Воспитывать интерес к поэзии и творчеству поэтов ХХ–XXI вв.</w:t>
      </w:r>
    </w:p>
    <w:p w:rsidR="0090784F" w:rsidRPr="000D7CC7" w:rsidRDefault="0090784F" w:rsidP="000D7CC7">
      <w:pPr>
        <w:autoSpaceDE w:val="0"/>
        <w:autoSpaceDN w:val="0"/>
        <w:adjustRightInd w:val="0"/>
        <w:ind w:firstLine="709"/>
        <w:jc w:val="both"/>
        <w:rPr>
          <w:bCs/>
        </w:rPr>
      </w:pPr>
      <w:r w:rsidRPr="000D7CC7">
        <w:rPr>
          <w:bCs/>
        </w:rPr>
        <w:t>Воспитывать любовь к природе родного края.</w:t>
      </w:r>
    </w:p>
    <w:p w:rsidR="0090784F" w:rsidRPr="000D7CC7" w:rsidRDefault="0090784F" w:rsidP="000D7CC7">
      <w:pPr>
        <w:autoSpaceDE w:val="0"/>
        <w:autoSpaceDN w:val="0"/>
        <w:adjustRightInd w:val="0"/>
        <w:ind w:firstLine="709"/>
        <w:jc w:val="both"/>
        <w:rPr>
          <w:bCs/>
        </w:rPr>
      </w:pPr>
      <w:r w:rsidRPr="000D7CC7">
        <w:rPr>
          <w:bCs/>
        </w:rPr>
        <w:t>Воспитывать ценностное отношение к самостоятельному чтению книг.</w:t>
      </w:r>
    </w:p>
    <w:p w:rsidR="0090784F" w:rsidRPr="000D7CC7" w:rsidRDefault="0090784F" w:rsidP="000D7CC7">
      <w:pPr>
        <w:autoSpaceDE w:val="0"/>
        <w:autoSpaceDN w:val="0"/>
        <w:adjustRightInd w:val="0"/>
        <w:ind w:firstLine="709"/>
        <w:jc w:val="both"/>
        <w:rPr>
          <w:b/>
          <w:bCs/>
        </w:rPr>
      </w:pPr>
      <w:r w:rsidRPr="000D7CC7">
        <w:rPr>
          <w:b/>
          <w:bCs/>
        </w:rPr>
        <w:t xml:space="preserve">Литературоведческие понятия: </w:t>
      </w:r>
      <w:r w:rsidRPr="000D7CC7">
        <w:rPr>
          <w:bCs/>
        </w:rPr>
        <w:t>метафора.</w:t>
      </w:r>
    </w:p>
    <w:p w:rsidR="0090784F" w:rsidRPr="000D7CC7" w:rsidRDefault="0090784F" w:rsidP="000D7CC7">
      <w:pPr>
        <w:autoSpaceDE w:val="0"/>
        <w:autoSpaceDN w:val="0"/>
        <w:adjustRightInd w:val="0"/>
        <w:ind w:firstLine="709"/>
        <w:jc w:val="both"/>
        <w:rPr>
          <w:bCs/>
        </w:rPr>
      </w:pPr>
      <w:r w:rsidRPr="000D7CC7">
        <w:rPr>
          <w:b/>
          <w:bCs/>
        </w:rPr>
        <w:t xml:space="preserve">Ключевые понятия русской культуры (через текст и вопросы): </w:t>
      </w:r>
      <w:r w:rsidRPr="000D7CC7">
        <w:rPr>
          <w:bCs/>
        </w:rPr>
        <w:t>природа, поле, цветок, лето, благо, радость, грусть.</w:t>
      </w:r>
    </w:p>
    <w:p w:rsidR="0090784F" w:rsidRPr="000D7CC7" w:rsidRDefault="0090784F" w:rsidP="000D7CC7">
      <w:pPr>
        <w:autoSpaceDE w:val="0"/>
        <w:autoSpaceDN w:val="0"/>
        <w:adjustRightInd w:val="0"/>
        <w:ind w:firstLine="709"/>
        <w:jc w:val="both"/>
        <w:rPr>
          <w:bCs/>
        </w:rPr>
      </w:pPr>
      <w:r w:rsidRPr="000D7CC7">
        <w:rPr>
          <w:b/>
          <w:bCs/>
        </w:rPr>
        <w:t xml:space="preserve">Развитие речи: </w:t>
      </w:r>
      <w:r w:rsidRPr="000D7CC7">
        <w:rPr>
          <w:bCs/>
        </w:rPr>
        <w:t>определение значений слов и употребление их в своей аргументации; ответы на вопросы к тексту; различные виды чтения, выразительное чтение; пересказ подробный и выборочный, словесное рисование; сочинение устного и письменного рассказов; рассуждение.</w:t>
      </w:r>
    </w:p>
    <w:p w:rsidR="0090784F" w:rsidRPr="000D7CC7" w:rsidRDefault="0090784F" w:rsidP="000D7CC7">
      <w:pPr>
        <w:autoSpaceDE w:val="0"/>
        <w:autoSpaceDN w:val="0"/>
        <w:adjustRightInd w:val="0"/>
        <w:ind w:firstLine="709"/>
        <w:jc w:val="both"/>
        <w:rPr>
          <w:bCs/>
        </w:rPr>
      </w:pPr>
      <w:r w:rsidRPr="000D7CC7">
        <w:rPr>
          <w:b/>
          <w:bCs/>
        </w:rPr>
        <w:lastRenderedPageBreak/>
        <w:t xml:space="preserve">Внутрипредметные и межпредметные связи: </w:t>
      </w:r>
      <w:r w:rsidRPr="000D7CC7">
        <w:rPr>
          <w:bCs/>
        </w:rPr>
        <w:t>пословицы; русский язык, музыка, живопись.</w:t>
      </w:r>
    </w:p>
    <w:p w:rsidR="0090784F" w:rsidRPr="000D7CC7" w:rsidRDefault="0090784F" w:rsidP="000D7CC7">
      <w:pPr>
        <w:autoSpaceDE w:val="0"/>
        <w:autoSpaceDN w:val="0"/>
        <w:adjustRightInd w:val="0"/>
        <w:ind w:firstLine="709"/>
        <w:jc w:val="both"/>
        <w:rPr>
          <w:bCs/>
        </w:rPr>
      </w:pPr>
      <w:r w:rsidRPr="000D7CC7">
        <w:rPr>
          <w:b/>
          <w:bCs/>
        </w:rPr>
        <w:t xml:space="preserve">Метапредметность: </w:t>
      </w:r>
      <w:r w:rsidRPr="000D7CC7">
        <w:rPr>
          <w:bCs/>
        </w:rPr>
        <w:t>оценивание своей роли в коллективной работе с текстом; умение прислушиваться и с уважением относиться к участникам обсуждения прочитанного произведения; сравнение различных текстов между собой и литературных произведений</w:t>
      </w:r>
    </w:p>
    <w:p w:rsidR="0090784F" w:rsidRPr="000D7CC7" w:rsidRDefault="0090784F" w:rsidP="000D7CC7">
      <w:pPr>
        <w:ind w:firstLine="709"/>
        <w:jc w:val="both"/>
      </w:pPr>
      <w:r w:rsidRPr="000D7CC7">
        <w:rPr>
          <w:bCs/>
        </w:rPr>
        <w:t>с произведениями других видов искусства.</w:t>
      </w:r>
    </w:p>
    <w:p w:rsidR="005E12E0" w:rsidRPr="000D7CC7" w:rsidRDefault="005E12E0" w:rsidP="000D7CC7">
      <w:pPr>
        <w:pStyle w:val="af0"/>
        <w:spacing w:line="240" w:lineRule="auto"/>
        <w:ind w:firstLine="709"/>
        <w:jc w:val="center"/>
        <w:rPr>
          <w:rFonts w:ascii="Times New Roman" w:hAnsi="Times New Roman"/>
          <w:b/>
          <w:sz w:val="24"/>
          <w:szCs w:val="24"/>
          <w:u w:val="single"/>
        </w:rPr>
      </w:pPr>
    </w:p>
    <w:p w:rsidR="00A22F62" w:rsidRPr="003A028B" w:rsidRDefault="00A22F62" w:rsidP="00A22F62">
      <w:pPr>
        <w:pStyle w:val="44"/>
        <w:spacing w:before="0" w:after="0" w:line="360" w:lineRule="auto"/>
        <w:rPr>
          <w:rFonts w:ascii="Times New Roman" w:hAnsi="Times New Roman" w:cs="Times New Roman"/>
          <w:b/>
          <w:bCs/>
          <w:i w:val="0"/>
          <w:sz w:val="24"/>
          <w:szCs w:val="24"/>
          <w:u w:val="single"/>
        </w:rPr>
      </w:pPr>
      <w:r w:rsidRPr="003A028B">
        <w:rPr>
          <w:rFonts w:ascii="Times New Roman" w:hAnsi="Times New Roman" w:cs="Times New Roman"/>
          <w:b/>
          <w:bCs/>
          <w:i w:val="0"/>
          <w:sz w:val="24"/>
          <w:szCs w:val="24"/>
          <w:u w:val="single"/>
        </w:rPr>
        <w:t>Иностранный язык</w:t>
      </w:r>
    </w:p>
    <w:p w:rsidR="00A22F62" w:rsidRPr="00C87116" w:rsidRDefault="00A22F62" w:rsidP="00C87116">
      <w:pPr>
        <w:pStyle w:val="af0"/>
        <w:spacing w:line="240" w:lineRule="auto"/>
        <w:ind w:firstLine="709"/>
        <w:rPr>
          <w:rFonts w:ascii="Times New Roman" w:hAnsi="Times New Roman"/>
          <w:b/>
          <w:bCs/>
          <w:i/>
          <w:iCs/>
          <w:color w:val="auto"/>
          <w:sz w:val="24"/>
          <w:szCs w:val="24"/>
        </w:rPr>
      </w:pPr>
      <w:r w:rsidRPr="00C87116">
        <w:rPr>
          <w:rFonts w:ascii="Times New Roman" w:hAnsi="Times New Roman"/>
          <w:b/>
          <w:bCs/>
          <w:i/>
          <w:iCs/>
          <w:color w:val="auto"/>
          <w:sz w:val="24"/>
          <w:szCs w:val="24"/>
        </w:rPr>
        <w:t>Предметное содержание речи</w:t>
      </w:r>
    </w:p>
    <w:p w:rsidR="00A22F62" w:rsidRPr="00C87116" w:rsidRDefault="00A22F62" w:rsidP="00C87116">
      <w:pPr>
        <w:pStyle w:val="af0"/>
        <w:spacing w:line="240" w:lineRule="auto"/>
        <w:ind w:firstLine="709"/>
        <w:rPr>
          <w:rFonts w:ascii="Times New Roman" w:hAnsi="Times New Roman"/>
          <w:b/>
          <w:bCs/>
          <w:color w:val="auto"/>
          <w:sz w:val="24"/>
          <w:szCs w:val="24"/>
        </w:rPr>
      </w:pPr>
      <w:r w:rsidRPr="00C87116">
        <w:rPr>
          <w:rFonts w:ascii="Times New Roman" w:hAnsi="Times New Roman"/>
          <w:b/>
          <w:bCs/>
          <w:color w:val="auto"/>
          <w:sz w:val="24"/>
          <w:szCs w:val="24"/>
        </w:rPr>
        <w:t xml:space="preserve">Знакомство. </w:t>
      </w:r>
      <w:r w:rsidRPr="00C87116">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A22F62" w:rsidRPr="00C87116" w:rsidRDefault="00A22F62" w:rsidP="00C87116">
      <w:pPr>
        <w:pStyle w:val="af0"/>
        <w:spacing w:line="240" w:lineRule="auto"/>
        <w:ind w:firstLine="709"/>
        <w:rPr>
          <w:rFonts w:ascii="Times New Roman" w:hAnsi="Times New Roman"/>
          <w:b/>
          <w:bCs/>
          <w:color w:val="auto"/>
          <w:sz w:val="24"/>
          <w:szCs w:val="24"/>
        </w:rPr>
      </w:pPr>
      <w:r w:rsidRPr="00C87116">
        <w:rPr>
          <w:rFonts w:ascii="Times New Roman" w:hAnsi="Times New Roman"/>
          <w:b/>
          <w:bCs/>
          <w:color w:val="auto"/>
          <w:sz w:val="24"/>
          <w:szCs w:val="24"/>
        </w:rPr>
        <w:t xml:space="preserve">Я и моя семья. </w:t>
      </w:r>
      <w:r w:rsidRPr="00C87116">
        <w:rPr>
          <w:rFonts w:ascii="Times New Roman" w:hAnsi="Times New Roman"/>
          <w:color w:val="auto"/>
          <w:sz w:val="24"/>
          <w:szCs w:val="24"/>
        </w:rPr>
        <w:t>Члены семьи, их имена, возраст, внешность, характер. Мой день (распо</w:t>
      </w:r>
      <w:r w:rsidRPr="00C87116">
        <w:rPr>
          <w:rFonts w:ascii="Times New Roman" w:hAnsi="Times New Roman"/>
          <w:color w:val="auto"/>
          <w:spacing w:val="2"/>
          <w:sz w:val="24"/>
          <w:szCs w:val="24"/>
        </w:rPr>
        <w:t>рядок дня)</w:t>
      </w:r>
      <w:r w:rsidRPr="00C87116">
        <w:rPr>
          <w:rFonts w:ascii="Times New Roman" w:hAnsi="Times New Roman"/>
          <w:i/>
          <w:iCs/>
          <w:color w:val="auto"/>
          <w:spacing w:val="2"/>
          <w:sz w:val="24"/>
          <w:szCs w:val="24"/>
        </w:rPr>
        <w:t xml:space="preserve">. </w:t>
      </w:r>
      <w:r w:rsidRPr="00C87116">
        <w:rPr>
          <w:rFonts w:ascii="Times New Roman" w:hAnsi="Times New Roman"/>
          <w:color w:val="auto"/>
          <w:spacing w:val="2"/>
          <w:sz w:val="24"/>
          <w:szCs w:val="24"/>
        </w:rPr>
        <w:t xml:space="preserve">Любимая еда. </w:t>
      </w:r>
      <w:r w:rsidRPr="00C87116">
        <w:rPr>
          <w:rFonts w:ascii="Times New Roman" w:hAnsi="Times New Roman"/>
          <w:color w:val="auto"/>
          <w:sz w:val="24"/>
          <w:szCs w:val="24"/>
        </w:rPr>
        <w:t xml:space="preserve">Семейные праздники: день рождения, Новый год/Рождество. </w:t>
      </w:r>
    </w:p>
    <w:p w:rsidR="00A22F62" w:rsidRPr="00C87116" w:rsidRDefault="00A22F62" w:rsidP="00C87116">
      <w:pPr>
        <w:pStyle w:val="af0"/>
        <w:spacing w:line="240" w:lineRule="auto"/>
        <w:ind w:firstLine="709"/>
        <w:rPr>
          <w:rFonts w:ascii="Times New Roman" w:hAnsi="Times New Roman"/>
          <w:b/>
          <w:bCs/>
          <w:color w:val="auto"/>
          <w:sz w:val="24"/>
          <w:szCs w:val="24"/>
        </w:rPr>
      </w:pPr>
      <w:r w:rsidRPr="00C87116">
        <w:rPr>
          <w:rFonts w:ascii="Times New Roman" w:hAnsi="Times New Roman"/>
          <w:b/>
          <w:bCs/>
          <w:color w:val="auto"/>
          <w:spacing w:val="2"/>
          <w:sz w:val="24"/>
          <w:szCs w:val="24"/>
        </w:rPr>
        <w:t xml:space="preserve">Мир моих увлечений. </w:t>
      </w:r>
      <w:r w:rsidRPr="00C87116">
        <w:rPr>
          <w:rFonts w:ascii="Times New Roman" w:hAnsi="Times New Roman"/>
          <w:color w:val="auto"/>
          <w:spacing w:val="2"/>
          <w:sz w:val="24"/>
          <w:szCs w:val="24"/>
        </w:rPr>
        <w:t xml:space="preserve">Мои любимые занятия. </w:t>
      </w:r>
      <w:r w:rsidRPr="00C87116">
        <w:rPr>
          <w:rFonts w:ascii="Times New Roman" w:hAnsi="Times New Roman"/>
          <w:color w:val="auto"/>
          <w:sz w:val="24"/>
          <w:szCs w:val="24"/>
        </w:rPr>
        <w:t>Мои любимые сказки</w:t>
      </w:r>
      <w:r w:rsidRPr="00C87116">
        <w:rPr>
          <w:rFonts w:ascii="Times New Roman" w:hAnsi="Times New Roman"/>
          <w:i/>
          <w:iCs/>
          <w:color w:val="auto"/>
          <w:sz w:val="24"/>
          <w:szCs w:val="24"/>
        </w:rPr>
        <w:t xml:space="preserve">. </w:t>
      </w:r>
      <w:r w:rsidRPr="00C87116">
        <w:rPr>
          <w:rFonts w:ascii="Times New Roman" w:hAnsi="Times New Roman"/>
          <w:color w:val="auto"/>
          <w:sz w:val="24"/>
          <w:szCs w:val="24"/>
        </w:rPr>
        <w:t>Выходной день</w:t>
      </w:r>
      <w:r w:rsidRPr="00C87116">
        <w:rPr>
          <w:rFonts w:ascii="Times New Roman" w:hAnsi="Times New Roman"/>
          <w:i/>
          <w:iCs/>
          <w:color w:val="auto"/>
          <w:sz w:val="24"/>
          <w:szCs w:val="24"/>
        </w:rPr>
        <w:t xml:space="preserve">, </w:t>
      </w:r>
      <w:r w:rsidRPr="00C87116">
        <w:rPr>
          <w:rFonts w:ascii="Times New Roman" w:hAnsi="Times New Roman"/>
          <w:color w:val="auto"/>
          <w:sz w:val="24"/>
          <w:szCs w:val="24"/>
        </w:rPr>
        <w:t>каникулы.</w:t>
      </w:r>
    </w:p>
    <w:p w:rsidR="00A22F62" w:rsidRPr="00C87116" w:rsidRDefault="00A22F62" w:rsidP="00C87116">
      <w:pPr>
        <w:pStyle w:val="af0"/>
        <w:spacing w:line="240" w:lineRule="auto"/>
        <w:ind w:firstLine="709"/>
        <w:rPr>
          <w:rFonts w:ascii="Times New Roman" w:hAnsi="Times New Roman"/>
          <w:b/>
          <w:bCs/>
          <w:color w:val="auto"/>
          <w:sz w:val="24"/>
          <w:szCs w:val="24"/>
        </w:rPr>
      </w:pPr>
      <w:r w:rsidRPr="00C87116">
        <w:rPr>
          <w:rFonts w:ascii="Times New Roman" w:hAnsi="Times New Roman"/>
          <w:b/>
          <w:bCs/>
          <w:color w:val="auto"/>
          <w:sz w:val="24"/>
          <w:szCs w:val="24"/>
        </w:rPr>
        <w:t xml:space="preserve">Я и мои друзья. </w:t>
      </w:r>
      <w:r w:rsidRPr="00C87116">
        <w:rPr>
          <w:rFonts w:ascii="Times New Roman" w:hAnsi="Times New Roman"/>
          <w:color w:val="auto"/>
          <w:sz w:val="24"/>
          <w:szCs w:val="24"/>
        </w:rPr>
        <w:t>Имя, возраст, внешность, характер, увлечения/хобби. Любимое домашнее животное: имя, возраст, цвет, размер, характер.</w:t>
      </w:r>
    </w:p>
    <w:p w:rsidR="00A22F62" w:rsidRPr="00C87116" w:rsidRDefault="00A22F62" w:rsidP="00C87116">
      <w:pPr>
        <w:pStyle w:val="af0"/>
        <w:spacing w:line="240" w:lineRule="auto"/>
        <w:ind w:firstLine="709"/>
        <w:rPr>
          <w:rFonts w:ascii="Times New Roman" w:hAnsi="Times New Roman"/>
          <w:b/>
          <w:bCs/>
          <w:color w:val="auto"/>
          <w:sz w:val="24"/>
          <w:szCs w:val="24"/>
        </w:rPr>
      </w:pPr>
      <w:r w:rsidRPr="00C87116">
        <w:rPr>
          <w:rFonts w:ascii="Times New Roman" w:hAnsi="Times New Roman"/>
          <w:b/>
          <w:bCs/>
          <w:color w:val="auto"/>
          <w:spacing w:val="2"/>
          <w:sz w:val="24"/>
          <w:szCs w:val="24"/>
        </w:rPr>
        <w:t xml:space="preserve">Моя школа. </w:t>
      </w:r>
      <w:r w:rsidRPr="00C87116">
        <w:rPr>
          <w:rFonts w:ascii="Times New Roman" w:hAnsi="Times New Roman"/>
          <w:color w:val="auto"/>
          <w:spacing w:val="2"/>
          <w:sz w:val="24"/>
          <w:szCs w:val="24"/>
        </w:rPr>
        <w:t xml:space="preserve">Классная комната, учебные предметы, </w:t>
      </w:r>
      <w:r w:rsidRPr="00C87116">
        <w:rPr>
          <w:rFonts w:ascii="Times New Roman" w:hAnsi="Times New Roman"/>
          <w:color w:val="auto"/>
          <w:sz w:val="24"/>
          <w:szCs w:val="24"/>
        </w:rPr>
        <w:t xml:space="preserve">школьные принадлежности. </w:t>
      </w:r>
    </w:p>
    <w:p w:rsidR="00A22F62" w:rsidRPr="00C87116" w:rsidRDefault="00A22F62" w:rsidP="00C87116">
      <w:pPr>
        <w:pStyle w:val="af0"/>
        <w:spacing w:line="240" w:lineRule="auto"/>
        <w:ind w:firstLine="709"/>
        <w:rPr>
          <w:rFonts w:ascii="Times New Roman" w:hAnsi="Times New Roman"/>
          <w:b/>
          <w:bCs/>
          <w:color w:val="auto"/>
          <w:sz w:val="24"/>
          <w:szCs w:val="24"/>
        </w:rPr>
      </w:pPr>
      <w:r w:rsidRPr="00C87116">
        <w:rPr>
          <w:rFonts w:ascii="Times New Roman" w:hAnsi="Times New Roman"/>
          <w:b/>
          <w:bCs/>
          <w:color w:val="auto"/>
          <w:sz w:val="24"/>
          <w:szCs w:val="24"/>
        </w:rPr>
        <w:t xml:space="preserve">Мир вокруг меня. </w:t>
      </w:r>
      <w:r w:rsidRPr="00C87116">
        <w:rPr>
          <w:rFonts w:ascii="Times New Roman" w:hAnsi="Times New Roman"/>
          <w:color w:val="auto"/>
          <w:sz w:val="24"/>
          <w:szCs w:val="24"/>
        </w:rPr>
        <w:t>Мой дом/квартира/комната: названия комнат. Природа. Дикие и домашние животные</w:t>
      </w:r>
      <w:r w:rsidRPr="00C87116">
        <w:rPr>
          <w:rFonts w:ascii="Times New Roman" w:hAnsi="Times New Roman"/>
          <w:i/>
          <w:iCs/>
          <w:color w:val="auto"/>
          <w:sz w:val="24"/>
          <w:szCs w:val="24"/>
        </w:rPr>
        <w:t xml:space="preserve">. </w:t>
      </w:r>
      <w:r w:rsidRPr="00C87116">
        <w:rPr>
          <w:rFonts w:ascii="Times New Roman" w:hAnsi="Times New Roman"/>
          <w:color w:val="auto"/>
          <w:sz w:val="24"/>
          <w:szCs w:val="24"/>
        </w:rPr>
        <w:t>Любимое время года. Погода.</w:t>
      </w:r>
    </w:p>
    <w:p w:rsidR="00A22F62" w:rsidRPr="00C87116"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b/>
          <w:bCs/>
          <w:color w:val="auto"/>
          <w:spacing w:val="2"/>
          <w:sz w:val="24"/>
          <w:szCs w:val="24"/>
        </w:rPr>
        <w:t xml:space="preserve">Страна/страны изучаемого языка и родная страна. </w:t>
      </w:r>
      <w:r w:rsidRPr="00C87116">
        <w:rPr>
          <w:rFonts w:ascii="Times New Roman" w:hAnsi="Times New Roman"/>
          <w:color w:val="auto"/>
          <w:sz w:val="24"/>
          <w:szCs w:val="24"/>
        </w:rPr>
        <w:t>Общие сведения: название, столица. Небольшие произведения детского фольклора на изучаемом иностранном языке (рифмовки, стихи, песни, сказки).</w:t>
      </w:r>
    </w:p>
    <w:p w:rsidR="00A22F62" w:rsidRPr="00C87116" w:rsidRDefault="00A22F62" w:rsidP="00C87116">
      <w:pPr>
        <w:pStyle w:val="af0"/>
        <w:spacing w:line="240" w:lineRule="auto"/>
        <w:ind w:firstLine="709"/>
        <w:rPr>
          <w:rFonts w:ascii="Times New Roman" w:hAnsi="Times New Roman"/>
          <w:b/>
          <w:bCs/>
          <w:i/>
          <w:iCs/>
          <w:color w:val="auto"/>
          <w:sz w:val="24"/>
          <w:szCs w:val="24"/>
        </w:rPr>
      </w:pPr>
      <w:r w:rsidRPr="00C87116">
        <w:rPr>
          <w:rFonts w:ascii="Times New Roman" w:hAnsi="Times New Roman"/>
          <w:b/>
          <w:bCs/>
          <w:i/>
          <w:iCs/>
          <w:color w:val="auto"/>
          <w:sz w:val="24"/>
          <w:szCs w:val="24"/>
        </w:rPr>
        <w:t>Коммуникативные умения по видам речевой деятельности</w:t>
      </w:r>
    </w:p>
    <w:p w:rsidR="00A22F62" w:rsidRPr="00C87116" w:rsidRDefault="00A22F62" w:rsidP="00C87116">
      <w:pPr>
        <w:pStyle w:val="af0"/>
        <w:spacing w:line="240" w:lineRule="auto"/>
        <w:ind w:firstLine="709"/>
        <w:rPr>
          <w:rFonts w:ascii="Times New Roman" w:hAnsi="Times New Roman"/>
          <w:i/>
          <w:iCs/>
          <w:color w:val="auto"/>
          <w:sz w:val="24"/>
          <w:szCs w:val="24"/>
        </w:rPr>
      </w:pPr>
      <w:r w:rsidRPr="00C87116">
        <w:rPr>
          <w:rFonts w:ascii="Times New Roman" w:hAnsi="Times New Roman"/>
          <w:b/>
          <w:bCs/>
          <w:color w:val="auto"/>
          <w:sz w:val="24"/>
          <w:szCs w:val="24"/>
        </w:rPr>
        <w:t>В русле говорения</w:t>
      </w:r>
    </w:p>
    <w:p w:rsidR="00A22F62" w:rsidRPr="00C87116"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i/>
          <w:iCs/>
          <w:color w:val="auto"/>
          <w:sz w:val="24"/>
          <w:szCs w:val="24"/>
        </w:rPr>
        <w:t>1.</w:t>
      </w:r>
      <w:r w:rsidRPr="00C87116">
        <w:rPr>
          <w:rFonts w:ascii="Times New Roman" w:hAnsi="Times New Roman"/>
          <w:i/>
          <w:iCs/>
          <w:color w:val="auto"/>
          <w:sz w:val="24"/>
          <w:szCs w:val="24"/>
        </w:rPr>
        <w:t> </w:t>
      </w:r>
      <w:r w:rsidRPr="00C87116">
        <w:rPr>
          <w:rFonts w:ascii="Times New Roman" w:hAnsi="Times New Roman"/>
          <w:i/>
          <w:iCs/>
          <w:color w:val="auto"/>
          <w:sz w:val="24"/>
          <w:szCs w:val="24"/>
        </w:rPr>
        <w:t>Диалогическая форма</w:t>
      </w:r>
    </w:p>
    <w:p w:rsidR="00A22F62" w:rsidRPr="00C87116"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color w:val="auto"/>
          <w:sz w:val="24"/>
          <w:szCs w:val="24"/>
        </w:rPr>
        <w:t>Уметь вести:</w:t>
      </w:r>
    </w:p>
    <w:p w:rsidR="00A22F62" w:rsidRPr="00C87116" w:rsidRDefault="00C87116" w:rsidP="00C87116">
      <w:pPr>
        <w:pStyle w:val="afff3"/>
        <w:spacing w:line="240" w:lineRule="auto"/>
        <w:ind w:firstLine="0"/>
        <w:rPr>
          <w:rFonts w:ascii="Times New Roman" w:hAnsi="Times New Roman"/>
          <w:color w:val="auto"/>
          <w:sz w:val="24"/>
          <w:szCs w:val="24"/>
        </w:rPr>
      </w:pPr>
      <w:r>
        <w:rPr>
          <w:rFonts w:ascii="Times New Roman" w:hAnsi="Times New Roman"/>
          <w:color w:val="auto"/>
          <w:spacing w:val="2"/>
          <w:sz w:val="24"/>
          <w:szCs w:val="24"/>
        </w:rPr>
        <w:t xml:space="preserve">- </w:t>
      </w:r>
      <w:r w:rsidR="00A22F62" w:rsidRPr="00C87116">
        <w:rPr>
          <w:rFonts w:ascii="Times New Roman" w:hAnsi="Times New Roman"/>
          <w:color w:val="auto"/>
          <w:spacing w:val="2"/>
          <w:sz w:val="24"/>
          <w:szCs w:val="24"/>
        </w:rPr>
        <w:t>этикетные диалоги в типичных ситуациях бытового и учебно­трудового общения</w:t>
      </w:r>
      <w:r w:rsidR="00A22F62" w:rsidRPr="00C87116">
        <w:rPr>
          <w:rFonts w:ascii="Times New Roman" w:hAnsi="Times New Roman"/>
          <w:color w:val="auto"/>
          <w:sz w:val="24"/>
          <w:szCs w:val="24"/>
        </w:rPr>
        <w:t>;</w:t>
      </w:r>
    </w:p>
    <w:p w:rsidR="00A22F62" w:rsidRPr="00C87116" w:rsidRDefault="00C87116" w:rsidP="00C87116">
      <w:pPr>
        <w:pStyle w:val="afff3"/>
        <w:spacing w:line="240" w:lineRule="auto"/>
        <w:ind w:firstLine="0"/>
        <w:rPr>
          <w:rFonts w:ascii="Times New Roman" w:hAnsi="Times New Roman"/>
          <w:color w:val="auto"/>
          <w:sz w:val="24"/>
          <w:szCs w:val="24"/>
        </w:rPr>
      </w:pPr>
      <w:r>
        <w:rPr>
          <w:rFonts w:ascii="Times New Roman" w:hAnsi="Times New Roman"/>
          <w:color w:val="auto"/>
          <w:sz w:val="24"/>
          <w:szCs w:val="24"/>
        </w:rPr>
        <w:t xml:space="preserve">- </w:t>
      </w:r>
      <w:r w:rsidR="00A22F62" w:rsidRPr="00C87116">
        <w:rPr>
          <w:rFonts w:ascii="Times New Roman" w:hAnsi="Times New Roman"/>
          <w:color w:val="auto"/>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A22F62" w:rsidRPr="00C87116" w:rsidRDefault="00C87116" w:rsidP="00C87116">
      <w:pPr>
        <w:pStyle w:val="afff3"/>
        <w:spacing w:line="240" w:lineRule="auto"/>
        <w:ind w:firstLine="0"/>
        <w:rPr>
          <w:rFonts w:ascii="Times New Roman" w:hAnsi="Times New Roman"/>
          <w:i/>
          <w:iCs/>
          <w:color w:val="auto"/>
          <w:sz w:val="24"/>
          <w:szCs w:val="24"/>
        </w:rPr>
      </w:pPr>
      <w:r>
        <w:rPr>
          <w:rFonts w:ascii="Times New Roman" w:hAnsi="Times New Roman"/>
          <w:color w:val="auto"/>
          <w:sz w:val="24"/>
          <w:szCs w:val="24"/>
        </w:rPr>
        <w:t xml:space="preserve">- </w:t>
      </w:r>
      <w:r w:rsidR="00A22F62" w:rsidRPr="00C87116">
        <w:rPr>
          <w:rFonts w:ascii="Times New Roman" w:hAnsi="Times New Roman"/>
          <w:color w:val="auto"/>
          <w:sz w:val="24"/>
          <w:szCs w:val="24"/>
        </w:rPr>
        <w:t>диалог — побуждение к действию.</w:t>
      </w:r>
    </w:p>
    <w:p w:rsidR="00A22F62" w:rsidRPr="00C87116"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i/>
          <w:iCs/>
          <w:color w:val="auto"/>
          <w:sz w:val="24"/>
          <w:szCs w:val="24"/>
        </w:rPr>
        <w:t>2.</w:t>
      </w:r>
      <w:r w:rsidRPr="00C87116">
        <w:rPr>
          <w:rFonts w:ascii="Times New Roman" w:hAnsi="Times New Roman"/>
          <w:i/>
          <w:iCs/>
          <w:color w:val="auto"/>
          <w:sz w:val="24"/>
          <w:szCs w:val="24"/>
        </w:rPr>
        <w:t> </w:t>
      </w:r>
      <w:r w:rsidRPr="00C87116">
        <w:rPr>
          <w:rFonts w:ascii="Times New Roman" w:hAnsi="Times New Roman"/>
          <w:i/>
          <w:iCs/>
          <w:color w:val="auto"/>
          <w:sz w:val="24"/>
          <w:szCs w:val="24"/>
        </w:rPr>
        <w:t>Монологическая форма</w:t>
      </w:r>
    </w:p>
    <w:p w:rsidR="00A22F62" w:rsidRPr="00C87116"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color w:val="auto"/>
          <w:spacing w:val="2"/>
          <w:sz w:val="24"/>
          <w:szCs w:val="24"/>
        </w:rPr>
        <w:t>Уметь пользоваться основными коммуникативными типами речи: описание, рассказ, характеристика (персона</w:t>
      </w:r>
      <w:r w:rsidRPr="00C87116">
        <w:rPr>
          <w:rFonts w:ascii="Times New Roman" w:hAnsi="Times New Roman"/>
          <w:color w:val="auto"/>
          <w:sz w:val="24"/>
          <w:szCs w:val="24"/>
        </w:rPr>
        <w:t>жей) с опорой на картинку (небольшой объем).</w:t>
      </w:r>
    </w:p>
    <w:p w:rsidR="00A22F62" w:rsidRPr="00C87116"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b/>
          <w:bCs/>
          <w:color w:val="auto"/>
          <w:sz w:val="24"/>
          <w:szCs w:val="24"/>
        </w:rPr>
        <w:t>В русле аудирования</w:t>
      </w:r>
    </w:p>
    <w:p w:rsidR="00A22F62" w:rsidRPr="00C87116"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color w:val="auto"/>
          <w:sz w:val="24"/>
          <w:szCs w:val="24"/>
        </w:rPr>
        <w:t>Воспринимать на слух и понимать</w:t>
      </w:r>
      <w:r w:rsidR="00C87116">
        <w:rPr>
          <w:rFonts w:ascii="Times New Roman" w:hAnsi="Times New Roman"/>
          <w:color w:val="auto"/>
          <w:sz w:val="24"/>
          <w:szCs w:val="24"/>
        </w:rPr>
        <w:t xml:space="preserve"> </w:t>
      </w:r>
      <w:r w:rsidRPr="00C87116">
        <w:rPr>
          <w:rFonts w:ascii="Times New Roman" w:hAnsi="Times New Roman"/>
          <w:color w:val="auto"/>
          <w:sz w:val="24"/>
          <w:szCs w:val="24"/>
        </w:rPr>
        <w:t>речь учителя и одноклассников в процессе общения на уроке и вербально/невербально реагировать на услышанное.</w:t>
      </w:r>
    </w:p>
    <w:p w:rsidR="00A22F62" w:rsidRPr="00C87116"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b/>
          <w:bCs/>
          <w:color w:val="auto"/>
          <w:sz w:val="24"/>
          <w:szCs w:val="24"/>
        </w:rPr>
        <w:t>В русле чтения</w:t>
      </w:r>
    </w:p>
    <w:p w:rsidR="00A22F62" w:rsidRPr="00C87116"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color w:val="auto"/>
          <w:sz w:val="24"/>
          <w:szCs w:val="24"/>
        </w:rPr>
        <w:t>Читать (использовать метод глобального чтения):</w:t>
      </w:r>
    </w:p>
    <w:p w:rsidR="00A22F62" w:rsidRPr="00C87116" w:rsidRDefault="00C87116" w:rsidP="00C87116">
      <w:pPr>
        <w:pStyle w:val="afff3"/>
        <w:spacing w:line="240" w:lineRule="auto"/>
        <w:ind w:firstLine="0"/>
        <w:rPr>
          <w:rFonts w:ascii="Times New Roman" w:hAnsi="Times New Roman"/>
          <w:color w:val="auto"/>
          <w:sz w:val="24"/>
          <w:szCs w:val="24"/>
        </w:rPr>
      </w:pPr>
      <w:r>
        <w:rPr>
          <w:rFonts w:ascii="Times New Roman" w:hAnsi="Times New Roman"/>
          <w:color w:val="auto"/>
          <w:spacing w:val="2"/>
          <w:sz w:val="24"/>
          <w:szCs w:val="24"/>
        </w:rPr>
        <w:t xml:space="preserve">- </w:t>
      </w:r>
      <w:r w:rsidR="00A22F62" w:rsidRPr="00C87116">
        <w:rPr>
          <w:rFonts w:ascii="Times New Roman" w:hAnsi="Times New Roman"/>
          <w:color w:val="auto"/>
          <w:spacing w:val="2"/>
          <w:sz w:val="24"/>
          <w:szCs w:val="24"/>
        </w:rPr>
        <w:t>вслух читать слова изучаемой лексики</w:t>
      </w:r>
      <w:r w:rsidR="00A22F62" w:rsidRPr="00C87116">
        <w:rPr>
          <w:rFonts w:ascii="Times New Roman" w:hAnsi="Times New Roman"/>
          <w:color w:val="auto"/>
          <w:sz w:val="24"/>
          <w:szCs w:val="24"/>
        </w:rPr>
        <w:t xml:space="preserve"> и понимать </w:t>
      </w:r>
      <w:r w:rsidR="00A22F62" w:rsidRPr="00C87116">
        <w:rPr>
          <w:rFonts w:ascii="Times New Roman" w:hAnsi="Times New Roman"/>
          <w:color w:val="auto"/>
          <w:spacing w:val="2"/>
          <w:sz w:val="24"/>
          <w:szCs w:val="24"/>
        </w:rPr>
        <w:t xml:space="preserve">небольшие диалоги, построенные на изученном </w:t>
      </w:r>
      <w:r w:rsidR="00A22F62" w:rsidRPr="00C87116">
        <w:rPr>
          <w:rFonts w:ascii="Times New Roman" w:hAnsi="Times New Roman"/>
          <w:color w:val="auto"/>
          <w:sz w:val="24"/>
          <w:szCs w:val="24"/>
        </w:rPr>
        <w:t>языковом материале; находить необходимую информацию (имена персонажей, где происходит действие и</w:t>
      </w:r>
      <w:r w:rsidR="00A22F62" w:rsidRPr="00C87116">
        <w:rPr>
          <w:rFonts w:ascii="Cambria Math" w:hAnsi="Cambria Math" w:cs="Cambria Math"/>
          <w:color w:val="auto"/>
          <w:sz w:val="24"/>
          <w:szCs w:val="24"/>
        </w:rPr>
        <w:t> </w:t>
      </w:r>
      <w:r w:rsidR="00A22F62" w:rsidRPr="00C87116">
        <w:rPr>
          <w:rFonts w:ascii="Times New Roman" w:hAnsi="Times New Roman"/>
          <w:color w:val="auto"/>
          <w:sz w:val="24"/>
          <w:szCs w:val="24"/>
        </w:rPr>
        <w:t>т.</w:t>
      </w:r>
      <w:r w:rsidR="00A22F62" w:rsidRPr="00C87116">
        <w:rPr>
          <w:rFonts w:ascii="Cambria Math" w:hAnsi="Cambria Math" w:cs="Cambria Math"/>
          <w:color w:val="auto"/>
          <w:sz w:val="24"/>
          <w:szCs w:val="24"/>
        </w:rPr>
        <w:t> </w:t>
      </w:r>
      <w:r w:rsidR="00A22F62" w:rsidRPr="00C87116">
        <w:rPr>
          <w:rFonts w:ascii="Times New Roman" w:hAnsi="Times New Roman"/>
          <w:color w:val="auto"/>
          <w:sz w:val="24"/>
          <w:szCs w:val="24"/>
        </w:rPr>
        <w:t>д.).</w:t>
      </w:r>
    </w:p>
    <w:p w:rsidR="00A22F62" w:rsidRPr="00C87116"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b/>
          <w:bCs/>
          <w:color w:val="auto"/>
          <w:sz w:val="24"/>
          <w:szCs w:val="24"/>
        </w:rPr>
        <w:t>В русле письма</w:t>
      </w:r>
    </w:p>
    <w:p w:rsidR="00A22F62" w:rsidRPr="00C87116"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color w:val="auto"/>
          <w:sz w:val="24"/>
          <w:szCs w:val="24"/>
        </w:rPr>
        <w:t>Знать и уметь писать буквы английского алфавита.</w:t>
      </w:r>
    </w:p>
    <w:p w:rsidR="00A22F62" w:rsidRPr="00C87116"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color w:val="auto"/>
          <w:sz w:val="24"/>
          <w:szCs w:val="24"/>
        </w:rPr>
        <w:t>Владеть:</w:t>
      </w:r>
    </w:p>
    <w:p w:rsidR="00A22F62" w:rsidRPr="00C87116" w:rsidRDefault="00A22F62" w:rsidP="00C87116">
      <w:pPr>
        <w:pStyle w:val="afff3"/>
        <w:spacing w:line="240" w:lineRule="auto"/>
        <w:rPr>
          <w:rFonts w:ascii="Times New Roman" w:hAnsi="Times New Roman"/>
          <w:color w:val="auto"/>
          <w:sz w:val="24"/>
          <w:szCs w:val="24"/>
        </w:rPr>
      </w:pPr>
      <w:r w:rsidRPr="00C87116">
        <w:rPr>
          <w:rFonts w:ascii="Times New Roman" w:hAnsi="Times New Roman"/>
          <w:color w:val="auto"/>
          <w:sz w:val="24"/>
          <w:szCs w:val="24"/>
        </w:rPr>
        <w:t>умением выписывать из текста слова, словосочетания и предложения.</w:t>
      </w:r>
    </w:p>
    <w:p w:rsidR="00A22F62" w:rsidRPr="00C87116" w:rsidRDefault="00A22F62" w:rsidP="00C87116">
      <w:pPr>
        <w:pStyle w:val="afff5"/>
        <w:spacing w:before="0" w:after="0" w:line="240" w:lineRule="auto"/>
        <w:ind w:firstLine="709"/>
        <w:jc w:val="both"/>
        <w:rPr>
          <w:rFonts w:ascii="Times New Roman" w:hAnsi="Times New Roman"/>
          <w:color w:val="auto"/>
          <w:sz w:val="24"/>
          <w:szCs w:val="24"/>
        </w:rPr>
      </w:pPr>
      <w:r w:rsidRPr="00C87116">
        <w:rPr>
          <w:rFonts w:ascii="Times New Roman" w:hAnsi="Times New Roman"/>
          <w:color w:val="auto"/>
          <w:sz w:val="24"/>
          <w:szCs w:val="24"/>
        </w:rPr>
        <w:lastRenderedPageBreak/>
        <w:t>Языковые средства и навыки пользования ими</w:t>
      </w:r>
    </w:p>
    <w:p w:rsidR="00A22F62" w:rsidRPr="00C87116" w:rsidRDefault="00A22F62" w:rsidP="00C87116">
      <w:pPr>
        <w:pStyle w:val="af0"/>
        <w:spacing w:line="240" w:lineRule="auto"/>
        <w:ind w:firstLine="709"/>
        <w:rPr>
          <w:rFonts w:ascii="Times New Roman" w:hAnsi="Times New Roman"/>
          <w:b/>
          <w:bCs/>
          <w:color w:val="auto"/>
          <w:sz w:val="24"/>
          <w:szCs w:val="24"/>
        </w:rPr>
      </w:pPr>
      <w:r w:rsidRPr="00C87116">
        <w:rPr>
          <w:rFonts w:ascii="Times New Roman" w:hAnsi="Times New Roman"/>
          <w:b/>
          <w:bCs/>
          <w:i/>
          <w:iCs/>
          <w:color w:val="auto"/>
          <w:sz w:val="24"/>
          <w:szCs w:val="24"/>
        </w:rPr>
        <w:t>Английский язык</w:t>
      </w:r>
    </w:p>
    <w:p w:rsidR="00A22F62" w:rsidRPr="00C87116" w:rsidRDefault="00A22F62" w:rsidP="00C87116">
      <w:pPr>
        <w:pStyle w:val="af0"/>
        <w:spacing w:line="240" w:lineRule="auto"/>
        <w:ind w:firstLine="709"/>
        <w:rPr>
          <w:rFonts w:ascii="Times New Roman" w:hAnsi="Times New Roman"/>
          <w:b/>
          <w:bCs/>
          <w:color w:val="auto"/>
          <w:sz w:val="24"/>
          <w:szCs w:val="24"/>
        </w:rPr>
      </w:pPr>
      <w:r w:rsidRPr="00C87116">
        <w:rPr>
          <w:rFonts w:ascii="Times New Roman" w:hAnsi="Times New Roman"/>
          <w:b/>
          <w:bCs/>
          <w:color w:val="auto"/>
          <w:sz w:val="24"/>
          <w:szCs w:val="24"/>
        </w:rPr>
        <w:t xml:space="preserve">Графика, каллиграфия, орфография. </w:t>
      </w:r>
      <w:r w:rsidRPr="00C87116">
        <w:rPr>
          <w:rFonts w:ascii="Times New Roman" w:hAnsi="Times New Roman"/>
          <w:color w:val="auto"/>
          <w:sz w:val="24"/>
          <w:szCs w:val="24"/>
        </w:rPr>
        <w:t xml:space="preserve">Буквы английского алфавита. Основные буквосочетания. Звуко­буквенные </w:t>
      </w:r>
      <w:r w:rsidRPr="00C87116">
        <w:rPr>
          <w:rFonts w:ascii="Times New Roman" w:hAnsi="Times New Roman"/>
          <w:color w:val="auto"/>
          <w:spacing w:val="2"/>
          <w:sz w:val="24"/>
          <w:szCs w:val="24"/>
        </w:rPr>
        <w:t xml:space="preserve">соответствия. Апостроф. </w:t>
      </w:r>
    </w:p>
    <w:p w:rsidR="00A22F62" w:rsidRPr="00C87116" w:rsidRDefault="00A22F62" w:rsidP="00C87116">
      <w:pPr>
        <w:pStyle w:val="af0"/>
        <w:spacing w:line="240" w:lineRule="auto"/>
        <w:ind w:firstLine="709"/>
        <w:rPr>
          <w:rFonts w:ascii="Times New Roman" w:hAnsi="Times New Roman"/>
          <w:b/>
          <w:bCs/>
          <w:color w:val="auto"/>
          <w:sz w:val="24"/>
          <w:szCs w:val="24"/>
        </w:rPr>
      </w:pPr>
      <w:r w:rsidRPr="00C87116">
        <w:rPr>
          <w:rFonts w:ascii="Times New Roman" w:hAnsi="Times New Roman"/>
          <w:b/>
          <w:bCs/>
          <w:color w:val="auto"/>
          <w:sz w:val="24"/>
          <w:szCs w:val="24"/>
        </w:rPr>
        <w:t xml:space="preserve">Фонетическая сторона речи. </w:t>
      </w:r>
      <w:r w:rsidRPr="00C87116">
        <w:rPr>
          <w:rFonts w:ascii="Times New Roman" w:hAnsi="Times New Roman"/>
          <w:color w:val="auto"/>
          <w:sz w:val="24"/>
          <w:szCs w:val="24"/>
        </w:rPr>
        <w:t>Произношение и различение на слух звуков и звукосочетаний англий</w:t>
      </w:r>
      <w:r w:rsidRPr="00C87116">
        <w:rPr>
          <w:rFonts w:ascii="Times New Roman" w:hAnsi="Times New Roman"/>
          <w:color w:val="auto"/>
          <w:spacing w:val="2"/>
          <w:sz w:val="24"/>
          <w:szCs w:val="24"/>
        </w:rPr>
        <w:t xml:space="preserve">ского языка. Соблюдение норм произношения: долгота и </w:t>
      </w:r>
      <w:r w:rsidRPr="00C87116">
        <w:rPr>
          <w:rFonts w:ascii="Times New Roman" w:hAnsi="Times New Roman"/>
          <w:color w:val="auto"/>
          <w:sz w:val="24"/>
          <w:szCs w:val="24"/>
        </w:rPr>
        <w:t xml:space="preserve">краткость гласных, отсутствие оглушения звонких согласных </w:t>
      </w:r>
      <w:r w:rsidRPr="00C87116">
        <w:rPr>
          <w:rFonts w:ascii="Times New Roman" w:hAnsi="Times New Roman"/>
          <w:color w:val="auto"/>
          <w:spacing w:val="2"/>
          <w:sz w:val="24"/>
          <w:szCs w:val="24"/>
        </w:rPr>
        <w:t>в конце слога или слова, отсутствие смягчения согласных перед гласными. Дифтонги. Связующее «r» (there is/there are).</w:t>
      </w:r>
      <w:r w:rsidRPr="00C87116">
        <w:rPr>
          <w:rFonts w:ascii="Times New Roman" w:hAnsi="Times New Roman"/>
          <w:i/>
          <w:iCs/>
          <w:color w:val="auto"/>
          <w:spacing w:val="2"/>
          <w:sz w:val="24"/>
          <w:szCs w:val="24"/>
        </w:rPr>
        <w:t xml:space="preserve"> </w:t>
      </w:r>
      <w:r w:rsidRPr="00C87116">
        <w:rPr>
          <w:rFonts w:ascii="Times New Roman" w:hAnsi="Times New Roman"/>
          <w:color w:val="auto"/>
          <w:spacing w:val="2"/>
          <w:sz w:val="24"/>
          <w:szCs w:val="24"/>
        </w:rPr>
        <w:t>Ударение в слове, фразе.</w:t>
      </w:r>
      <w:r w:rsidRPr="00C87116">
        <w:rPr>
          <w:rFonts w:ascii="Times New Roman" w:hAnsi="Times New Roman"/>
          <w:i/>
          <w:iCs/>
          <w:color w:val="auto"/>
          <w:spacing w:val="2"/>
          <w:sz w:val="24"/>
          <w:szCs w:val="24"/>
        </w:rPr>
        <w:t xml:space="preserve"> </w:t>
      </w:r>
      <w:r w:rsidRPr="00C87116">
        <w:rPr>
          <w:rFonts w:ascii="Times New Roman" w:hAnsi="Times New Roman"/>
          <w:color w:val="auto"/>
          <w:spacing w:val="2"/>
          <w:sz w:val="24"/>
          <w:szCs w:val="24"/>
        </w:rPr>
        <w:t>Отсутствие ударения на служебных словах (артиклях, союзах, предлогах).</w:t>
      </w:r>
      <w:r w:rsidRPr="00C87116">
        <w:rPr>
          <w:rFonts w:ascii="Times New Roman" w:hAnsi="Times New Roman"/>
          <w:i/>
          <w:iCs/>
          <w:color w:val="auto"/>
          <w:spacing w:val="2"/>
          <w:sz w:val="24"/>
          <w:szCs w:val="24"/>
        </w:rPr>
        <w:t xml:space="preserve"> </w:t>
      </w:r>
      <w:r w:rsidRPr="00C87116">
        <w:rPr>
          <w:rFonts w:ascii="Times New Roman" w:hAnsi="Times New Roman"/>
          <w:color w:val="auto"/>
          <w:spacing w:val="2"/>
          <w:sz w:val="24"/>
          <w:szCs w:val="24"/>
        </w:rPr>
        <w:t xml:space="preserve">Членение предложений на смысловые группы. Ритмико­интонационные особенности повествовательного, побудительного </w:t>
      </w:r>
      <w:r w:rsidRPr="00C87116">
        <w:rPr>
          <w:rFonts w:ascii="Times New Roman" w:hAnsi="Times New Roman"/>
          <w:color w:val="auto"/>
          <w:sz w:val="24"/>
          <w:szCs w:val="24"/>
        </w:rPr>
        <w:t>и вопросительного (общий и специальный вопрос) предложе</w:t>
      </w:r>
      <w:r w:rsidRPr="00C87116">
        <w:rPr>
          <w:rFonts w:ascii="Times New Roman" w:hAnsi="Times New Roman"/>
          <w:color w:val="auto"/>
          <w:spacing w:val="2"/>
          <w:sz w:val="24"/>
          <w:szCs w:val="24"/>
        </w:rPr>
        <w:t xml:space="preserve">ний. Интонация перечисления. </w:t>
      </w:r>
    </w:p>
    <w:p w:rsidR="00A22F62" w:rsidRPr="00C87116" w:rsidRDefault="00A22F62" w:rsidP="00C87116">
      <w:pPr>
        <w:pStyle w:val="af0"/>
        <w:spacing w:line="240" w:lineRule="auto"/>
        <w:ind w:firstLine="709"/>
        <w:rPr>
          <w:rFonts w:ascii="Times New Roman" w:hAnsi="Times New Roman"/>
          <w:b/>
          <w:bCs/>
          <w:color w:val="auto"/>
          <w:sz w:val="24"/>
          <w:szCs w:val="24"/>
        </w:rPr>
      </w:pPr>
      <w:r w:rsidRPr="00C87116">
        <w:rPr>
          <w:rFonts w:ascii="Times New Roman" w:hAnsi="Times New Roman"/>
          <w:b/>
          <w:bCs/>
          <w:color w:val="auto"/>
          <w:spacing w:val="-2"/>
          <w:sz w:val="24"/>
          <w:szCs w:val="24"/>
        </w:rPr>
        <w:t xml:space="preserve">Лексическая сторона речи. </w:t>
      </w:r>
      <w:r w:rsidRPr="00C87116">
        <w:rPr>
          <w:rFonts w:ascii="Times New Roman" w:hAnsi="Times New Roman"/>
          <w:color w:val="auto"/>
          <w:spacing w:val="-2"/>
          <w:sz w:val="24"/>
          <w:szCs w:val="24"/>
        </w:rPr>
        <w:t>Лексические единицы, обслу</w:t>
      </w:r>
      <w:r w:rsidRPr="00C87116">
        <w:rPr>
          <w:rFonts w:ascii="Times New Roman" w:hAnsi="Times New Roman"/>
          <w:color w:val="auto"/>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C87116">
        <w:rPr>
          <w:rFonts w:ascii="Times New Roman" w:hAnsi="Times New Roman"/>
          <w:color w:val="auto"/>
          <w:spacing w:val="2"/>
          <w:sz w:val="24"/>
          <w:szCs w:val="24"/>
        </w:rPr>
        <w:t xml:space="preserve">устойчивые словосочетания, оценочная лексика и речевые </w:t>
      </w:r>
      <w:r w:rsidRPr="00C87116">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C87116">
        <w:rPr>
          <w:rFonts w:ascii="Times New Roman" w:hAnsi="Times New Roman"/>
          <w:color w:val="auto"/>
          <w:spacing w:val="2"/>
          <w:sz w:val="24"/>
          <w:szCs w:val="24"/>
        </w:rPr>
        <w:t xml:space="preserve">doctor, film). </w:t>
      </w:r>
    </w:p>
    <w:p w:rsidR="00A22F62" w:rsidRPr="00C87116"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b/>
          <w:bCs/>
          <w:color w:val="auto"/>
          <w:sz w:val="24"/>
          <w:szCs w:val="24"/>
        </w:rPr>
        <w:t xml:space="preserve">Грамматическая сторона речи. </w:t>
      </w:r>
      <w:r w:rsidRPr="00C87116">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C87116">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C87116">
        <w:rPr>
          <w:rFonts w:ascii="Times New Roman" w:hAnsi="Times New Roman"/>
          <w:color w:val="auto"/>
          <w:sz w:val="24"/>
          <w:szCs w:val="24"/>
        </w:rPr>
        <w:t>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sidRPr="00C87116">
        <w:rPr>
          <w:rFonts w:ascii="Times New Roman" w:hAnsi="Times New Roman"/>
          <w:i/>
          <w:iCs/>
          <w:color w:val="auto"/>
          <w:sz w:val="24"/>
          <w:szCs w:val="24"/>
        </w:rPr>
        <w:t>.</w:t>
      </w:r>
      <w:r w:rsidRPr="00C87116">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C87116">
        <w:rPr>
          <w:rFonts w:ascii="Times New Roman" w:hAnsi="Times New Roman"/>
          <w:color w:val="auto"/>
          <w:spacing w:val="2"/>
          <w:sz w:val="24"/>
          <w:szCs w:val="24"/>
        </w:rPr>
        <w:t xml:space="preserve">с однородными членами. </w:t>
      </w:r>
    </w:p>
    <w:p w:rsidR="00A22F62" w:rsidRPr="00C87116"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C87116">
        <w:rPr>
          <w:rFonts w:ascii="Times New Roman" w:hAnsi="Times New Roman"/>
          <w:color w:val="auto"/>
          <w:sz w:val="24"/>
          <w:szCs w:val="24"/>
        </w:rPr>
        <w:t xml:space="preserve">правилу и исключения), существительные с неопределённым, определённым и нулевым артиклем. </w:t>
      </w:r>
    </w:p>
    <w:p w:rsidR="00A22F62" w:rsidRPr="00C87116"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color w:val="auto"/>
          <w:sz w:val="24"/>
          <w:szCs w:val="24"/>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A22F62" w:rsidRPr="00C87116"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color w:val="auto"/>
          <w:spacing w:val="2"/>
          <w:sz w:val="24"/>
          <w:szCs w:val="24"/>
        </w:rPr>
        <w:t>Наречия</w:t>
      </w:r>
      <w:r w:rsidRPr="00C87116">
        <w:rPr>
          <w:rFonts w:ascii="Times New Roman" w:hAnsi="Times New Roman"/>
          <w:color w:val="auto"/>
          <w:spacing w:val="2"/>
          <w:sz w:val="24"/>
          <w:szCs w:val="24"/>
          <w:lang w:val="en-US"/>
        </w:rPr>
        <w:t xml:space="preserve"> </w:t>
      </w:r>
      <w:r w:rsidRPr="00C87116">
        <w:rPr>
          <w:rFonts w:ascii="Times New Roman" w:hAnsi="Times New Roman"/>
          <w:color w:val="auto"/>
          <w:spacing w:val="2"/>
          <w:sz w:val="24"/>
          <w:szCs w:val="24"/>
        </w:rPr>
        <w:t>времени</w:t>
      </w:r>
      <w:r w:rsidRPr="00C87116">
        <w:rPr>
          <w:rFonts w:ascii="Times New Roman" w:hAnsi="Times New Roman"/>
          <w:color w:val="auto"/>
          <w:spacing w:val="2"/>
          <w:sz w:val="24"/>
          <w:szCs w:val="24"/>
          <w:lang w:val="en-US"/>
        </w:rPr>
        <w:t xml:space="preserve"> (yesterday, tomorrow, never, usually, </w:t>
      </w:r>
      <w:r w:rsidRPr="00C87116">
        <w:rPr>
          <w:rFonts w:ascii="Times New Roman" w:hAnsi="Times New Roman"/>
          <w:color w:val="auto"/>
          <w:sz w:val="24"/>
          <w:szCs w:val="24"/>
          <w:lang w:val="en-US"/>
        </w:rPr>
        <w:t xml:space="preserve">often, sometimes). </w:t>
      </w:r>
      <w:r w:rsidRPr="00C87116">
        <w:rPr>
          <w:rFonts w:ascii="Times New Roman" w:hAnsi="Times New Roman"/>
          <w:color w:val="auto"/>
          <w:sz w:val="24"/>
          <w:szCs w:val="24"/>
        </w:rPr>
        <w:t>Наречия степени (much, little, very).</w:t>
      </w:r>
    </w:p>
    <w:p w:rsidR="00A22F62" w:rsidRPr="00C87116"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color w:val="auto"/>
          <w:sz w:val="24"/>
          <w:szCs w:val="24"/>
        </w:rPr>
        <w:t>Количественные числительные (до 100), порядковые числительные (до 10).</w:t>
      </w:r>
    </w:p>
    <w:p w:rsidR="00A22F62" w:rsidRPr="00C87116" w:rsidRDefault="00A22F62" w:rsidP="00C87116">
      <w:pPr>
        <w:pStyle w:val="af0"/>
        <w:spacing w:line="240" w:lineRule="auto"/>
        <w:ind w:firstLine="709"/>
        <w:rPr>
          <w:rFonts w:ascii="Times New Roman" w:hAnsi="Times New Roman"/>
          <w:b/>
          <w:bCs/>
          <w:i/>
          <w:iCs/>
          <w:color w:val="auto"/>
          <w:sz w:val="24"/>
          <w:szCs w:val="24"/>
          <w:lang w:val="en-US"/>
        </w:rPr>
      </w:pPr>
      <w:r w:rsidRPr="00C87116">
        <w:rPr>
          <w:rFonts w:ascii="Times New Roman" w:hAnsi="Times New Roman"/>
          <w:color w:val="auto"/>
          <w:spacing w:val="2"/>
          <w:sz w:val="24"/>
          <w:szCs w:val="24"/>
        </w:rPr>
        <w:t>Наиболее</w:t>
      </w:r>
      <w:r w:rsidRPr="00C87116">
        <w:rPr>
          <w:rFonts w:ascii="Times New Roman" w:hAnsi="Times New Roman"/>
          <w:color w:val="auto"/>
          <w:spacing w:val="2"/>
          <w:sz w:val="24"/>
          <w:szCs w:val="24"/>
          <w:lang w:val="en-US"/>
        </w:rPr>
        <w:t xml:space="preserve"> </w:t>
      </w:r>
      <w:r w:rsidRPr="00C87116">
        <w:rPr>
          <w:rFonts w:ascii="Times New Roman" w:hAnsi="Times New Roman"/>
          <w:color w:val="auto"/>
          <w:spacing w:val="2"/>
          <w:sz w:val="24"/>
          <w:szCs w:val="24"/>
        </w:rPr>
        <w:t>употребительные</w:t>
      </w:r>
      <w:r w:rsidRPr="00C87116">
        <w:rPr>
          <w:rFonts w:ascii="Times New Roman" w:hAnsi="Times New Roman"/>
          <w:color w:val="auto"/>
          <w:spacing w:val="2"/>
          <w:sz w:val="24"/>
          <w:szCs w:val="24"/>
          <w:lang w:val="en-US"/>
        </w:rPr>
        <w:t xml:space="preserve"> </w:t>
      </w:r>
      <w:r w:rsidRPr="00C87116">
        <w:rPr>
          <w:rFonts w:ascii="Times New Roman" w:hAnsi="Times New Roman"/>
          <w:color w:val="auto"/>
          <w:spacing w:val="2"/>
          <w:sz w:val="24"/>
          <w:szCs w:val="24"/>
        </w:rPr>
        <w:t>предлоги</w:t>
      </w:r>
      <w:r w:rsidRPr="00C87116">
        <w:rPr>
          <w:rFonts w:ascii="Times New Roman" w:hAnsi="Times New Roman"/>
          <w:color w:val="auto"/>
          <w:spacing w:val="2"/>
          <w:sz w:val="24"/>
          <w:szCs w:val="24"/>
          <w:lang w:val="en-US"/>
        </w:rPr>
        <w:t xml:space="preserve">: in, on, at, into, to, </w:t>
      </w:r>
      <w:r w:rsidRPr="00C87116">
        <w:rPr>
          <w:rFonts w:ascii="Times New Roman" w:hAnsi="Times New Roman"/>
          <w:color w:val="auto"/>
          <w:sz w:val="24"/>
          <w:szCs w:val="24"/>
          <w:lang w:val="en-US"/>
        </w:rPr>
        <w:t>from, of, with.</w:t>
      </w:r>
    </w:p>
    <w:p w:rsidR="00A22F62" w:rsidRPr="00C87116" w:rsidRDefault="00A22F62" w:rsidP="00C87116">
      <w:pPr>
        <w:pStyle w:val="af0"/>
        <w:spacing w:line="240" w:lineRule="auto"/>
        <w:ind w:firstLine="709"/>
        <w:rPr>
          <w:rFonts w:ascii="Times New Roman" w:hAnsi="Times New Roman"/>
          <w:b/>
          <w:bCs/>
          <w:i/>
          <w:iCs/>
          <w:color w:val="auto"/>
          <w:sz w:val="24"/>
          <w:szCs w:val="24"/>
        </w:rPr>
      </w:pPr>
      <w:r w:rsidRPr="00C87116">
        <w:rPr>
          <w:rFonts w:ascii="Times New Roman" w:hAnsi="Times New Roman"/>
          <w:b/>
          <w:bCs/>
          <w:i/>
          <w:iCs/>
          <w:color w:val="auto"/>
          <w:sz w:val="24"/>
          <w:szCs w:val="24"/>
        </w:rPr>
        <w:t>Социокультурная осведомлённость</w:t>
      </w:r>
    </w:p>
    <w:p w:rsidR="00A22F62" w:rsidRDefault="00A22F62" w:rsidP="00C87116">
      <w:pPr>
        <w:pStyle w:val="af0"/>
        <w:spacing w:line="240" w:lineRule="auto"/>
        <w:ind w:firstLine="709"/>
        <w:rPr>
          <w:rFonts w:ascii="Times New Roman" w:hAnsi="Times New Roman"/>
          <w:color w:val="auto"/>
          <w:sz w:val="24"/>
          <w:szCs w:val="24"/>
        </w:rPr>
      </w:pPr>
      <w:r w:rsidRPr="00C87116">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C87116">
        <w:rPr>
          <w:rFonts w:ascii="Times New Roman" w:hAnsi="Times New Roman"/>
          <w:color w:val="auto"/>
          <w:sz w:val="24"/>
          <w:szCs w:val="24"/>
        </w:rPr>
        <w:t xml:space="preserve">учаемого языка; с некоторыми литературными персонажами </w:t>
      </w:r>
      <w:r w:rsidRPr="00C87116">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C87116">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A22F62" w:rsidRDefault="00A22F62" w:rsidP="00C87116">
      <w:pPr>
        <w:pStyle w:val="44"/>
        <w:spacing w:before="0" w:after="0" w:line="240" w:lineRule="auto"/>
        <w:rPr>
          <w:rFonts w:ascii="Times New Roman" w:hAnsi="Times New Roman" w:cs="Times New Roman"/>
          <w:b/>
          <w:bCs/>
          <w:i w:val="0"/>
          <w:sz w:val="24"/>
          <w:szCs w:val="24"/>
          <w:u w:val="single"/>
        </w:rPr>
      </w:pPr>
      <w:r w:rsidRPr="003A028B">
        <w:rPr>
          <w:rFonts w:ascii="Times New Roman" w:hAnsi="Times New Roman" w:cs="Times New Roman"/>
          <w:b/>
          <w:bCs/>
          <w:i w:val="0"/>
          <w:sz w:val="24"/>
          <w:szCs w:val="24"/>
          <w:u w:val="single"/>
        </w:rPr>
        <w:t>Математика</w:t>
      </w:r>
    </w:p>
    <w:p w:rsidR="00A22F62" w:rsidRPr="00C87116" w:rsidRDefault="00A22F62" w:rsidP="00C87116">
      <w:pPr>
        <w:pStyle w:val="af0"/>
        <w:spacing w:line="240" w:lineRule="auto"/>
        <w:ind w:firstLine="708"/>
        <w:rPr>
          <w:rFonts w:ascii="Times New Roman" w:hAnsi="Times New Roman"/>
          <w:b/>
          <w:bCs/>
          <w:i/>
          <w:iCs/>
          <w:sz w:val="24"/>
          <w:szCs w:val="24"/>
        </w:rPr>
      </w:pPr>
      <w:r w:rsidRPr="00C87116">
        <w:rPr>
          <w:rFonts w:ascii="Times New Roman" w:hAnsi="Times New Roman"/>
          <w:b/>
          <w:bCs/>
          <w:i/>
          <w:iCs/>
          <w:sz w:val="24"/>
          <w:szCs w:val="24"/>
        </w:rPr>
        <w:t>Числа и величины</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z w:val="24"/>
          <w:szCs w:val="24"/>
        </w:rPr>
        <w:lastRenderedPageBreak/>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87116">
        <w:rPr>
          <w:rFonts w:ascii="Times New Roman" w:hAnsi="Times New Roman"/>
          <w:spacing w:val="2"/>
          <w:sz w:val="24"/>
          <w:szCs w:val="24"/>
        </w:rPr>
        <w:t xml:space="preserve">ние и упорядочение однородных величин. Доля величины </w:t>
      </w:r>
      <w:r w:rsidRPr="00C87116">
        <w:rPr>
          <w:rFonts w:ascii="Times New Roman" w:hAnsi="Times New Roman"/>
          <w:sz w:val="24"/>
          <w:szCs w:val="24"/>
        </w:rPr>
        <w:t xml:space="preserve">(половина, треть, </w:t>
      </w:r>
      <w:r w:rsidR="00042252">
        <w:rPr>
          <w:rFonts w:ascii="Times New Roman" w:hAnsi="Times New Roman"/>
          <w:sz w:val="24"/>
          <w:szCs w:val="24"/>
        </w:rPr>
        <w:t>триместр</w:t>
      </w:r>
      <w:r w:rsidRPr="00C87116">
        <w:rPr>
          <w:rFonts w:ascii="Times New Roman" w:hAnsi="Times New Roman"/>
          <w:sz w:val="24"/>
          <w:szCs w:val="24"/>
        </w:rPr>
        <w:t>, десятая, сотая, тысячная).</w:t>
      </w:r>
    </w:p>
    <w:p w:rsidR="00A22F62" w:rsidRPr="00C87116" w:rsidRDefault="00A22F62" w:rsidP="00C87116">
      <w:pPr>
        <w:pStyle w:val="af0"/>
        <w:spacing w:line="240" w:lineRule="auto"/>
        <w:ind w:firstLine="708"/>
        <w:rPr>
          <w:rFonts w:ascii="Times New Roman" w:hAnsi="Times New Roman"/>
          <w:b/>
          <w:bCs/>
          <w:i/>
          <w:iCs/>
          <w:sz w:val="24"/>
          <w:szCs w:val="24"/>
        </w:rPr>
      </w:pPr>
      <w:r w:rsidRPr="00C87116">
        <w:rPr>
          <w:rFonts w:ascii="Times New Roman" w:hAnsi="Times New Roman"/>
          <w:b/>
          <w:bCs/>
          <w:i/>
          <w:iCs/>
          <w:sz w:val="24"/>
          <w:szCs w:val="24"/>
        </w:rPr>
        <w:t>Арифметические действия</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pacing w:val="2"/>
          <w:sz w:val="24"/>
          <w:szCs w:val="24"/>
        </w:rPr>
        <w:t xml:space="preserve">Сложение, вычитание, умножение и деление. Названия </w:t>
      </w:r>
      <w:r w:rsidRPr="00C87116">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C87116">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87116">
        <w:rPr>
          <w:rFonts w:ascii="Times New Roman" w:hAnsi="Times New Roman"/>
          <w:sz w:val="24"/>
          <w:szCs w:val="24"/>
        </w:rPr>
        <w:t>с остатком.</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87116">
        <w:rPr>
          <w:rFonts w:ascii="Times New Roman" w:hAnsi="Times New Roman"/>
          <w:spacing w:val="2"/>
          <w:sz w:val="24"/>
          <w:szCs w:val="24"/>
        </w:rPr>
        <w:t>свойств арифметических действий в вычислениях (переста</w:t>
      </w:r>
      <w:r w:rsidRPr="00C87116">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z w:val="24"/>
          <w:szCs w:val="24"/>
        </w:rPr>
        <w:t xml:space="preserve">Алгоритмы письменного сложения, вычитания, умножения и деления многозначных чисел. </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Способы проверки правильности вычислений (алгоритм, </w:t>
      </w:r>
      <w:r w:rsidRPr="00C87116">
        <w:rPr>
          <w:rFonts w:ascii="Times New Roman" w:hAnsi="Times New Roman"/>
          <w:sz w:val="24"/>
          <w:szCs w:val="24"/>
        </w:rPr>
        <w:t>обратное действие, оценка достоверности, прикидки результата, вычисление на калькуляторе).</w:t>
      </w:r>
    </w:p>
    <w:p w:rsidR="00A22F62" w:rsidRPr="00C87116" w:rsidRDefault="00A22F62" w:rsidP="00C87116">
      <w:pPr>
        <w:pStyle w:val="af0"/>
        <w:spacing w:line="240" w:lineRule="auto"/>
        <w:ind w:firstLine="708"/>
        <w:rPr>
          <w:rFonts w:ascii="Times New Roman" w:hAnsi="Times New Roman"/>
          <w:b/>
          <w:bCs/>
          <w:i/>
          <w:iCs/>
          <w:sz w:val="24"/>
          <w:szCs w:val="24"/>
        </w:rPr>
      </w:pPr>
      <w:r w:rsidRPr="00C87116">
        <w:rPr>
          <w:rFonts w:ascii="Times New Roman" w:hAnsi="Times New Roman"/>
          <w:b/>
          <w:bCs/>
          <w:i/>
          <w:iCs/>
          <w:sz w:val="24"/>
          <w:szCs w:val="24"/>
        </w:rPr>
        <w:t>Работа с текстовыми задачами</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pacing w:val="-2"/>
          <w:sz w:val="24"/>
          <w:szCs w:val="24"/>
        </w:rPr>
        <w:t>Решение текстовых задач арифметическим способом. Зада</w:t>
      </w:r>
      <w:r w:rsidRPr="00C87116">
        <w:rPr>
          <w:rFonts w:ascii="Times New Roman" w:hAnsi="Times New Roman"/>
          <w:sz w:val="24"/>
          <w:szCs w:val="24"/>
        </w:rPr>
        <w:t>чи, содержащие отношения «больше (меньше) на…», «больше (меньше) в…». Зависимости между величинами, характеризу</w:t>
      </w:r>
      <w:r w:rsidRPr="00C87116">
        <w:rPr>
          <w:rFonts w:ascii="Times New Roman" w:hAnsi="Times New Roman"/>
          <w:spacing w:val="2"/>
          <w:sz w:val="24"/>
          <w:szCs w:val="24"/>
        </w:rPr>
        <w:t>ющими процессы движения, работы, купли</w:t>
      </w:r>
      <w:r w:rsidRPr="00C87116">
        <w:rPr>
          <w:rFonts w:ascii="Times New Roman" w:hAnsi="Times New Roman"/>
          <w:spacing w:val="2"/>
          <w:sz w:val="24"/>
          <w:szCs w:val="24"/>
        </w:rPr>
        <w:noBreakHyphen/>
        <w:t>продажи и</w:t>
      </w:r>
      <w:r w:rsidRPr="00C87116">
        <w:rPr>
          <w:rFonts w:ascii="Times New Roman" w:hAnsi="Times New Roman"/>
          <w:spacing w:val="2"/>
          <w:sz w:val="24"/>
          <w:szCs w:val="24"/>
        </w:rPr>
        <w:t> </w:t>
      </w:r>
      <w:r w:rsidRPr="00C87116">
        <w:rPr>
          <w:rFonts w:ascii="Times New Roman" w:hAnsi="Times New Roman"/>
          <w:spacing w:val="2"/>
          <w:sz w:val="24"/>
          <w:szCs w:val="24"/>
        </w:rPr>
        <w:t xml:space="preserve">др. </w:t>
      </w:r>
      <w:r w:rsidRPr="00C87116">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C87116">
        <w:rPr>
          <w:rFonts w:ascii="Times New Roman" w:hAnsi="Times New Roman"/>
          <w:sz w:val="24"/>
          <w:szCs w:val="24"/>
        </w:rPr>
        <w:t> </w:t>
      </w:r>
      <w:r w:rsidRPr="00C87116">
        <w:rPr>
          <w:rFonts w:ascii="Times New Roman" w:hAnsi="Times New Roman"/>
          <w:sz w:val="24"/>
          <w:szCs w:val="24"/>
        </w:rPr>
        <w:t xml:space="preserve">др. </w:t>
      </w:r>
      <w:r w:rsidRPr="00C87116">
        <w:rPr>
          <w:rFonts w:ascii="Times New Roman" w:hAnsi="Times New Roman"/>
          <w:spacing w:val="2"/>
          <w:sz w:val="24"/>
          <w:szCs w:val="24"/>
        </w:rPr>
        <w:t xml:space="preserve">Планирование хода решения задачи. Представление текста </w:t>
      </w:r>
      <w:r w:rsidRPr="00C87116">
        <w:rPr>
          <w:rFonts w:ascii="Times New Roman" w:hAnsi="Times New Roman"/>
          <w:sz w:val="24"/>
          <w:szCs w:val="24"/>
        </w:rPr>
        <w:t>задачи (схема, таблица и другие модели).</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z w:val="24"/>
          <w:szCs w:val="24"/>
        </w:rPr>
        <w:t>Задачи на нахождение доли целого и целого по его доле.</w:t>
      </w:r>
    </w:p>
    <w:p w:rsidR="00A22F62" w:rsidRPr="00C87116" w:rsidRDefault="00A22F62" w:rsidP="00C87116">
      <w:pPr>
        <w:pStyle w:val="af0"/>
        <w:spacing w:line="240" w:lineRule="auto"/>
        <w:ind w:firstLine="708"/>
        <w:rPr>
          <w:rFonts w:ascii="Times New Roman" w:hAnsi="Times New Roman"/>
          <w:b/>
          <w:bCs/>
          <w:i/>
          <w:iCs/>
          <w:sz w:val="24"/>
          <w:szCs w:val="24"/>
        </w:rPr>
      </w:pPr>
      <w:r w:rsidRPr="00C87116">
        <w:rPr>
          <w:rFonts w:ascii="Times New Roman" w:hAnsi="Times New Roman"/>
          <w:b/>
          <w:bCs/>
          <w:i/>
          <w:iCs/>
          <w:spacing w:val="2"/>
          <w:sz w:val="24"/>
          <w:szCs w:val="24"/>
        </w:rPr>
        <w:t>Пространственные отношения. Геометрические фи</w:t>
      </w:r>
      <w:r w:rsidRPr="00C87116">
        <w:rPr>
          <w:rFonts w:ascii="Times New Roman" w:hAnsi="Times New Roman"/>
          <w:b/>
          <w:bCs/>
          <w:i/>
          <w:iCs/>
          <w:sz w:val="24"/>
          <w:szCs w:val="24"/>
        </w:rPr>
        <w:t>гуры</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C87116">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C87116">
        <w:rPr>
          <w:rFonts w:ascii="Times New Roman" w:hAnsi="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C87116">
        <w:rPr>
          <w:rFonts w:ascii="Times New Roman" w:hAnsi="Times New Roman"/>
          <w:sz w:val="24"/>
          <w:szCs w:val="24"/>
        </w:rPr>
        <w:t>куб, шар, параллелепипед, пирамида, цилиндр, конус.</w:t>
      </w:r>
    </w:p>
    <w:p w:rsidR="00A22F62" w:rsidRPr="00C87116" w:rsidRDefault="00A22F62" w:rsidP="00C87116">
      <w:pPr>
        <w:pStyle w:val="af0"/>
        <w:spacing w:line="240" w:lineRule="auto"/>
        <w:ind w:firstLine="708"/>
        <w:rPr>
          <w:rFonts w:ascii="Times New Roman" w:hAnsi="Times New Roman"/>
          <w:b/>
          <w:bCs/>
          <w:i/>
          <w:iCs/>
          <w:sz w:val="24"/>
          <w:szCs w:val="24"/>
        </w:rPr>
      </w:pPr>
      <w:r w:rsidRPr="00C87116">
        <w:rPr>
          <w:rFonts w:ascii="Times New Roman" w:hAnsi="Times New Roman"/>
          <w:b/>
          <w:bCs/>
          <w:i/>
          <w:iCs/>
          <w:sz w:val="24"/>
          <w:szCs w:val="24"/>
        </w:rPr>
        <w:t>Геометрические величины</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pacing w:val="2"/>
          <w:sz w:val="24"/>
          <w:szCs w:val="24"/>
        </w:rPr>
        <w:t xml:space="preserve">Геометрические величины и их измерение. Измерение </w:t>
      </w:r>
      <w:r w:rsidRPr="00C87116">
        <w:rPr>
          <w:rFonts w:ascii="Times New Roman" w:hAnsi="Times New Roman"/>
          <w:sz w:val="24"/>
          <w:szCs w:val="24"/>
        </w:rPr>
        <w:t>длины отрезка. Единицы длины (мм, см, дм, м, км). Периметр. Вычисление периметра многоугольника.</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z w:val="24"/>
          <w:szCs w:val="24"/>
        </w:rPr>
        <w:t>Площадь геометрической фигуры. Единицы площади (см</w:t>
      </w:r>
      <w:r w:rsidRPr="00C87116">
        <w:rPr>
          <w:rFonts w:ascii="Times New Roman" w:hAnsi="Times New Roman"/>
          <w:sz w:val="24"/>
          <w:szCs w:val="24"/>
          <w:vertAlign w:val="superscript"/>
        </w:rPr>
        <w:t>2</w:t>
      </w:r>
      <w:r w:rsidRPr="00C87116">
        <w:rPr>
          <w:rFonts w:ascii="Times New Roman" w:hAnsi="Times New Roman"/>
          <w:sz w:val="24"/>
          <w:szCs w:val="24"/>
        </w:rPr>
        <w:t xml:space="preserve">, </w:t>
      </w:r>
      <w:r w:rsidRPr="00C87116">
        <w:rPr>
          <w:rFonts w:ascii="Times New Roman" w:hAnsi="Times New Roman"/>
          <w:spacing w:val="2"/>
          <w:sz w:val="24"/>
          <w:szCs w:val="24"/>
        </w:rPr>
        <w:t>дм</w:t>
      </w:r>
      <w:r w:rsidRPr="00C87116">
        <w:rPr>
          <w:rFonts w:ascii="Times New Roman" w:hAnsi="Times New Roman"/>
          <w:spacing w:val="2"/>
          <w:sz w:val="24"/>
          <w:szCs w:val="24"/>
          <w:vertAlign w:val="superscript"/>
        </w:rPr>
        <w:t>2</w:t>
      </w:r>
      <w:r w:rsidRPr="00C87116">
        <w:rPr>
          <w:rFonts w:ascii="Times New Roman" w:hAnsi="Times New Roman"/>
          <w:spacing w:val="2"/>
          <w:sz w:val="24"/>
          <w:szCs w:val="24"/>
        </w:rPr>
        <w:t>, м</w:t>
      </w:r>
      <w:r w:rsidRPr="00C87116">
        <w:rPr>
          <w:rFonts w:ascii="Times New Roman" w:hAnsi="Times New Roman"/>
          <w:spacing w:val="2"/>
          <w:sz w:val="24"/>
          <w:szCs w:val="24"/>
          <w:vertAlign w:val="superscript"/>
        </w:rPr>
        <w:t>2</w:t>
      </w:r>
      <w:r w:rsidRPr="00C87116">
        <w:rPr>
          <w:rFonts w:ascii="Times New Roman" w:hAnsi="Times New Roman"/>
          <w:spacing w:val="2"/>
          <w:sz w:val="24"/>
          <w:szCs w:val="24"/>
        </w:rPr>
        <w:t xml:space="preserve">). </w:t>
      </w:r>
      <w:r w:rsidRPr="00C87116">
        <w:rPr>
          <w:rFonts w:ascii="Times New Roman" w:hAnsi="Times New Roman"/>
          <w:sz w:val="24"/>
          <w:szCs w:val="24"/>
        </w:rPr>
        <w:t>Вычисление площади прямоугольника.</w:t>
      </w:r>
    </w:p>
    <w:p w:rsidR="00A22F62" w:rsidRPr="00C87116" w:rsidRDefault="00A22F62" w:rsidP="00C87116">
      <w:pPr>
        <w:pStyle w:val="af0"/>
        <w:spacing w:line="240" w:lineRule="auto"/>
        <w:ind w:firstLine="708"/>
        <w:rPr>
          <w:rFonts w:ascii="Times New Roman" w:hAnsi="Times New Roman"/>
          <w:b/>
          <w:bCs/>
          <w:i/>
          <w:iCs/>
          <w:sz w:val="24"/>
          <w:szCs w:val="24"/>
        </w:rPr>
      </w:pPr>
      <w:r w:rsidRPr="00C87116">
        <w:rPr>
          <w:rFonts w:ascii="Times New Roman" w:hAnsi="Times New Roman"/>
          <w:b/>
          <w:bCs/>
          <w:i/>
          <w:iCs/>
          <w:sz w:val="24"/>
          <w:szCs w:val="24"/>
        </w:rPr>
        <w:t>Работа с информацией</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z w:val="24"/>
          <w:szCs w:val="24"/>
        </w:rPr>
        <w:t xml:space="preserve">Сбор и представление информации, связанной со счётом </w:t>
      </w:r>
      <w:r w:rsidRPr="00C87116">
        <w:rPr>
          <w:rFonts w:ascii="Times New Roman" w:hAnsi="Times New Roman"/>
          <w:spacing w:val="2"/>
          <w:sz w:val="24"/>
          <w:szCs w:val="24"/>
        </w:rPr>
        <w:t xml:space="preserve">(пересчётом), измерением величин; фиксирование, анализ </w:t>
      </w:r>
      <w:r w:rsidRPr="00C87116">
        <w:rPr>
          <w:rFonts w:ascii="Times New Roman" w:hAnsi="Times New Roman"/>
          <w:sz w:val="24"/>
          <w:szCs w:val="24"/>
        </w:rPr>
        <w:t>полученной информации.</w:t>
      </w:r>
    </w:p>
    <w:p w:rsidR="00A22F62" w:rsidRPr="00C87116" w:rsidRDefault="00A22F62" w:rsidP="00C87116">
      <w:pPr>
        <w:pStyle w:val="af0"/>
        <w:spacing w:line="240" w:lineRule="auto"/>
        <w:ind w:firstLine="708"/>
        <w:rPr>
          <w:rFonts w:ascii="Times New Roman" w:hAnsi="Times New Roman"/>
          <w:spacing w:val="-2"/>
          <w:sz w:val="24"/>
          <w:szCs w:val="24"/>
        </w:rPr>
      </w:pPr>
      <w:r w:rsidRPr="00C87116">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pacing w:val="-2"/>
          <w:sz w:val="24"/>
          <w:szCs w:val="24"/>
        </w:rPr>
        <w:t>Составление конечной последовательности (цепочки) пред</w:t>
      </w:r>
      <w:r w:rsidRPr="00C87116">
        <w:rPr>
          <w:rFonts w:ascii="Times New Roman" w:hAnsi="Times New Roman"/>
          <w:spacing w:val="2"/>
          <w:sz w:val="24"/>
          <w:szCs w:val="24"/>
        </w:rPr>
        <w:t>метов, чисел, геометрических фигур и</w:t>
      </w:r>
      <w:r w:rsidRPr="00C87116">
        <w:rPr>
          <w:rFonts w:ascii="Times New Roman" w:hAnsi="Times New Roman"/>
          <w:spacing w:val="2"/>
          <w:sz w:val="24"/>
          <w:szCs w:val="24"/>
        </w:rPr>
        <w:t> </w:t>
      </w:r>
      <w:r w:rsidRPr="00C87116">
        <w:rPr>
          <w:rFonts w:ascii="Times New Roman" w:hAnsi="Times New Roman"/>
          <w:spacing w:val="2"/>
          <w:sz w:val="24"/>
          <w:szCs w:val="24"/>
        </w:rPr>
        <w:t xml:space="preserve">др. по правилу. </w:t>
      </w:r>
      <w:r w:rsidRPr="00C87116">
        <w:rPr>
          <w:rFonts w:ascii="Times New Roman" w:hAnsi="Times New Roman"/>
          <w:sz w:val="24"/>
          <w:szCs w:val="24"/>
        </w:rPr>
        <w:t>Составление, запись и выполнение простого алгоритма, плана поиска информации.</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pacing w:val="2"/>
          <w:sz w:val="24"/>
          <w:szCs w:val="24"/>
        </w:rPr>
        <w:lastRenderedPageBreak/>
        <w:t xml:space="preserve">Чтение и заполнение таблицы. Интерпретация данных </w:t>
      </w:r>
      <w:r w:rsidRPr="00C87116">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A22F62" w:rsidRPr="003A028B" w:rsidRDefault="003A028B" w:rsidP="00C87116">
      <w:pPr>
        <w:pStyle w:val="44"/>
        <w:spacing w:before="0" w:after="0" w:line="240" w:lineRule="auto"/>
        <w:rPr>
          <w:rFonts w:ascii="Times New Roman" w:hAnsi="Times New Roman" w:cs="Times New Roman"/>
          <w:b/>
          <w:bCs/>
          <w:i w:val="0"/>
          <w:sz w:val="24"/>
          <w:szCs w:val="24"/>
          <w:u w:val="single"/>
        </w:rPr>
      </w:pPr>
      <w:r w:rsidRPr="003A028B">
        <w:rPr>
          <w:rFonts w:ascii="Times New Roman" w:hAnsi="Times New Roman" w:cs="Times New Roman"/>
          <w:b/>
          <w:bCs/>
          <w:i w:val="0"/>
          <w:sz w:val="24"/>
          <w:szCs w:val="24"/>
          <w:u w:val="single"/>
        </w:rPr>
        <w:t xml:space="preserve">Окружающий мир </w:t>
      </w:r>
    </w:p>
    <w:p w:rsidR="00A22F62" w:rsidRPr="00C87116" w:rsidRDefault="00A22F62" w:rsidP="00C87116">
      <w:pPr>
        <w:pStyle w:val="af0"/>
        <w:spacing w:line="240" w:lineRule="auto"/>
        <w:ind w:firstLine="709"/>
        <w:rPr>
          <w:rFonts w:ascii="Times New Roman" w:hAnsi="Times New Roman"/>
          <w:b/>
          <w:bCs/>
          <w:i/>
          <w:iCs/>
          <w:sz w:val="24"/>
          <w:szCs w:val="24"/>
        </w:rPr>
      </w:pPr>
      <w:r w:rsidRPr="00C87116">
        <w:rPr>
          <w:rFonts w:ascii="Times New Roman" w:hAnsi="Times New Roman"/>
          <w:b/>
          <w:bCs/>
          <w:i/>
          <w:iCs/>
          <w:sz w:val="24"/>
          <w:szCs w:val="24"/>
        </w:rPr>
        <w:t>Человек и природа</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Природа — это то, что нас окружает, но не создано челове</w:t>
      </w:r>
      <w:r w:rsidRPr="00C87116">
        <w:rPr>
          <w:rFonts w:ascii="Times New Roman" w:hAnsi="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C87116">
        <w:rPr>
          <w:rFonts w:ascii="Times New Roman" w:hAnsi="Times New Roman"/>
          <w:sz w:val="24"/>
          <w:szCs w:val="24"/>
        </w:rPr>
        <w:t> </w:t>
      </w:r>
      <w:r w:rsidRPr="00C87116">
        <w:rPr>
          <w:rFonts w:ascii="Times New Roman" w:hAnsi="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 xml:space="preserve">Вещество — то, из чего состоят все природные объекты </w:t>
      </w:r>
      <w:r w:rsidRPr="00C87116">
        <w:rPr>
          <w:rFonts w:ascii="Times New Roman" w:hAnsi="Times New Roman"/>
          <w:spacing w:val="2"/>
          <w:sz w:val="24"/>
          <w:szCs w:val="24"/>
        </w:rPr>
        <w:t xml:space="preserve">и предметы. Разнообразие веществ в окружающем мире. </w:t>
      </w:r>
      <w:r w:rsidRPr="00C87116">
        <w:rPr>
          <w:rFonts w:ascii="Times New Roman" w:hAnsi="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Звёзды и планеты. Солнце — ближайшая к нам звез</w:t>
      </w:r>
      <w:r w:rsidRPr="00C87116">
        <w:rPr>
          <w:rFonts w:ascii="Times New Roman" w:hAnsi="Times New Roman"/>
          <w:sz w:val="24"/>
          <w:szCs w:val="24"/>
        </w:rPr>
        <w:t xml:space="preserve">да, источник света и тепла для всего живого на Земле. </w:t>
      </w:r>
      <w:r w:rsidRPr="00C87116">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C87116">
        <w:rPr>
          <w:rFonts w:ascii="Times New Roman" w:hAnsi="Times New Roman"/>
          <w:sz w:val="24"/>
          <w:szCs w:val="24"/>
        </w:rPr>
        <w:t>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Смена дня и ночи на Земле. Вращение Земли как при</w:t>
      </w:r>
      <w:r w:rsidRPr="00C87116">
        <w:rPr>
          <w:rFonts w:ascii="Times New Roman" w:hAnsi="Times New Roman"/>
          <w:spacing w:val="2"/>
          <w:sz w:val="24"/>
          <w:szCs w:val="24"/>
        </w:rPr>
        <w:t xml:space="preserve">чина смены дня и ночи. Времена года, их особенности (на основе наблюдений). </w:t>
      </w:r>
      <w:r w:rsidRPr="00C87116">
        <w:rPr>
          <w:rFonts w:ascii="Times New Roman" w:hAnsi="Times New Roman"/>
          <w:sz w:val="24"/>
          <w:szCs w:val="24"/>
        </w:rPr>
        <w:t>Обращение Земли вокруг Солнца как причина смены времён года. Смена времён года в родном крае на основе наблюдений.</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Погода, её составляющие (температура воздуха, облачность, </w:t>
      </w:r>
      <w:r w:rsidRPr="00C87116">
        <w:rPr>
          <w:rFonts w:ascii="Times New Roman" w:hAnsi="Times New Roman"/>
          <w:sz w:val="24"/>
          <w:szCs w:val="24"/>
        </w:rPr>
        <w:t xml:space="preserve">осадки, ветер). Наблюдение за погодой своего края. </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Водоёмы, их разнообразие (океан, море, река, озеро, </w:t>
      </w:r>
      <w:r w:rsidRPr="00C87116">
        <w:rPr>
          <w:rFonts w:ascii="Times New Roman" w:hAnsi="Times New Roman"/>
          <w:sz w:val="24"/>
          <w:szCs w:val="24"/>
        </w:rPr>
        <w:t>пруд, болото); использование человеком. Водоёмы родного края (названия, краткая характеристика на основе наблюдений).</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Вода. Свойства воды. Состояния воды, её распространение </w:t>
      </w:r>
      <w:r w:rsidRPr="00C87116">
        <w:rPr>
          <w:rFonts w:ascii="Times New Roman" w:hAnsi="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Почва, её состав, значение для живой природы и для </w:t>
      </w:r>
      <w:r w:rsidRPr="00C87116">
        <w:rPr>
          <w:rFonts w:ascii="Times New Roman" w:hAnsi="Times New Roman"/>
          <w:sz w:val="24"/>
          <w:szCs w:val="24"/>
        </w:rPr>
        <w:t>хозяйственной жизни человека. Охрана, бережное использование почв.</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C87116">
        <w:rPr>
          <w:rFonts w:ascii="Times New Roman" w:hAnsi="Times New Roman"/>
          <w:spacing w:val="2"/>
          <w:sz w:val="24"/>
          <w:szCs w:val="24"/>
        </w:rPr>
        <w:t xml:space="preserve">ста растений, фиксация изменений. Деревья, кустарники, </w:t>
      </w:r>
      <w:r w:rsidRPr="00C87116">
        <w:rPr>
          <w:rFonts w:ascii="Times New Roman" w:hAnsi="Times New Roman"/>
          <w:sz w:val="24"/>
          <w:szCs w:val="24"/>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Грибы: съедобные и ядовитые. Правила сбора грибов.</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Животные, их разнообразие. Условия, необходимые для жизни животных (воздух, вода, тепло, пища). Насекомые,</w:t>
      </w:r>
      <w:r w:rsidRPr="00C87116">
        <w:rPr>
          <w:rFonts w:ascii="Times New Roman" w:hAnsi="Times New Roman"/>
          <w:sz w:val="24"/>
          <w:szCs w:val="24"/>
        </w:rPr>
        <w:t xml:space="preserve"> рыбы, земноводные, пресмыкающиеся, птицы, звери, их </w:t>
      </w:r>
      <w:r w:rsidRPr="00C87116">
        <w:rPr>
          <w:rFonts w:ascii="Times New Roman" w:hAnsi="Times New Roman"/>
          <w:sz w:val="24"/>
          <w:szCs w:val="24"/>
        </w:rPr>
        <w:lastRenderedPageBreak/>
        <w:t>отличия. Особенности питания разных животных. Раз</w:t>
      </w:r>
      <w:r w:rsidRPr="00C87116">
        <w:rPr>
          <w:rFonts w:ascii="Times New Roman" w:hAnsi="Times New Roman"/>
          <w:spacing w:val="-2"/>
          <w:sz w:val="24"/>
          <w:szCs w:val="24"/>
        </w:rPr>
        <w:t xml:space="preserve">множение животных. Дикие </w:t>
      </w:r>
      <w:r w:rsidRPr="00C87116">
        <w:rPr>
          <w:rFonts w:ascii="Times New Roman" w:hAnsi="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A22F62" w:rsidRPr="00C87116" w:rsidRDefault="00A22F62" w:rsidP="00C87116">
      <w:pPr>
        <w:pStyle w:val="af0"/>
        <w:spacing w:line="240" w:lineRule="auto"/>
        <w:ind w:firstLine="709"/>
        <w:rPr>
          <w:rFonts w:ascii="Times New Roman" w:hAnsi="Times New Roman"/>
          <w:spacing w:val="-2"/>
          <w:sz w:val="24"/>
          <w:szCs w:val="24"/>
        </w:rPr>
      </w:pPr>
      <w:r w:rsidRPr="00C87116">
        <w:rPr>
          <w:rFonts w:ascii="Times New Roman" w:hAnsi="Times New Roman"/>
          <w:sz w:val="24"/>
          <w:szCs w:val="24"/>
        </w:rPr>
        <w:t>Лес, луг, водоём — единство живой и неживой природы (солнечный свет, воздух, вода, почва, растения, животные).</w:t>
      </w:r>
      <w:r w:rsidRPr="00C87116">
        <w:rPr>
          <w:rFonts w:ascii="Times New Roman" w:hAnsi="Times New Roman"/>
          <w:spacing w:val="-2"/>
          <w:sz w:val="24"/>
          <w:szCs w:val="24"/>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C87116">
        <w:rPr>
          <w:rFonts w:ascii="Times New Roman" w:hAnsi="Times New Roman"/>
          <w:sz w:val="24"/>
          <w:szCs w:val="24"/>
        </w:rPr>
        <w:t xml:space="preserve">ловека на природные сообщества. Природные сообщества </w:t>
      </w:r>
      <w:r w:rsidRPr="00C87116">
        <w:rPr>
          <w:rFonts w:ascii="Times New Roman" w:hAnsi="Times New Roman"/>
          <w:spacing w:val="-2"/>
          <w:sz w:val="24"/>
          <w:szCs w:val="24"/>
        </w:rPr>
        <w:t>родного края (2—3 примера на основе наблюдений).</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 xml:space="preserve">Природные зоны России: общее представление, основные </w:t>
      </w:r>
      <w:r w:rsidRPr="00C87116">
        <w:rPr>
          <w:rFonts w:ascii="Times New Roman" w:hAnsi="Times New Roman"/>
          <w:spacing w:val="2"/>
          <w:sz w:val="24"/>
          <w:szCs w:val="24"/>
        </w:rPr>
        <w:t xml:space="preserve">природные зоны (климат, растительный и животный мир, </w:t>
      </w:r>
      <w:r w:rsidRPr="00C87116">
        <w:rPr>
          <w:rFonts w:ascii="Times New Roman" w:hAnsi="Times New Roman"/>
          <w:sz w:val="24"/>
          <w:szCs w:val="24"/>
        </w:rPr>
        <w:t>особенности труда и быта людей, влияние человека на природу изучаемых зон, охрана природы).</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Человек — часть природы. Зависимость жизни человека </w:t>
      </w:r>
      <w:r w:rsidRPr="00C87116">
        <w:rPr>
          <w:rFonts w:ascii="Times New Roman" w:hAnsi="Times New Roman"/>
          <w:sz w:val="24"/>
          <w:szCs w:val="24"/>
        </w:rPr>
        <w:t>от природы. Этическое и эстетическое значение приро</w:t>
      </w:r>
      <w:r w:rsidRPr="00C87116">
        <w:rPr>
          <w:rFonts w:ascii="Times New Roman" w:hAnsi="Times New Roman"/>
          <w:spacing w:val="2"/>
          <w:sz w:val="24"/>
          <w:szCs w:val="24"/>
        </w:rPr>
        <w:t xml:space="preserve">ды в жизни человека. Освоение человеком законов жизни </w:t>
      </w:r>
      <w:r w:rsidRPr="00C87116">
        <w:rPr>
          <w:rFonts w:ascii="Times New Roman" w:hAnsi="Times New Roman"/>
          <w:sz w:val="24"/>
          <w:szCs w:val="24"/>
        </w:rPr>
        <w:t>при</w:t>
      </w:r>
      <w:r w:rsidRPr="00C87116">
        <w:rPr>
          <w:rFonts w:ascii="Times New Roman" w:hAnsi="Times New Roman"/>
          <w:spacing w:val="2"/>
          <w:sz w:val="24"/>
          <w:szCs w:val="24"/>
        </w:rPr>
        <w:t xml:space="preserve">роды посредством практической деятельности. Народный </w:t>
      </w:r>
      <w:r w:rsidRPr="00C87116">
        <w:rPr>
          <w:rFonts w:ascii="Times New Roman" w:hAnsi="Times New Roman"/>
          <w:sz w:val="24"/>
          <w:szCs w:val="24"/>
        </w:rPr>
        <w:t>календарь (приметы, поговорки, пословицы), определяющий сезонный труд людей.</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Положительное и отрицательное влияние деятельности </w:t>
      </w:r>
      <w:r w:rsidRPr="00C87116">
        <w:rPr>
          <w:rFonts w:ascii="Times New Roman" w:hAnsi="Times New Roman"/>
          <w:sz w:val="24"/>
          <w:szCs w:val="24"/>
        </w:rPr>
        <w:t xml:space="preserve">человека на природу (в том числе на примере окружающей </w:t>
      </w:r>
      <w:r w:rsidRPr="00C87116">
        <w:rPr>
          <w:rFonts w:ascii="Times New Roman" w:hAnsi="Times New Roman"/>
          <w:spacing w:val="-2"/>
          <w:sz w:val="24"/>
          <w:szCs w:val="24"/>
        </w:rPr>
        <w:t xml:space="preserve">местности). Правила поведения в природе. Охрана природных </w:t>
      </w:r>
      <w:r w:rsidRPr="00C87116">
        <w:rPr>
          <w:rFonts w:ascii="Times New Roman" w:hAnsi="Times New Roman"/>
          <w:sz w:val="24"/>
          <w:szCs w:val="24"/>
        </w:rPr>
        <w:t>богатств: воды, воздуха, полезных ископаемых, растительно</w:t>
      </w:r>
      <w:r w:rsidRPr="00C87116">
        <w:rPr>
          <w:rFonts w:ascii="Times New Roman" w:hAnsi="Times New Roman"/>
          <w:spacing w:val="2"/>
          <w:sz w:val="24"/>
          <w:szCs w:val="24"/>
        </w:rPr>
        <w:t xml:space="preserve">го и животного мира. Заповедники, национальные парки, </w:t>
      </w:r>
      <w:r w:rsidRPr="00C87116">
        <w:rPr>
          <w:rFonts w:ascii="Times New Roman" w:hAnsi="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C87116">
        <w:rPr>
          <w:rFonts w:ascii="Times New Roman" w:hAnsi="Times New Roman"/>
          <w:spacing w:val="2"/>
          <w:sz w:val="24"/>
          <w:szCs w:val="24"/>
        </w:rPr>
        <w:t>органов (опорно­двигательная, пищеварительная, дыхатель</w:t>
      </w:r>
      <w:r w:rsidRPr="00C87116">
        <w:rPr>
          <w:rFonts w:ascii="Times New Roman" w:hAnsi="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C87116">
        <w:rPr>
          <w:rFonts w:ascii="Times New Roman" w:hAnsi="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C87116">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A22F62" w:rsidRPr="00C87116" w:rsidRDefault="00A22F62" w:rsidP="00C87116">
      <w:pPr>
        <w:pStyle w:val="af0"/>
        <w:spacing w:line="240" w:lineRule="auto"/>
        <w:ind w:firstLine="709"/>
        <w:rPr>
          <w:rFonts w:ascii="Times New Roman" w:hAnsi="Times New Roman"/>
          <w:b/>
          <w:bCs/>
          <w:i/>
          <w:iCs/>
          <w:sz w:val="24"/>
          <w:szCs w:val="24"/>
        </w:rPr>
      </w:pPr>
      <w:r w:rsidRPr="00C87116">
        <w:rPr>
          <w:rFonts w:ascii="Times New Roman" w:hAnsi="Times New Roman"/>
          <w:b/>
          <w:bCs/>
          <w:i/>
          <w:iCs/>
          <w:sz w:val="24"/>
          <w:szCs w:val="24"/>
        </w:rPr>
        <w:t>Человек и общество</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Общество - совокупность людей, которые объединены </w:t>
      </w:r>
      <w:r w:rsidRPr="00C87116">
        <w:rPr>
          <w:rFonts w:ascii="Times New Roman" w:hAnsi="Times New Roman"/>
          <w:sz w:val="24"/>
          <w:szCs w:val="24"/>
        </w:rPr>
        <w:t>общей культурой и связаны друг с другом совместной дея</w:t>
      </w:r>
      <w:r w:rsidRPr="00C87116">
        <w:rPr>
          <w:rFonts w:ascii="Times New Roman" w:hAnsi="Times New Roman"/>
          <w:spacing w:val="-4"/>
          <w:sz w:val="24"/>
          <w:szCs w:val="24"/>
        </w:rPr>
        <w:t>тельностью во имя общей цели. Духовно­нравственные и куль</w:t>
      </w:r>
      <w:r w:rsidRPr="00C87116">
        <w:rPr>
          <w:rFonts w:ascii="Times New Roman" w:hAnsi="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 xml:space="preserve">Человек — член общества, создатель и носитель культуры. Могонациональность – особенность нашей страны. </w:t>
      </w:r>
      <w:r w:rsidRPr="00C87116">
        <w:rPr>
          <w:rFonts w:ascii="Times New Roman" w:hAnsi="Times New Roman"/>
          <w:spacing w:val="2"/>
          <w:sz w:val="24"/>
          <w:szCs w:val="24"/>
        </w:rPr>
        <w:t xml:space="preserve">Общее представление о вкладе </w:t>
      </w:r>
      <w:r w:rsidRPr="00C87116">
        <w:rPr>
          <w:rFonts w:ascii="Times New Roman" w:hAnsi="Times New Roman"/>
          <w:spacing w:val="-2"/>
          <w:sz w:val="24"/>
          <w:szCs w:val="24"/>
        </w:rPr>
        <w:t>разных народов</w:t>
      </w:r>
      <w:r w:rsidRPr="00C87116">
        <w:rPr>
          <w:rFonts w:ascii="Times New Roman" w:hAnsi="Times New Roman"/>
          <w:spacing w:val="2"/>
          <w:sz w:val="24"/>
          <w:szCs w:val="24"/>
        </w:rPr>
        <w:t xml:space="preserve"> в многонациональную культуру нашей страны</w:t>
      </w:r>
      <w:r w:rsidRPr="00C87116">
        <w:rPr>
          <w:rFonts w:ascii="Times New Roman" w:hAnsi="Times New Roman"/>
          <w:spacing w:val="-2"/>
          <w:sz w:val="24"/>
          <w:szCs w:val="24"/>
        </w:rPr>
        <w:t xml:space="preserve">. Ценность каждого народа для него самого и для всей страны. </w:t>
      </w:r>
      <w:r w:rsidRPr="00C87116">
        <w:rPr>
          <w:rFonts w:ascii="Times New Roman" w:hAnsi="Times New Roman"/>
          <w:sz w:val="24"/>
          <w:szCs w:val="24"/>
        </w:rPr>
        <w:t xml:space="preserve">Взаимоотношения человека с другими людьми. Культура общения. Уважение к чужому мнению. </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Семья — самое близкое окружение человека. Семейные </w:t>
      </w:r>
      <w:r w:rsidRPr="00C87116">
        <w:rPr>
          <w:rFonts w:ascii="Times New Roman" w:hAnsi="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w:t>
      </w:r>
      <w:r w:rsidRPr="00C87116">
        <w:rPr>
          <w:rFonts w:ascii="Times New Roman" w:hAnsi="Times New Roman"/>
          <w:sz w:val="24"/>
          <w:szCs w:val="24"/>
        </w:rPr>
        <w:lastRenderedPageBreak/>
        <w:t>отечественной войне, в работе в тылу и пр.) семейные праздники, традиции. День Матери. День любви, семьи  и верности.</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 xml:space="preserve">Младший школьник. Правила поведения в школе, на уроке. Обращение к учителю. </w:t>
      </w:r>
      <w:r w:rsidRPr="00C87116">
        <w:rPr>
          <w:rFonts w:ascii="Times New Roman" w:hAnsi="Times New Roman"/>
          <w:spacing w:val="2"/>
          <w:sz w:val="24"/>
          <w:szCs w:val="24"/>
        </w:rPr>
        <w:t xml:space="preserve">Классный, школьный </w:t>
      </w:r>
      <w:r w:rsidRPr="00C87116">
        <w:rPr>
          <w:rFonts w:ascii="Times New Roman" w:hAnsi="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Друзья, взаимоотношения между ними; ценность друж</w:t>
      </w:r>
      <w:r w:rsidRPr="00C87116">
        <w:rPr>
          <w:rFonts w:ascii="Times New Roman" w:hAnsi="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22F62" w:rsidRPr="00C87116" w:rsidRDefault="00A22F62" w:rsidP="00C87116">
      <w:pPr>
        <w:pStyle w:val="af0"/>
        <w:spacing w:line="240" w:lineRule="auto"/>
        <w:ind w:firstLine="709"/>
        <w:rPr>
          <w:rFonts w:ascii="Times New Roman" w:hAnsi="Times New Roman"/>
          <w:i/>
          <w:iCs/>
          <w:sz w:val="24"/>
          <w:szCs w:val="24"/>
        </w:rPr>
      </w:pPr>
      <w:r w:rsidRPr="00C87116">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A22F62" w:rsidRPr="00C87116" w:rsidRDefault="00A22F62" w:rsidP="00C87116">
      <w:pPr>
        <w:pStyle w:val="af0"/>
        <w:spacing w:line="240" w:lineRule="auto"/>
        <w:ind w:firstLine="709"/>
        <w:rPr>
          <w:rFonts w:ascii="Times New Roman" w:hAnsi="Times New Roman"/>
          <w:spacing w:val="-2"/>
          <w:sz w:val="24"/>
          <w:szCs w:val="24"/>
        </w:rPr>
      </w:pPr>
      <w:r w:rsidRPr="00C87116">
        <w:rPr>
          <w:rFonts w:ascii="Times New Roman" w:hAnsi="Times New Roman"/>
          <w:spacing w:val="2"/>
          <w:sz w:val="24"/>
          <w:szCs w:val="24"/>
        </w:rPr>
        <w:t xml:space="preserve">Средства массовой информации: радио, телевидение, </w:t>
      </w:r>
      <w:r w:rsidRPr="00C87116">
        <w:rPr>
          <w:rFonts w:ascii="Times New Roman" w:hAnsi="Times New Roman"/>
          <w:spacing w:val="-2"/>
          <w:sz w:val="24"/>
          <w:szCs w:val="24"/>
        </w:rPr>
        <w:t xml:space="preserve">пресса, Интернет. </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Наша Родина — Россия, Российская Федерация. Ценност</w:t>
      </w:r>
      <w:r w:rsidRPr="00C87116">
        <w:rPr>
          <w:rFonts w:ascii="Times New Roman" w:hAnsi="Times New Roman"/>
          <w:spacing w:val="2"/>
          <w:sz w:val="24"/>
          <w:szCs w:val="24"/>
        </w:rPr>
        <w:t xml:space="preserve">но­смысловое содержание понятий «Родина», «Отечество», </w:t>
      </w:r>
      <w:r w:rsidRPr="00C87116">
        <w:rPr>
          <w:rFonts w:ascii="Times New Roman" w:hAnsi="Times New Roman"/>
          <w:sz w:val="24"/>
          <w:szCs w:val="24"/>
        </w:rPr>
        <w:t>«Отчизна». Государственная символика России: Государствен</w:t>
      </w:r>
      <w:r w:rsidRPr="00C87116">
        <w:rPr>
          <w:rFonts w:ascii="Times New Roman" w:hAnsi="Times New Roman"/>
          <w:spacing w:val="2"/>
          <w:sz w:val="24"/>
          <w:szCs w:val="24"/>
        </w:rPr>
        <w:t>ный герб России, Государственный флаг России, Государ</w:t>
      </w:r>
      <w:r w:rsidRPr="00C87116">
        <w:rPr>
          <w:rFonts w:ascii="Times New Roman" w:hAnsi="Times New Roman"/>
          <w:sz w:val="24"/>
          <w:szCs w:val="24"/>
        </w:rPr>
        <w:t>ственный гимн России; правила поведения при прослуши</w:t>
      </w:r>
      <w:r w:rsidRPr="00C87116">
        <w:rPr>
          <w:rFonts w:ascii="Times New Roman" w:hAnsi="Times New Roman"/>
          <w:spacing w:val="2"/>
          <w:sz w:val="24"/>
          <w:szCs w:val="24"/>
        </w:rPr>
        <w:t xml:space="preserve">вании гимна. Конституция — Основной закон Российской </w:t>
      </w:r>
      <w:r w:rsidRPr="00C87116">
        <w:rPr>
          <w:rFonts w:ascii="Times New Roman" w:hAnsi="Times New Roman"/>
          <w:sz w:val="24"/>
          <w:szCs w:val="24"/>
        </w:rPr>
        <w:t>Федерации. Права ребёнка.</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Президент Российской Федерации — глава государства. </w:t>
      </w:r>
      <w:r w:rsidRPr="00C87116">
        <w:rPr>
          <w:rFonts w:ascii="Times New Roman" w:hAnsi="Times New Roman"/>
          <w:sz w:val="24"/>
          <w:szCs w:val="24"/>
        </w:rPr>
        <w:t>Ответственность главы государства за социальное и духовно­нравственное благополучие граждан.</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Праздник в жизни общества как средство укрепления об</w:t>
      </w:r>
      <w:r w:rsidRPr="00C87116">
        <w:rPr>
          <w:rFonts w:ascii="Times New Roman" w:hAnsi="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C87116">
        <w:rPr>
          <w:rFonts w:ascii="Times New Roman" w:hAnsi="Times New Roman"/>
          <w:sz w:val="24"/>
          <w:szCs w:val="24"/>
        </w:rPr>
        <w:t xml:space="preserve"> День народного единства, День Конституции. Праздники и </w:t>
      </w:r>
      <w:r w:rsidRPr="00C87116">
        <w:rPr>
          <w:rFonts w:ascii="Times New Roman" w:hAnsi="Times New Roman"/>
          <w:spacing w:val="2"/>
          <w:sz w:val="24"/>
          <w:szCs w:val="24"/>
        </w:rPr>
        <w:t xml:space="preserve">памятные даты своего региона. Оформление плаката или </w:t>
      </w:r>
      <w:r w:rsidRPr="00C87116">
        <w:rPr>
          <w:rFonts w:ascii="Times New Roman" w:hAnsi="Times New Roman"/>
          <w:sz w:val="24"/>
          <w:szCs w:val="24"/>
        </w:rPr>
        <w:t>стенной газеты к государственному празднику.</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Россия на карте, государственная граница России.</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 xml:space="preserve">Москва — столица России. </w:t>
      </w:r>
      <w:r w:rsidRPr="00C87116">
        <w:rPr>
          <w:rFonts w:ascii="Times New Roman" w:hAnsi="Times New Roman"/>
          <w:spacing w:val="2"/>
          <w:sz w:val="24"/>
          <w:szCs w:val="24"/>
        </w:rPr>
        <w:t>Достопримечательности Москвы: Кремль, Красная площадь, Большой театр и</w:t>
      </w:r>
      <w:r w:rsidRPr="00C87116">
        <w:rPr>
          <w:rFonts w:ascii="Times New Roman" w:hAnsi="Times New Roman"/>
          <w:spacing w:val="2"/>
          <w:sz w:val="24"/>
          <w:szCs w:val="24"/>
        </w:rPr>
        <w:t> </w:t>
      </w:r>
      <w:r w:rsidRPr="00C87116">
        <w:rPr>
          <w:rFonts w:ascii="Times New Roman" w:hAnsi="Times New Roman"/>
          <w:spacing w:val="2"/>
          <w:sz w:val="24"/>
          <w:szCs w:val="24"/>
        </w:rPr>
        <w:t xml:space="preserve">др. </w:t>
      </w:r>
      <w:r w:rsidRPr="00C87116">
        <w:rPr>
          <w:rFonts w:ascii="Times New Roman" w:hAnsi="Times New Roman"/>
          <w:sz w:val="24"/>
          <w:szCs w:val="24"/>
        </w:rPr>
        <w:t>Расположение Москвы на карте.</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 xml:space="preserve">Города России. Санкт­Петербург: достопримечательности </w:t>
      </w:r>
      <w:r w:rsidRPr="00C87116">
        <w:rPr>
          <w:rFonts w:ascii="Times New Roman" w:hAnsi="Times New Roman"/>
          <w:sz w:val="24"/>
          <w:szCs w:val="24"/>
        </w:rPr>
        <w:t>(Зимний дворец, памятник Петру I — Медный всадник, раз</w:t>
      </w:r>
      <w:r w:rsidRPr="00C87116">
        <w:rPr>
          <w:rFonts w:ascii="Times New Roman" w:hAnsi="Times New Roman"/>
          <w:spacing w:val="2"/>
          <w:sz w:val="24"/>
          <w:szCs w:val="24"/>
        </w:rPr>
        <w:t>водные мосты через Неву и</w:t>
      </w:r>
      <w:r w:rsidRPr="00C87116">
        <w:rPr>
          <w:rFonts w:ascii="Times New Roman" w:hAnsi="Times New Roman"/>
          <w:spacing w:val="2"/>
          <w:sz w:val="24"/>
          <w:szCs w:val="24"/>
        </w:rPr>
        <w:t> </w:t>
      </w:r>
      <w:r w:rsidRPr="00C87116">
        <w:rPr>
          <w:rFonts w:ascii="Times New Roman" w:hAnsi="Times New Roman"/>
          <w:spacing w:val="2"/>
          <w:sz w:val="24"/>
          <w:szCs w:val="24"/>
        </w:rPr>
        <w:t xml:space="preserve">др.), города Золотого кольца </w:t>
      </w:r>
      <w:r w:rsidRPr="00C87116">
        <w:rPr>
          <w:rFonts w:ascii="Times New Roman" w:hAnsi="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w:t>
      </w:r>
      <w:r w:rsidRPr="00C87116">
        <w:rPr>
          <w:rFonts w:ascii="Times New Roman" w:hAnsi="Times New Roman"/>
          <w:spacing w:val="2"/>
          <w:sz w:val="24"/>
          <w:szCs w:val="24"/>
        </w:rPr>
        <w:t xml:space="preserve">выбору). </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Родной край — частица России. Родной город (населён</w:t>
      </w:r>
      <w:r w:rsidRPr="00C87116">
        <w:rPr>
          <w:rFonts w:ascii="Times New Roman" w:hAnsi="Times New Roman"/>
          <w:spacing w:val="2"/>
          <w:sz w:val="24"/>
          <w:szCs w:val="24"/>
        </w:rPr>
        <w:t xml:space="preserve">ный пункт), регион (область, край, республика): название, </w:t>
      </w:r>
      <w:r w:rsidRPr="00C87116">
        <w:rPr>
          <w:rFonts w:ascii="Times New Roman" w:hAnsi="Times New Roman"/>
          <w:sz w:val="24"/>
          <w:szCs w:val="24"/>
        </w:rPr>
        <w:t>основные достопримечательности; музеи, театры, спортивные комплексы и</w:t>
      </w:r>
      <w:r w:rsidRPr="00C87116">
        <w:rPr>
          <w:rFonts w:ascii="Times New Roman" w:hAnsi="Times New Roman"/>
          <w:sz w:val="24"/>
          <w:szCs w:val="24"/>
        </w:rPr>
        <w:t> </w:t>
      </w:r>
      <w:r w:rsidRPr="00C87116">
        <w:rPr>
          <w:rFonts w:ascii="Times New Roman" w:hAnsi="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w:t>
      </w:r>
      <w:r w:rsidRPr="00C87116">
        <w:rPr>
          <w:rFonts w:ascii="Times New Roman" w:hAnsi="Times New Roman"/>
          <w:sz w:val="24"/>
          <w:szCs w:val="24"/>
        </w:rPr>
        <w:lastRenderedPageBreak/>
        <w:t>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A22F62" w:rsidRPr="00C87116" w:rsidRDefault="00A22F62" w:rsidP="00C87116">
      <w:pPr>
        <w:pStyle w:val="af0"/>
        <w:spacing w:line="240" w:lineRule="auto"/>
        <w:ind w:firstLine="709"/>
        <w:rPr>
          <w:rFonts w:ascii="Times New Roman" w:hAnsi="Times New Roman"/>
          <w:b/>
          <w:bCs/>
          <w:i/>
          <w:iCs/>
          <w:sz w:val="24"/>
          <w:szCs w:val="24"/>
        </w:rPr>
      </w:pPr>
      <w:r w:rsidRPr="00C87116">
        <w:rPr>
          <w:rFonts w:ascii="Times New Roman" w:hAnsi="Times New Roman"/>
          <w:b/>
          <w:bCs/>
          <w:i/>
          <w:iCs/>
          <w:sz w:val="24"/>
          <w:szCs w:val="24"/>
        </w:rPr>
        <w:t>Правила безопасной жизни</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Ценность здоровья и здорового образа жизни.</w:t>
      </w:r>
    </w:p>
    <w:p w:rsidR="00A22F62" w:rsidRPr="00C87116" w:rsidRDefault="00A22F62" w:rsidP="00C87116">
      <w:pPr>
        <w:pStyle w:val="af0"/>
        <w:spacing w:line="240" w:lineRule="auto"/>
        <w:ind w:firstLine="709"/>
        <w:rPr>
          <w:rFonts w:ascii="Times New Roman" w:hAnsi="Times New Roman"/>
          <w:i/>
          <w:iCs/>
          <w:sz w:val="24"/>
          <w:szCs w:val="24"/>
        </w:rPr>
      </w:pPr>
      <w:r w:rsidRPr="00C87116">
        <w:rPr>
          <w:rFonts w:ascii="Times New Roman" w:hAnsi="Times New Roman"/>
          <w:spacing w:val="2"/>
          <w:sz w:val="24"/>
          <w:szCs w:val="24"/>
        </w:rPr>
        <w:t xml:space="preserve">Режим дня школьника, чередование труда и отдыха в </w:t>
      </w:r>
      <w:r w:rsidRPr="00C87116">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C87116">
        <w:rPr>
          <w:rFonts w:ascii="Times New Roman" w:hAnsi="Times New Roman"/>
          <w:spacing w:val="2"/>
          <w:sz w:val="24"/>
          <w:szCs w:val="24"/>
        </w:rPr>
        <w:t>здоровья. Личная ответственность каждого человека за со</w:t>
      </w:r>
      <w:r w:rsidRPr="00C87116">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C87116">
        <w:rPr>
          <w:rFonts w:ascii="Times New Roman" w:hAnsi="Times New Roman"/>
          <w:spacing w:val="2"/>
          <w:sz w:val="24"/>
          <w:szCs w:val="24"/>
        </w:rPr>
        <w:t xml:space="preserve">помощь при лёгких травмах </w:t>
      </w:r>
      <w:r w:rsidRPr="00C87116">
        <w:rPr>
          <w:rFonts w:ascii="Times New Roman" w:hAnsi="Times New Roman"/>
          <w:i/>
          <w:iCs/>
          <w:spacing w:val="2"/>
          <w:sz w:val="24"/>
          <w:szCs w:val="24"/>
        </w:rPr>
        <w:t>(ушиб, порез, ожог), обмора</w:t>
      </w:r>
      <w:r w:rsidRPr="00C87116">
        <w:rPr>
          <w:rFonts w:ascii="Times New Roman" w:hAnsi="Times New Roman"/>
          <w:i/>
          <w:iCs/>
          <w:sz w:val="24"/>
          <w:szCs w:val="24"/>
        </w:rPr>
        <w:t>живании, перегреве.</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 xml:space="preserve">Дорога от дома до школы, правила безопасного поведения </w:t>
      </w:r>
      <w:r w:rsidRPr="00C87116">
        <w:rPr>
          <w:rFonts w:ascii="Times New Roman" w:hAnsi="Times New Roman"/>
          <w:spacing w:val="2"/>
          <w:sz w:val="24"/>
          <w:szCs w:val="24"/>
        </w:rPr>
        <w:t>на дорогах, в лесу, на водоёме в разное время года. Пра</w:t>
      </w:r>
      <w:r w:rsidRPr="00C87116">
        <w:rPr>
          <w:rFonts w:ascii="Times New Roman" w:hAnsi="Times New Roman"/>
          <w:sz w:val="24"/>
          <w:szCs w:val="24"/>
        </w:rPr>
        <w:t>вила пожарной безопасности, основные правила обращения с газом, электричеством, водой.</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Правила безопасного поведения в природе.</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rsidR="00A22F62"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Забота о здоровье и безопасности окружающих людей — нравственный долг каждого человека.</w:t>
      </w:r>
    </w:p>
    <w:p w:rsidR="00A22F62" w:rsidRDefault="00A22F62" w:rsidP="00C87116">
      <w:pPr>
        <w:pStyle w:val="af0"/>
        <w:spacing w:line="240" w:lineRule="auto"/>
        <w:ind w:firstLine="0"/>
        <w:jc w:val="center"/>
        <w:rPr>
          <w:rFonts w:ascii="Times New Roman" w:hAnsi="Times New Roman"/>
          <w:b/>
          <w:bCs/>
          <w:iCs/>
          <w:sz w:val="24"/>
          <w:szCs w:val="24"/>
          <w:u w:val="single"/>
        </w:rPr>
      </w:pPr>
      <w:r w:rsidRPr="003A028B">
        <w:rPr>
          <w:rFonts w:ascii="Times New Roman" w:hAnsi="Times New Roman"/>
          <w:b/>
          <w:bCs/>
          <w:iCs/>
          <w:sz w:val="24"/>
          <w:szCs w:val="24"/>
          <w:u w:val="single"/>
        </w:rPr>
        <w:t>Основы религиозных культур и светской этики</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z w:val="24"/>
          <w:szCs w:val="24"/>
        </w:rPr>
        <w:t>Россия — наша Родина.</w:t>
      </w:r>
    </w:p>
    <w:p w:rsidR="00A22F62" w:rsidRPr="00C87116" w:rsidRDefault="00A22F62" w:rsidP="00C87116">
      <w:pPr>
        <w:pStyle w:val="af0"/>
        <w:spacing w:line="240" w:lineRule="auto"/>
        <w:ind w:firstLine="708"/>
        <w:rPr>
          <w:rFonts w:ascii="Times New Roman" w:hAnsi="Times New Roman"/>
          <w:spacing w:val="-3"/>
          <w:sz w:val="24"/>
          <w:szCs w:val="24"/>
        </w:rPr>
      </w:pPr>
      <w:r w:rsidRPr="00C87116">
        <w:rPr>
          <w:rFonts w:ascii="Times New Roman" w:hAnsi="Times New Roman"/>
          <w:sz w:val="24"/>
          <w:szCs w:val="24"/>
        </w:rPr>
        <w:t xml:space="preserve">Культура и религия. </w:t>
      </w:r>
      <w:r w:rsidRPr="00C87116">
        <w:rPr>
          <w:rFonts w:ascii="Times New Roman" w:hAnsi="Times New Roman"/>
          <w:spacing w:val="-3"/>
          <w:sz w:val="24"/>
          <w:szCs w:val="24"/>
        </w:rPr>
        <w:t xml:space="preserve">Праздники в религиях мира. </w:t>
      </w:r>
    </w:p>
    <w:p w:rsidR="00A22F62" w:rsidRPr="00C87116" w:rsidRDefault="00A22F62" w:rsidP="00C87116">
      <w:pPr>
        <w:pStyle w:val="af0"/>
        <w:spacing w:line="240" w:lineRule="auto"/>
        <w:ind w:firstLine="708"/>
        <w:rPr>
          <w:rFonts w:ascii="Times New Roman" w:hAnsi="Times New Roman"/>
          <w:spacing w:val="-3"/>
          <w:sz w:val="24"/>
          <w:szCs w:val="24"/>
        </w:rPr>
      </w:pPr>
      <w:r w:rsidRPr="00C87116">
        <w:rPr>
          <w:rFonts w:ascii="Times New Roman" w:hAnsi="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A22F62" w:rsidRPr="00C87116" w:rsidRDefault="00A22F62" w:rsidP="00C87116">
      <w:pPr>
        <w:pStyle w:val="af0"/>
        <w:spacing w:line="240" w:lineRule="auto"/>
        <w:ind w:firstLine="708"/>
        <w:rPr>
          <w:rFonts w:ascii="Times New Roman" w:hAnsi="Times New Roman"/>
          <w:spacing w:val="-3"/>
          <w:sz w:val="24"/>
          <w:szCs w:val="24"/>
        </w:rPr>
      </w:pPr>
      <w:r w:rsidRPr="00C87116">
        <w:rPr>
          <w:rFonts w:ascii="Times New Roman" w:hAnsi="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A22F62" w:rsidRDefault="00A22F62" w:rsidP="00C87116">
      <w:pPr>
        <w:pStyle w:val="af0"/>
        <w:spacing w:line="240" w:lineRule="auto"/>
        <w:ind w:firstLine="708"/>
        <w:rPr>
          <w:rFonts w:ascii="Times New Roman" w:hAnsi="Times New Roman"/>
          <w:spacing w:val="-3"/>
          <w:sz w:val="24"/>
          <w:szCs w:val="24"/>
        </w:rPr>
      </w:pPr>
      <w:r w:rsidRPr="00C87116">
        <w:rPr>
          <w:rFonts w:ascii="Times New Roman" w:hAnsi="Times New Roman"/>
          <w:sz w:val="24"/>
          <w:szCs w:val="24"/>
        </w:rPr>
        <w:t xml:space="preserve">Семья, семейные ценности. Долг, свобода, ответственность, </w:t>
      </w:r>
      <w:r w:rsidRPr="00C87116">
        <w:rPr>
          <w:rFonts w:ascii="Times New Roman" w:hAnsi="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A22F62" w:rsidRDefault="00A22F62" w:rsidP="00C87116">
      <w:pPr>
        <w:pStyle w:val="44"/>
        <w:spacing w:before="0" w:after="0" w:line="240" w:lineRule="auto"/>
        <w:rPr>
          <w:rFonts w:ascii="Times New Roman" w:hAnsi="Times New Roman" w:cs="Times New Roman"/>
          <w:b/>
          <w:bCs/>
          <w:i w:val="0"/>
          <w:sz w:val="24"/>
          <w:szCs w:val="24"/>
          <w:u w:val="single"/>
        </w:rPr>
      </w:pPr>
      <w:r w:rsidRPr="00C87116">
        <w:rPr>
          <w:rFonts w:ascii="Times New Roman" w:hAnsi="Times New Roman" w:cs="Times New Roman"/>
          <w:b/>
          <w:bCs/>
          <w:sz w:val="24"/>
          <w:szCs w:val="24"/>
        </w:rPr>
        <w:t xml:space="preserve"> </w:t>
      </w:r>
      <w:r w:rsidRPr="003A028B">
        <w:rPr>
          <w:rFonts w:ascii="Times New Roman" w:hAnsi="Times New Roman" w:cs="Times New Roman"/>
          <w:b/>
          <w:bCs/>
          <w:i w:val="0"/>
          <w:sz w:val="24"/>
          <w:szCs w:val="24"/>
          <w:u w:val="single"/>
        </w:rPr>
        <w:t>Изобразительное искусство</w:t>
      </w:r>
    </w:p>
    <w:p w:rsidR="00A22F62" w:rsidRPr="00C87116" w:rsidRDefault="00A22F62" w:rsidP="00C87116">
      <w:pPr>
        <w:pStyle w:val="af0"/>
        <w:spacing w:line="240" w:lineRule="auto"/>
        <w:ind w:firstLine="708"/>
        <w:rPr>
          <w:rFonts w:ascii="Times New Roman" w:hAnsi="Times New Roman"/>
          <w:b/>
          <w:bCs/>
          <w:i/>
          <w:iCs/>
          <w:sz w:val="24"/>
          <w:szCs w:val="24"/>
        </w:rPr>
      </w:pPr>
      <w:r w:rsidRPr="00C87116">
        <w:rPr>
          <w:rFonts w:ascii="Times New Roman" w:hAnsi="Times New Roman"/>
          <w:b/>
          <w:bCs/>
          <w:i/>
          <w:iCs/>
          <w:sz w:val="24"/>
          <w:szCs w:val="24"/>
        </w:rPr>
        <w:t>Виды художественной деятельности</w:t>
      </w:r>
    </w:p>
    <w:p w:rsidR="00A22F62" w:rsidRPr="00C87116" w:rsidRDefault="00A22F62" w:rsidP="00C87116">
      <w:pPr>
        <w:pStyle w:val="af0"/>
        <w:spacing w:line="240" w:lineRule="auto"/>
        <w:ind w:firstLine="709"/>
        <w:rPr>
          <w:rFonts w:ascii="Times New Roman" w:hAnsi="Times New Roman"/>
          <w:b/>
          <w:bCs/>
          <w:sz w:val="24"/>
          <w:szCs w:val="24"/>
        </w:rPr>
      </w:pPr>
      <w:r w:rsidRPr="00C87116">
        <w:rPr>
          <w:rFonts w:ascii="Times New Roman" w:hAnsi="Times New Roman"/>
          <w:b/>
          <w:bCs/>
          <w:sz w:val="24"/>
          <w:szCs w:val="24"/>
        </w:rPr>
        <w:t xml:space="preserve">Восприятие произведений искусства. </w:t>
      </w:r>
      <w:r w:rsidRPr="00C87116">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C87116">
        <w:rPr>
          <w:rFonts w:ascii="Times New Roman" w:hAnsi="Times New Roman"/>
          <w:spacing w:val="2"/>
          <w:sz w:val="24"/>
          <w:szCs w:val="24"/>
        </w:rPr>
        <w:t>ству. Фотография и произведение изобразительного искус</w:t>
      </w:r>
      <w:r w:rsidRPr="00C87116">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C87116">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C87116">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C87116">
        <w:rPr>
          <w:rFonts w:ascii="Times New Roman" w:hAnsi="Times New Roman"/>
          <w:spacing w:val="2"/>
          <w:sz w:val="24"/>
          <w:szCs w:val="24"/>
        </w:rPr>
        <w:t xml:space="preserve">циональная оценка шедевров национального, российского </w:t>
      </w:r>
      <w:r w:rsidRPr="00C87116">
        <w:rPr>
          <w:rFonts w:ascii="Times New Roman" w:hAnsi="Times New Roman"/>
          <w:sz w:val="24"/>
          <w:szCs w:val="24"/>
        </w:rPr>
        <w:t xml:space="preserve">и мирового искусства. </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z w:val="24"/>
          <w:szCs w:val="24"/>
        </w:rPr>
        <w:t xml:space="preserve">Рисунок. </w:t>
      </w:r>
      <w:r w:rsidRPr="00C87116">
        <w:rPr>
          <w:rFonts w:ascii="Times New Roman" w:hAnsi="Times New Roman"/>
          <w:sz w:val="24"/>
          <w:szCs w:val="24"/>
        </w:rPr>
        <w:t>Материалы для рисунка: карандаш, ручка, фломастер, уголь, пастель, мелки и</w:t>
      </w:r>
      <w:r w:rsidRPr="00C87116">
        <w:rPr>
          <w:rFonts w:ascii="Times New Roman" w:hAnsi="Times New Roman"/>
          <w:sz w:val="24"/>
          <w:szCs w:val="24"/>
        </w:rPr>
        <w:t> </w:t>
      </w:r>
      <w:r w:rsidRPr="00C87116">
        <w:rPr>
          <w:rFonts w:ascii="Times New Roman" w:hAnsi="Times New Roman"/>
          <w:sz w:val="24"/>
          <w:szCs w:val="24"/>
        </w:rPr>
        <w:t>т.</w:t>
      </w:r>
      <w:r w:rsidRPr="00C87116">
        <w:rPr>
          <w:rFonts w:ascii="Times New Roman" w:hAnsi="Times New Roman"/>
          <w:sz w:val="24"/>
          <w:szCs w:val="24"/>
        </w:rPr>
        <w:t> </w:t>
      </w:r>
      <w:r w:rsidRPr="00C87116">
        <w:rPr>
          <w:rFonts w:ascii="Times New Roman" w:hAnsi="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C87116">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C87116">
        <w:rPr>
          <w:rFonts w:ascii="Times New Roman" w:hAnsi="Times New Roman"/>
          <w:sz w:val="24"/>
          <w:szCs w:val="24"/>
        </w:rPr>
        <w:t>общие и характерные черты.</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pacing w:val="2"/>
          <w:sz w:val="24"/>
          <w:szCs w:val="24"/>
        </w:rPr>
        <w:t xml:space="preserve">Живопись. </w:t>
      </w:r>
      <w:r w:rsidRPr="00C87116">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C87116">
        <w:rPr>
          <w:rFonts w:ascii="Times New Roman" w:hAnsi="Times New Roman"/>
          <w:sz w:val="24"/>
          <w:szCs w:val="24"/>
        </w:rPr>
        <w:t xml:space="preserve">средствами живописи. Цвет – основа языка живописи. </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lastRenderedPageBreak/>
        <w:t xml:space="preserve">Выбор средств художественной выразительности для создания живописного образа в соответствии с поставленными </w:t>
      </w:r>
      <w:r w:rsidRPr="00C87116">
        <w:rPr>
          <w:rFonts w:ascii="Times New Roman" w:hAnsi="Times New Roman"/>
          <w:sz w:val="24"/>
          <w:szCs w:val="24"/>
        </w:rPr>
        <w:t>задачами. Образы природы и человека в живописи.</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pacing w:val="2"/>
          <w:sz w:val="24"/>
          <w:szCs w:val="24"/>
        </w:rPr>
        <w:t xml:space="preserve">Скульптура. </w:t>
      </w:r>
      <w:r w:rsidRPr="00C87116">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C87116">
        <w:rPr>
          <w:rFonts w:ascii="Times New Roman" w:hAnsi="Times New Roman"/>
          <w:sz w:val="24"/>
          <w:szCs w:val="24"/>
        </w:rPr>
        <w:t xml:space="preserve">с пластическими скульптурными материалами для создания </w:t>
      </w:r>
      <w:r w:rsidRPr="00C87116">
        <w:rPr>
          <w:rFonts w:ascii="Times New Roman" w:hAnsi="Times New Roman"/>
          <w:spacing w:val="2"/>
          <w:sz w:val="24"/>
          <w:szCs w:val="24"/>
        </w:rPr>
        <w:t xml:space="preserve">выразительного образа (пластилин, глина — раскатывание, </w:t>
      </w:r>
      <w:r w:rsidRPr="00C87116">
        <w:rPr>
          <w:rFonts w:ascii="Times New Roman" w:hAnsi="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b/>
          <w:bCs/>
          <w:sz w:val="24"/>
          <w:szCs w:val="24"/>
        </w:rPr>
        <w:t xml:space="preserve">Художественное конструирование и дизайн. </w:t>
      </w:r>
      <w:r w:rsidRPr="00C87116">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C87116">
        <w:rPr>
          <w:rFonts w:ascii="Times New Roman" w:hAnsi="Times New Roman"/>
          <w:sz w:val="24"/>
          <w:szCs w:val="24"/>
        </w:rPr>
        <w:t> </w:t>
      </w:r>
      <w:r w:rsidRPr="00C87116">
        <w:rPr>
          <w:rFonts w:ascii="Times New Roman" w:hAnsi="Times New Roman"/>
          <w:sz w:val="24"/>
          <w:szCs w:val="24"/>
        </w:rPr>
        <w:t xml:space="preserve">др.). Элементарные приёмы работы с различными материалами для создания </w:t>
      </w:r>
      <w:r w:rsidRPr="00C87116">
        <w:rPr>
          <w:rFonts w:ascii="Times New Roman" w:hAnsi="Times New Roman"/>
          <w:spacing w:val="2"/>
          <w:sz w:val="24"/>
          <w:szCs w:val="24"/>
        </w:rPr>
        <w:t xml:space="preserve">выразительного образа (пластилин — раскатывание, набор </w:t>
      </w:r>
      <w:r w:rsidRPr="00C87116">
        <w:rPr>
          <w:rFonts w:ascii="Times New Roman" w:hAnsi="Times New Roman"/>
          <w:sz w:val="24"/>
          <w:szCs w:val="24"/>
        </w:rPr>
        <w:t xml:space="preserve">объёма, вытягивание формы; бумага и картон — сгибание, </w:t>
      </w:r>
      <w:r w:rsidRPr="00C87116">
        <w:rPr>
          <w:rFonts w:ascii="Times New Roman" w:hAnsi="Times New Roman"/>
          <w:spacing w:val="2"/>
          <w:sz w:val="24"/>
          <w:szCs w:val="24"/>
        </w:rPr>
        <w:t xml:space="preserve">вырезание). Представление о возможностях использования </w:t>
      </w:r>
      <w:r w:rsidRPr="00C87116">
        <w:rPr>
          <w:rFonts w:ascii="Times New Roman" w:hAnsi="Times New Roman"/>
          <w:sz w:val="24"/>
          <w:szCs w:val="24"/>
        </w:rPr>
        <w:t>навыков художественного конструирования и моделирования в жизни человека.</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b/>
          <w:bCs/>
          <w:spacing w:val="-4"/>
          <w:sz w:val="24"/>
          <w:szCs w:val="24"/>
        </w:rPr>
        <w:t xml:space="preserve">Декоративно­прикладное искусство. </w:t>
      </w:r>
      <w:r w:rsidRPr="00C87116">
        <w:rPr>
          <w:rFonts w:ascii="Times New Roman" w:hAnsi="Times New Roman"/>
          <w:spacing w:val="-4"/>
          <w:sz w:val="24"/>
          <w:szCs w:val="24"/>
        </w:rPr>
        <w:t>Истоки декоративно­</w:t>
      </w:r>
      <w:r w:rsidRPr="00C87116">
        <w:rPr>
          <w:rFonts w:ascii="Times New Roman" w:hAnsi="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C87116">
        <w:rPr>
          <w:rFonts w:ascii="Times New Roman" w:hAnsi="Times New Roman"/>
          <w:spacing w:val="2"/>
          <w:sz w:val="24"/>
          <w:szCs w:val="24"/>
        </w:rPr>
        <w:t xml:space="preserve">жилища, предметов быта, орудий труда, костюма; музыка, </w:t>
      </w:r>
      <w:r w:rsidRPr="00C87116">
        <w:rPr>
          <w:rFonts w:ascii="Times New Roman" w:hAnsi="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C87116">
        <w:rPr>
          <w:rFonts w:ascii="Times New Roman" w:hAnsi="Times New Roman"/>
          <w:spacing w:val="2"/>
          <w:sz w:val="24"/>
          <w:szCs w:val="24"/>
        </w:rPr>
        <w:t>и женской красоте, отражённые в изобразительном искус</w:t>
      </w:r>
      <w:r w:rsidRPr="00C87116">
        <w:rPr>
          <w:rFonts w:ascii="Times New Roman" w:hAnsi="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C87116">
        <w:rPr>
          <w:rFonts w:ascii="Times New Roman" w:hAnsi="Times New Roman"/>
          <w:spacing w:val="2"/>
          <w:sz w:val="24"/>
          <w:szCs w:val="24"/>
        </w:rPr>
        <w:t xml:space="preserve">как основа декоративных форм в прикладном искусстве (цветы, раскраска бабочек, переплетение ветвей </w:t>
      </w:r>
      <w:r w:rsidRPr="00C87116">
        <w:rPr>
          <w:rFonts w:ascii="Times New Roman" w:hAnsi="Times New Roman"/>
          <w:sz w:val="24"/>
          <w:szCs w:val="24"/>
        </w:rPr>
        <w:t>деревьев, морозные узоры на стекле и</w:t>
      </w:r>
      <w:r w:rsidRPr="00C87116">
        <w:rPr>
          <w:rFonts w:ascii="Times New Roman" w:hAnsi="Times New Roman"/>
          <w:sz w:val="24"/>
          <w:szCs w:val="24"/>
        </w:rPr>
        <w:t> </w:t>
      </w:r>
      <w:r w:rsidRPr="00C87116">
        <w:rPr>
          <w:rFonts w:ascii="Times New Roman" w:hAnsi="Times New Roman"/>
          <w:sz w:val="24"/>
          <w:szCs w:val="24"/>
        </w:rPr>
        <w:t>т.</w:t>
      </w:r>
      <w:r w:rsidRPr="00C87116">
        <w:rPr>
          <w:rFonts w:ascii="Times New Roman" w:hAnsi="Times New Roman"/>
          <w:sz w:val="24"/>
          <w:szCs w:val="24"/>
        </w:rPr>
        <w:t> </w:t>
      </w:r>
      <w:r w:rsidRPr="00C87116">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rsidR="00A22F62" w:rsidRPr="00C87116" w:rsidRDefault="00A22F62" w:rsidP="00C87116">
      <w:pPr>
        <w:pStyle w:val="af0"/>
        <w:spacing w:line="240" w:lineRule="auto"/>
        <w:ind w:firstLine="709"/>
        <w:rPr>
          <w:rFonts w:ascii="Times New Roman" w:hAnsi="Times New Roman"/>
          <w:b/>
          <w:bCs/>
          <w:i/>
          <w:iCs/>
          <w:sz w:val="24"/>
          <w:szCs w:val="24"/>
        </w:rPr>
      </w:pPr>
      <w:r w:rsidRPr="00C87116">
        <w:rPr>
          <w:rFonts w:ascii="Times New Roman" w:hAnsi="Times New Roman"/>
          <w:b/>
          <w:bCs/>
          <w:i/>
          <w:iCs/>
          <w:sz w:val="24"/>
          <w:szCs w:val="24"/>
        </w:rPr>
        <w:t>Азбука искусства. Как говорит искусство?</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b/>
          <w:bCs/>
          <w:spacing w:val="-2"/>
          <w:sz w:val="24"/>
          <w:szCs w:val="24"/>
        </w:rPr>
        <w:t xml:space="preserve">Композиция. </w:t>
      </w:r>
      <w:r w:rsidRPr="00C87116">
        <w:rPr>
          <w:rFonts w:ascii="Times New Roman" w:hAnsi="Times New Roman"/>
          <w:spacing w:val="-2"/>
          <w:sz w:val="24"/>
          <w:szCs w:val="24"/>
        </w:rPr>
        <w:t>Элементарные приёмы композиции на плос</w:t>
      </w:r>
      <w:r w:rsidRPr="00C87116">
        <w:rPr>
          <w:rFonts w:ascii="Times New Roman" w:hAnsi="Times New Roman"/>
          <w:spacing w:val="2"/>
          <w:sz w:val="24"/>
          <w:szCs w:val="24"/>
        </w:rPr>
        <w:t xml:space="preserve">кости и в пространстве. Понятия: горизонталь, вертикаль </w:t>
      </w:r>
      <w:r w:rsidRPr="00C87116">
        <w:rPr>
          <w:rFonts w:ascii="Times New Roman" w:hAnsi="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C87116">
        <w:rPr>
          <w:rFonts w:ascii="Times New Roman" w:hAnsi="Times New Roman"/>
          <w:sz w:val="24"/>
          <w:szCs w:val="24"/>
        </w:rPr>
        <w:t> </w:t>
      </w:r>
      <w:r w:rsidRPr="00C87116">
        <w:rPr>
          <w:rFonts w:ascii="Times New Roman" w:hAnsi="Times New Roman"/>
          <w:sz w:val="24"/>
          <w:szCs w:val="24"/>
        </w:rPr>
        <w:t>д. Главное и второстепенное в композиции. Симметрия и асимметрия.</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b/>
          <w:bCs/>
          <w:sz w:val="24"/>
          <w:szCs w:val="24"/>
        </w:rPr>
        <w:t xml:space="preserve">Цвет. </w:t>
      </w:r>
      <w:r w:rsidRPr="00C87116">
        <w:rPr>
          <w:rFonts w:ascii="Times New Roman" w:hAnsi="Times New Roman"/>
          <w:sz w:val="24"/>
          <w:szCs w:val="24"/>
        </w:rPr>
        <w:t xml:space="preserve">Основные и составные цвета. Тёплые и холодные </w:t>
      </w:r>
      <w:r w:rsidRPr="00C87116">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C87116">
        <w:rPr>
          <w:rFonts w:ascii="Times New Roman" w:hAnsi="Times New Roman"/>
          <w:sz w:val="24"/>
          <w:szCs w:val="24"/>
        </w:rPr>
        <w:t>новами цветоведения. Передача с помощью цвета характера персонажа, его эмоционального состояния.</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b/>
          <w:bCs/>
          <w:spacing w:val="2"/>
          <w:sz w:val="24"/>
          <w:szCs w:val="24"/>
        </w:rPr>
        <w:t xml:space="preserve">Линия. </w:t>
      </w:r>
      <w:r w:rsidRPr="00C87116">
        <w:rPr>
          <w:rFonts w:ascii="Times New Roman" w:hAnsi="Times New Roman"/>
          <w:spacing w:val="2"/>
          <w:sz w:val="24"/>
          <w:szCs w:val="24"/>
        </w:rPr>
        <w:t xml:space="preserve">Многообразие линий (тонкие, толстые, прямые, </w:t>
      </w:r>
      <w:r w:rsidRPr="00C87116">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b/>
          <w:bCs/>
          <w:sz w:val="24"/>
          <w:szCs w:val="24"/>
        </w:rPr>
        <w:t xml:space="preserve">Форма. </w:t>
      </w:r>
      <w:r w:rsidRPr="00C87116">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87116">
        <w:rPr>
          <w:rFonts w:ascii="Times New Roman" w:hAnsi="Times New Roman"/>
          <w:spacing w:val="2"/>
          <w:sz w:val="24"/>
          <w:szCs w:val="24"/>
        </w:rPr>
        <w:t>Трансформация форм. Влияние формы предмета на пред</w:t>
      </w:r>
      <w:r w:rsidRPr="00C87116">
        <w:rPr>
          <w:rFonts w:ascii="Times New Roman" w:hAnsi="Times New Roman"/>
          <w:sz w:val="24"/>
          <w:szCs w:val="24"/>
        </w:rPr>
        <w:t>ставление о его характере. Силуэт.</w:t>
      </w:r>
    </w:p>
    <w:p w:rsidR="00A22F62" w:rsidRPr="00C87116" w:rsidRDefault="00A22F62" w:rsidP="00C87116">
      <w:pPr>
        <w:pStyle w:val="af0"/>
        <w:spacing w:line="240" w:lineRule="auto"/>
        <w:ind w:firstLine="708"/>
        <w:rPr>
          <w:rFonts w:ascii="Times New Roman" w:hAnsi="Times New Roman"/>
          <w:b/>
          <w:bCs/>
          <w:sz w:val="24"/>
          <w:szCs w:val="24"/>
        </w:rPr>
      </w:pPr>
      <w:r w:rsidRPr="00C87116">
        <w:rPr>
          <w:rFonts w:ascii="Times New Roman" w:hAnsi="Times New Roman"/>
          <w:b/>
          <w:bCs/>
          <w:spacing w:val="2"/>
          <w:sz w:val="24"/>
          <w:szCs w:val="24"/>
        </w:rPr>
        <w:t xml:space="preserve">Объём. </w:t>
      </w:r>
      <w:r w:rsidRPr="00C87116">
        <w:rPr>
          <w:rFonts w:ascii="Times New Roman" w:hAnsi="Times New Roman"/>
          <w:spacing w:val="2"/>
          <w:sz w:val="24"/>
          <w:szCs w:val="24"/>
        </w:rPr>
        <w:t xml:space="preserve">Объём в пространстве и объём на плоскости. </w:t>
      </w:r>
      <w:r w:rsidRPr="00C87116">
        <w:rPr>
          <w:rFonts w:ascii="Times New Roman" w:hAnsi="Times New Roman"/>
          <w:sz w:val="24"/>
          <w:szCs w:val="24"/>
        </w:rPr>
        <w:t>Способы передачи объёма. Выразительность объёмных композиций.</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b/>
          <w:bCs/>
          <w:spacing w:val="2"/>
          <w:sz w:val="24"/>
          <w:szCs w:val="24"/>
        </w:rPr>
        <w:t xml:space="preserve">Ритм. </w:t>
      </w:r>
      <w:r w:rsidRPr="00C87116">
        <w:rPr>
          <w:rFonts w:ascii="Times New Roman" w:hAnsi="Times New Roman"/>
          <w:spacing w:val="2"/>
          <w:sz w:val="24"/>
          <w:szCs w:val="24"/>
        </w:rPr>
        <w:t>Виды ритма (спокойный, замедленный, порыви</w:t>
      </w:r>
      <w:r w:rsidRPr="00C87116">
        <w:rPr>
          <w:rFonts w:ascii="Times New Roman" w:hAnsi="Times New Roman"/>
          <w:sz w:val="24"/>
          <w:szCs w:val="24"/>
        </w:rPr>
        <w:t>стый, беспокойный и</w:t>
      </w:r>
      <w:r w:rsidRPr="00C87116">
        <w:rPr>
          <w:rFonts w:ascii="Times New Roman" w:hAnsi="Times New Roman"/>
          <w:sz w:val="24"/>
          <w:szCs w:val="24"/>
        </w:rPr>
        <w:t> </w:t>
      </w:r>
      <w:r w:rsidRPr="00C87116">
        <w:rPr>
          <w:rFonts w:ascii="Times New Roman" w:hAnsi="Times New Roman"/>
          <w:sz w:val="24"/>
          <w:szCs w:val="24"/>
        </w:rPr>
        <w:t>т.</w:t>
      </w:r>
      <w:r w:rsidRPr="00C87116">
        <w:rPr>
          <w:rFonts w:ascii="Times New Roman" w:hAnsi="Times New Roman"/>
          <w:sz w:val="24"/>
          <w:szCs w:val="24"/>
        </w:rPr>
        <w:t> </w:t>
      </w:r>
      <w:r w:rsidRPr="00C87116">
        <w:rPr>
          <w:rFonts w:ascii="Times New Roman" w:hAnsi="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22F62" w:rsidRPr="00C87116" w:rsidRDefault="00A22F62" w:rsidP="00C87116">
      <w:pPr>
        <w:pStyle w:val="af0"/>
        <w:spacing w:line="240" w:lineRule="auto"/>
        <w:ind w:firstLine="708"/>
        <w:rPr>
          <w:rFonts w:ascii="Times New Roman" w:hAnsi="Times New Roman"/>
          <w:b/>
          <w:bCs/>
          <w:i/>
          <w:iCs/>
          <w:spacing w:val="-2"/>
          <w:sz w:val="24"/>
          <w:szCs w:val="24"/>
        </w:rPr>
      </w:pPr>
      <w:r w:rsidRPr="00C87116">
        <w:rPr>
          <w:rFonts w:ascii="Times New Roman" w:hAnsi="Times New Roman"/>
          <w:b/>
          <w:bCs/>
          <w:i/>
          <w:iCs/>
          <w:spacing w:val="-2"/>
          <w:sz w:val="24"/>
          <w:szCs w:val="24"/>
        </w:rPr>
        <w:t>Значимые темы искусства. О чём говорит искусство?</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b/>
          <w:bCs/>
          <w:sz w:val="24"/>
          <w:szCs w:val="24"/>
        </w:rPr>
        <w:lastRenderedPageBreak/>
        <w:t xml:space="preserve">Земля — наш общий дом. </w:t>
      </w:r>
      <w:r w:rsidRPr="00C87116">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C87116">
        <w:rPr>
          <w:rFonts w:ascii="Times New Roman" w:hAnsi="Times New Roman"/>
          <w:spacing w:val="2"/>
          <w:sz w:val="24"/>
          <w:szCs w:val="24"/>
        </w:rPr>
        <w:t xml:space="preserve">художественных материалов и средств для создания выразительных образов природы. </w:t>
      </w:r>
      <w:r w:rsidRPr="00C87116">
        <w:rPr>
          <w:rFonts w:ascii="Times New Roman" w:hAnsi="Times New Roman"/>
          <w:sz w:val="24"/>
          <w:szCs w:val="24"/>
        </w:rPr>
        <w:t>П</w:t>
      </w:r>
      <w:r w:rsidRPr="00C87116">
        <w:rPr>
          <w:rFonts w:ascii="Times New Roman" w:hAnsi="Times New Roman"/>
          <w:spacing w:val="2"/>
          <w:sz w:val="24"/>
          <w:szCs w:val="24"/>
        </w:rPr>
        <w:t xml:space="preserve">остройки в природе: птичьи </w:t>
      </w:r>
      <w:r w:rsidRPr="00C87116">
        <w:rPr>
          <w:rFonts w:ascii="Times New Roman" w:hAnsi="Times New Roman"/>
          <w:sz w:val="24"/>
          <w:szCs w:val="24"/>
        </w:rPr>
        <w:t>гнёзда, норы, ульи, панцирь черепахи, домик улитки и</w:t>
      </w:r>
      <w:r w:rsidRPr="00C87116">
        <w:rPr>
          <w:rFonts w:ascii="Times New Roman" w:hAnsi="Times New Roman"/>
          <w:sz w:val="24"/>
          <w:szCs w:val="24"/>
        </w:rPr>
        <w:t> </w:t>
      </w:r>
      <w:r w:rsidRPr="00C87116">
        <w:rPr>
          <w:rFonts w:ascii="Times New Roman" w:hAnsi="Times New Roman"/>
          <w:sz w:val="24"/>
          <w:szCs w:val="24"/>
        </w:rPr>
        <w:t>т.</w:t>
      </w:r>
      <w:r w:rsidRPr="00C87116">
        <w:rPr>
          <w:rFonts w:ascii="Times New Roman" w:hAnsi="Times New Roman"/>
          <w:sz w:val="24"/>
          <w:szCs w:val="24"/>
        </w:rPr>
        <w:t> </w:t>
      </w:r>
      <w:r w:rsidRPr="00C87116">
        <w:rPr>
          <w:rFonts w:ascii="Times New Roman" w:hAnsi="Times New Roman"/>
          <w:sz w:val="24"/>
          <w:szCs w:val="24"/>
        </w:rPr>
        <w:t>д.</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pacing w:val="2"/>
          <w:sz w:val="24"/>
          <w:szCs w:val="24"/>
        </w:rPr>
        <w:t xml:space="preserve">Восприятие и эмоциональная оценка шедевров русского </w:t>
      </w:r>
      <w:r w:rsidRPr="00C87116">
        <w:rPr>
          <w:rFonts w:ascii="Times New Roman" w:hAnsi="Times New Roman"/>
          <w:spacing w:val="-2"/>
          <w:sz w:val="24"/>
          <w:szCs w:val="24"/>
        </w:rPr>
        <w:t>и зарубежного искусства, изображающих природу.</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b/>
          <w:bCs/>
          <w:sz w:val="24"/>
          <w:szCs w:val="24"/>
        </w:rPr>
        <w:t xml:space="preserve">Родина моя — Россия. </w:t>
      </w:r>
      <w:r w:rsidRPr="00C87116">
        <w:rPr>
          <w:rFonts w:ascii="Times New Roman" w:hAnsi="Times New Roman"/>
          <w:sz w:val="24"/>
          <w:szCs w:val="24"/>
        </w:rPr>
        <w:t>Роль природных условий в ха</w:t>
      </w:r>
      <w:r w:rsidRPr="00C87116">
        <w:rPr>
          <w:rFonts w:ascii="Times New Roman" w:hAnsi="Times New Roman"/>
          <w:spacing w:val="2"/>
          <w:sz w:val="24"/>
          <w:szCs w:val="24"/>
        </w:rPr>
        <w:t xml:space="preserve">рактере традиционной культуры народов России. Пейзажи </w:t>
      </w:r>
      <w:r w:rsidRPr="00C87116">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A22F62" w:rsidRPr="00C87116" w:rsidRDefault="00A22F62" w:rsidP="00C87116">
      <w:pPr>
        <w:pStyle w:val="af0"/>
        <w:spacing w:line="240" w:lineRule="auto"/>
        <w:ind w:firstLine="454"/>
        <w:rPr>
          <w:rFonts w:ascii="Times New Roman" w:hAnsi="Times New Roman"/>
          <w:b/>
          <w:bCs/>
          <w:sz w:val="24"/>
          <w:szCs w:val="24"/>
        </w:rPr>
      </w:pPr>
      <w:r w:rsidRPr="00C87116">
        <w:rPr>
          <w:rFonts w:ascii="Times New Roman" w:hAnsi="Times New Roman"/>
          <w:b/>
          <w:bCs/>
          <w:spacing w:val="2"/>
          <w:sz w:val="24"/>
          <w:szCs w:val="24"/>
        </w:rPr>
        <w:t xml:space="preserve">Человек и человеческие взаимоотношения. </w:t>
      </w:r>
      <w:r w:rsidRPr="00C87116">
        <w:rPr>
          <w:rFonts w:ascii="Times New Roman" w:hAnsi="Times New Roman"/>
          <w:spacing w:val="2"/>
          <w:sz w:val="24"/>
          <w:szCs w:val="24"/>
        </w:rPr>
        <w:t>Образ че</w:t>
      </w:r>
      <w:r w:rsidRPr="00C87116">
        <w:rPr>
          <w:rFonts w:ascii="Times New Roman" w:hAnsi="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C87116">
        <w:rPr>
          <w:rFonts w:ascii="Times New Roman" w:hAnsi="Times New Roman"/>
          <w:sz w:val="24"/>
          <w:szCs w:val="24"/>
        </w:rPr>
        <w:t> </w:t>
      </w:r>
      <w:r w:rsidRPr="00C87116">
        <w:rPr>
          <w:rFonts w:ascii="Times New Roman" w:hAnsi="Times New Roman"/>
          <w:sz w:val="24"/>
          <w:szCs w:val="24"/>
        </w:rPr>
        <w:t>т.</w:t>
      </w:r>
      <w:r w:rsidRPr="00C87116">
        <w:rPr>
          <w:rFonts w:ascii="Times New Roman" w:hAnsi="Times New Roman"/>
          <w:sz w:val="24"/>
          <w:szCs w:val="24"/>
        </w:rPr>
        <w:t> </w:t>
      </w:r>
      <w:r w:rsidRPr="00C87116">
        <w:rPr>
          <w:rFonts w:ascii="Times New Roman" w:hAnsi="Times New Roman"/>
          <w:sz w:val="24"/>
          <w:szCs w:val="24"/>
        </w:rPr>
        <w:t>д. Образы персонажей, вызывающие гнев, раздражение, презрение.</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b/>
          <w:bCs/>
          <w:sz w:val="24"/>
          <w:szCs w:val="24"/>
        </w:rPr>
        <w:t xml:space="preserve">Искусство дарит людям красоту. </w:t>
      </w:r>
      <w:r w:rsidRPr="00C87116">
        <w:rPr>
          <w:rFonts w:ascii="Times New Roman" w:hAnsi="Times New Roman"/>
          <w:sz w:val="24"/>
          <w:szCs w:val="24"/>
        </w:rPr>
        <w:t>Искусство вокруг нас сегодня. Использование различных художественных матери</w:t>
      </w:r>
      <w:r w:rsidRPr="00C87116">
        <w:rPr>
          <w:rFonts w:ascii="Times New Roman" w:hAnsi="Times New Roman"/>
          <w:spacing w:val="2"/>
          <w:sz w:val="24"/>
          <w:szCs w:val="24"/>
        </w:rPr>
        <w:t xml:space="preserve">алов и средств для создания проектов красивых, удобных </w:t>
      </w:r>
      <w:r w:rsidRPr="00C87116">
        <w:rPr>
          <w:rFonts w:ascii="Times New Roman" w:hAnsi="Times New Roman"/>
          <w:sz w:val="24"/>
          <w:szCs w:val="24"/>
        </w:rPr>
        <w:t>и выразительных предметов быта, видов транспорта. Пред</w:t>
      </w:r>
      <w:r w:rsidRPr="00C87116">
        <w:rPr>
          <w:rFonts w:ascii="Times New Roman" w:hAnsi="Times New Roman"/>
          <w:spacing w:val="2"/>
          <w:sz w:val="24"/>
          <w:szCs w:val="24"/>
        </w:rPr>
        <w:t xml:space="preserve">ставление о роли изобразительных (пластических) искусств </w:t>
      </w:r>
      <w:r w:rsidRPr="00C87116">
        <w:rPr>
          <w:rFonts w:ascii="Times New Roman" w:hAnsi="Times New Roman"/>
          <w:sz w:val="24"/>
          <w:szCs w:val="24"/>
        </w:rPr>
        <w:t>в повседневной жизни человека, в организации его матери</w:t>
      </w:r>
      <w:r w:rsidRPr="00C87116">
        <w:rPr>
          <w:rFonts w:ascii="Times New Roman" w:hAnsi="Times New Roman"/>
          <w:spacing w:val="2"/>
          <w:sz w:val="24"/>
          <w:szCs w:val="24"/>
        </w:rPr>
        <w:t>ального окружения.</w:t>
      </w:r>
      <w:r w:rsidRPr="00C87116">
        <w:rPr>
          <w:rFonts w:ascii="Times New Roman" w:hAnsi="Times New Roman"/>
          <w:sz w:val="24"/>
          <w:szCs w:val="24"/>
        </w:rPr>
        <w:t xml:space="preserve"> </w:t>
      </w:r>
      <w:r w:rsidRPr="00C87116">
        <w:rPr>
          <w:rFonts w:ascii="Times New Roman" w:hAnsi="Times New Roman"/>
          <w:spacing w:val="-2"/>
          <w:sz w:val="24"/>
          <w:szCs w:val="24"/>
        </w:rPr>
        <w:t xml:space="preserve">Жанр </w:t>
      </w:r>
      <w:r w:rsidRPr="00C87116">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A22F62" w:rsidRPr="00C87116" w:rsidRDefault="00A22F62" w:rsidP="00C87116">
      <w:pPr>
        <w:pStyle w:val="af0"/>
        <w:spacing w:line="240" w:lineRule="auto"/>
        <w:ind w:firstLine="708"/>
        <w:rPr>
          <w:rFonts w:ascii="Times New Roman" w:hAnsi="Times New Roman"/>
          <w:b/>
          <w:bCs/>
          <w:i/>
          <w:iCs/>
          <w:sz w:val="24"/>
          <w:szCs w:val="24"/>
        </w:rPr>
      </w:pPr>
      <w:r w:rsidRPr="00C87116">
        <w:rPr>
          <w:rFonts w:ascii="Times New Roman" w:hAnsi="Times New Roman"/>
          <w:b/>
          <w:bCs/>
          <w:i/>
          <w:iCs/>
          <w:sz w:val="24"/>
          <w:szCs w:val="24"/>
        </w:rPr>
        <w:t>Опыт художественно­творческой деятельности</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C87116">
        <w:rPr>
          <w:rFonts w:ascii="Times New Roman" w:hAnsi="Times New Roman"/>
          <w:spacing w:val="2"/>
          <w:sz w:val="24"/>
          <w:szCs w:val="24"/>
        </w:rPr>
        <w:t>Освоение основ рисунка, живописи, скульптуры, деко</w:t>
      </w:r>
      <w:r w:rsidRPr="00C87116">
        <w:rPr>
          <w:rFonts w:ascii="Times New Roman" w:hAnsi="Times New Roman"/>
          <w:sz w:val="24"/>
          <w:szCs w:val="24"/>
        </w:rPr>
        <w:t xml:space="preserve">ративно­прикладного искусства. </w:t>
      </w:r>
      <w:r w:rsidRPr="00C87116">
        <w:rPr>
          <w:rFonts w:ascii="Times New Roman" w:hAnsi="Times New Roman"/>
          <w:spacing w:val="2"/>
          <w:sz w:val="24"/>
          <w:szCs w:val="24"/>
        </w:rPr>
        <w:t>Овладение основами художественной грамоты: компози</w:t>
      </w:r>
      <w:r w:rsidRPr="00C87116">
        <w:rPr>
          <w:rFonts w:ascii="Times New Roman" w:hAnsi="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A22F62" w:rsidRPr="00C87116" w:rsidRDefault="00A22F62" w:rsidP="00C87116">
      <w:pPr>
        <w:pStyle w:val="af0"/>
        <w:spacing w:line="240" w:lineRule="auto"/>
        <w:ind w:firstLine="454"/>
        <w:rPr>
          <w:rFonts w:ascii="Times New Roman" w:hAnsi="Times New Roman"/>
          <w:sz w:val="24"/>
          <w:szCs w:val="24"/>
        </w:rPr>
      </w:pPr>
      <w:r w:rsidRPr="00C87116">
        <w:rPr>
          <w:rFonts w:ascii="Times New Roman" w:hAnsi="Times New Roman"/>
          <w:spacing w:val="2"/>
          <w:sz w:val="24"/>
          <w:szCs w:val="24"/>
        </w:rPr>
        <w:t>Выбор и применение выразительных средств для реали</w:t>
      </w:r>
      <w:r w:rsidRPr="00C87116">
        <w:rPr>
          <w:rFonts w:ascii="Times New Roman" w:hAnsi="Times New Roman"/>
          <w:sz w:val="24"/>
          <w:szCs w:val="24"/>
        </w:rPr>
        <w:t>зации собственного замысла в рисунке, живописи, аппликации, художественном конструировании.</w:t>
      </w:r>
    </w:p>
    <w:p w:rsidR="00A22F62" w:rsidRPr="00C87116" w:rsidRDefault="00A22F62" w:rsidP="00C87116">
      <w:pPr>
        <w:pStyle w:val="af0"/>
        <w:spacing w:line="240" w:lineRule="auto"/>
        <w:ind w:firstLine="454"/>
        <w:rPr>
          <w:rFonts w:ascii="Times New Roman" w:hAnsi="Times New Roman"/>
          <w:sz w:val="24"/>
          <w:szCs w:val="24"/>
        </w:rPr>
      </w:pPr>
      <w:r w:rsidRPr="00C87116">
        <w:rPr>
          <w:rFonts w:ascii="Times New Roman" w:hAnsi="Times New Roman"/>
          <w:spacing w:val="2"/>
          <w:sz w:val="24"/>
          <w:szCs w:val="24"/>
        </w:rPr>
        <w:t>Выбор и применение выразительных средств для реали</w:t>
      </w:r>
      <w:r w:rsidRPr="00C87116">
        <w:rPr>
          <w:rFonts w:ascii="Times New Roman" w:hAnsi="Times New Roman"/>
          <w:sz w:val="24"/>
          <w:szCs w:val="24"/>
        </w:rPr>
        <w:t>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A22F62" w:rsidRPr="00C87116" w:rsidRDefault="00A22F62" w:rsidP="00C87116">
      <w:pPr>
        <w:pStyle w:val="af0"/>
        <w:spacing w:line="240" w:lineRule="auto"/>
        <w:ind w:firstLine="454"/>
        <w:rPr>
          <w:rFonts w:ascii="Times New Roman" w:hAnsi="Times New Roman"/>
          <w:sz w:val="24"/>
          <w:szCs w:val="24"/>
        </w:rPr>
      </w:pPr>
      <w:r w:rsidRPr="00C87116">
        <w:rPr>
          <w:rFonts w:ascii="Times New Roman" w:hAnsi="Times New Roman"/>
          <w:spacing w:val="2"/>
          <w:sz w:val="24"/>
          <w:szCs w:val="24"/>
        </w:rPr>
        <w:t>Использование в индивидуальной и коллективной дея</w:t>
      </w:r>
      <w:r w:rsidRPr="00C87116">
        <w:rPr>
          <w:rFonts w:ascii="Times New Roman" w:hAnsi="Times New Roman"/>
          <w:sz w:val="24"/>
          <w:szCs w:val="24"/>
        </w:rPr>
        <w:t xml:space="preserve">тельности различных художественных техник и материалов: </w:t>
      </w:r>
      <w:r w:rsidRPr="00C87116">
        <w:rPr>
          <w:rFonts w:ascii="Times New Roman" w:hAnsi="Times New Roman"/>
          <w:spacing w:val="2"/>
          <w:sz w:val="24"/>
          <w:szCs w:val="24"/>
        </w:rPr>
        <w:t>коллажа, граттажа, аппликации, компьютерной анимации, натурной мультипликации,  бумажной пластики, гуаши, акварели, пастели, восковых</w:t>
      </w:r>
      <w:r w:rsidRPr="00C87116">
        <w:rPr>
          <w:rFonts w:ascii="Times New Roman" w:hAnsi="Times New Roman"/>
          <w:sz w:val="24"/>
          <w:szCs w:val="24"/>
        </w:rPr>
        <w:t xml:space="preserve"> мелков, туши, карандаша, фломастеров, пластилина, глины, подручных и природных материалов.</w:t>
      </w:r>
    </w:p>
    <w:p w:rsidR="00A22F62" w:rsidRDefault="00A22F62" w:rsidP="00C87116">
      <w:pPr>
        <w:pStyle w:val="af0"/>
        <w:spacing w:line="240" w:lineRule="auto"/>
        <w:ind w:firstLine="454"/>
        <w:rPr>
          <w:rFonts w:ascii="Times New Roman" w:hAnsi="Times New Roman"/>
          <w:sz w:val="24"/>
          <w:szCs w:val="24"/>
        </w:rPr>
      </w:pPr>
      <w:r w:rsidRPr="00C87116">
        <w:rPr>
          <w:rFonts w:ascii="Times New Roman" w:hAnsi="Times New Roman"/>
          <w:spacing w:val="-2"/>
          <w:sz w:val="24"/>
          <w:szCs w:val="24"/>
        </w:rPr>
        <w:t xml:space="preserve">Участие в обсуждении содержания и выразительных средств </w:t>
      </w:r>
      <w:r w:rsidRPr="00C87116">
        <w:rPr>
          <w:rFonts w:ascii="Times New Roman" w:hAnsi="Times New Roman"/>
          <w:sz w:val="24"/>
          <w:szCs w:val="24"/>
        </w:rPr>
        <w:t>произведений изобразительного искусства, выражение своего отношения к произведению.</w:t>
      </w:r>
    </w:p>
    <w:p w:rsidR="00A22F62" w:rsidRDefault="00A22F62" w:rsidP="00C87116">
      <w:pPr>
        <w:pStyle w:val="44"/>
        <w:spacing w:before="0" w:after="0" w:line="240" w:lineRule="auto"/>
        <w:rPr>
          <w:rFonts w:ascii="Times New Roman" w:hAnsi="Times New Roman" w:cs="Times New Roman"/>
          <w:b/>
          <w:bCs/>
          <w:i w:val="0"/>
          <w:sz w:val="24"/>
          <w:szCs w:val="24"/>
          <w:u w:val="single"/>
        </w:rPr>
      </w:pPr>
      <w:r w:rsidRPr="003A028B">
        <w:rPr>
          <w:rFonts w:ascii="Times New Roman" w:hAnsi="Times New Roman" w:cs="Times New Roman"/>
          <w:b/>
          <w:bCs/>
          <w:i w:val="0"/>
          <w:sz w:val="24"/>
          <w:szCs w:val="24"/>
          <w:u w:val="single"/>
        </w:rPr>
        <w:lastRenderedPageBreak/>
        <w:t>Музыка</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b/>
          <w:bCs/>
          <w:sz w:val="24"/>
          <w:szCs w:val="24"/>
        </w:rPr>
        <w:t>Музыка в жизни человека.</w:t>
      </w:r>
      <w:r w:rsidRPr="00C87116">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2"/>
          <w:sz w:val="24"/>
          <w:szCs w:val="24"/>
        </w:rPr>
        <w:t>Обобщённое представление об основных образно­эмо</w:t>
      </w:r>
      <w:r w:rsidRPr="00C87116">
        <w:rPr>
          <w:rFonts w:ascii="Times New Roman" w:hAnsi="Times New Roman"/>
          <w:sz w:val="24"/>
          <w:szCs w:val="24"/>
        </w:rPr>
        <w:t>ци</w:t>
      </w:r>
      <w:r w:rsidRPr="00C87116">
        <w:rPr>
          <w:rFonts w:ascii="Times New Roman" w:hAnsi="Times New Roman"/>
          <w:spacing w:val="2"/>
          <w:sz w:val="24"/>
          <w:szCs w:val="24"/>
        </w:rPr>
        <w:t xml:space="preserve">ональных сферах музыки и о многообразии музыкальных </w:t>
      </w:r>
      <w:r w:rsidRPr="00C87116">
        <w:rPr>
          <w:rFonts w:ascii="Times New Roman" w:hAnsi="Times New Roman"/>
          <w:sz w:val="24"/>
          <w:szCs w:val="24"/>
        </w:rPr>
        <w:t>жанров и стилей. Песня, танец, марш и их разновидности. Песенность, танцевальность, маршевость. Опера, балет, симфония, концерт.</w:t>
      </w:r>
    </w:p>
    <w:p w:rsidR="00A22F62" w:rsidRPr="00C87116" w:rsidRDefault="00A22F62" w:rsidP="00C87116">
      <w:pPr>
        <w:pStyle w:val="af0"/>
        <w:spacing w:line="240" w:lineRule="auto"/>
        <w:ind w:firstLine="709"/>
        <w:rPr>
          <w:rFonts w:ascii="Times New Roman" w:hAnsi="Times New Roman"/>
          <w:b/>
          <w:bCs/>
          <w:sz w:val="24"/>
          <w:szCs w:val="24"/>
        </w:rPr>
      </w:pPr>
      <w:r w:rsidRPr="00C87116">
        <w:rPr>
          <w:rFonts w:ascii="Times New Roman" w:hAnsi="Times New Roman"/>
          <w:spacing w:val="2"/>
          <w:sz w:val="24"/>
          <w:szCs w:val="24"/>
        </w:rPr>
        <w:t>Отечественные народные музыкальные традиции. Твор</w:t>
      </w:r>
      <w:r w:rsidRPr="00C87116">
        <w:rPr>
          <w:rFonts w:ascii="Times New Roman" w:hAnsi="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C87116">
        <w:rPr>
          <w:rFonts w:ascii="Times New Roman" w:hAnsi="Times New Roman"/>
          <w:spacing w:val="2"/>
          <w:sz w:val="24"/>
          <w:szCs w:val="24"/>
        </w:rPr>
        <w:t xml:space="preserve">игры­драматизации. Историческое прошлое в музыкальных </w:t>
      </w:r>
      <w:r w:rsidRPr="00C87116">
        <w:rPr>
          <w:rFonts w:ascii="Times New Roman" w:hAnsi="Times New Roman"/>
          <w:sz w:val="24"/>
          <w:szCs w:val="24"/>
        </w:rPr>
        <w:t xml:space="preserve">образах. Народная и профессиональная музыка. Сочинения </w:t>
      </w:r>
      <w:r w:rsidRPr="00C87116">
        <w:rPr>
          <w:rFonts w:ascii="Times New Roman" w:hAnsi="Times New Roman"/>
          <w:spacing w:val="2"/>
          <w:sz w:val="24"/>
          <w:szCs w:val="24"/>
        </w:rPr>
        <w:t xml:space="preserve">отечественных композиторов о Родине. Духовная музыка в </w:t>
      </w:r>
      <w:r w:rsidRPr="00C87116">
        <w:rPr>
          <w:rFonts w:ascii="Times New Roman" w:hAnsi="Times New Roman"/>
          <w:sz w:val="24"/>
          <w:szCs w:val="24"/>
        </w:rPr>
        <w:t>творчестве композиторов.</w:t>
      </w:r>
    </w:p>
    <w:p w:rsidR="00A22F62" w:rsidRPr="00C87116" w:rsidRDefault="00A22F62" w:rsidP="00C87116">
      <w:pPr>
        <w:pStyle w:val="af0"/>
        <w:spacing w:line="240" w:lineRule="auto"/>
        <w:ind w:firstLine="709"/>
        <w:rPr>
          <w:rFonts w:ascii="Times New Roman" w:hAnsi="Times New Roman"/>
          <w:spacing w:val="-2"/>
          <w:sz w:val="24"/>
          <w:szCs w:val="24"/>
        </w:rPr>
      </w:pPr>
      <w:r w:rsidRPr="00C87116">
        <w:rPr>
          <w:rFonts w:ascii="Times New Roman" w:hAnsi="Times New Roman"/>
          <w:b/>
          <w:bCs/>
          <w:spacing w:val="-2"/>
          <w:sz w:val="24"/>
          <w:szCs w:val="24"/>
        </w:rPr>
        <w:t>Основные закономерности музыкального искусства.</w:t>
      </w:r>
      <w:r w:rsidRPr="00C87116">
        <w:rPr>
          <w:rFonts w:ascii="Times New Roman" w:hAnsi="Times New Roman"/>
          <w:spacing w:val="-2"/>
          <w:sz w:val="24"/>
          <w:szCs w:val="24"/>
        </w:rPr>
        <w:t xml:space="preserve"> Ин</w:t>
      </w:r>
      <w:r w:rsidRPr="00C87116">
        <w:rPr>
          <w:rFonts w:ascii="Times New Roman" w:hAnsi="Times New Roman"/>
          <w:sz w:val="24"/>
          <w:szCs w:val="24"/>
        </w:rPr>
        <w:t>тонационно­образная природа музыкального искусства. Вы</w:t>
      </w:r>
      <w:r w:rsidRPr="00C87116">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C87116">
        <w:rPr>
          <w:rFonts w:ascii="Times New Roman" w:hAnsi="Times New Roman"/>
          <w:spacing w:val="2"/>
          <w:sz w:val="24"/>
          <w:szCs w:val="24"/>
        </w:rPr>
        <w:t xml:space="preserve">ства музыкальной выразительности (мелодия, ритм, темп, </w:t>
      </w:r>
      <w:r w:rsidRPr="00C87116">
        <w:rPr>
          <w:rFonts w:ascii="Times New Roman" w:hAnsi="Times New Roman"/>
          <w:sz w:val="24"/>
          <w:szCs w:val="24"/>
        </w:rPr>
        <w:t>динамика, тембр и</w:t>
      </w:r>
      <w:r w:rsidRPr="00C87116">
        <w:rPr>
          <w:rFonts w:ascii="Times New Roman" w:hAnsi="Times New Roman"/>
          <w:sz w:val="24"/>
          <w:szCs w:val="24"/>
        </w:rPr>
        <w:t> </w:t>
      </w:r>
      <w:r w:rsidRPr="00C87116">
        <w:rPr>
          <w:rFonts w:ascii="Times New Roman" w:hAnsi="Times New Roman"/>
          <w:sz w:val="24"/>
          <w:szCs w:val="24"/>
        </w:rPr>
        <w:t>др.).</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w:t>
      </w:r>
      <w:r w:rsidRPr="00C87116">
        <w:rPr>
          <w:rFonts w:ascii="Times New Roman" w:hAnsi="Times New Roman"/>
          <w:spacing w:val="2"/>
          <w:sz w:val="24"/>
          <w:szCs w:val="24"/>
        </w:rPr>
        <w:t xml:space="preserve">слушатель. Особенности музыкальной речи в сочинениях </w:t>
      </w:r>
      <w:r w:rsidRPr="00C87116">
        <w:rPr>
          <w:rFonts w:ascii="Times New Roman" w:hAnsi="Times New Roman"/>
          <w:sz w:val="24"/>
          <w:szCs w:val="24"/>
        </w:rPr>
        <w:t>композиторов, её выразительный смысл. Нотная запись как способ фиксации музыкальной речи. Элементы нотной грамоты.</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z w:val="24"/>
          <w:szCs w:val="24"/>
        </w:rPr>
        <w:t xml:space="preserve">Развитие музыки — сопоставление и столкновение чувств </w:t>
      </w:r>
      <w:r w:rsidRPr="00C87116">
        <w:rPr>
          <w:rFonts w:ascii="Times New Roman" w:hAnsi="Times New Roman"/>
          <w:spacing w:val="2"/>
          <w:sz w:val="24"/>
          <w:szCs w:val="24"/>
        </w:rPr>
        <w:t>и мыслей человека, музыкальных интонаций, тем, художе</w:t>
      </w:r>
      <w:r w:rsidRPr="00C87116">
        <w:rPr>
          <w:rFonts w:ascii="Times New Roman" w:hAnsi="Times New Roman"/>
          <w:sz w:val="24"/>
          <w:szCs w:val="24"/>
        </w:rPr>
        <w:t>ственных образов. Основные приёмы музыкального развития (повтор и контраст).</w:t>
      </w:r>
    </w:p>
    <w:p w:rsidR="00A22F62" w:rsidRPr="00C87116" w:rsidRDefault="00A22F62" w:rsidP="00C87116">
      <w:pPr>
        <w:pStyle w:val="af0"/>
        <w:spacing w:line="240" w:lineRule="auto"/>
        <w:ind w:firstLine="709"/>
        <w:rPr>
          <w:rFonts w:ascii="Times New Roman" w:hAnsi="Times New Roman"/>
          <w:b/>
          <w:bCs/>
          <w:sz w:val="24"/>
          <w:szCs w:val="24"/>
        </w:rPr>
      </w:pPr>
      <w:r w:rsidRPr="00C87116">
        <w:rPr>
          <w:rFonts w:ascii="Times New Roman" w:hAnsi="Times New Roman"/>
          <w:spacing w:val="2"/>
          <w:sz w:val="24"/>
          <w:szCs w:val="24"/>
        </w:rPr>
        <w:t xml:space="preserve">Формы построения музыки как обобщённое выражение </w:t>
      </w:r>
      <w:r w:rsidRPr="00C87116">
        <w:rPr>
          <w:rFonts w:ascii="Times New Roman" w:hAnsi="Times New Roman"/>
          <w:sz w:val="24"/>
          <w:szCs w:val="24"/>
        </w:rPr>
        <w:t xml:space="preserve">художественно­образного содержания произведений. </w:t>
      </w:r>
    </w:p>
    <w:p w:rsidR="00A22F62" w:rsidRPr="00C87116" w:rsidRDefault="00A22F62" w:rsidP="00C87116">
      <w:pPr>
        <w:pStyle w:val="af0"/>
        <w:spacing w:line="240" w:lineRule="auto"/>
        <w:ind w:firstLine="709"/>
        <w:rPr>
          <w:rFonts w:ascii="Times New Roman" w:hAnsi="Times New Roman"/>
          <w:spacing w:val="-2"/>
          <w:sz w:val="24"/>
          <w:szCs w:val="24"/>
        </w:rPr>
      </w:pPr>
      <w:r w:rsidRPr="00C87116">
        <w:rPr>
          <w:rFonts w:ascii="Times New Roman" w:hAnsi="Times New Roman"/>
          <w:b/>
          <w:bCs/>
          <w:sz w:val="24"/>
          <w:szCs w:val="24"/>
        </w:rPr>
        <w:t>Музыкальная картина мира.</w:t>
      </w:r>
      <w:r w:rsidRPr="00C87116">
        <w:rPr>
          <w:rFonts w:ascii="Times New Roman" w:hAnsi="Times New Roman"/>
          <w:sz w:val="24"/>
          <w:szCs w:val="24"/>
        </w:rPr>
        <w:t xml:space="preserve"> Интонационное богатство </w:t>
      </w:r>
      <w:r w:rsidRPr="00C87116">
        <w:rPr>
          <w:rFonts w:ascii="Times New Roman" w:hAnsi="Times New Roman"/>
          <w:spacing w:val="2"/>
          <w:sz w:val="24"/>
          <w:szCs w:val="24"/>
        </w:rPr>
        <w:t xml:space="preserve">музыкального мира. Общие представления о музыкальной </w:t>
      </w:r>
      <w:r w:rsidRPr="00C87116">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C87116">
        <w:rPr>
          <w:rFonts w:ascii="Times New Roman" w:hAnsi="Times New Roman"/>
          <w:spacing w:val="-2"/>
          <w:sz w:val="24"/>
          <w:szCs w:val="24"/>
        </w:rPr>
        <w:noBreakHyphen/>
        <w:t xml:space="preserve"> и телепередачи, видеофильмы, звукозаписи (CD, DVD).</w:t>
      </w:r>
    </w:p>
    <w:p w:rsidR="00A22F62" w:rsidRPr="00C87116"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4"/>
          <w:sz w:val="24"/>
          <w:szCs w:val="24"/>
        </w:rPr>
        <w:t>Различные виды музыки: вокальная, инструментальная; соль</w:t>
      </w:r>
      <w:r w:rsidRPr="00C87116">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A22F62" w:rsidRDefault="00A22F62" w:rsidP="00C87116">
      <w:pPr>
        <w:pStyle w:val="af0"/>
        <w:spacing w:line="240" w:lineRule="auto"/>
        <w:ind w:firstLine="709"/>
        <w:rPr>
          <w:rFonts w:ascii="Times New Roman" w:hAnsi="Times New Roman"/>
          <w:sz w:val="24"/>
          <w:szCs w:val="24"/>
        </w:rPr>
      </w:pPr>
      <w:r w:rsidRPr="00C87116">
        <w:rPr>
          <w:rFonts w:ascii="Times New Roman" w:hAnsi="Times New Roman"/>
          <w:spacing w:val="-4"/>
          <w:sz w:val="24"/>
          <w:szCs w:val="24"/>
        </w:rPr>
        <w:t>Народное и профессиональное музыкальное творчество раз</w:t>
      </w:r>
      <w:r w:rsidRPr="00C87116">
        <w:rPr>
          <w:rFonts w:ascii="Times New Roman" w:hAnsi="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A22F62" w:rsidRDefault="00A22F62" w:rsidP="00C87116">
      <w:pPr>
        <w:pStyle w:val="44"/>
        <w:spacing w:before="0" w:after="0" w:line="240" w:lineRule="auto"/>
        <w:rPr>
          <w:rFonts w:ascii="Times New Roman" w:hAnsi="Times New Roman" w:cs="Times New Roman"/>
          <w:b/>
          <w:bCs/>
          <w:i w:val="0"/>
          <w:sz w:val="24"/>
          <w:szCs w:val="24"/>
          <w:u w:val="single"/>
        </w:rPr>
      </w:pPr>
      <w:r w:rsidRPr="003A028B">
        <w:rPr>
          <w:rFonts w:ascii="Times New Roman" w:hAnsi="Times New Roman" w:cs="Times New Roman"/>
          <w:b/>
          <w:bCs/>
          <w:i w:val="0"/>
          <w:sz w:val="24"/>
          <w:szCs w:val="24"/>
          <w:u w:val="single"/>
        </w:rPr>
        <w:t xml:space="preserve">Технология </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b/>
          <w:bCs/>
          <w:sz w:val="24"/>
          <w:szCs w:val="24"/>
        </w:rPr>
        <w:t>Общекультурные и общетрудовые компетенции. Основы культуры труда, самообслуживания</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pacing w:val="2"/>
          <w:sz w:val="24"/>
          <w:szCs w:val="24"/>
        </w:rPr>
        <w:t xml:space="preserve">Трудовая деятельность и её значение в жизни человека. </w:t>
      </w:r>
      <w:r w:rsidRPr="00C87116">
        <w:rPr>
          <w:rFonts w:ascii="Times New Roman" w:hAnsi="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C87116">
        <w:rPr>
          <w:rFonts w:ascii="Times New Roman" w:hAnsi="Times New Roman"/>
          <w:sz w:val="24"/>
          <w:szCs w:val="24"/>
        </w:rPr>
        <w:t> </w:t>
      </w:r>
      <w:r w:rsidRPr="00C87116">
        <w:rPr>
          <w:rFonts w:ascii="Times New Roman" w:hAnsi="Times New Roman"/>
          <w:sz w:val="24"/>
          <w:szCs w:val="24"/>
        </w:rPr>
        <w:t>т.</w:t>
      </w:r>
      <w:r w:rsidRPr="00C87116">
        <w:rPr>
          <w:rFonts w:ascii="Times New Roman" w:hAnsi="Times New Roman"/>
          <w:sz w:val="24"/>
          <w:szCs w:val="24"/>
        </w:rPr>
        <w:t> </w:t>
      </w:r>
      <w:r w:rsidRPr="00C87116">
        <w:rPr>
          <w:rFonts w:ascii="Times New Roman" w:hAnsi="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22F62" w:rsidRPr="00C87116" w:rsidRDefault="00A22F62" w:rsidP="00C87116">
      <w:pPr>
        <w:pStyle w:val="af0"/>
        <w:spacing w:line="240" w:lineRule="auto"/>
        <w:ind w:firstLine="708"/>
        <w:rPr>
          <w:rFonts w:ascii="Times New Roman" w:hAnsi="Times New Roman"/>
          <w:spacing w:val="2"/>
          <w:sz w:val="24"/>
          <w:szCs w:val="24"/>
        </w:rPr>
      </w:pPr>
      <w:r w:rsidRPr="00C87116">
        <w:rPr>
          <w:rFonts w:ascii="Times New Roman" w:hAnsi="Times New Roman"/>
          <w:spacing w:val="2"/>
          <w:sz w:val="24"/>
          <w:szCs w:val="24"/>
        </w:rPr>
        <w:lastRenderedPageBreak/>
        <w:t>Элементарные общие правила создания предметов руко</w:t>
      </w:r>
      <w:r w:rsidRPr="00C87116">
        <w:rPr>
          <w:rFonts w:ascii="Times New Roman" w:hAnsi="Times New Roman"/>
          <w:sz w:val="24"/>
          <w:szCs w:val="24"/>
        </w:rPr>
        <w:t>т</w:t>
      </w:r>
      <w:r w:rsidRPr="00C87116">
        <w:rPr>
          <w:rFonts w:ascii="Times New Roman" w:hAnsi="Times New Roman"/>
          <w:spacing w:val="-2"/>
          <w:sz w:val="24"/>
          <w:szCs w:val="24"/>
        </w:rPr>
        <w:t>ворного мира (удобство, эстетическая выразительность, проч</w:t>
      </w:r>
      <w:r w:rsidRPr="00C87116">
        <w:rPr>
          <w:rFonts w:ascii="Times New Roman" w:hAnsi="Times New Roman"/>
          <w:sz w:val="24"/>
          <w:szCs w:val="24"/>
        </w:rPr>
        <w:t xml:space="preserve">ность; гармония предметов и окружающей среды). Бережное </w:t>
      </w:r>
      <w:r w:rsidRPr="00C87116">
        <w:rPr>
          <w:rFonts w:ascii="Times New Roman" w:hAnsi="Times New Roman"/>
          <w:spacing w:val="2"/>
          <w:sz w:val="24"/>
          <w:szCs w:val="24"/>
        </w:rPr>
        <w:t>отношение к природе как источнику сырьевых ресурсов. Мастера и их профессии.</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pacing w:val="-2"/>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w:t>
      </w:r>
      <w:r w:rsidRPr="00C87116">
        <w:rPr>
          <w:rFonts w:ascii="Times New Roman" w:hAnsi="Times New Roman"/>
          <w:spacing w:val="2"/>
          <w:sz w:val="24"/>
          <w:szCs w:val="24"/>
        </w:rPr>
        <w:t xml:space="preserve">ции (из учебника и других дидактических материалов), её </w:t>
      </w:r>
      <w:r w:rsidRPr="00C87116">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C87116">
        <w:rPr>
          <w:rFonts w:ascii="Times New Roman" w:hAnsi="Times New Roman"/>
          <w:sz w:val="24"/>
          <w:szCs w:val="24"/>
        </w:rPr>
        <w:t> </w:t>
      </w:r>
      <w:r w:rsidRPr="00C87116">
        <w:rPr>
          <w:rFonts w:ascii="Times New Roman" w:hAnsi="Times New Roman"/>
          <w:sz w:val="24"/>
          <w:szCs w:val="24"/>
        </w:rPr>
        <w:t>т.п.</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pacing w:val="2"/>
          <w:sz w:val="24"/>
          <w:szCs w:val="24"/>
        </w:rPr>
        <w:t>Выполнение доступных видов работ по самообслужива</w:t>
      </w:r>
      <w:r w:rsidRPr="00C87116">
        <w:rPr>
          <w:rFonts w:ascii="Times New Roman" w:hAnsi="Times New Roman"/>
          <w:sz w:val="24"/>
          <w:szCs w:val="24"/>
        </w:rPr>
        <w:t>нию, домашнему труду, оказание доступных видов помощи малышам, взрослым и сверстникам.</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b/>
          <w:bCs/>
          <w:sz w:val="24"/>
          <w:szCs w:val="24"/>
        </w:rPr>
        <w:t>Технология ручной обработки материалов. Элементы графической грамоты.</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z w:val="24"/>
          <w:szCs w:val="24"/>
        </w:rPr>
        <w:t>Подготовка материалов к работе. Экономное расходование материалов. Выбор материалов по их декоративно­художе</w:t>
      </w:r>
      <w:r w:rsidRPr="00C87116">
        <w:rPr>
          <w:rFonts w:ascii="Times New Roman" w:hAnsi="Times New Roman"/>
          <w:spacing w:val="2"/>
          <w:sz w:val="24"/>
          <w:szCs w:val="24"/>
        </w:rPr>
        <w:t xml:space="preserve">ственным и конструктивным свойствам, использование </w:t>
      </w:r>
      <w:r w:rsidRPr="00C87116">
        <w:rPr>
          <w:rFonts w:ascii="Times New Roman" w:hAnsi="Times New Roman"/>
          <w:sz w:val="24"/>
          <w:szCs w:val="24"/>
        </w:rPr>
        <w:t>соответствующих способов обработки материалов в зависимости от назначения изделия.</w:t>
      </w:r>
    </w:p>
    <w:p w:rsidR="00A22F62" w:rsidRPr="00C87116" w:rsidRDefault="00A22F62" w:rsidP="00C87116">
      <w:pPr>
        <w:pStyle w:val="af0"/>
        <w:spacing w:line="240" w:lineRule="auto"/>
        <w:ind w:firstLine="708"/>
        <w:rPr>
          <w:rFonts w:ascii="Times New Roman" w:hAnsi="Times New Roman"/>
          <w:i/>
          <w:iCs/>
          <w:sz w:val="24"/>
          <w:szCs w:val="24"/>
        </w:rPr>
      </w:pPr>
      <w:r w:rsidRPr="00C87116">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C87116">
        <w:rPr>
          <w:rFonts w:ascii="Times New Roman" w:hAnsi="Times New Roman"/>
          <w:spacing w:val="2"/>
          <w:sz w:val="24"/>
          <w:szCs w:val="24"/>
        </w:rPr>
        <w:t xml:space="preserve">сборка, отделка изделия; проверка изделия в действии, </w:t>
      </w:r>
      <w:r w:rsidRPr="00C87116">
        <w:rPr>
          <w:rFonts w:ascii="Times New Roman" w:hAnsi="Times New Roman"/>
          <w:sz w:val="24"/>
          <w:szCs w:val="24"/>
        </w:rPr>
        <w:t xml:space="preserve">внесение необходимых дополнений и изменений. Называние </w:t>
      </w:r>
      <w:r w:rsidRPr="00C87116">
        <w:rPr>
          <w:rFonts w:ascii="Times New Roman" w:hAnsi="Times New Roman"/>
          <w:spacing w:val="2"/>
          <w:sz w:val="24"/>
          <w:szCs w:val="24"/>
        </w:rPr>
        <w:t xml:space="preserve">и выполнение основных технологических операций ручной </w:t>
      </w:r>
      <w:r w:rsidRPr="00C87116">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C87116">
        <w:rPr>
          <w:rFonts w:ascii="Times New Roman" w:hAnsi="Times New Roman"/>
          <w:sz w:val="24"/>
          <w:szCs w:val="24"/>
        </w:rPr>
        <w:t> </w:t>
      </w:r>
      <w:r w:rsidRPr="00C87116">
        <w:rPr>
          <w:rFonts w:ascii="Times New Roman" w:hAnsi="Times New Roman"/>
          <w:sz w:val="24"/>
          <w:szCs w:val="24"/>
        </w:rPr>
        <w:t xml:space="preserve">др.), сборка изделия (клеевое, </w:t>
      </w:r>
      <w:r w:rsidRPr="00C87116">
        <w:rPr>
          <w:rFonts w:ascii="Times New Roman" w:hAnsi="Times New Roman"/>
          <w:spacing w:val="2"/>
          <w:sz w:val="24"/>
          <w:szCs w:val="24"/>
        </w:rPr>
        <w:t>ниточное, проволочное, винтовое и другие виды соедине</w:t>
      </w:r>
      <w:r w:rsidRPr="00C87116">
        <w:rPr>
          <w:rFonts w:ascii="Times New Roman" w:hAnsi="Times New Roman"/>
          <w:sz w:val="24"/>
          <w:szCs w:val="24"/>
        </w:rPr>
        <w:t>ния), отделка изделия или его деталей (окрашивание, вышивка, аппликация и</w:t>
      </w:r>
      <w:r w:rsidRPr="00C87116">
        <w:rPr>
          <w:rFonts w:ascii="Times New Roman" w:hAnsi="Times New Roman"/>
          <w:sz w:val="24"/>
          <w:szCs w:val="24"/>
        </w:rPr>
        <w:t> </w:t>
      </w:r>
      <w:r w:rsidRPr="00C87116">
        <w:rPr>
          <w:rFonts w:ascii="Times New Roman" w:hAnsi="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pacing w:val="2"/>
          <w:sz w:val="24"/>
          <w:szCs w:val="24"/>
        </w:rPr>
        <w:t xml:space="preserve">Использование измерений и построений для решения </w:t>
      </w:r>
      <w:r w:rsidRPr="00C87116">
        <w:rPr>
          <w:rFonts w:ascii="Times New Roman" w:hAnsi="Times New Roman"/>
          <w:sz w:val="24"/>
          <w:szCs w:val="24"/>
        </w:rPr>
        <w:t>практических задач. Виды условных графических изображе</w:t>
      </w:r>
      <w:r w:rsidRPr="00C87116">
        <w:rPr>
          <w:rFonts w:ascii="Times New Roman" w:hAnsi="Times New Roman"/>
          <w:spacing w:val="2"/>
          <w:sz w:val="24"/>
          <w:szCs w:val="24"/>
        </w:rPr>
        <w:t>ний: рисунок, простейший чертёж, эскиз, развёртка, схема (их узнавание). Назначение линий чертежа (контур, линия</w:t>
      </w:r>
      <w:r w:rsidRPr="00C87116">
        <w:rPr>
          <w:rFonts w:ascii="Times New Roman" w:hAnsi="Times New Roman"/>
          <w:sz w:val="24"/>
          <w:szCs w:val="24"/>
        </w:rPr>
        <w:t xml:space="preserve"> надреза, сгиба, размерная, осевая, центровая, разрыва). Чте</w:t>
      </w:r>
      <w:r w:rsidRPr="00C87116">
        <w:rPr>
          <w:rFonts w:ascii="Times New Roman" w:hAnsi="Times New Roman"/>
          <w:spacing w:val="2"/>
          <w:sz w:val="24"/>
          <w:szCs w:val="24"/>
        </w:rPr>
        <w:t xml:space="preserve">ние условных графических изображений. Разметка деталей </w:t>
      </w:r>
      <w:r w:rsidRPr="00C87116">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b/>
          <w:bCs/>
          <w:sz w:val="24"/>
          <w:szCs w:val="24"/>
        </w:rPr>
        <w:t>Конструирование и моделирование</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pacing w:val="2"/>
          <w:sz w:val="24"/>
          <w:szCs w:val="24"/>
        </w:rPr>
        <w:lastRenderedPageBreak/>
        <w:t xml:space="preserve">Общее представление о конструировании как создании конструкции каких­либо изделий (технических, бытовых, </w:t>
      </w:r>
      <w:r w:rsidRPr="00C87116">
        <w:rPr>
          <w:rFonts w:ascii="Times New Roman" w:hAnsi="Times New Roman"/>
          <w:sz w:val="24"/>
          <w:szCs w:val="24"/>
        </w:rPr>
        <w:t>учебных и</w:t>
      </w:r>
      <w:r w:rsidRPr="00C87116">
        <w:rPr>
          <w:rFonts w:ascii="Times New Roman" w:hAnsi="Times New Roman"/>
          <w:sz w:val="24"/>
          <w:szCs w:val="24"/>
        </w:rPr>
        <w:t> </w:t>
      </w:r>
      <w:r w:rsidRPr="00C87116">
        <w:rPr>
          <w:rFonts w:ascii="Times New Roman" w:hAnsi="Times New Roman"/>
          <w:sz w:val="24"/>
          <w:szCs w:val="24"/>
        </w:rPr>
        <w:t>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w:t>
      </w:r>
      <w:r w:rsidRPr="00C87116">
        <w:rPr>
          <w:rFonts w:ascii="Times New Roman" w:hAnsi="Times New Roman"/>
          <w:spacing w:val="-4"/>
          <w:sz w:val="24"/>
          <w:szCs w:val="24"/>
        </w:rPr>
        <w:t>функциональным, декоративно­художественным и</w:t>
      </w:r>
      <w:r w:rsidRPr="00C87116">
        <w:rPr>
          <w:rFonts w:ascii="Times New Roman" w:hAnsi="Times New Roman"/>
          <w:spacing w:val="-4"/>
          <w:sz w:val="24"/>
          <w:szCs w:val="24"/>
        </w:rPr>
        <w:t> </w:t>
      </w:r>
      <w:r w:rsidRPr="00C87116">
        <w:rPr>
          <w:rFonts w:ascii="Times New Roman" w:hAnsi="Times New Roman"/>
          <w:spacing w:val="-4"/>
          <w:sz w:val="24"/>
          <w:szCs w:val="24"/>
        </w:rPr>
        <w:t xml:space="preserve">пр.). </w:t>
      </w:r>
      <w:r w:rsidRPr="00C87116">
        <w:rPr>
          <w:rFonts w:ascii="Times New Roman" w:hAnsi="Times New Roman"/>
          <w:sz w:val="24"/>
          <w:szCs w:val="24"/>
        </w:rPr>
        <w:t>Конструирование и моделирование на компьютере и в интерактивном конструкторе.</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b/>
          <w:bCs/>
          <w:sz w:val="24"/>
          <w:szCs w:val="24"/>
        </w:rPr>
        <w:t>Практика работы на компьютере</w:t>
      </w:r>
    </w:p>
    <w:p w:rsidR="00A22F62" w:rsidRPr="00C87116" w:rsidRDefault="00A22F62" w:rsidP="00C87116">
      <w:pPr>
        <w:pStyle w:val="af0"/>
        <w:spacing w:line="240" w:lineRule="auto"/>
        <w:ind w:firstLine="708"/>
        <w:rPr>
          <w:rFonts w:ascii="Times New Roman" w:hAnsi="Times New Roman"/>
          <w:sz w:val="24"/>
          <w:szCs w:val="24"/>
        </w:rPr>
      </w:pPr>
      <w:r w:rsidRPr="00C87116">
        <w:rPr>
          <w:rFonts w:ascii="Times New Roman" w:hAnsi="Times New Roman"/>
          <w:sz w:val="24"/>
          <w:szCs w:val="24"/>
        </w:rPr>
        <w:t>Информация и её отбор. Способы получения, хранения, переработки информации.</w:t>
      </w:r>
    </w:p>
    <w:p w:rsidR="00A22F62" w:rsidRPr="0055263B" w:rsidRDefault="00A22F62" w:rsidP="0055263B">
      <w:pPr>
        <w:pStyle w:val="af0"/>
        <w:spacing w:line="240" w:lineRule="auto"/>
        <w:ind w:firstLine="708"/>
        <w:rPr>
          <w:rFonts w:ascii="Times New Roman" w:hAnsi="Times New Roman"/>
          <w:sz w:val="24"/>
          <w:szCs w:val="24"/>
        </w:rPr>
      </w:pPr>
      <w:r w:rsidRPr="00C87116">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C87116">
        <w:rPr>
          <w:rFonts w:ascii="Times New Roman" w:hAnsi="Times New Roman"/>
          <w:sz w:val="24"/>
          <w:szCs w:val="24"/>
        </w:rPr>
        <w:t xml:space="preserve">ра, общее представление о правилах клавиатурного письма, </w:t>
      </w:r>
      <w:r w:rsidRPr="0055263B">
        <w:rPr>
          <w:rFonts w:ascii="Times New Roman" w:hAnsi="Times New Roman"/>
          <w:sz w:val="24"/>
          <w:szCs w:val="24"/>
        </w:rPr>
        <w:t>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A22F62" w:rsidRDefault="00A22F62" w:rsidP="0055263B">
      <w:pPr>
        <w:pStyle w:val="af0"/>
        <w:spacing w:line="240" w:lineRule="auto"/>
        <w:ind w:firstLine="708"/>
        <w:rPr>
          <w:rFonts w:ascii="Times New Roman" w:hAnsi="Times New Roman"/>
          <w:sz w:val="24"/>
          <w:szCs w:val="24"/>
        </w:rPr>
      </w:pPr>
      <w:r w:rsidRPr="0055263B">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5263B">
        <w:rPr>
          <w:rFonts w:ascii="Times New Roman" w:hAnsi="Times New Roman"/>
          <w:spacing w:val="2"/>
          <w:sz w:val="24"/>
          <w:szCs w:val="24"/>
        </w:rPr>
        <w:t xml:space="preserve">детям тематике. Вывод текста на принтер. Использование </w:t>
      </w:r>
      <w:r w:rsidRPr="0055263B">
        <w:rPr>
          <w:rFonts w:ascii="Times New Roman" w:hAnsi="Times New Roman"/>
          <w:sz w:val="24"/>
          <w:szCs w:val="24"/>
        </w:rPr>
        <w:t>рисунков из ресурса компьютера, программ Word и Power Point.</w:t>
      </w:r>
    </w:p>
    <w:p w:rsidR="00A22F62" w:rsidRDefault="00A22F62" w:rsidP="0055263B">
      <w:pPr>
        <w:pStyle w:val="44"/>
        <w:spacing w:before="0" w:after="0" w:line="240" w:lineRule="auto"/>
        <w:rPr>
          <w:rFonts w:ascii="Times New Roman" w:hAnsi="Times New Roman" w:cs="Times New Roman"/>
          <w:b/>
          <w:bCs/>
          <w:i w:val="0"/>
          <w:sz w:val="24"/>
          <w:szCs w:val="24"/>
          <w:u w:val="single"/>
        </w:rPr>
      </w:pPr>
      <w:r w:rsidRPr="003A028B">
        <w:rPr>
          <w:rFonts w:ascii="Times New Roman" w:hAnsi="Times New Roman" w:cs="Times New Roman"/>
          <w:b/>
          <w:bCs/>
          <w:i w:val="0"/>
          <w:sz w:val="24"/>
          <w:szCs w:val="24"/>
          <w:u w:val="single"/>
        </w:rPr>
        <w:t xml:space="preserve">Физическая культура </w:t>
      </w:r>
    </w:p>
    <w:p w:rsidR="00A22F62" w:rsidRPr="0055263B" w:rsidRDefault="00A22F62" w:rsidP="0055263B">
      <w:pPr>
        <w:pStyle w:val="af0"/>
        <w:spacing w:line="240" w:lineRule="auto"/>
        <w:ind w:firstLine="708"/>
        <w:rPr>
          <w:rFonts w:ascii="Times New Roman" w:hAnsi="Times New Roman"/>
          <w:b/>
          <w:bCs/>
          <w:i/>
          <w:iCs/>
          <w:color w:val="auto"/>
          <w:sz w:val="24"/>
          <w:szCs w:val="24"/>
        </w:rPr>
      </w:pPr>
      <w:r w:rsidRPr="0055263B">
        <w:rPr>
          <w:rFonts w:ascii="Times New Roman" w:hAnsi="Times New Roman"/>
          <w:b/>
          <w:bCs/>
          <w:i/>
          <w:iCs/>
          <w:sz w:val="24"/>
          <w:szCs w:val="24"/>
        </w:rPr>
        <w:t xml:space="preserve">Знания </w:t>
      </w:r>
      <w:r w:rsidRPr="0055263B">
        <w:rPr>
          <w:rFonts w:ascii="Times New Roman" w:hAnsi="Times New Roman"/>
          <w:b/>
          <w:bCs/>
          <w:i/>
          <w:iCs/>
          <w:color w:val="auto"/>
          <w:sz w:val="24"/>
          <w:szCs w:val="24"/>
        </w:rPr>
        <w:t>по физической культуре</w:t>
      </w:r>
    </w:p>
    <w:p w:rsidR="00A22F62" w:rsidRPr="0055263B" w:rsidRDefault="00A22F62" w:rsidP="0055263B">
      <w:pPr>
        <w:pStyle w:val="af0"/>
        <w:spacing w:line="240" w:lineRule="auto"/>
        <w:ind w:firstLine="708"/>
        <w:rPr>
          <w:rFonts w:ascii="Times New Roman" w:hAnsi="Times New Roman"/>
          <w:sz w:val="24"/>
          <w:szCs w:val="24"/>
        </w:rPr>
      </w:pPr>
      <w:r w:rsidRPr="0055263B">
        <w:rPr>
          <w:rFonts w:ascii="Times New Roman" w:hAnsi="Times New Roman"/>
          <w:b/>
          <w:bCs/>
          <w:sz w:val="24"/>
          <w:szCs w:val="24"/>
        </w:rPr>
        <w:t xml:space="preserve">Физическая культура. </w:t>
      </w:r>
      <w:r w:rsidRPr="0055263B">
        <w:rPr>
          <w:rFonts w:ascii="Times New Roman" w:hAnsi="Times New Roman"/>
          <w:spacing w:val="2"/>
          <w:sz w:val="24"/>
          <w:szCs w:val="24"/>
        </w:rPr>
        <w:t xml:space="preserve">Правила предупреждения травматизма во время занятий </w:t>
      </w:r>
      <w:r w:rsidRPr="0055263B">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rsidR="00A22F62" w:rsidRPr="0055263B" w:rsidRDefault="00A22F62" w:rsidP="0055263B">
      <w:pPr>
        <w:pStyle w:val="af0"/>
        <w:spacing w:line="240" w:lineRule="auto"/>
        <w:ind w:firstLine="708"/>
        <w:rPr>
          <w:rFonts w:ascii="Times New Roman" w:hAnsi="Times New Roman"/>
          <w:spacing w:val="-2"/>
          <w:sz w:val="24"/>
          <w:szCs w:val="24"/>
        </w:rPr>
      </w:pPr>
      <w:r w:rsidRPr="0055263B">
        <w:rPr>
          <w:rFonts w:ascii="Times New Roman" w:hAnsi="Times New Roman"/>
          <w:b/>
          <w:bCs/>
          <w:spacing w:val="-4"/>
          <w:sz w:val="24"/>
          <w:szCs w:val="24"/>
        </w:rPr>
        <w:t xml:space="preserve">Физические упражнения. </w:t>
      </w:r>
      <w:r w:rsidRPr="0055263B">
        <w:rPr>
          <w:rFonts w:ascii="Times New Roman" w:hAnsi="Times New Roman"/>
          <w:spacing w:val="-4"/>
          <w:sz w:val="24"/>
          <w:szCs w:val="24"/>
        </w:rPr>
        <w:t>Физические упражнения, их вли</w:t>
      </w:r>
      <w:r w:rsidRPr="0055263B">
        <w:rPr>
          <w:rFonts w:ascii="Times New Roman" w:hAnsi="Times New Roman"/>
          <w:spacing w:val="-2"/>
          <w:sz w:val="24"/>
          <w:szCs w:val="24"/>
        </w:rPr>
        <w:t xml:space="preserve">яние на физическое развитие и развитие физических качеств, </w:t>
      </w:r>
      <w:r w:rsidRPr="0055263B">
        <w:rPr>
          <w:rFonts w:ascii="Times New Roman" w:hAnsi="Times New Roman"/>
          <w:color w:val="auto"/>
          <w:spacing w:val="-2"/>
          <w:sz w:val="24"/>
          <w:szCs w:val="24"/>
        </w:rPr>
        <w:t>основы спортивной техники изучаемых упражнений</w:t>
      </w:r>
      <w:r w:rsidRPr="0055263B">
        <w:rPr>
          <w:rFonts w:ascii="Times New Roman" w:hAnsi="Times New Roman"/>
          <w:spacing w:val="-2"/>
          <w:sz w:val="24"/>
          <w:szCs w:val="24"/>
        </w:rPr>
        <w:t xml:space="preserve">. </w:t>
      </w:r>
      <w:r w:rsidRPr="0055263B">
        <w:rPr>
          <w:rFonts w:ascii="Times New Roman" w:hAnsi="Times New Roman"/>
          <w:spacing w:val="-4"/>
          <w:sz w:val="24"/>
          <w:szCs w:val="24"/>
        </w:rPr>
        <w:t>Физическая подготовка и её связь с развитием основных физи</w:t>
      </w:r>
      <w:r w:rsidRPr="0055263B">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A22F62" w:rsidRPr="0055263B" w:rsidRDefault="00A22F62" w:rsidP="0055263B">
      <w:pPr>
        <w:pStyle w:val="af0"/>
        <w:spacing w:line="240" w:lineRule="auto"/>
        <w:ind w:firstLine="708"/>
        <w:rPr>
          <w:rFonts w:ascii="Times New Roman" w:hAnsi="Times New Roman"/>
          <w:b/>
          <w:bCs/>
          <w:i/>
          <w:iCs/>
          <w:sz w:val="24"/>
          <w:szCs w:val="24"/>
        </w:rPr>
      </w:pPr>
      <w:r w:rsidRPr="0055263B">
        <w:rPr>
          <w:rFonts w:ascii="Times New Roman" w:hAnsi="Times New Roman"/>
          <w:b/>
          <w:bCs/>
          <w:i/>
          <w:iCs/>
          <w:sz w:val="24"/>
          <w:szCs w:val="24"/>
        </w:rPr>
        <w:t>Способы физкультурной деятельности</w:t>
      </w:r>
    </w:p>
    <w:p w:rsidR="00A22F62" w:rsidRPr="0055263B" w:rsidRDefault="00A22F62" w:rsidP="0055263B">
      <w:pPr>
        <w:pStyle w:val="af0"/>
        <w:spacing w:line="240" w:lineRule="auto"/>
        <w:ind w:firstLine="708"/>
        <w:rPr>
          <w:rFonts w:ascii="Times New Roman" w:hAnsi="Times New Roman"/>
          <w:spacing w:val="-2"/>
          <w:sz w:val="24"/>
          <w:szCs w:val="24"/>
        </w:rPr>
      </w:pPr>
      <w:r w:rsidRPr="0055263B">
        <w:rPr>
          <w:rFonts w:ascii="Times New Roman" w:hAnsi="Times New Roman"/>
          <w:b/>
          <w:bCs/>
          <w:spacing w:val="2"/>
          <w:sz w:val="24"/>
          <w:szCs w:val="24"/>
        </w:rPr>
        <w:t xml:space="preserve">Самостоятельные занятия. </w:t>
      </w:r>
      <w:r w:rsidRPr="0055263B">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22F62" w:rsidRPr="0055263B" w:rsidRDefault="00A22F62" w:rsidP="0055263B">
      <w:pPr>
        <w:pStyle w:val="af0"/>
        <w:spacing w:line="240" w:lineRule="auto"/>
        <w:ind w:firstLine="708"/>
        <w:rPr>
          <w:rFonts w:ascii="Times New Roman" w:hAnsi="Times New Roman"/>
          <w:sz w:val="24"/>
          <w:szCs w:val="24"/>
        </w:rPr>
      </w:pPr>
      <w:r w:rsidRPr="0055263B">
        <w:rPr>
          <w:rFonts w:ascii="Times New Roman" w:hAnsi="Times New Roman"/>
          <w:b/>
          <w:bCs/>
          <w:sz w:val="24"/>
          <w:szCs w:val="24"/>
        </w:rPr>
        <w:t xml:space="preserve">Самостоятельные игры и развлечения. </w:t>
      </w:r>
      <w:r w:rsidRPr="0055263B">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A22F62" w:rsidRPr="0055263B" w:rsidRDefault="00A22F62" w:rsidP="0055263B">
      <w:pPr>
        <w:pStyle w:val="af0"/>
        <w:spacing w:line="240" w:lineRule="auto"/>
        <w:ind w:firstLine="708"/>
        <w:rPr>
          <w:rFonts w:ascii="Times New Roman" w:hAnsi="Times New Roman"/>
          <w:b/>
          <w:bCs/>
          <w:i/>
          <w:iCs/>
          <w:sz w:val="24"/>
          <w:szCs w:val="24"/>
        </w:rPr>
      </w:pPr>
      <w:r w:rsidRPr="0055263B">
        <w:rPr>
          <w:rFonts w:ascii="Times New Roman" w:hAnsi="Times New Roman"/>
          <w:b/>
          <w:bCs/>
          <w:i/>
          <w:iCs/>
          <w:sz w:val="24"/>
          <w:szCs w:val="24"/>
        </w:rPr>
        <w:t>Физическое совершенствование</w:t>
      </w:r>
    </w:p>
    <w:p w:rsidR="00A22F62" w:rsidRPr="0055263B" w:rsidRDefault="00A22F62" w:rsidP="0055263B">
      <w:pPr>
        <w:pStyle w:val="af0"/>
        <w:spacing w:line="240" w:lineRule="auto"/>
        <w:ind w:firstLine="708"/>
        <w:rPr>
          <w:rFonts w:ascii="Times New Roman" w:hAnsi="Times New Roman"/>
          <w:sz w:val="24"/>
          <w:szCs w:val="24"/>
        </w:rPr>
      </w:pPr>
      <w:r w:rsidRPr="0055263B">
        <w:rPr>
          <w:rFonts w:ascii="Times New Roman" w:hAnsi="Times New Roman"/>
          <w:b/>
          <w:bCs/>
          <w:sz w:val="24"/>
          <w:szCs w:val="24"/>
        </w:rPr>
        <w:t xml:space="preserve">Физкультурно­оздоровительная деятельность. </w:t>
      </w:r>
      <w:r w:rsidRPr="0055263B">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A22F62" w:rsidRPr="0055263B" w:rsidRDefault="00A22F62" w:rsidP="0055263B">
      <w:pPr>
        <w:pStyle w:val="af0"/>
        <w:spacing w:line="240" w:lineRule="auto"/>
        <w:ind w:firstLine="454"/>
        <w:rPr>
          <w:rFonts w:ascii="Times New Roman" w:hAnsi="Times New Roman"/>
          <w:sz w:val="24"/>
          <w:szCs w:val="24"/>
        </w:rPr>
      </w:pPr>
      <w:r w:rsidRPr="0055263B">
        <w:rPr>
          <w:rFonts w:ascii="Times New Roman" w:hAnsi="Times New Roman"/>
          <w:sz w:val="24"/>
          <w:szCs w:val="24"/>
        </w:rPr>
        <w:t>Комплексы упражнений на развитие физических качеств.</w:t>
      </w:r>
    </w:p>
    <w:p w:rsidR="00A22F62" w:rsidRPr="0055263B" w:rsidRDefault="00A22F62" w:rsidP="0055263B">
      <w:pPr>
        <w:pStyle w:val="af0"/>
        <w:spacing w:line="240" w:lineRule="auto"/>
        <w:ind w:firstLine="454"/>
        <w:rPr>
          <w:rFonts w:ascii="Times New Roman" w:hAnsi="Times New Roman"/>
          <w:sz w:val="24"/>
          <w:szCs w:val="24"/>
        </w:rPr>
      </w:pPr>
      <w:r w:rsidRPr="0055263B">
        <w:rPr>
          <w:rFonts w:ascii="Times New Roman" w:hAnsi="Times New Roman"/>
          <w:spacing w:val="-2"/>
          <w:sz w:val="24"/>
          <w:szCs w:val="24"/>
        </w:rPr>
        <w:t xml:space="preserve">Комплексы дыхательных упражнений. Гимнастика для </w:t>
      </w:r>
      <w:r w:rsidRPr="0055263B">
        <w:rPr>
          <w:rFonts w:ascii="Times New Roman" w:hAnsi="Times New Roman"/>
          <w:sz w:val="24"/>
          <w:szCs w:val="24"/>
        </w:rPr>
        <w:t>глаз.</w:t>
      </w:r>
    </w:p>
    <w:p w:rsidR="00A22F62" w:rsidRPr="0055263B" w:rsidRDefault="00A22F62" w:rsidP="0055263B">
      <w:pPr>
        <w:pStyle w:val="af0"/>
        <w:spacing w:line="240" w:lineRule="auto"/>
        <w:ind w:firstLine="708"/>
        <w:rPr>
          <w:rFonts w:ascii="Times New Roman" w:hAnsi="Times New Roman"/>
          <w:b/>
          <w:bCs/>
          <w:sz w:val="24"/>
          <w:szCs w:val="24"/>
        </w:rPr>
      </w:pPr>
      <w:r w:rsidRPr="0055263B">
        <w:rPr>
          <w:rFonts w:ascii="Times New Roman" w:hAnsi="Times New Roman"/>
          <w:b/>
          <w:bCs/>
          <w:sz w:val="24"/>
          <w:szCs w:val="24"/>
        </w:rPr>
        <w:t>Спортивно­оздоровительная деятельность.</w:t>
      </w:r>
    </w:p>
    <w:p w:rsidR="00A22F62" w:rsidRPr="0055263B" w:rsidRDefault="00A22F62" w:rsidP="0055263B">
      <w:pPr>
        <w:pStyle w:val="af0"/>
        <w:spacing w:line="240" w:lineRule="auto"/>
        <w:ind w:firstLine="708"/>
        <w:rPr>
          <w:rFonts w:ascii="Times New Roman" w:hAnsi="Times New Roman"/>
          <w:b/>
          <w:bCs/>
          <w:spacing w:val="2"/>
          <w:sz w:val="24"/>
          <w:szCs w:val="24"/>
        </w:rPr>
      </w:pPr>
      <w:r w:rsidRPr="0055263B">
        <w:rPr>
          <w:rFonts w:ascii="Times New Roman" w:hAnsi="Times New Roman"/>
          <w:b/>
          <w:bCs/>
          <w:spacing w:val="2"/>
          <w:sz w:val="24"/>
          <w:szCs w:val="24"/>
        </w:rPr>
        <w:t xml:space="preserve">Гимнастика. </w:t>
      </w:r>
    </w:p>
    <w:p w:rsidR="00A22F62" w:rsidRPr="0055263B" w:rsidRDefault="00A22F62" w:rsidP="0055263B">
      <w:pPr>
        <w:pStyle w:val="af0"/>
        <w:spacing w:line="240" w:lineRule="auto"/>
        <w:ind w:firstLine="708"/>
        <w:rPr>
          <w:rFonts w:ascii="Times New Roman" w:hAnsi="Times New Roman"/>
          <w:i/>
          <w:iCs/>
          <w:sz w:val="24"/>
          <w:szCs w:val="24"/>
        </w:rPr>
      </w:pPr>
      <w:r w:rsidRPr="0055263B">
        <w:rPr>
          <w:rFonts w:ascii="Times New Roman" w:hAnsi="Times New Roman"/>
          <w:i/>
          <w:iCs/>
          <w:spacing w:val="2"/>
          <w:sz w:val="24"/>
          <w:szCs w:val="24"/>
        </w:rPr>
        <w:lastRenderedPageBreak/>
        <w:t xml:space="preserve">Организующие </w:t>
      </w:r>
      <w:r w:rsidRPr="0055263B">
        <w:rPr>
          <w:rFonts w:ascii="Times New Roman" w:hAnsi="Times New Roman"/>
          <w:i/>
          <w:iCs/>
          <w:sz w:val="24"/>
          <w:szCs w:val="24"/>
        </w:rPr>
        <w:t xml:space="preserve">команды и приёмы. </w:t>
      </w:r>
      <w:r w:rsidRPr="0055263B">
        <w:rPr>
          <w:rFonts w:ascii="Times New Roman" w:hAnsi="Times New Roman"/>
          <w:sz w:val="24"/>
          <w:szCs w:val="24"/>
        </w:rPr>
        <w:t>Простейшие виды построений.</w:t>
      </w:r>
      <w:r w:rsidRPr="0055263B">
        <w:rPr>
          <w:rFonts w:ascii="Times New Roman" w:hAnsi="Times New Roman"/>
          <w:i/>
          <w:iCs/>
          <w:sz w:val="24"/>
          <w:szCs w:val="24"/>
        </w:rPr>
        <w:t xml:space="preserve"> </w:t>
      </w:r>
      <w:r w:rsidRPr="0055263B">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rsidR="00A22F62" w:rsidRPr="0055263B" w:rsidRDefault="00A22F62" w:rsidP="0055263B">
      <w:pPr>
        <w:pStyle w:val="af0"/>
        <w:spacing w:line="240" w:lineRule="auto"/>
        <w:ind w:firstLine="709"/>
        <w:rPr>
          <w:rFonts w:ascii="Times New Roman" w:hAnsi="Times New Roman"/>
          <w:sz w:val="24"/>
          <w:szCs w:val="24"/>
        </w:rPr>
      </w:pPr>
      <w:r w:rsidRPr="0055263B">
        <w:rPr>
          <w:rFonts w:ascii="Times New Roman" w:hAnsi="Times New Roman"/>
          <w:i/>
          <w:iCs/>
          <w:sz w:val="24"/>
          <w:szCs w:val="24"/>
        </w:rPr>
        <w:t xml:space="preserve">Упражнения </w:t>
      </w:r>
      <w:r w:rsidRPr="0055263B">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A22F62" w:rsidRPr="0055263B" w:rsidRDefault="00A22F62" w:rsidP="0055263B">
      <w:pPr>
        <w:pStyle w:val="af0"/>
        <w:spacing w:line="240" w:lineRule="auto"/>
        <w:ind w:firstLine="709"/>
        <w:rPr>
          <w:rFonts w:ascii="Times New Roman" w:hAnsi="Times New Roman"/>
          <w:i/>
          <w:iCs/>
          <w:sz w:val="24"/>
          <w:szCs w:val="24"/>
        </w:rPr>
      </w:pPr>
      <w:r w:rsidRPr="0055263B">
        <w:rPr>
          <w:rFonts w:ascii="Times New Roman" w:hAnsi="Times New Roman"/>
          <w:i/>
          <w:iCs/>
          <w:sz w:val="24"/>
          <w:szCs w:val="24"/>
        </w:rPr>
        <w:t>Опорный прыжок:</w:t>
      </w:r>
      <w:r w:rsidRPr="0055263B">
        <w:rPr>
          <w:rFonts w:ascii="Times New Roman" w:hAnsi="Times New Roman"/>
          <w:sz w:val="24"/>
          <w:szCs w:val="24"/>
        </w:rPr>
        <w:t xml:space="preserve">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A22F62" w:rsidRPr="0055263B" w:rsidRDefault="00A22F62" w:rsidP="0055263B">
      <w:pPr>
        <w:pStyle w:val="af0"/>
        <w:spacing w:line="240" w:lineRule="auto"/>
        <w:ind w:firstLine="708"/>
        <w:rPr>
          <w:rFonts w:ascii="Times New Roman" w:hAnsi="Times New Roman"/>
          <w:sz w:val="24"/>
          <w:szCs w:val="24"/>
        </w:rPr>
      </w:pPr>
      <w:r w:rsidRPr="0055263B">
        <w:rPr>
          <w:rFonts w:ascii="Times New Roman" w:hAnsi="Times New Roman"/>
          <w:i/>
          <w:iCs/>
          <w:spacing w:val="2"/>
          <w:sz w:val="24"/>
          <w:szCs w:val="24"/>
        </w:rPr>
        <w:t xml:space="preserve">Гимнастические упражнения прикладного характера. </w:t>
      </w:r>
      <w:r w:rsidRPr="0055263B">
        <w:rPr>
          <w:rFonts w:ascii="Times New Roman" w:hAnsi="Times New Roman"/>
          <w:spacing w:val="2"/>
          <w:sz w:val="24"/>
          <w:szCs w:val="24"/>
        </w:rPr>
        <w:t xml:space="preserve">Ходьба, бег, метания. Прыжки со скакалкой. Передвижение по гимнастической </w:t>
      </w:r>
      <w:r w:rsidRPr="0055263B">
        <w:rPr>
          <w:rFonts w:ascii="Times New Roman" w:hAnsi="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A22F62" w:rsidRPr="0055263B" w:rsidRDefault="00A22F62" w:rsidP="0055263B">
      <w:pPr>
        <w:pStyle w:val="af0"/>
        <w:spacing w:line="240" w:lineRule="auto"/>
        <w:ind w:firstLine="708"/>
        <w:rPr>
          <w:rFonts w:ascii="Times New Roman" w:hAnsi="Times New Roman"/>
          <w:sz w:val="24"/>
          <w:szCs w:val="24"/>
        </w:rPr>
      </w:pPr>
      <w:r w:rsidRPr="0055263B">
        <w:rPr>
          <w:rFonts w:ascii="Times New Roman" w:hAnsi="Times New Roman"/>
          <w:i/>
          <w:iCs/>
          <w:sz w:val="24"/>
          <w:szCs w:val="24"/>
        </w:rPr>
        <w:t>Упражнения в поднимании и переноске грузов</w:t>
      </w:r>
      <w:r w:rsidRPr="0055263B">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A22F62" w:rsidRPr="0055263B" w:rsidRDefault="00A22F62" w:rsidP="0055263B">
      <w:pPr>
        <w:pStyle w:val="af0"/>
        <w:spacing w:line="240" w:lineRule="auto"/>
        <w:ind w:firstLine="708"/>
        <w:rPr>
          <w:rFonts w:ascii="Times New Roman" w:hAnsi="Times New Roman"/>
          <w:b/>
          <w:bCs/>
          <w:sz w:val="24"/>
          <w:szCs w:val="24"/>
        </w:rPr>
      </w:pPr>
      <w:r w:rsidRPr="0055263B">
        <w:rPr>
          <w:rFonts w:ascii="Times New Roman" w:hAnsi="Times New Roman"/>
          <w:b/>
          <w:bCs/>
          <w:sz w:val="24"/>
          <w:szCs w:val="24"/>
        </w:rPr>
        <w:t xml:space="preserve">Лёгкая атлетика. </w:t>
      </w:r>
    </w:p>
    <w:p w:rsidR="00A22F62" w:rsidRPr="0055263B" w:rsidRDefault="00A22F62" w:rsidP="0055263B">
      <w:pPr>
        <w:pStyle w:val="af0"/>
        <w:spacing w:line="240" w:lineRule="auto"/>
        <w:ind w:firstLine="708"/>
        <w:rPr>
          <w:rFonts w:ascii="Times New Roman" w:hAnsi="Times New Roman"/>
          <w:i/>
          <w:iCs/>
          <w:sz w:val="24"/>
          <w:szCs w:val="24"/>
        </w:rPr>
      </w:pPr>
      <w:r w:rsidRPr="0055263B">
        <w:rPr>
          <w:rFonts w:ascii="Times New Roman" w:hAnsi="Times New Roman"/>
          <w:i/>
          <w:iCs/>
          <w:sz w:val="24"/>
          <w:szCs w:val="24"/>
        </w:rPr>
        <w:t xml:space="preserve">Ходьба:  </w:t>
      </w:r>
      <w:r w:rsidRPr="0055263B">
        <w:rPr>
          <w:rFonts w:ascii="Times New Roman" w:hAnsi="Times New Roman"/>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A22F62" w:rsidRPr="0055263B" w:rsidRDefault="00A22F62" w:rsidP="0055263B">
      <w:pPr>
        <w:pStyle w:val="af0"/>
        <w:spacing w:line="240" w:lineRule="auto"/>
        <w:ind w:firstLine="708"/>
        <w:rPr>
          <w:rFonts w:ascii="Times New Roman" w:hAnsi="Times New Roman"/>
          <w:i/>
          <w:iCs/>
          <w:sz w:val="24"/>
          <w:szCs w:val="24"/>
        </w:rPr>
      </w:pPr>
      <w:r w:rsidRPr="0055263B">
        <w:rPr>
          <w:rFonts w:ascii="Times New Roman" w:hAnsi="Times New Roman"/>
          <w:i/>
          <w:iCs/>
          <w:sz w:val="24"/>
          <w:szCs w:val="24"/>
        </w:rPr>
        <w:t xml:space="preserve">Беговые упражнения: </w:t>
      </w:r>
      <w:r w:rsidRPr="0055263B">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A22F62" w:rsidRPr="0055263B" w:rsidRDefault="00A22F62" w:rsidP="0055263B">
      <w:pPr>
        <w:pStyle w:val="af0"/>
        <w:spacing w:line="240" w:lineRule="auto"/>
        <w:ind w:firstLine="708"/>
        <w:rPr>
          <w:rFonts w:ascii="Times New Roman" w:hAnsi="Times New Roman"/>
          <w:i/>
          <w:iCs/>
          <w:sz w:val="24"/>
          <w:szCs w:val="24"/>
        </w:rPr>
      </w:pPr>
      <w:r w:rsidRPr="0055263B">
        <w:rPr>
          <w:rFonts w:ascii="Times New Roman" w:hAnsi="Times New Roman"/>
          <w:i/>
          <w:iCs/>
          <w:sz w:val="24"/>
          <w:szCs w:val="24"/>
        </w:rPr>
        <w:t xml:space="preserve">Прыжковые упражнения: </w:t>
      </w:r>
      <w:r w:rsidRPr="0055263B">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A22F62" w:rsidRPr="0055263B" w:rsidRDefault="00A22F62" w:rsidP="0055263B">
      <w:pPr>
        <w:pStyle w:val="af0"/>
        <w:spacing w:line="240" w:lineRule="auto"/>
        <w:ind w:firstLine="708"/>
        <w:rPr>
          <w:rFonts w:ascii="Times New Roman" w:hAnsi="Times New Roman"/>
          <w:i/>
          <w:iCs/>
          <w:sz w:val="24"/>
          <w:szCs w:val="24"/>
        </w:rPr>
      </w:pPr>
      <w:r w:rsidRPr="0055263B">
        <w:rPr>
          <w:rFonts w:ascii="Times New Roman" w:hAnsi="Times New Roman"/>
          <w:i/>
          <w:iCs/>
          <w:sz w:val="24"/>
          <w:szCs w:val="24"/>
        </w:rPr>
        <w:t xml:space="preserve">Броски: </w:t>
      </w:r>
      <w:r w:rsidRPr="0055263B">
        <w:rPr>
          <w:rFonts w:ascii="Times New Roman" w:hAnsi="Times New Roman"/>
          <w:sz w:val="24"/>
          <w:szCs w:val="24"/>
        </w:rPr>
        <w:t>большого мяча (</w:t>
      </w:r>
      <w:smartTag w:uri="urn:schemas-microsoft-com:office:smarttags" w:element="metricconverter">
        <w:smartTagPr>
          <w:attr w:name="ProductID" w:val="1 кг"/>
        </w:smartTagPr>
        <w:r w:rsidRPr="0055263B">
          <w:rPr>
            <w:rFonts w:ascii="Times New Roman" w:hAnsi="Times New Roman"/>
            <w:sz w:val="24"/>
            <w:szCs w:val="24"/>
          </w:rPr>
          <w:t>1 кг</w:t>
        </w:r>
      </w:smartTag>
      <w:r w:rsidRPr="0055263B">
        <w:rPr>
          <w:rFonts w:ascii="Times New Roman" w:hAnsi="Times New Roman"/>
          <w:sz w:val="24"/>
          <w:szCs w:val="24"/>
        </w:rPr>
        <w:t>) на дальность разными способами.</w:t>
      </w:r>
    </w:p>
    <w:p w:rsidR="00A22F62" w:rsidRPr="0055263B" w:rsidRDefault="00A22F62" w:rsidP="0055263B">
      <w:pPr>
        <w:pStyle w:val="af0"/>
        <w:spacing w:line="240" w:lineRule="auto"/>
        <w:ind w:firstLine="708"/>
        <w:rPr>
          <w:rFonts w:ascii="Times New Roman" w:hAnsi="Times New Roman"/>
          <w:sz w:val="24"/>
          <w:szCs w:val="24"/>
        </w:rPr>
      </w:pPr>
      <w:r w:rsidRPr="0055263B">
        <w:rPr>
          <w:rFonts w:ascii="Times New Roman" w:hAnsi="Times New Roman"/>
          <w:i/>
          <w:iCs/>
          <w:sz w:val="24"/>
          <w:szCs w:val="24"/>
        </w:rPr>
        <w:t xml:space="preserve">Метание: </w:t>
      </w:r>
      <w:r w:rsidRPr="0055263B">
        <w:rPr>
          <w:rFonts w:ascii="Times New Roman" w:hAnsi="Times New Roman"/>
          <w:sz w:val="24"/>
          <w:szCs w:val="24"/>
        </w:rPr>
        <w:t>малого мяча в вертикальную и горизонтальную цель и на дальность.</w:t>
      </w:r>
    </w:p>
    <w:p w:rsidR="00A22F62" w:rsidRPr="0055263B" w:rsidRDefault="00A22F62" w:rsidP="0055263B">
      <w:pPr>
        <w:pStyle w:val="af0"/>
        <w:spacing w:line="240" w:lineRule="auto"/>
        <w:ind w:firstLine="708"/>
        <w:rPr>
          <w:rFonts w:ascii="Times New Roman" w:hAnsi="Times New Roman"/>
          <w:b/>
          <w:bCs/>
          <w:i/>
          <w:iCs/>
          <w:sz w:val="24"/>
          <w:szCs w:val="24"/>
        </w:rPr>
      </w:pPr>
      <w:r w:rsidRPr="0055263B">
        <w:rPr>
          <w:rFonts w:ascii="Times New Roman" w:hAnsi="Times New Roman"/>
          <w:b/>
          <w:bCs/>
          <w:sz w:val="24"/>
          <w:szCs w:val="24"/>
        </w:rPr>
        <w:t>Лыжная подготовка.</w:t>
      </w:r>
      <w:r w:rsidRPr="0055263B">
        <w:rPr>
          <w:rFonts w:ascii="Times New Roman" w:hAnsi="Times New Roman"/>
          <w:b/>
          <w:bCs/>
          <w:i/>
          <w:iCs/>
          <w:sz w:val="24"/>
          <w:szCs w:val="24"/>
        </w:rPr>
        <w:t xml:space="preserve"> </w:t>
      </w:r>
      <w:r w:rsidRPr="0055263B">
        <w:rPr>
          <w:rFonts w:ascii="Times New Roman" w:hAnsi="Times New Roman"/>
          <w:sz w:val="24"/>
          <w:szCs w:val="24"/>
        </w:rPr>
        <w:t>Передвижение на лыжах; повороты; спуски; подъёмы; торможение.</w:t>
      </w:r>
    </w:p>
    <w:p w:rsidR="00A22F62" w:rsidRPr="0055263B" w:rsidRDefault="00A22F62" w:rsidP="0055263B">
      <w:pPr>
        <w:pStyle w:val="af0"/>
        <w:spacing w:line="240" w:lineRule="auto"/>
        <w:ind w:firstLine="708"/>
        <w:rPr>
          <w:rFonts w:ascii="Times New Roman" w:hAnsi="Times New Roman"/>
          <w:b/>
          <w:bCs/>
          <w:i/>
          <w:iCs/>
          <w:sz w:val="24"/>
          <w:szCs w:val="24"/>
        </w:rPr>
      </w:pPr>
      <w:r w:rsidRPr="0055263B">
        <w:rPr>
          <w:b/>
          <w:bCs/>
          <w:i/>
          <w:iCs/>
          <w:sz w:val="24"/>
          <w:szCs w:val="24"/>
        </w:rPr>
        <w:t xml:space="preserve">Подвижные игры и </w:t>
      </w:r>
      <w:r w:rsidRPr="0055263B">
        <w:rPr>
          <w:rStyle w:val="c12"/>
          <w:b/>
          <w:bCs/>
          <w:i/>
          <w:iCs/>
          <w:sz w:val="24"/>
          <w:szCs w:val="24"/>
        </w:rPr>
        <w:t>элементы спортивных игр</w:t>
      </w:r>
    </w:p>
    <w:p w:rsidR="00A22F62" w:rsidRPr="0055263B" w:rsidRDefault="00A22F62" w:rsidP="0055263B">
      <w:pPr>
        <w:pStyle w:val="af0"/>
        <w:spacing w:line="240" w:lineRule="auto"/>
        <w:ind w:firstLine="708"/>
        <w:rPr>
          <w:rFonts w:ascii="Times New Roman" w:hAnsi="Times New Roman"/>
          <w:i/>
          <w:iCs/>
          <w:sz w:val="24"/>
          <w:szCs w:val="24"/>
        </w:rPr>
      </w:pPr>
      <w:r w:rsidRPr="0055263B">
        <w:rPr>
          <w:rFonts w:ascii="Times New Roman" w:hAnsi="Times New Roman"/>
          <w:i/>
          <w:iCs/>
          <w:sz w:val="24"/>
          <w:szCs w:val="24"/>
        </w:rPr>
        <w:t xml:space="preserve">На материале гимнастики: </w:t>
      </w:r>
      <w:r w:rsidRPr="0055263B">
        <w:rPr>
          <w:rFonts w:ascii="Times New Roman" w:hAnsi="Times New Roman"/>
          <w:sz w:val="24"/>
          <w:szCs w:val="24"/>
        </w:rPr>
        <w:t>игровые задания с исполь</w:t>
      </w:r>
      <w:r w:rsidRPr="0055263B">
        <w:rPr>
          <w:rFonts w:ascii="Times New Roman" w:hAnsi="Times New Roman"/>
          <w:spacing w:val="2"/>
          <w:sz w:val="24"/>
          <w:szCs w:val="24"/>
        </w:rPr>
        <w:t xml:space="preserve">зованием строевых упражнений, упражнений на внимание, </w:t>
      </w:r>
      <w:r w:rsidRPr="0055263B">
        <w:rPr>
          <w:rFonts w:ascii="Times New Roman" w:hAnsi="Times New Roman"/>
          <w:sz w:val="24"/>
          <w:szCs w:val="24"/>
        </w:rPr>
        <w:t>силу, ловкость и координацию.</w:t>
      </w:r>
    </w:p>
    <w:p w:rsidR="00A22F62" w:rsidRPr="0055263B" w:rsidRDefault="00A22F62" w:rsidP="0055263B">
      <w:pPr>
        <w:pStyle w:val="af0"/>
        <w:spacing w:line="240" w:lineRule="auto"/>
        <w:ind w:firstLine="708"/>
        <w:rPr>
          <w:rFonts w:ascii="Times New Roman" w:hAnsi="Times New Roman"/>
          <w:sz w:val="24"/>
          <w:szCs w:val="24"/>
        </w:rPr>
      </w:pPr>
      <w:r w:rsidRPr="0055263B">
        <w:rPr>
          <w:rFonts w:ascii="Times New Roman" w:hAnsi="Times New Roman"/>
          <w:i/>
          <w:iCs/>
          <w:sz w:val="24"/>
          <w:szCs w:val="24"/>
        </w:rPr>
        <w:t xml:space="preserve">На материале лёгкой атлетики: </w:t>
      </w:r>
      <w:r w:rsidRPr="0055263B">
        <w:rPr>
          <w:rFonts w:ascii="Times New Roman" w:hAnsi="Times New Roman"/>
          <w:sz w:val="24"/>
          <w:szCs w:val="24"/>
        </w:rPr>
        <w:t>прыжки, бег, метания и броски; упражнения на координацию, выносливость и быстроту.</w:t>
      </w:r>
    </w:p>
    <w:p w:rsidR="00A22F62" w:rsidRPr="0055263B" w:rsidRDefault="00A22F62" w:rsidP="0055263B">
      <w:pPr>
        <w:pStyle w:val="af0"/>
        <w:spacing w:line="240" w:lineRule="auto"/>
        <w:ind w:firstLine="708"/>
        <w:rPr>
          <w:rFonts w:ascii="Times New Roman" w:hAnsi="Times New Roman"/>
          <w:i/>
          <w:iCs/>
          <w:sz w:val="24"/>
          <w:szCs w:val="24"/>
        </w:rPr>
      </w:pPr>
      <w:r w:rsidRPr="0055263B">
        <w:rPr>
          <w:rFonts w:ascii="Times New Roman" w:hAnsi="Times New Roman"/>
          <w:i/>
          <w:iCs/>
          <w:spacing w:val="2"/>
          <w:sz w:val="24"/>
          <w:szCs w:val="24"/>
        </w:rPr>
        <w:t xml:space="preserve">На материале лыжной подготовки: </w:t>
      </w:r>
      <w:r w:rsidRPr="0055263B">
        <w:rPr>
          <w:rFonts w:ascii="Times New Roman" w:hAnsi="Times New Roman"/>
          <w:spacing w:val="2"/>
          <w:sz w:val="24"/>
          <w:szCs w:val="24"/>
        </w:rPr>
        <w:t>эстафеты в пере</w:t>
      </w:r>
      <w:r w:rsidRPr="0055263B">
        <w:rPr>
          <w:rFonts w:ascii="Times New Roman" w:hAnsi="Times New Roman"/>
          <w:sz w:val="24"/>
          <w:szCs w:val="24"/>
        </w:rPr>
        <w:t>движении на лыжах, упражнения на выносливость и координацию.</w:t>
      </w:r>
    </w:p>
    <w:p w:rsidR="00A22F62" w:rsidRPr="0055263B" w:rsidRDefault="00A22F62" w:rsidP="0055263B">
      <w:pPr>
        <w:pStyle w:val="af0"/>
        <w:spacing w:line="240" w:lineRule="auto"/>
        <w:ind w:firstLine="708"/>
        <w:rPr>
          <w:rFonts w:ascii="Times New Roman" w:hAnsi="Times New Roman"/>
          <w:i/>
          <w:iCs/>
          <w:sz w:val="24"/>
          <w:szCs w:val="24"/>
        </w:rPr>
      </w:pPr>
      <w:r w:rsidRPr="0055263B">
        <w:rPr>
          <w:rFonts w:ascii="Times New Roman" w:hAnsi="Times New Roman"/>
          <w:i/>
          <w:iCs/>
          <w:sz w:val="24"/>
          <w:szCs w:val="24"/>
        </w:rPr>
        <w:t>На материале спортивных игр:</w:t>
      </w:r>
    </w:p>
    <w:p w:rsidR="00A22F62" w:rsidRPr="0055263B" w:rsidRDefault="00A22F62" w:rsidP="0055263B">
      <w:pPr>
        <w:pStyle w:val="af0"/>
        <w:spacing w:line="240" w:lineRule="auto"/>
        <w:ind w:firstLine="708"/>
        <w:rPr>
          <w:rFonts w:ascii="Times New Roman" w:hAnsi="Times New Roman"/>
          <w:i/>
          <w:iCs/>
          <w:sz w:val="24"/>
          <w:szCs w:val="24"/>
        </w:rPr>
      </w:pPr>
      <w:r w:rsidRPr="0055263B">
        <w:rPr>
          <w:rFonts w:ascii="Times New Roman" w:hAnsi="Times New Roman"/>
          <w:i/>
          <w:iCs/>
          <w:sz w:val="24"/>
          <w:szCs w:val="24"/>
        </w:rPr>
        <w:t xml:space="preserve">Футбол: </w:t>
      </w:r>
      <w:r w:rsidRPr="0055263B">
        <w:rPr>
          <w:rFonts w:ascii="Times New Roman" w:hAnsi="Times New Roman"/>
          <w:sz w:val="24"/>
          <w:szCs w:val="24"/>
        </w:rPr>
        <w:t>удар по неподвижному и катящемуся мячу; оста</w:t>
      </w:r>
      <w:r w:rsidRPr="0055263B">
        <w:rPr>
          <w:rFonts w:ascii="Times New Roman" w:hAnsi="Times New Roman"/>
          <w:spacing w:val="2"/>
          <w:sz w:val="24"/>
          <w:szCs w:val="24"/>
        </w:rPr>
        <w:t xml:space="preserve">новка мяча; ведение мяча; подвижные игры на материале </w:t>
      </w:r>
      <w:r w:rsidRPr="0055263B">
        <w:rPr>
          <w:rFonts w:ascii="Times New Roman" w:hAnsi="Times New Roman"/>
          <w:sz w:val="24"/>
          <w:szCs w:val="24"/>
        </w:rPr>
        <w:t>футбола.</w:t>
      </w:r>
    </w:p>
    <w:p w:rsidR="00A22F62" w:rsidRPr="0055263B" w:rsidRDefault="00A22F62" w:rsidP="0055263B">
      <w:pPr>
        <w:pStyle w:val="af0"/>
        <w:spacing w:line="240" w:lineRule="auto"/>
        <w:ind w:firstLine="708"/>
        <w:rPr>
          <w:rFonts w:ascii="Times New Roman" w:hAnsi="Times New Roman"/>
          <w:i/>
          <w:iCs/>
          <w:sz w:val="24"/>
          <w:szCs w:val="24"/>
        </w:rPr>
      </w:pPr>
      <w:r w:rsidRPr="0055263B">
        <w:rPr>
          <w:rFonts w:ascii="Times New Roman" w:hAnsi="Times New Roman"/>
          <w:i/>
          <w:iCs/>
          <w:sz w:val="24"/>
          <w:szCs w:val="24"/>
        </w:rPr>
        <w:t xml:space="preserve">Баскетбол: </w:t>
      </w:r>
      <w:r w:rsidRPr="0055263B">
        <w:rPr>
          <w:rFonts w:ascii="Times New Roman" w:hAnsi="Times New Roman"/>
          <w:sz w:val="24"/>
          <w:szCs w:val="24"/>
        </w:rPr>
        <w:t>с</w:t>
      </w:r>
      <w:r w:rsidRPr="0055263B">
        <w:rPr>
          <w:rStyle w:val="c12"/>
          <w:sz w:val="24"/>
          <w:szCs w:val="24"/>
        </w:rPr>
        <w:t>тойка баскетболиста;</w:t>
      </w:r>
      <w:r w:rsidRPr="0055263B">
        <w:rPr>
          <w:rFonts w:ascii="Times New Roman" w:hAnsi="Times New Roman"/>
          <w:sz w:val="24"/>
          <w:szCs w:val="24"/>
        </w:rPr>
        <w:t xml:space="preserve"> специальные передвижения без мяча; х</w:t>
      </w:r>
      <w:r w:rsidRPr="0055263B">
        <w:rPr>
          <w:rStyle w:val="c12"/>
          <w:sz w:val="24"/>
          <w:szCs w:val="24"/>
        </w:rPr>
        <w:t>ват мяча;</w:t>
      </w:r>
      <w:r w:rsidRPr="0055263B">
        <w:rPr>
          <w:rFonts w:ascii="Times New Roman" w:hAnsi="Times New Roman"/>
          <w:sz w:val="24"/>
          <w:szCs w:val="24"/>
        </w:rPr>
        <w:t xml:space="preserve"> в</w:t>
      </w:r>
      <w:r w:rsidRPr="0055263B">
        <w:rPr>
          <w:rStyle w:val="c12"/>
          <w:sz w:val="24"/>
          <w:szCs w:val="24"/>
        </w:rPr>
        <w:t>едение мяча на месте</w:t>
      </w:r>
      <w:r w:rsidRPr="0055263B">
        <w:rPr>
          <w:rFonts w:ascii="Times New Roman" w:hAnsi="Times New Roman"/>
          <w:sz w:val="24"/>
          <w:szCs w:val="24"/>
        </w:rPr>
        <w:t>; б</w:t>
      </w:r>
      <w:r w:rsidRPr="0055263B">
        <w:rPr>
          <w:rStyle w:val="c12"/>
          <w:sz w:val="24"/>
          <w:szCs w:val="24"/>
        </w:rPr>
        <w:t>роски мяча с места двумя руками снизу из-под кольца</w:t>
      </w:r>
      <w:r w:rsidRPr="0055263B">
        <w:rPr>
          <w:rFonts w:ascii="Times New Roman" w:hAnsi="Times New Roman"/>
          <w:sz w:val="24"/>
          <w:szCs w:val="24"/>
        </w:rPr>
        <w:t>; п</w:t>
      </w:r>
      <w:r w:rsidRPr="0055263B">
        <w:rPr>
          <w:rStyle w:val="c12"/>
          <w:sz w:val="24"/>
          <w:szCs w:val="24"/>
        </w:rPr>
        <w:t>ередача и ловля мяча на месте двумя руками от груди в паре с учителем;</w:t>
      </w:r>
      <w:r w:rsidRPr="0055263B">
        <w:rPr>
          <w:rFonts w:ascii="Times New Roman" w:hAnsi="Times New Roman"/>
          <w:sz w:val="24"/>
          <w:szCs w:val="24"/>
        </w:rPr>
        <w:t xml:space="preserve"> подвижные игры на материале баскетбола.</w:t>
      </w:r>
    </w:p>
    <w:p w:rsidR="00A22F62" w:rsidRPr="0055263B" w:rsidRDefault="00A22F62" w:rsidP="0055263B">
      <w:pPr>
        <w:pStyle w:val="c11"/>
        <w:spacing w:before="0" w:after="0"/>
        <w:ind w:firstLine="709"/>
        <w:jc w:val="both"/>
      </w:pPr>
      <w:r w:rsidRPr="0055263B">
        <w:rPr>
          <w:rStyle w:val="c12"/>
          <w:i/>
          <w:iCs/>
        </w:rPr>
        <w:t>Пионербол</w:t>
      </w:r>
      <w:r w:rsidRPr="0055263B">
        <w:rPr>
          <w:rStyle w:val="c12"/>
        </w:rPr>
        <w:t>: броски и ловля мяча в парах через сетку двумя руками снизу и сверху; нижняя подача мяча (одной рукой снизу).</w:t>
      </w:r>
    </w:p>
    <w:p w:rsidR="00A22F62" w:rsidRPr="0055263B" w:rsidRDefault="00A22F62" w:rsidP="0055263B">
      <w:pPr>
        <w:pStyle w:val="af0"/>
        <w:spacing w:line="240" w:lineRule="auto"/>
        <w:ind w:firstLine="708"/>
        <w:rPr>
          <w:rFonts w:ascii="Times New Roman" w:hAnsi="Times New Roman"/>
          <w:sz w:val="24"/>
          <w:szCs w:val="24"/>
        </w:rPr>
      </w:pPr>
      <w:r w:rsidRPr="0055263B">
        <w:rPr>
          <w:rFonts w:ascii="Times New Roman" w:hAnsi="Times New Roman"/>
          <w:i/>
          <w:iCs/>
          <w:sz w:val="24"/>
          <w:szCs w:val="24"/>
        </w:rPr>
        <w:t xml:space="preserve">Волейбол: </w:t>
      </w:r>
      <w:r w:rsidRPr="0055263B">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rsidR="00A22F62" w:rsidRPr="0055263B" w:rsidRDefault="00A22F62" w:rsidP="0055263B">
      <w:pPr>
        <w:pStyle w:val="af0"/>
        <w:spacing w:line="240" w:lineRule="auto"/>
        <w:ind w:firstLine="708"/>
        <w:rPr>
          <w:rFonts w:ascii="Times New Roman" w:hAnsi="Times New Roman"/>
          <w:sz w:val="24"/>
          <w:szCs w:val="24"/>
        </w:rPr>
      </w:pPr>
      <w:r w:rsidRPr="0055263B">
        <w:rPr>
          <w:rFonts w:ascii="Times New Roman" w:hAnsi="Times New Roman"/>
          <w:i/>
          <w:iCs/>
          <w:sz w:val="24"/>
          <w:szCs w:val="24"/>
        </w:rPr>
        <w:t>Подвижные игры разных народов</w:t>
      </w:r>
      <w:r w:rsidRPr="0055263B">
        <w:rPr>
          <w:rFonts w:ascii="Times New Roman" w:hAnsi="Times New Roman"/>
          <w:sz w:val="24"/>
          <w:szCs w:val="24"/>
        </w:rPr>
        <w:t>.</w:t>
      </w:r>
    </w:p>
    <w:p w:rsidR="00A22F62" w:rsidRPr="0055263B" w:rsidRDefault="00A22F62" w:rsidP="0055263B">
      <w:pPr>
        <w:pStyle w:val="c11"/>
        <w:spacing w:before="0" w:after="0"/>
        <w:ind w:firstLine="709"/>
        <w:jc w:val="both"/>
      </w:pPr>
      <w:r w:rsidRPr="0055263B">
        <w:rPr>
          <w:rStyle w:val="c12"/>
          <w:i/>
          <w:iCs/>
        </w:rPr>
        <w:lastRenderedPageBreak/>
        <w:t>Коррекционно-развивающие игры</w:t>
      </w:r>
      <w:r w:rsidRPr="0055263B">
        <w:rPr>
          <w:rStyle w:val="c12"/>
        </w:rPr>
        <w:t>: «Порядок и беспорядок», «Узнай, где звонили», «Собери урожай».</w:t>
      </w:r>
    </w:p>
    <w:p w:rsidR="00A22F62" w:rsidRPr="0055263B" w:rsidRDefault="00A22F62" w:rsidP="0055263B">
      <w:pPr>
        <w:pStyle w:val="c11"/>
        <w:spacing w:before="0" w:after="0"/>
        <w:ind w:firstLine="709"/>
        <w:jc w:val="both"/>
      </w:pPr>
      <w:r w:rsidRPr="0055263B">
        <w:rPr>
          <w:rStyle w:val="c12"/>
          <w:i/>
          <w:iCs/>
        </w:rPr>
        <w:t>Игры с бегом и прыжками</w:t>
      </w:r>
      <w:r w:rsidRPr="0055263B">
        <w:rPr>
          <w:rStyle w:val="c12"/>
        </w:rPr>
        <w:t>: «Сорви шишку», «У медведя во бору», «Подбеги к своему предмету», «День и ночь», «Кот и мыши», «Пятнашки»; «Прыжки по кочкам».</w:t>
      </w:r>
    </w:p>
    <w:p w:rsidR="00A22F62" w:rsidRPr="0055263B" w:rsidRDefault="00A22F62" w:rsidP="0055263B">
      <w:pPr>
        <w:pStyle w:val="c11"/>
        <w:spacing w:before="0" w:after="0"/>
        <w:ind w:firstLine="709"/>
        <w:jc w:val="both"/>
        <w:rPr>
          <w:rStyle w:val="c12"/>
        </w:rPr>
      </w:pPr>
      <w:r w:rsidRPr="0055263B">
        <w:rPr>
          <w:rStyle w:val="c12"/>
          <w:i/>
          <w:iCs/>
        </w:rPr>
        <w:t>Игры с мячом</w:t>
      </w:r>
      <w:r w:rsidRPr="0055263B">
        <w:rPr>
          <w:rStyle w:val="c12"/>
        </w:rPr>
        <w:t>: «Метание мячей и мешочков»; «Кого назвали – тот и ловит», «Мяч по кругу», «Не урони мяч».</w:t>
      </w:r>
    </w:p>
    <w:p w:rsidR="00DD5028" w:rsidRPr="001E6F66" w:rsidRDefault="00A22F62" w:rsidP="00DD5028">
      <w:pPr>
        <w:autoSpaceDE w:val="0"/>
        <w:ind w:firstLine="709"/>
        <w:jc w:val="center"/>
        <w:rPr>
          <w:b/>
          <w:bCs/>
          <w:iCs/>
          <w:u w:val="single"/>
        </w:rPr>
      </w:pPr>
      <w:r w:rsidRPr="003A028B">
        <w:rPr>
          <w:b/>
          <w:bCs/>
          <w:iCs/>
          <w:u w:val="single"/>
        </w:rPr>
        <w:t xml:space="preserve">Коррекционно-развивающие занятия </w:t>
      </w:r>
      <w:r w:rsidR="0055263B" w:rsidRPr="003A028B">
        <w:rPr>
          <w:b/>
          <w:bCs/>
          <w:iCs/>
          <w:u w:val="single"/>
        </w:rPr>
        <w:t>с логопедом</w:t>
      </w:r>
    </w:p>
    <w:p w:rsidR="00A22F62" w:rsidRPr="0055263B" w:rsidRDefault="00A22F62" w:rsidP="00DD5028">
      <w:pPr>
        <w:autoSpaceDE w:val="0"/>
        <w:ind w:firstLine="709"/>
        <w:jc w:val="both"/>
      </w:pPr>
      <w:r w:rsidRPr="003A028B">
        <w:rPr>
          <w:bCs/>
        </w:rPr>
        <w:t>Цель</w:t>
      </w:r>
      <w:r w:rsidRPr="0055263B">
        <w:rPr>
          <w:b/>
          <w:bCs/>
        </w:rPr>
        <w:t xml:space="preserve"> </w:t>
      </w:r>
      <w:r w:rsidRPr="0055263B">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A22F62" w:rsidRPr="0055263B" w:rsidRDefault="00A22F62" w:rsidP="0055263B">
      <w:pPr>
        <w:pStyle w:val="a4"/>
        <w:shd w:val="clear" w:color="auto" w:fill="FFFFFF"/>
        <w:spacing w:after="0" w:line="240" w:lineRule="auto"/>
        <w:ind w:left="0" w:firstLine="709"/>
        <w:jc w:val="both"/>
        <w:rPr>
          <w:rFonts w:ascii="Times New Roman" w:hAnsi="Times New Roman"/>
          <w:sz w:val="24"/>
          <w:szCs w:val="24"/>
        </w:rPr>
      </w:pPr>
      <w:r w:rsidRPr="0055263B">
        <w:rPr>
          <w:rFonts w:ascii="Times New Roman" w:hAnsi="Times New Roman"/>
          <w:sz w:val="24"/>
          <w:szCs w:val="24"/>
        </w:rPr>
        <w:t xml:space="preserve">Основными </w:t>
      </w:r>
      <w:r w:rsidRPr="003A028B">
        <w:rPr>
          <w:rFonts w:ascii="Times New Roman" w:hAnsi="Times New Roman"/>
          <w:bCs/>
          <w:sz w:val="24"/>
          <w:szCs w:val="24"/>
        </w:rPr>
        <w:t>направлениями</w:t>
      </w:r>
      <w:r w:rsidRPr="0055263B">
        <w:rPr>
          <w:rFonts w:ascii="Times New Roman" w:hAnsi="Times New Roman"/>
          <w:sz w:val="24"/>
          <w:szCs w:val="24"/>
        </w:rPr>
        <w:t xml:space="preserve"> логопедической работы является:</w:t>
      </w:r>
    </w:p>
    <w:p w:rsidR="00A22F62" w:rsidRPr="003A028B" w:rsidRDefault="0055263B" w:rsidP="0055263B">
      <w:pPr>
        <w:pStyle w:val="a4"/>
        <w:shd w:val="clear" w:color="auto" w:fill="FFFFFF"/>
        <w:spacing w:after="0" w:line="240" w:lineRule="auto"/>
        <w:ind w:left="0"/>
        <w:jc w:val="both"/>
        <w:rPr>
          <w:rFonts w:ascii="Times New Roman" w:hAnsi="Times New Roman"/>
          <w:sz w:val="24"/>
          <w:szCs w:val="24"/>
        </w:rPr>
      </w:pPr>
      <w:r w:rsidRPr="003A028B">
        <w:rPr>
          <w:rFonts w:ascii="Times New Roman" w:hAnsi="Times New Roman"/>
          <w:bCs/>
          <w:sz w:val="24"/>
          <w:szCs w:val="24"/>
        </w:rPr>
        <w:t xml:space="preserve">- </w:t>
      </w:r>
      <w:r w:rsidR="00A22F62" w:rsidRPr="003A028B">
        <w:rPr>
          <w:rFonts w:ascii="Times New Roman" w:hAnsi="Times New Roman"/>
          <w:bCs/>
          <w:sz w:val="24"/>
          <w:szCs w:val="24"/>
        </w:rPr>
        <w:t>диагностика и коррекция звукопроизношения</w:t>
      </w:r>
      <w:r w:rsidR="00A22F62" w:rsidRPr="003A028B">
        <w:rPr>
          <w:rFonts w:ascii="Times New Roman" w:hAnsi="Times New Roman"/>
          <w:sz w:val="24"/>
          <w:szCs w:val="24"/>
        </w:rPr>
        <w:t xml:space="preserve"> (постановка, автоматизация и дифференциация звуков речи); </w:t>
      </w:r>
    </w:p>
    <w:p w:rsidR="00A22F62" w:rsidRPr="003A028B" w:rsidRDefault="0055263B" w:rsidP="0055263B">
      <w:pPr>
        <w:pStyle w:val="a4"/>
        <w:shd w:val="clear" w:color="auto" w:fill="FFFFFF"/>
        <w:spacing w:after="0" w:line="240" w:lineRule="auto"/>
        <w:ind w:left="0"/>
        <w:jc w:val="both"/>
        <w:rPr>
          <w:rFonts w:ascii="Times New Roman" w:hAnsi="Times New Roman"/>
          <w:sz w:val="24"/>
          <w:szCs w:val="24"/>
        </w:rPr>
      </w:pPr>
      <w:r w:rsidRPr="003A028B">
        <w:rPr>
          <w:rFonts w:ascii="Times New Roman" w:hAnsi="Times New Roman"/>
          <w:bCs/>
          <w:sz w:val="24"/>
          <w:szCs w:val="24"/>
        </w:rPr>
        <w:t xml:space="preserve">- </w:t>
      </w:r>
      <w:r w:rsidR="00A22F62" w:rsidRPr="003A028B">
        <w:rPr>
          <w:rFonts w:ascii="Times New Roman" w:hAnsi="Times New Roman"/>
          <w:bCs/>
          <w:sz w:val="24"/>
          <w:szCs w:val="24"/>
        </w:rPr>
        <w:t>диагностика и коррекция лексической стороны речи (</w:t>
      </w:r>
      <w:r w:rsidR="00A22F62" w:rsidRPr="003A028B">
        <w:rPr>
          <w:rFonts w:ascii="Times New Roman" w:hAnsi="Times New Roman"/>
          <w:sz w:val="24"/>
          <w:szCs w:val="24"/>
        </w:rPr>
        <w:t>обогащение словаря, его расширение и уточнение);</w:t>
      </w:r>
    </w:p>
    <w:p w:rsidR="00A22F62" w:rsidRPr="003A028B" w:rsidRDefault="0055263B" w:rsidP="0055263B">
      <w:pPr>
        <w:pStyle w:val="a4"/>
        <w:shd w:val="clear" w:color="auto" w:fill="FFFFFF"/>
        <w:spacing w:after="0" w:line="240" w:lineRule="auto"/>
        <w:ind w:left="0"/>
        <w:jc w:val="both"/>
        <w:rPr>
          <w:rFonts w:ascii="Times New Roman" w:hAnsi="Times New Roman"/>
          <w:sz w:val="24"/>
          <w:szCs w:val="24"/>
        </w:rPr>
      </w:pPr>
      <w:r w:rsidRPr="003A028B">
        <w:rPr>
          <w:rFonts w:ascii="Times New Roman" w:hAnsi="Times New Roman"/>
          <w:bCs/>
          <w:sz w:val="24"/>
          <w:szCs w:val="24"/>
        </w:rPr>
        <w:t xml:space="preserve">- </w:t>
      </w:r>
      <w:r w:rsidR="00A22F62" w:rsidRPr="003A028B">
        <w:rPr>
          <w:rFonts w:ascii="Times New Roman" w:hAnsi="Times New Roman"/>
          <w:bCs/>
          <w:sz w:val="24"/>
          <w:szCs w:val="24"/>
        </w:rPr>
        <w:t>диагностика и коррекция грамматического строя речи</w:t>
      </w:r>
      <w:r w:rsidR="00A22F62" w:rsidRPr="003A028B">
        <w:rPr>
          <w:rFonts w:ascii="Times New Roman" w:hAnsi="Times New Roman"/>
          <w:sz w:val="24"/>
          <w:szCs w:val="24"/>
        </w:rPr>
        <w:t xml:space="preserve"> (синтаксической структуры речевых высказываний, словоизменения и словообразования);</w:t>
      </w:r>
    </w:p>
    <w:p w:rsidR="00A22F62" w:rsidRPr="003A028B" w:rsidRDefault="0055263B" w:rsidP="0055263B">
      <w:pPr>
        <w:pStyle w:val="a4"/>
        <w:shd w:val="clear" w:color="auto" w:fill="FFFFFF"/>
        <w:spacing w:after="0" w:line="240" w:lineRule="auto"/>
        <w:ind w:left="0"/>
        <w:jc w:val="both"/>
        <w:rPr>
          <w:rFonts w:ascii="Times New Roman" w:hAnsi="Times New Roman"/>
          <w:caps/>
          <w:sz w:val="24"/>
          <w:szCs w:val="24"/>
        </w:rPr>
      </w:pPr>
      <w:r w:rsidRPr="003A028B">
        <w:rPr>
          <w:rFonts w:ascii="Times New Roman" w:hAnsi="Times New Roman"/>
          <w:bCs/>
          <w:sz w:val="24"/>
          <w:szCs w:val="24"/>
        </w:rPr>
        <w:t xml:space="preserve">- </w:t>
      </w:r>
      <w:r w:rsidR="00A22F62" w:rsidRPr="003A028B">
        <w:rPr>
          <w:rFonts w:ascii="Times New Roman" w:hAnsi="Times New Roman"/>
          <w:bCs/>
          <w:sz w:val="24"/>
          <w:szCs w:val="24"/>
        </w:rPr>
        <w:t xml:space="preserve">коррекция диалогической и формирование монологической форм речи, развитие коммуникативной функции речи </w:t>
      </w:r>
      <w:r w:rsidR="00A22F62" w:rsidRPr="003A028B">
        <w:rPr>
          <w:rFonts w:ascii="Times New Roman" w:hAnsi="Times New Roman"/>
          <w:sz w:val="24"/>
          <w:szCs w:val="24"/>
        </w:rPr>
        <w:t>(развитие навыков диалогической и монологической речи, формирование связной речи, повышение речевой мотивации, обогащение речевого опыта);</w:t>
      </w:r>
    </w:p>
    <w:p w:rsidR="00A22F62" w:rsidRPr="003A028B" w:rsidRDefault="0055263B" w:rsidP="0055263B">
      <w:pPr>
        <w:pStyle w:val="a4"/>
        <w:shd w:val="clear" w:color="auto" w:fill="FFFFFF"/>
        <w:spacing w:after="0" w:line="240" w:lineRule="auto"/>
        <w:ind w:left="0"/>
        <w:jc w:val="both"/>
        <w:rPr>
          <w:rFonts w:ascii="Times New Roman" w:hAnsi="Times New Roman"/>
          <w:sz w:val="24"/>
          <w:szCs w:val="24"/>
        </w:rPr>
      </w:pPr>
      <w:r w:rsidRPr="003A028B">
        <w:rPr>
          <w:rFonts w:ascii="Times New Roman" w:hAnsi="Times New Roman"/>
          <w:bCs/>
          <w:sz w:val="24"/>
          <w:szCs w:val="24"/>
        </w:rPr>
        <w:t xml:space="preserve">- </w:t>
      </w:r>
      <w:r w:rsidR="00A22F62" w:rsidRPr="003A028B">
        <w:rPr>
          <w:rFonts w:ascii="Times New Roman" w:hAnsi="Times New Roman"/>
          <w:bCs/>
          <w:sz w:val="24"/>
          <w:szCs w:val="24"/>
        </w:rPr>
        <w:t>коррекция нарушений чтения и письма</w:t>
      </w:r>
      <w:r w:rsidR="00A22F62" w:rsidRPr="003A028B">
        <w:rPr>
          <w:rFonts w:ascii="Times New Roman" w:hAnsi="Times New Roman"/>
          <w:sz w:val="24"/>
          <w:szCs w:val="24"/>
        </w:rPr>
        <w:t xml:space="preserve">; </w:t>
      </w:r>
    </w:p>
    <w:p w:rsidR="00A22F62" w:rsidRPr="003A028B" w:rsidRDefault="0055263B" w:rsidP="0055263B">
      <w:pPr>
        <w:pStyle w:val="a4"/>
        <w:shd w:val="clear" w:color="auto" w:fill="FFFFFF"/>
        <w:spacing w:after="0" w:line="240" w:lineRule="auto"/>
        <w:ind w:left="0"/>
        <w:jc w:val="both"/>
        <w:rPr>
          <w:rFonts w:ascii="Times New Roman" w:hAnsi="Times New Roman"/>
          <w:sz w:val="24"/>
          <w:szCs w:val="24"/>
        </w:rPr>
      </w:pPr>
      <w:r w:rsidRPr="003A028B">
        <w:rPr>
          <w:rFonts w:ascii="Times New Roman" w:hAnsi="Times New Roman"/>
          <w:bCs/>
          <w:sz w:val="24"/>
          <w:szCs w:val="24"/>
        </w:rPr>
        <w:t xml:space="preserve">- </w:t>
      </w:r>
      <w:r w:rsidR="00A22F62" w:rsidRPr="003A028B">
        <w:rPr>
          <w:rFonts w:ascii="Times New Roman" w:hAnsi="Times New Roman"/>
          <w:bCs/>
          <w:sz w:val="24"/>
          <w:szCs w:val="24"/>
        </w:rPr>
        <w:t>расширение представлений об окружающей действительности</w:t>
      </w:r>
      <w:r w:rsidR="00A22F62" w:rsidRPr="003A028B">
        <w:rPr>
          <w:rFonts w:ascii="Times New Roman" w:hAnsi="Times New Roman"/>
          <w:sz w:val="24"/>
          <w:szCs w:val="24"/>
        </w:rPr>
        <w:t xml:space="preserve">; </w:t>
      </w:r>
    </w:p>
    <w:p w:rsidR="00A22F62" w:rsidRDefault="0055263B" w:rsidP="0055263B">
      <w:pPr>
        <w:pStyle w:val="a4"/>
        <w:shd w:val="clear" w:color="auto" w:fill="FFFFFF"/>
        <w:spacing w:after="0" w:line="240" w:lineRule="auto"/>
        <w:ind w:left="0"/>
        <w:jc w:val="both"/>
        <w:rPr>
          <w:rFonts w:ascii="Times New Roman" w:hAnsi="Times New Roman"/>
          <w:sz w:val="24"/>
          <w:szCs w:val="24"/>
        </w:rPr>
      </w:pPr>
      <w:r w:rsidRPr="003A028B">
        <w:rPr>
          <w:rFonts w:ascii="Times New Roman" w:hAnsi="Times New Roman"/>
          <w:bCs/>
          <w:sz w:val="24"/>
          <w:szCs w:val="24"/>
        </w:rPr>
        <w:t xml:space="preserve">- </w:t>
      </w:r>
      <w:r w:rsidR="00A22F62" w:rsidRPr="003A028B">
        <w:rPr>
          <w:rFonts w:ascii="Times New Roman" w:hAnsi="Times New Roman"/>
          <w:bCs/>
          <w:sz w:val="24"/>
          <w:szCs w:val="24"/>
        </w:rPr>
        <w:t>развитие познавательной сферы</w:t>
      </w:r>
      <w:r w:rsidR="00A22F62" w:rsidRPr="0055263B">
        <w:rPr>
          <w:rFonts w:ascii="Times New Roman" w:hAnsi="Times New Roman"/>
          <w:sz w:val="24"/>
          <w:szCs w:val="24"/>
        </w:rPr>
        <w:t xml:space="preserve"> (мышления, памяти, внимания и др. познавательных процессов).</w:t>
      </w:r>
    </w:p>
    <w:p w:rsidR="00A22F62" w:rsidRPr="003A028B" w:rsidRDefault="0055263B" w:rsidP="0055263B">
      <w:pPr>
        <w:pStyle w:val="Default"/>
        <w:jc w:val="center"/>
        <w:rPr>
          <w:b/>
          <w:bCs/>
          <w:color w:val="auto"/>
          <w:u w:val="single"/>
        </w:rPr>
      </w:pPr>
      <w:r w:rsidRPr="003A028B">
        <w:rPr>
          <w:b/>
          <w:bCs/>
          <w:color w:val="auto"/>
          <w:u w:val="single"/>
        </w:rPr>
        <w:t xml:space="preserve">Коррекционно-развивающие </w:t>
      </w:r>
      <w:r w:rsidR="00A22F62" w:rsidRPr="003A028B">
        <w:rPr>
          <w:b/>
          <w:bCs/>
          <w:color w:val="auto"/>
          <w:u w:val="single"/>
        </w:rPr>
        <w:t xml:space="preserve"> занятия</w:t>
      </w:r>
      <w:r w:rsidRPr="003A028B">
        <w:rPr>
          <w:b/>
          <w:bCs/>
          <w:color w:val="auto"/>
          <w:u w:val="single"/>
        </w:rPr>
        <w:t xml:space="preserve"> с психологом</w:t>
      </w:r>
    </w:p>
    <w:p w:rsidR="00A22F62" w:rsidRPr="0055263B" w:rsidRDefault="00A22F62" w:rsidP="0055263B">
      <w:pPr>
        <w:pStyle w:val="Default"/>
        <w:ind w:firstLine="720"/>
        <w:jc w:val="both"/>
        <w:rPr>
          <w:color w:val="auto"/>
        </w:rPr>
      </w:pPr>
      <w:r w:rsidRPr="003A028B">
        <w:rPr>
          <w:bCs/>
          <w:color w:val="auto"/>
        </w:rPr>
        <w:t>Цель</w:t>
      </w:r>
      <w:r w:rsidRPr="0055263B">
        <w:rPr>
          <w:b/>
          <w:bCs/>
          <w:color w:val="auto"/>
        </w:rPr>
        <w:t xml:space="preserve"> </w:t>
      </w:r>
      <w:r w:rsidRPr="0055263B">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A22F62" w:rsidRPr="0055263B" w:rsidRDefault="00A22F62" w:rsidP="0055263B">
      <w:pPr>
        <w:pStyle w:val="Default"/>
        <w:ind w:firstLine="720"/>
        <w:jc w:val="both"/>
        <w:rPr>
          <w:color w:val="auto"/>
        </w:rPr>
      </w:pPr>
      <w:r w:rsidRPr="0055263B">
        <w:rPr>
          <w:color w:val="auto"/>
        </w:rPr>
        <w:t xml:space="preserve">Основные </w:t>
      </w:r>
      <w:r w:rsidRPr="003A028B">
        <w:rPr>
          <w:bCs/>
          <w:color w:val="auto"/>
        </w:rPr>
        <w:t>направления</w:t>
      </w:r>
      <w:r w:rsidRPr="003A028B">
        <w:rPr>
          <w:color w:val="auto"/>
        </w:rPr>
        <w:t xml:space="preserve"> </w:t>
      </w:r>
      <w:r w:rsidRPr="0055263B">
        <w:rPr>
          <w:color w:val="auto"/>
        </w:rPr>
        <w:t xml:space="preserve">работы: </w:t>
      </w:r>
    </w:p>
    <w:p w:rsidR="00A22F62" w:rsidRPr="0055263B" w:rsidRDefault="0055263B" w:rsidP="0055263B">
      <w:pPr>
        <w:pStyle w:val="Default"/>
        <w:jc w:val="both"/>
        <w:rPr>
          <w:color w:val="auto"/>
        </w:rPr>
      </w:pPr>
      <w:r>
        <w:rPr>
          <w:b/>
          <w:bCs/>
          <w:color w:val="auto"/>
        </w:rPr>
        <w:t xml:space="preserve">- </w:t>
      </w:r>
      <w:r w:rsidR="00A22F62" w:rsidRPr="0055263B">
        <w:rPr>
          <w:bCs/>
          <w:color w:val="auto"/>
        </w:rPr>
        <w:t xml:space="preserve">диагностика и развитие познавательной сферы </w:t>
      </w:r>
      <w:r w:rsidR="00A22F62" w:rsidRPr="0055263B">
        <w:rPr>
          <w:bCs/>
        </w:rPr>
        <w:t>и целенаправленное формирование высших психических функций</w:t>
      </w:r>
      <w:r w:rsidR="00A22F62" w:rsidRPr="0055263B">
        <w:rPr>
          <w:color w:val="auto"/>
        </w:rPr>
        <w:t xml:space="preserve"> (формирование учебной мотивации, активизация сенсорно-перцептивной, мнемической и мыслительной деятельности, </w:t>
      </w:r>
      <w:r w:rsidR="00A22F62" w:rsidRPr="0055263B">
        <w:rPr>
          <w:rStyle w:val="submenu-table"/>
        </w:rPr>
        <w:t>развития пространственно-временных представлений</w:t>
      </w:r>
      <w:r w:rsidR="00A22F62" w:rsidRPr="0055263B">
        <w:rPr>
          <w:color w:val="auto"/>
        </w:rPr>
        <w:t xml:space="preserve">); </w:t>
      </w:r>
    </w:p>
    <w:p w:rsidR="00A22F62" w:rsidRPr="0055263B" w:rsidRDefault="0055263B" w:rsidP="0055263B">
      <w:pPr>
        <w:pStyle w:val="Default"/>
        <w:jc w:val="both"/>
        <w:rPr>
          <w:color w:val="auto"/>
        </w:rPr>
      </w:pPr>
      <w:r>
        <w:rPr>
          <w:b/>
          <w:bCs/>
          <w:color w:val="auto"/>
        </w:rPr>
        <w:t xml:space="preserve">- </w:t>
      </w:r>
      <w:r w:rsidR="00A22F62" w:rsidRPr="0055263B">
        <w:rPr>
          <w:bCs/>
          <w:color w:val="auto"/>
        </w:rPr>
        <w:t xml:space="preserve">диагностика и развитие эмоционально-личностной сферы </w:t>
      </w:r>
      <w:r w:rsidR="00A22F62" w:rsidRPr="0055263B">
        <w:rPr>
          <w:bCs/>
        </w:rPr>
        <w:t>и коррекция ее недостатков</w:t>
      </w:r>
      <w:r w:rsidR="00A22F62" w:rsidRPr="0055263B">
        <w:rPr>
          <w:color w:val="auto"/>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00A22F62" w:rsidRPr="0055263B">
        <w:t>создание ситуации успешной деятельности</w:t>
      </w:r>
      <w:r w:rsidR="00A22F62" w:rsidRPr="0055263B">
        <w:rPr>
          <w:color w:val="auto"/>
        </w:rPr>
        <w:t xml:space="preserve">); </w:t>
      </w:r>
    </w:p>
    <w:p w:rsidR="00A22F62" w:rsidRPr="0055263B" w:rsidRDefault="0055263B" w:rsidP="0055263B">
      <w:pPr>
        <w:pStyle w:val="Default"/>
        <w:jc w:val="both"/>
        <w:rPr>
          <w:color w:val="auto"/>
        </w:rPr>
      </w:pPr>
      <w:r>
        <w:rPr>
          <w:b/>
          <w:bCs/>
          <w:color w:val="auto"/>
        </w:rPr>
        <w:t xml:space="preserve">- </w:t>
      </w:r>
      <w:r w:rsidR="00A22F62" w:rsidRPr="0055263B">
        <w:rPr>
          <w:bCs/>
          <w:color w:val="auto"/>
        </w:rPr>
        <w:t>диагностика и развитие коммуникативной сферы</w:t>
      </w:r>
      <w:r w:rsidR="00A22F62" w:rsidRPr="0055263B">
        <w:rPr>
          <w:color w:val="auto"/>
        </w:rPr>
        <w:t xml:space="preserve"> </w:t>
      </w:r>
      <w:r w:rsidR="00A22F62" w:rsidRPr="0055263B">
        <w:rPr>
          <w:bCs/>
          <w:color w:val="auto"/>
        </w:rPr>
        <w:t>и социальная интеграции</w:t>
      </w:r>
      <w:r w:rsidR="00A22F62" w:rsidRPr="0055263B">
        <w:rPr>
          <w:color w:val="auto"/>
        </w:rPr>
        <w:t xml:space="preserve"> (развитие способности к эмпатии, сопереживанию); </w:t>
      </w:r>
    </w:p>
    <w:p w:rsidR="00A22F62" w:rsidRPr="0055263B" w:rsidRDefault="0055263B" w:rsidP="0055263B">
      <w:pPr>
        <w:pStyle w:val="Default"/>
        <w:jc w:val="both"/>
        <w:rPr>
          <w:color w:val="auto"/>
        </w:rPr>
      </w:pPr>
      <w:r>
        <w:rPr>
          <w:bCs/>
          <w:color w:val="auto"/>
        </w:rPr>
        <w:t xml:space="preserve">- </w:t>
      </w:r>
      <w:r w:rsidR="00A22F62" w:rsidRPr="0055263B">
        <w:rPr>
          <w:bCs/>
          <w:color w:val="auto"/>
        </w:rPr>
        <w:t>формирование продуктивных видов взаимодействия с окружающими</w:t>
      </w:r>
      <w:r w:rsidR="00A22F62" w:rsidRPr="0055263B">
        <w:rPr>
          <w:color w:val="auto"/>
        </w:rPr>
        <w:t xml:space="preserve"> (в семье, классе), </w:t>
      </w:r>
      <w:r w:rsidR="00A22F62" w:rsidRPr="0055263B">
        <w:rPr>
          <w:bCs/>
          <w:color w:val="auto"/>
        </w:rPr>
        <w:t>повышение социального статуса обучающегося в коллективе, формирование и развитие навыков социального  поведения</w:t>
      </w:r>
      <w:r w:rsidR="00A22F62" w:rsidRPr="0055263B">
        <w:rPr>
          <w:b/>
          <w:bCs/>
          <w:color w:val="auto"/>
        </w:rPr>
        <w:t xml:space="preserve"> </w:t>
      </w:r>
      <w:r w:rsidR="00A22F62" w:rsidRPr="0055263B">
        <w:rPr>
          <w:color w:val="auto"/>
        </w:rPr>
        <w:t>(</w:t>
      </w:r>
      <w:r w:rsidR="00A22F62" w:rsidRPr="0055263B">
        <w:t>формирование правил и норм поведения в группе, адекватное понимание социальных ролей в значимых ситуациях</w:t>
      </w:r>
      <w:r w:rsidR="00A22F62" w:rsidRPr="0055263B">
        <w:rPr>
          <w:color w:val="auto"/>
        </w:rPr>
        <w:t xml:space="preserve">); </w:t>
      </w:r>
    </w:p>
    <w:p w:rsidR="00A22F62" w:rsidRPr="0055263B" w:rsidRDefault="0055263B" w:rsidP="0055263B">
      <w:pPr>
        <w:pStyle w:val="Default"/>
        <w:jc w:val="both"/>
        <w:rPr>
          <w:b/>
          <w:bCs/>
        </w:rPr>
      </w:pPr>
      <w:r>
        <w:rPr>
          <w:b/>
          <w:bCs/>
        </w:rPr>
        <w:t xml:space="preserve">- </w:t>
      </w:r>
      <w:r w:rsidR="00A22F62" w:rsidRPr="0055263B">
        <w:rPr>
          <w:bCs/>
        </w:rPr>
        <w:t>формирование произвольной регуляции деятельности и поведения</w:t>
      </w:r>
      <w:r w:rsidR="00A22F62" w:rsidRPr="0055263B">
        <w:rPr>
          <w:b/>
          <w:bCs/>
        </w:rPr>
        <w:t xml:space="preserve"> </w:t>
      </w:r>
      <w:r w:rsidR="00A22F62" w:rsidRPr="0055263B">
        <w:t>(развитие произвольной регуляции деятельности и поведения, формирование способности к планированию и контролю)</w:t>
      </w:r>
      <w:r w:rsidR="00A22F62" w:rsidRPr="0055263B">
        <w:rPr>
          <w:b/>
          <w:bCs/>
        </w:rPr>
        <w:t>.</w:t>
      </w:r>
    </w:p>
    <w:p w:rsidR="00A22F62" w:rsidRDefault="00A22F62" w:rsidP="0055263B">
      <w:pPr>
        <w:autoSpaceDE w:val="0"/>
        <w:jc w:val="center"/>
        <w:rPr>
          <w:b/>
          <w:bCs/>
          <w:u w:val="single"/>
        </w:rPr>
      </w:pPr>
      <w:r w:rsidRPr="003A028B">
        <w:rPr>
          <w:b/>
          <w:bCs/>
          <w:iCs/>
          <w:u w:val="single"/>
          <w:lang w:eastAsia="ru-RU"/>
        </w:rPr>
        <w:t>Коррекционный курс</w:t>
      </w:r>
      <w:r w:rsidRPr="003A028B">
        <w:rPr>
          <w:b/>
          <w:bCs/>
          <w:u w:val="single"/>
          <w:lang w:eastAsia="ru-RU"/>
        </w:rPr>
        <w:t xml:space="preserve"> </w:t>
      </w:r>
      <w:r w:rsidRPr="003A028B">
        <w:rPr>
          <w:b/>
          <w:u w:val="single"/>
        </w:rPr>
        <w:t>«</w:t>
      </w:r>
      <w:r w:rsidRPr="003A028B">
        <w:rPr>
          <w:b/>
          <w:bCs/>
          <w:iCs/>
          <w:u w:val="single"/>
        </w:rPr>
        <w:t>Ритмика</w:t>
      </w:r>
      <w:r w:rsidRPr="003A028B">
        <w:rPr>
          <w:b/>
          <w:bCs/>
          <w:u w:val="single"/>
        </w:rPr>
        <w:t>»</w:t>
      </w:r>
    </w:p>
    <w:p w:rsidR="00A22F62" w:rsidRPr="0055263B" w:rsidRDefault="00A22F62" w:rsidP="0055263B">
      <w:pPr>
        <w:tabs>
          <w:tab w:val="num" w:pos="720"/>
          <w:tab w:val="left" w:pos="1080"/>
        </w:tabs>
        <w:ind w:firstLine="720"/>
        <w:jc w:val="both"/>
        <w:rPr>
          <w:kern w:val="2"/>
        </w:rPr>
      </w:pPr>
      <w:r w:rsidRPr="00D22032">
        <w:rPr>
          <w:bCs/>
          <w:kern w:val="2"/>
        </w:rPr>
        <w:lastRenderedPageBreak/>
        <w:t xml:space="preserve">Целью </w:t>
      </w:r>
      <w:r w:rsidRPr="0055263B">
        <w:rPr>
          <w:kern w:val="2"/>
        </w:rPr>
        <w:t>занятий по ритмике является развитие двигательной активности обучающегося с ЗПР в процессе восприятия музыки.</w:t>
      </w:r>
    </w:p>
    <w:p w:rsidR="00A22F62" w:rsidRPr="0055263B" w:rsidRDefault="00A22F62" w:rsidP="0055263B">
      <w:pPr>
        <w:tabs>
          <w:tab w:val="num" w:pos="720"/>
          <w:tab w:val="left" w:pos="1080"/>
        </w:tabs>
        <w:ind w:firstLine="720"/>
        <w:jc w:val="both"/>
        <w:rPr>
          <w:kern w:val="2"/>
        </w:rPr>
      </w:pPr>
      <w:r w:rsidRPr="0055263B">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55263B">
        <w:rPr>
          <w:kern w:val="2"/>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A22F62" w:rsidRPr="0055263B" w:rsidRDefault="00A22F62" w:rsidP="0055263B">
      <w:pPr>
        <w:pStyle w:val="a9"/>
        <w:spacing w:before="0" w:beforeAutospacing="0" w:after="0" w:afterAutospacing="0"/>
        <w:ind w:firstLine="720"/>
        <w:jc w:val="both"/>
      </w:pPr>
      <w:r w:rsidRPr="0055263B">
        <w:t xml:space="preserve">Основные </w:t>
      </w:r>
      <w:r w:rsidRPr="00DD5028">
        <w:rPr>
          <w:bCs/>
        </w:rPr>
        <w:t>направления</w:t>
      </w:r>
      <w:r w:rsidRPr="0055263B">
        <w:rPr>
          <w:b/>
          <w:bCs/>
        </w:rPr>
        <w:t xml:space="preserve"> </w:t>
      </w:r>
      <w:r w:rsidRPr="0055263B">
        <w:t>работы по ритмике:</w:t>
      </w:r>
    </w:p>
    <w:p w:rsidR="00A22F62" w:rsidRPr="0055263B" w:rsidRDefault="0055263B" w:rsidP="0055263B">
      <w:pPr>
        <w:pStyle w:val="a9"/>
        <w:spacing w:before="0" w:beforeAutospacing="0" w:after="0" w:afterAutospacing="0"/>
        <w:jc w:val="both"/>
      </w:pPr>
      <w:r w:rsidRPr="0055263B">
        <w:rPr>
          <w:bCs/>
        </w:rPr>
        <w:t xml:space="preserve">- </w:t>
      </w:r>
      <w:r w:rsidR="00A22F62" w:rsidRPr="0055263B">
        <w:rPr>
          <w:bCs/>
        </w:rPr>
        <w:t>восприятие музыки</w:t>
      </w:r>
      <w:r w:rsidR="00A22F62" w:rsidRPr="0055263B">
        <w:t xml:space="preserve"> (в исполнении педагога и аудиозап</w:t>
      </w:r>
      <w:r w:rsidR="00DD5028">
        <w:t>и</w:t>
      </w:r>
      <w:r w:rsidR="00A22F62" w:rsidRPr="0055263B">
        <w:t>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A22F62" w:rsidRPr="0055263B" w:rsidRDefault="0055263B" w:rsidP="0055263B">
      <w:pPr>
        <w:pStyle w:val="a9"/>
        <w:spacing w:before="0" w:beforeAutospacing="0" w:after="0" w:afterAutospacing="0"/>
        <w:jc w:val="both"/>
      </w:pPr>
      <w:r>
        <w:rPr>
          <w:b/>
          <w:bCs/>
        </w:rPr>
        <w:t xml:space="preserve">- </w:t>
      </w:r>
      <w:r w:rsidR="00A22F62" w:rsidRPr="0055263B">
        <w:rPr>
          <w:bCs/>
        </w:rPr>
        <w:t>упражнения на ориентировку в пространстве</w:t>
      </w:r>
      <w:r w:rsidR="00A22F62" w:rsidRPr="0055263B">
        <w:rPr>
          <w:b/>
          <w:bCs/>
        </w:rPr>
        <w:t xml:space="preserve">: </w:t>
      </w:r>
      <w:r w:rsidR="00A22F62" w:rsidRPr="0055263B">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A22F62" w:rsidRPr="0055263B" w:rsidRDefault="0055263B" w:rsidP="0055263B">
      <w:pPr>
        <w:pStyle w:val="a9"/>
        <w:spacing w:before="0" w:beforeAutospacing="0" w:after="0" w:afterAutospacing="0"/>
        <w:jc w:val="both"/>
      </w:pPr>
      <w:r>
        <w:rPr>
          <w:b/>
          <w:bCs/>
        </w:rPr>
        <w:t xml:space="preserve">- </w:t>
      </w:r>
      <w:r w:rsidR="00A22F62" w:rsidRPr="0055263B">
        <w:rPr>
          <w:bCs/>
        </w:rPr>
        <w:t>ритмико-гимнастические упражнения:</w:t>
      </w:r>
      <w:r w:rsidR="00A22F62" w:rsidRPr="0055263B">
        <w:t xml:space="preserve"> </w:t>
      </w:r>
      <w:r w:rsidR="00A22F62" w:rsidRPr="0055263B">
        <w:rPr>
          <w:kern w:val="2"/>
        </w:rPr>
        <w:t>о</w:t>
      </w:r>
      <w:r w:rsidR="00A22F62" w:rsidRPr="0055263B">
        <w:t xml:space="preserve">бщеразвивающие упражнения, упражнения на координацию движений, упражнение на расслабление мышц; </w:t>
      </w:r>
    </w:p>
    <w:p w:rsidR="00A22F62" w:rsidRPr="0055263B" w:rsidRDefault="0055263B" w:rsidP="0055263B">
      <w:pPr>
        <w:pStyle w:val="a9"/>
        <w:spacing w:before="0" w:beforeAutospacing="0" w:after="0" w:afterAutospacing="0"/>
        <w:jc w:val="both"/>
      </w:pPr>
      <w:r>
        <w:rPr>
          <w:b/>
          <w:bCs/>
        </w:rPr>
        <w:t xml:space="preserve">- </w:t>
      </w:r>
      <w:r w:rsidR="00A22F62" w:rsidRPr="0055263B">
        <w:rPr>
          <w:bCs/>
        </w:rPr>
        <w:t>упражнения с детскими музыкальными инструментами:</w:t>
      </w:r>
      <w:r w:rsidR="00A22F62" w:rsidRPr="0055263B">
        <w:rPr>
          <w:b/>
          <w:bCs/>
        </w:rPr>
        <w:t xml:space="preserve"> </w:t>
      </w:r>
      <w:r w:rsidR="00A22F62" w:rsidRPr="0055263B">
        <w:t xml:space="preserve">игра на элементарных музыкальных инструментах (погремушка, металлофон, бубен, ксилофон, барабан, румба, маракас, треугольник, тарелки и др.); </w:t>
      </w:r>
    </w:p>
    <w:p w:rsidR="00A22F62" w:rsidRPr="0055263B" w:rsidRDefault="0055263B" w:rsidP="0055263B">
      <w:pPr>
        <w:pStyle w:val="a9"/>
        <w:spacing w:before="0" w:beforeAutospacing="0" w:after="0" w:afterAutospacing="0"/>
        <w:jc w:val="both"/>
      </w:pPr>
      <w:r>
        <w:rPr>
          <w:b/>
          <w:bCs/>
        </w:rPr>
        <w:t xml:space="preserve">- </w:t>
      </w:r>
      <w:r w:rsidR="00A22F62" w:rsidRPr="0055263B">
        <w:rPr>
          <w:bCs/>
        </w:rPr>
        <w:t>игры под музыку:</w:t>
      </w:r>
      <w:r w:rsidR="00A22F62" w:rsidRPr="0055263B">
        <w:rPr>
          <w:b/>
          <w:bCs/>
        </w:rPr>
        <w:t xml:space="preserve"> </w:t>
      </w:r>
      <w:r w:rsidR="00A22F62" w:rsidRPr="0055263B">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A22F62" w:rsidRPr="0055263B" w:rsidRDefault="0055263B" w:rsidP="0055263B">
      <w:pPr>
        <w:pStyle w:val="a9"/>
        <w:spacing w:before="0" w:beforeAutospacing="0" w:after="0" w:afterAutospacing="0"/>
        <w:jc w:val="both"/>
      </w:pPr>
      <w:r>
        <w:rPr>
          <w:b/>
          <w:bCs/>
        </w:rPr>
        <w:t xml:space="preserve">- </w:t>
      </w:r>
      <w:r w:rsidR="00A22F62" w:rsidRPr="0055263B">
        <w:rPr>
          <w:bCs/>
        </w:rPr>
        <w:t>танцевальные упражнения</w:t>
      </w:r>
      <w:r w:rsidR="00A22F62" w:rsidRPr="0055263B">
        <w:t>: выполнение под музыку элементов танца и пляски, несложных композиций народных, бальных и современных танцев;</w:t>
      </w:r>
    </w:p>
    <w:p w:rsidR="00A22F62" w:rsidRPr="0055263B" w:rsidRDefault="0055263B" w:rsidP="0055263B">
      <w:pPr>
        <w:pStyle w:val="afe"/>
        <w:spacing w:after="0"/>
        <w:ind w:left="0"/>
        <w:jc w:val="both"/>
      </w:pPr>
      <w:r>
        <w:rPr>
          <w:b/>
          <w:bCs/>
        </w:rPr>
        <w:t xml:space="preserve">- </w:t>
      </w:r>
      <w:r w:rsidR="00A22F62" w:rsidRPr="0055263B">
        <w:rPr>
          <w:bCs/>
        </w:rPr>
        <w:t>декламация песен под музыку:</w:t>
      </w:r>
      <w:r w:rsidR="00A22F62" w:rsidRPr="0055263B">
        <w:rPr>
          <w:b/>
          <w:bCs/>
        </w:rPr>
        <w:t xml:space="preserve"> </w:t>
      </w:r>
      <w:r w:rsidR="00A22F62" w:rsidRPr="0055263B">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4732C8" w:rsidRPr="0055263B" w:rsidRDefault="004732C8" w:rsidP="0055263B">
      <w:pPr>
        <w:autoSpaceDE w:val="0"/>
        <w:autoSpaceDN w:val="0"/>
        <w:adjustRightInd w:val="0"/>
        <w:ind w:firstLine="709"/>
        <w:jc w:val="center"/>
        <w:rPr>
          <w:b/>
        </w:rPr>
      </w:pPr>
    </w:p>
    <w:p w:rsidR="003A028B" w:rsidRPr="00B37FC9" w:rsidRDefault="003A028B" w:rsidP="003A028B">
      <w:pPr>
        <w:jc w:val="center"/>
        <w:rPr>
          <w:b/>
          <w:bCs/>
          <w:i/>
          <w:color w:val="000000"/>
          <w:sz w:val="28"/>
          <w:szCs w:val="28"/>
        </w:rPr>
      </w:pPr>
      <w:r>
        <w:rPr>
          <w:b/>
          <w:bCs/>
          <w:color w:val="000000"/>
          <w:sz w:val="28"/>
          <w:szCs w:val="28"/>
        </w:rPr>
        <w:t xml:space="preserve">Программы </w:t>
      </w:r>
      <w:r w:rsidR="000D5D05">
        <w:rPr>
          <w:b/>
          <w:bCs/>
          <w:color w:val="000000"/>
          <w:sz w:val="28"/>
          <w:szCs w:val="28"/>
        </w:rPr>
        <w:t>курсов</w:t>
      </w:r>
      <w:r>
        <w:rPr>
          <w:b/>
          <w:bCs/>
          <w:color w:val="000000"/>
          <w:sz w:val="28"/>
          <w:szCs w:val="28"/>
        </w:rPr>
        <w:t xml:space="preserve"> внеурочной деятельности</w:t>
      </w:r>
    </w:p>
    <w:p w:rsidR="00D22032" w:rsidRDefault="00D22032" w:rsidP="003A028B">
      <w:pPr>
        <w:jc w:val="center"/>
        <w:rPr>
          <w:b/>
          <w:bCs/>
          <w:i/>
          <w:color w:val="000000"/>
        </w:rPr>
      </w:pPr>
    </w:p>
    <w:p w:rsidR="003A028B" w:rsidRDefault="003A028B" w:rsidP="003A028B">
      <w:pPr>
        <w:jc w:val="center"/>
        <w:rPr>
          <w:b/>
          <w:bCs/>
          <w:i/>
          <w:color w:val="000000"/>
        </w:rPr>
      </w:pPr>
      <w:r w:rsidRPr="009576B6">
        <w:rPr>
          <w:b/>
          <w:bCs/>
          <w:i/>
          <w:color w:val="000000"/>
        </w:rPr>
        <w:t>Духовно-нравственное направление</w:t>
      </w:r>
    </w:p>
    <w:p w:rsidR="003A028B" w:rsidRDefault="003A028B" w:rsidP="003A028B">
      <w:pPr>
        <w:jc w:val="center"/>
        <w:rPr>
          <w:b/>
          <w:bCs/>
          <w:color w:val="000000"/>
          <w:u w:val="single"/>
        </w:rPr>
      </w:pPr>
      <w:r w:rsidRPr="009576B6">
        <w:rPr>
          <w:b/>
          <w:bCs/>
          <w:color w:val="000000"/>
          <w:u w:val="single"/>
        </w:rPr>
        <w:t>«Азбука добра»</w:t>
      </w:r>
    </w:p>
    <w:p w:rsidR="003A028B" w:rsidRPr="00A7770B" w:rsidRDefault="003A028B" w:rsidP="003A028B">
      <w:pPr>
        <w:autoSpaceDE w:val="0"/>
        <w:autoSpaceDN w:val="0"/>
        <w:adjustRightInd w:val="0"/>
        <w:ind w:firstLine="709"/>
        <w:jc w:val="both"/>
      </w:pPr>
      <w:r w:rsidRPr="00A7770B">
        <w:t xml:space="preserve">В процессе освоения материалов ученик получает знания о характере взаимоотношений с другими людьми, что становится предпосылкой воспитания доброжелательного и заботливого отношения к людям, эмоциональной отзывчивости, сопереживания, сочувствия, толерантности, формирования нравственного сознания младшего школьника. </w:t>
      </w:r>
    </w:p>
    <w:p w:rsidR="003A028B" w:rsidRPr="00A7770B" w:rsidRDefault="003A028B" w:rsidP="003A028B">
      <w:pPr>
        <w:autoSpaceDE w:val="0"/>
        <w:autoSpaceDN w:val="0"/>
        <w:adjustRightInd w:val="0"/>
        <w:ind w:firstLine="709"/>
        <w:jc w:val="both"/>
      </w:pPr>
      <w:r w:rsidRPr="00A7770B">
        <w:t xml:space="preserve">Знакомясь с нравственным содержанием пословиц о добре, труде, учении, младшие школьники начинают осознавать базовые гуманистические ценности, характер отношений между людьми, необходимость бережного отношения к людям и предметам их труда. </w:t>
      </w:r>
    </w:p>
    <w:p w:rsidR="003A028B" w:rsidRPr="00A7770B" w:rsidRDefault="003A028B" w:rsidP="003A028B">
      <w:pPr>
        <w:autoSpaceDE w:val="0"/>
        <w:autoSpaceDN w:val="0"/>
        <w:adjustRightInd w:val="0"/>
        <w:ind w:firstLine="709"/>
        <w:jc w:val="both"/>
      </w:pPr>
      <w:r w:rsidRPr="00A7770B">
        <w:t xml:space="preserve">Обсуждение сказок, их инсценировка; обсуждение произведений художественной литературы – всё это нацелено на воспитание первоначальных этических представлений </w:t>
      </w:r>
      <w:r w:rsidRPr="00A7770B">
        <w:lastRenderedPageBreak/>
        <w:t xml:space="preserve">обучаемых (понятия добра и зла, значение «слов вежливости», правил вежливого поведения и их мотивации), развитие их эмоционального восприятия. </w:t>
      </w:r>
    </w:p>
    <w:p w:rsidR="003A028B" w:rsidRPr="00A7770B" w:rsidRDefault="003A028B" w:rsidP="003A028B">
      <w:pPr>
        <w:autoSpaceDE w:val="0"/>
        <w:autoSpaceDN w:val="0"/>
        <w:adjustRightInd w:val="0"/>
        <w:ind w:firstLine="709"/>
        <w:jc w:val="both"/>
      </w:pPr>
      <w:r w:rsidRPr="00A7770B">
        <w:t xml:space="preserve">Система вопросов и заданий, носящая диагностический и тренинговый характер, позволяет решать задачи самооценки и самопроверки, повторять, уточнять и формировать начальные нравственные представления, знакомить с нравственными понятия (например, «Что такое добрый поступок?», «Какой нравственный выбор сделал герой?», «Что можно посоветовать в этой ситуации? Как её изменить?», «Бывает ли так в реальной жизни?»). </w:t>
      </w:r>
    </w:p>
    <w:p w:rsidR="003A028B" w:rsidRDefault="003A028B" w:rsidP="003A028B">
      <w:pPr>
        <w:autoSpaceDE w:val="0"/>
        <w:autoSpaceDN w:val="0"/>
        <w:adjustRightInd w:val="0"/>
        <w:ind w:firstLine="709"/>
        <w:jc w:val="both"/>
      </w:pPr>
      <w:r w:rsidRPr="00A7770B">
        <w:t xml:space="preserve">Для овладения </w:t>
      </w:r>
      <w:r w:rsidRPr="00653F21">
        <w:t>метапредметными результатами</w:t>
      </w:r>
      <w:r w:rsidRPr="00A7770B">
        <w:t xml:space="preserve"> (сравнение, анализ, синтез, обобщение, классификация по родовидовым признакам, установление аналогий и причинно-следственных связей) в материалах содержатся упражнения, способствующие активизации интеллектуальной деятельности учащихся. В них предлагается установить соответствие поступков нравственным правилам; сопоставить, сравнить героев, их поведение; классифицировать материал по разным основаниям (определить группы пословиц по теме – о добре, трудолюбии, отношении к учёбе); сравнить иллюстрации с текстом для определения эмоционального состояния героев. </w:t>
      </w:r>
    </w:p>
    <w:p w:rsidR="003A028B" w:rsidRDefault="003A028B" w:rsidP="003A028B">
      <w:pPr>
        <w:autoSpaceDE w:val="0"/>
        <w:autoSpaceDN w:val="0"/>
        <w:adjustRightInd w:val="0"/>
        <w:ind w:firstLine="709"/>
        <w:jc w:val="both"/>
      </w:pPr>
      <w:r w:rsidRPr="00A7770B">
        <w:t xml:space="preserve">В целях </w:t>
      </w:r>
      <w:r w:rsidRPr="00653F21">
        <w:t>формирования коммуникативных УУД</w:t>
      </w:r>
      <w:r w:rsidRPr="00A7770B">
        <w:t xml:space="preserve"> (ведение диалога, признание возможности существования различных точек зрения и права каждого иметь свою; выражение своего мнения и аргументация своей точки зрения; уважительное восприятие других точек зрения) в материалах для занятий предст</w:t>
      </w:r>
      <w:r>
        <w:t>авлены задания, их формирующие.</w:t>
      </w:r>
    </w:p>
    <w:p w:rsidR="003A028B" w:rsidRPr="00A7770B" w:rsidRDefault="003A028B" w:rsidP="003A028B">
      <w:pPr>
        <w:autoSpaceDE w:val="0"/>
        <w:autoSpaceDN w:val="0"/>
        <w:adjustRightInd w:val="0"/>
        <w:ind w:firstLine="709"/>
        <w:jc w:val="both"/>
      </w:pPr>
      <w:r w:rsidRPr="00A7770B">
        <w:t>Использование художественной литературы и работа в библиотеке помогает обучаемым учиться использовать различные способы поиска информации в библиотеке, Интернете. Тематика заданий этой рубрики позволяет учащимся научиться работать в библиотечном пространстве с целью решения информационных и коммуникативных задач.</w:t>
      </w:r>
    </w:p>
    <w:p w:rsidR="003A028B" w:rsidRPr="00106F14" w:rsidRDefault="003A028B" w:rsidP="003A028B">
      <w:pPr>
        <w:autoSpaceDE w:val="0"/>
        <w:autoSpaceDN w:val="0"/>
        <w:adjustRightInd w:val="0"/>
        <w:ind w:firstLine="709"/>
        <w:jc w:val="both"/>
      </w:pPr>
      <w:r w:rsidRPr="00A7770B">
        <w:rPr>
          <w:b/>
        </w:rPr>
        <w:t xml:space="preserve"> </w:t>
      </w:r>
      <w:r w:rsidRPr="00A7770B">
        <w:rPr>
          <w:b/>
          <w:bCs/>
        </w:rPr>
        <w:t xml:space="preserve">Школьный этикет </w:t>
      </w:r>
      <w:r w:rsidRPr="00A7770B">
        <w:rPr>
          <w:i/>
          <w:iCs/>
        </w:rPr>
        <w:t xml:space="preserve">(понятие об основных правилах поведения в школе). </w:t>
      </w:r>
      <w:r w:rsidRPr="00A7770B">
        <w:rPr>
          <w:b/>
          <w:bCs/>
        </w:rPr>
        <w:t xml:space="preserve"> </w:t>
      </w:r>
      <w:r w:rsidRPr="00A7770B">
        <w:t>Правила поведения в школе, на уроке, на перемене, в столовой. Приход в</w:t>
      </w:r>
      <w:r w:rsidRPr="00A7770B">
        <w:rPr>
          <w:b/>
          <w:bCs/>
        </w:rPr>
        <w:t xml:space="preserve"> </w:t>
      </w:r>
      <w:r w:rsidRPr="00A7770B">
        <w:t>школу без опозданий, правильная организация работы на уроке, учебное сотрудничество.</w:t>
      </w:r>
      <w:r>
        <w:t xml:space="preserve"> </w:t>
      </w:r>
      <w:r w:rsidRPr="00A7770B">
        <w:t xml:space="preserve"> Школьные перемены как время активного отдыха, игры.</w:t>
      </w:r>
      <w:r>
        <w:t xml:space="preserve"> </w:t>
      </w:r>
      <w:r w:rsidRPr="00A7770B">
        <w:t xml:space="preserve"> Поведение в столовой, правила поведения за столом.</w:t>
      </w:r>
      <w:r>
        <w:t xml:space="preserve"> </w:t>
      </w:r>
    </w:p>
    <w:p w:rsidR="003A028B" w:rsidRDefault="003A028B" w:rsidP="003A028B">
      <w:pPr>
        <w:autoSpaceDE w:val="0"/>
        <w:autoSpaceDN w:val="0"/>
        <w:adjustRightInd w:val="0"/>
        <w:ind w:firstLine="709"/>
        <w:jc w:val="both"/>
      </w:pPr>
      <w:r w:rsidRPr="00A7770B">
        <w:rPr>
          <w:b/>
          <w:bCs/>
        </w:rPr>
        <w:t>Правила общения (взаимоотношения с другими людьми).</w:t>
      </w:r>
      <w:r>
        <w:rPr>
          <w:b/>
          <w:bCs/>
        </w:rPr>
        <w:t xml:space="preserve"> </w:t>
      </w:r>
      <w:r w:rsidRPr="00A7770B">
        <w:t xml:space="preserve"> Правила вежливости, элементарные представления о добрых и недобрых поступках. Знакомство с образом этих поступков при помощи художественных произведений, сказок, фильмов; посредством анализа близких детям ситуаций жизни (школьного коллектива, семьи). Активное освоение в речевой и поведенческой практике «вежливых» слов, их значения в установлении добрых отношений с окружающими.</w:t>
      </w:r>
      <w:r>
        <w:t xml:space="preserve"> </w:t>
      </w:r>
      <w:r w:rsidRPr="00A7770B">
        <w:t>Доброе, терпимое отношение к сверстнику, другу, младшим; добрые и вежливые отношения в семье, проявление элементарного уважения к</w:t>
      </w:r>
      <w:r>
        <w:t xml:space="preserve"> </w:t>
      </w:r>
      <w:r w:rsidRPr="00A7770B">
        <w:t>родителям, близким (конкретные жизненные ситуации). Практическое знакомство с правилами коллективных игр, позволяющих играть дружно, без</w:t>
      </w:r>
      <w:r>
        <w:t xml:space="preserve"> </w:t>
      </w:r>
      <w:r w:rsidRPr="00A7770B">
        <w:t>конфликтов. Пути выхода из конфликтной ситуации (преодоление ссор, драк, признание своей вины).</w:t>
      </w:r>
      <w:r>
        <w:t xml:space="preserve"> </w:t>
      </w:r>
      <w:r w:rsidRPr="00A7770B">
        <w:t xml:space="preserve"> Нравственное содержание ситуации (литературной, жизненной), их оценивание.</w:t>
      </w:r>
      <w:r>
        <w:t xml:space="preserve"> </w:t>
      </w:r>
    </w:p>
    <w:p w:rsidR="003A028B" w:rsidRDefault="003A028B" w:rsidP="003A028B">
      <w:pPr>
        <w:autoSpaceDE w:val="0"/>
        <w:autoSpaceDN w:val="0"/>
        <w:adjustRightInd w:val="0"/>
        <w:ind w:firstLine="709"/>
        <w:jc w:val="both"/>
      </w:pPr>
      <w:r w:rsidRPr="00A7770B">
        <w:rPr>
          <w:b/>
          <w:bCs/>
        </w:rPr>
        <w:t>О трудолюбии.</w:t>
      </w:r>
      <w:r>
        <w:rPr>
          <w:b/>
          <w:bCs/>
        </w:rPr>
        <w:t xml:space="preserve"> </w:t>
      </w:r>
      <w:r w:rsidRPr="00A7770B">
        <w:t>Значение труда в жизни людей. Учение как основной труд и обязанность школьника, виды труда детей в школе и дома (начальные представления).</w:t>
      </w:r>
      <w:r>
        <w:t xml:space="preserve"> </w:t>
      </w:r>
      <w:r w:rsidRPr="00A7770B">
        <w:t>Прилежание и старательность в учении и труде. Трудолюбие как главная ценность человека. Элементы культуры труда. Стимулирование оценки учащихся собственного отношения к труду. Способы бережного отношения к вещам, созданным трудом других людей.</w:t>
      </w:r>
      <w:r>
        <w:t xml:space="preserve"> </w:t>
      </w:r>
      <w:r w:rsidRPr="00A7770B">
        <w:t>Пути и способы преодоления лени, неумения трудиться (избавление от неорганизованности, недисциплинированности).</w:t>
      </w:r>
      <w:r>
        <w:t xml:space="preserve"> </w:t>
      </w:r>
      <w:r w:rsidRPr="00A7770B">
        <w:t>Анализ и оценка своих действий во время приготовления уроков, труда, дежурства.</w:t>
      </w:r>
      <w:r>
        <w:t xml:space="preserve"> </w:t>
      </w:r>
    </w:p>
    <w:p w:rsidR="003A028B" w:rsidRPr="00A7770B" w:rsidRDefault="003A028B" w:rsidP="003A028B">
      <w:pPr>
        <w:autoSpaceDE w:val="0"/>
        <w:autoSpaceDN w:val="0"/>
        <w:adjustRightInd w:val="0"/>
        <w:ind w:firstLine="709"/>
        <w:jc w:val="both"/>
      </w:pPr>
      <w:r w:rsidRPr="00A7770B">
        <w:rPr>
          <w:b/>
          <w:bCs/>
        </w:rPr>
        <w:lastRenderedPageBreak/>
        <w:t>Культура внешнего вида.</w:t>
      </w:r>
      <w:r>
        <w:rPr>
          <w:b/>
          <w:bCs/>
        </w:rPr>
        <w:t xml:space="preserve"> </w:t>
      </w:r>
      <w:r w:rsidRPr="00A7770B">
        <w:t>Культура внешнего вида как чистота, опрятность, аккуратность в человеке.</w:t>
      </w:r>
      <w:r>
        <w:t xml:space="preserve"> </w:t>
      </w:r>
      <w:r w:rsidRPr="00A7770B">
        <w:t>Правила опрятности и их значение для здоровья, уважения окружающих, собственного хорошего самочувствия.</w:t>
      </w:r>
      <w:r>
        <w:t xml:space="preserve"> </w:t>
      </w:r>
      <w:r w:rsidRPr="00A7770B">
        <w:t>Оценка внешнего вида человека, критерии такой оценки: аккуратность, опрятность, удобство, соответствие ситуации.</w:t>
      </w:r>
      <w:r>
        <w:t xml:space="preserve"> </w:t>
      </w:r>
    </w:p>
    <w:p w:rsidR="003A028B" w:rsidRDefault="003A028B" w:rsidP="003A028B">
      <w:pPr>
        <w:autoSpaceDE w:val="0"/>
        <w:autoSpaceDN w:val="0"/>
        <w:adjustRightInd w:val="0"/>
        <w:ind w:firstLine="709"/>
        <w:jc w:val="both"/>
      </w:pPr>
      <w:r w:rsidRPr="00A7770B">
        <w:rPr>
          <w:b/>
          <w:bCs/>
        </w:rPr>
        <w:t>Внешкольный этикет.</w:t>
      </w:r>
      <w:r>
        <w:rPr>
          <w:b/>
          <w:bCs/>
        </w:rPr>
        <w:t xml:space="preserve"> </w:t>
      </w:r>
      <w:r w:rsidRPr="00A7770B">
        <w:t>Вежливое отношение к людям как потребность воспитанного человека. Особенности вежливого поведения в разных жизненных ситуациях (на улице, в транспорте, во время прогулок): уступит место маленьким и пожилым, за причинённые неудобства, неприятности надо извиниться.</w:t>
      </w:r>
      <w:r>
        <w:t xml:space="preserve"> </w:t>
      </w:r>
      <w:r w:rsidRPr="00A7770B">
        <w:t>Правила вежливости в общении с ближайшим окружением: здороваться первым, доброжелательно отвечать на вопросы; взрослых называть на «Вы», говорить «спасибо» и «пожалуйста» и</w:t>
      </w:r>
      <w:r>
        <w:t xml:space="preserve"> т</w:t>
      </w:r>
      <w:r w:rsidRPr="00A7770B">
        <w:t>.д.</w:t>
      </w:r>
      <w:r>
        <w:t xml:space="preserve">. </w:t>
      </w:r>
      <w:r w:rsidRPr="00A7770B">
        <w:t xml:space="preserve"> Правила поведения в общественных местах (в магазине, библиотеке, театре и т.д.): не мешать другим людям, соблюдать очередь, чётко и громко высказывать обращение, просьбу.</w:t>
      </w:r>
    </w:p>
    <w:p w:rsidR="003A028B" w:rsidRDefault="003A028B" w:rsidP="003A028B">
      <w:pPr>
        <w:autoSpaceDE w:val="0"/>
        <w:autoSpaceDN w:val="0"/>
        <w:adjustRightInd w:val="0"/>
        <w:ind w:firstLine="709"/>
        <w:jc w:val="both"/>
        <w:rPr>
          <w:iCs/>
        </w:rPr>
      </w:pPr>
      <w:r>
        <w:t xml:space="preserve">Формы занятий: экскурсии, </w:t>
      </w:r>
      <w:r w:rsidRPr="00CC0164">
        <w:rPr>
          <w:iCs/>
        </w:rPr>
        <w:t>моделирование ситуаций, ролевые игры; составление рассказов по сюжетным картинкам;  инсценирование;  подвижные игры; просмотр</w:t>
      </w:r>
      <w:r>
        <w:rPr>
          <w:iCs/>
        </w:rPr>
        <w:t xml:space="preserve"> мультфильмов и </w:t>
      </w:r>
      <w:r w:rsidRPr="00CC0164">
        <w:rPr>
          <w:iCs/>
        </w:rPr>
        <w:t xml:space="preserve"> видеофильмов</w:t>
      </w:r>
      <w:r>
        <w:rPr>
          <w:iCs/>
        </w:rPr>
        <w:t>; конкурсы; беседы</w:t>
      </w:r>
      <w:r w:rsidRPr="00CC0164">
        <w:rPr>
          <w:iCs/>
        </w:rPr>
        <w:t>.</w:t>
      </w:r>
    </w:p>
    <w:p w:rsidR="003A028B" w:rsidRDefault="003A028B" w:rsidP="003A028B">
      <w:pPr>
        <w:jc w:val="center"/>
        <w:rPr>
          <w:b/>
          <w:bCs/>
          <w:color w:val="000000"/>
          <w:u w:val="single"/>
        </w:rPr>
      </w:pPr>
      <w:r w:rsidRPr="004E588C">
        <w:rPr>
          <w:b/>
          <w:bCs/>
          <w:color w:val="000000"/>
          <w:u w:val="single"/>
        </w:rPr>
        <w:t xml:space="preserve"> «Азбука истоков»</w:t>
      </w:r>
    </w:p>
    <w:p w:rsidR="00BC4573" w:rsidRDefault="003A028B" w:rsidP="00BC4573">
      <w:pPr>
        <w:rPr>
          <w:b/>
        </w:rPr>
      </w:pPr>
      <w:r w:rsidRPr="002B2FA2">
        <w:rPr>
          <w:b/>
        </w:rPr>
        <w:t>Мир</w:t>
      </w:r>
      <w:r>
        <w:rPr>
          <w:b/>
        </w:rPr>
        <w:t>.</w:t>
      </w:r>
      <w:r w:rsidRPr="002B2FA2">
        <w:rPr>
          <w:b/>
        </w:rPr>
        <w:t xml:space="preserve"> </w:t>
      </w:r>
    </w:p>
    <w:p w:rsidR="003A028B" w:rsidRPr="0008160A" w:rsidRDefault="003A028B" w:rsidP="00BC4573">
      <w:r w:rsidRPr="0008160A">
        <w:rPr>
          <w:b/>
        </w:rPr>
        <w:t xml:space="preserve">Солнышко, мама и папа. </w:t>
      </w:r>
      <w:r w:rsidRPr="0008160A">
        <w:t>Родители. Мама. Папа. Сердечное тепло родителей. Родительская любовь. Солнышко. Свет.</w:t>
      </w:r>
      <w:r>
        <w:t xml:space="preserve"> </w:t>
      </w:r>
      <w:r w:rsidRPr="0008160A">
        <w:t>Родительское благословение. Благодарность.</w:t>
      </w:r>
    </w:p>
    <w:p w:rsidR="003A028B" w:rsidRPr="0008160A" w:rsidRDefault="003A028B" w:rsidP="003A028B">
      <w:pPr>
        <w:jc w:val="both"/>
      </w:pPr>
      <w:r w:rsidRPr="0008160A">
        <w:rPr>
          <w:b/>
        </w:rPr>
        <w:t xml:space="preserve">Мир и лад. </w:t>
      </w:r>
      <w:r w:rsidRPr="0008160A">
        <w:t>Что объединяет поле, школу и семью? Мир. Лад. Согласие. Уважение. Первая книга. Дети с любовью создают свою Первую книгу. В Первой книге запечатлена душа семьи.</w:t>
      </w:r>
    </w:p>
    <w:p w:rsidR="003A028B" w:rsidRPr="0008160A" w:rsidRDefault="003A028B" w:rsidP="003A028B">
      <w:pPr>
        <w:jc w:val="both"/>
      </w:pPr>
      <w:r w:rsidRPr="0008160A">
        <w:rPr>
          <w:b/>
        </w:rPr>
        <w:t xml:space="preserve">Истоки и школа. </w:t>
      </w:r>
      <w:r w:rsidRPr="0008160A">
        <w:t>Истоки глазами детей. Рождественский дар.</w:t>
      </w:r>
    </w:p>
    <w:p w:rsidR="003A028B" w:rsidRPr="0008160A" w:rsidRDefault="003A028B" w:rsidP="003A028B">
      <w:pPr>
        <w:jc w:val="both"/>
      </w:pPr>
      <w:r w:rsidRPr="0008160A">
        <w:rPr>
          <w:b/>
        </w:rPr>
        <w:t xml:space="preserve">Истоки и радуга. </w:t>
      </w:r>
      <w:r w:rsidRPr="0008160A">
        <w:t>Живительная сила истоков проявляется в любви к родной земле и родному слову, родителям и родному очагу. Радуга –</w:t>
      </w:r>
      <w:r>
        <w:t xml:space="preserve"> </w:t>
      </w:r>
      <w:r w:rsidRPr="0008160A">
        <w:t>образ истоков, соединяющий, небо, землю и человека.</w:t>
      </w:r>
    </w:p>
    <w:p w:rsidR="003A028B" w:rsidRPr="0008160A" w:rsidRDefault="003A028B" w:rsidP="003A028B">
      <w:pPr>
        <w:jc w:val="both"/>
      </w:pPr>
      <w:r w:rsidRPr="0008160A">
        <w:rPr>
          <w:b/>
        </w:rPr>
        <w:t xml:space="preserve">Сказки Пушкина. </w:t>
      </w:r>
      <w:r w:rsidRPr="0008160A">
        <w:t>В сказках Пушкина добро побеждает зло, честь и храбрость побеждают глупость и жадность, любовь и милосердие</w:t>
      </w:r>
      <w:r>
        <w:t xml:space="preserve"> </w:t>
      </w:r>
      <w:r w:rsidRPr="0008160A">
        <w:t>побеждают гордыню и зависть.</w:t>
      </w:r>
    </w:p>
    <w:p w:rsidR="003A028B" w:rsidRDefault="003A028B" w:rsidP="003A028B">
      <w:pPr>
        <w:jc w:val="both"/>
      </w:pPr>
      <w:r w:rsidRPr="0008160A">
        <w:rPr>
          <w:b/>
        </w:rPr>
        <w:t xml:space="preserve">Родной край. </w:t>
      </w:r>
      <w:r w:rsidRPr="0008160A">
        <w:t>Родина. Дом. Родная сторонушка. Родные</w:t>
      </w:r>
      <w:r>
        <w:t xml:space="preserve"> </w:t>
      </w:r>
      <w:r w:rsidRPr="0008160A">
        <w:t>люди. Народная песня.</w:t>
      </w:r>
      <w:r>
        <w:t xml:space="preserve"> </w:t>
      </w:r>
    </w:p>
    <w:p w:rsidR="003A028B" w:rsidRPr="0008160A" w:rsidRDefault="003A028B" w:rsidP="003A028B">
      <w:pPr>
        <w:jc w:val="both"/>
      </w:pPr>
      <w:r w:rsidRPr="0008160A">
        <w:rPr>
          <w:b/>
        </w:rPr>
        <w:t>Щит и герб.</w:t>
      </w:r>
      <w:r w:rsidRPr="0008160A">
        <w:t xml:space="preserve"> Духовный защитник нашего отечества святой Георгий Победоносец. Чудо Георгия о змее. Святыня России. Герб.</w:t>
      </w:r>
    </w:p>
    <w:p w:rsidR="003A028B" w:rsidRPr="0008160A" w:rsidRDefault="003A028B" w:rsidP="003A028B">
      <w:pPr>
        <w:jc w:val="both"/>
      </w:pPr>
      <w:r w:rsidRPr="0008160A">
        <w:rPr>
          <w:b/>
        </w:rPr>
        <w:t xml:space="preserve">Илья Муромец. </w:t>
      </w:r>
      <w:r w:rsidRPr="0008160A">
        <w:t>Русский богатырь. Родная земля. Добро. Храбрость. Мир.</w:t>
      </w:r>
    </w:p>
    <w:p w:rsidR="003A028B" w:rsidRPr="0008160A" w:rsidRDefault="003A028B" w:rsidP="003A028B">
      <w:pPr>
        <w:rPr>
          <w:b/>
        </w:rPr>
      </w:pPr>
      <w:r w:rsidRPr="0008160A">
        <w:rPr>
          <w:b/>
        </w:rPr>
        <w:t xml:space="preserve">Слово </w:t>
      </w:r>
    </w:p>
    <w:p w:rsidR="003A028B" w:rsidRPr="0008160A" w:rsidRDefault="003A028B" w:rsidP="003A028B">
      <w:pPr>
        <w:jc w:val="both"/>
      </w:pPr>
      <w:r w:rsidRPr="0008160A">
        <w:rPr>
          <w:b/>
        </w:rPr>
        <w:t xml:space="preserve">Слово. </w:t>
      </w:r>
      <w:r w:rsidRPr="0008160A">
        <w:t xml:space="preserve">Слово наполняет душу человека светом. Слово соединяет добрые дела и </w:t>
      </w:r>
      <w:r>
        <w:t>д</w:t>
      </w:r>
      <w:r w:rsidRPr="0008160A">
        <w:t>облестный труд, самоотверженный подвиг и искреннюю любовь. Слово проверяется делом.</w:t>
      </w:r>
    </w:p>
    <w:p w:rsidR="003A028B" w:rsidRPr="0008160A" w:rsidRDefault="003A028B" w:rsidP="003A028B">
      <w:pPr>
        <w:jc w:val="both"/>
      </w:pPr>
      <w:r w:rsidRPr="0008160A">
        <w:rPr>
          <w:b/>
        </w:rPr>
        <w:t xml:space="preserve">Весна и слово. </w:t>
      </w:r>
      <w:r w:rsidRPr="0008160A">
        <w:t>Что пробуждает сад добродетелей в душе человека? Каждый год весна напоминает о жизнеутверждающей силе слова.</w:t>
      </w:r>
    </w:p>
    <w:p w:rsidR="003A028B" w:rsidRPr="0008160A" w:rsidRDefault="003A028B" w:rsidP="003A028B">
      <w:pPr>
        <w:jc w:val="both"/>
      </w:pPr>
      <w:r w:rsidRPr="0008160A">
        <w:rPr>
          <w:b/>
        </w:rPr>
        <w:t xml:space="preserve">Золотое сердечко. </w:t>
      </w:r>
      <w:r w:rsidRPr="0008160A">
        <w:t>Пять талантов золотого сердечка. Доброе слово. Честное слово. Слово о родителях. Труд и подвиг. Святое слово.</w:t>
      </w:r>
    </w:p>
    <w:p w:rsidR="003A028B" w:rsidRPr="0008160A" w:rsidRDefault="003A028B" w:rsidP="003A028B">
      <w:pPr>
        <w:jc w:val="both"/>
      </w:pPr>
      <w:r w:rsidRPr="0008160A">
        <w:rPr>
          <w:b/>
        </w:rPr>
        <w:t xml:space="preserve">Серебряное копытце. </w:t>
      </w:r>
      <w:r w:rsidRPr="0008160A">
        <w:t>Добро. Доброе слово. Доброе дело.</w:t>
      </w:r>
    </w:p>
    <w:p w:rsidR="003A028B" w:rsidRPr="0008160A" w:rsidRDefault="003A028B" w:rsidP="003A028B">
      <w:pPr>
        <w:jc w:val="both"/>
      </w:pPr>
      <w:r w:rsidRPr="0008160A">
        <w:rPr>
          <w:b/>
        </w:rPr>
        <w:t xml:space="preserve">Добрыня Никитич. </w:t>
      </w:r>
      <w:r w:rsidRPr="0008160A">
        <w:t>Честное слово. Родительское благословение. Подвиг.</w:t>
      </w:r>
    </w:p>
    <w:p w:rsidR="003A028B" w:rsidRPr="0008160A" w:rsidRDefault="003A028B" w:rsidP="003A028B">
      <w:pPr>
        <w:jc w:val="both"/>
      </w:pPr>
      <w:r w:rsidRPr="0008160A">
        <w:rPr>
          <w:b/>
        </w:rPr>
        <w:t xml:space="preserve">Слово о родителях. </w:t>
      </w:r>
      <w:r w:rsidRPr="0008160A">
        <w:t>Благословение. Родительское слово. Материнская и отеческая любовь. Уважение. Почитание.</w:t>
      </w:r>
    </w:p>
    <w:p w:rsidR="003A028B" w:rsidRPr="0008160A" w:rsidRDefault="003A028B" w:rsidP="003A028B">
      <w:pPr>
        <w:jc w:val="both"/>
      </w:pPr>
      <w:r w:rsidRPr="0008160A">
        <w:rPr>
          <w:b/>
        </w:rPr>
        <w:t xml:space="preserve">Алеша Попович. </w:t>
      </w:r>
      <w:r w:rsidRPr="0008160A">
        <w:t>Святое слово. Богатырская доблесть. Честь.</w:t>
      </w:r>
    </w:p>
    <w:p w:rsidR="003A028B" w:rsidRPr="0008160A" w:rsidRDefault="003A028B" w:rsidP="003A028B">
      <w:pPr>
        <w:jc w:val="both"/>
      </w:pPr>
      <w:r w:rsidRPr="0008160A">
        <w:rPr>
          <w:b/>
        </w:rPr>
        <w:t xml:space="preserve">Чаша жизни. </w:t>
      </w:r>
      <w:r w:rsidRPr="0008160A">
        <w:t>Жизнь. Любовь. Добрые дела.</w:t>
      </w:r>
    </w:p>
    <w:p w:rsidR="003A028B" w:rsidRPr="0008160A" w:rsidRDefault="003A028B" w:rsidP="003A028B">
      <w:pPr>
        <w:rPr>
          <w:b/>
        </w:rPr>
      </w:pPr>
      <w:r>
        <w:rPr>
          <w:b/>
        </w:rPr>
        <w:t xml:space="preserve">Образ. </w:t>
      </w:r>
    </w:p>
    <w:p w:rsidR="003A028B" w:rsidRPr="0008160A" w:rsidRDefault="003A028B" w:rsidP="003A028B">
      <w:pPr>
        <w:jc w:val="both"/>
      </w:pPr>
      <w:r w:rsidRPr="0008160A">
        <w:rPr>
          <w:b/>
        </w:rPr>
        <w:lastRenderedPageBreak/>
        <w:t xml:space="preserve">Родник. </w:t>
      </w:r>
      <w:r w:rsidRPr="0008160A">
        <w:t>Род, родник, родное слово, родная земля, родина. Родник –</w:t>
      </w:r>
      <w:r>
        <w:t xml:space="preserve"> </w:t>
      </w:r>
      <w:r w:rsidRPr="0008160A">
        <w:t>начало жизни. Живая вода. Святой источник. Святая вода.</w:t>
      </w:r>
    </w:p>
    <w:p w:rsidR="003A028B" w:rsidRPr="0008160A" w:rsidRDefault="003A028B" w:rsidP="003A028B">
      <w:pPr>
        <w:jc w:val="both"/>
      </w:pPr>
      <w:r w:rsidRPr="0008160A">
        <w:rPr>
          <w:b/>
        </w:rPr>
        <w:t xml:space="preserve">Образ родины. </w:t>
      </w:r>
      <w:r w:rsidRPr="0008160A">
        <w:t>Родина. Родная земля. Отечество. Святая земля. Образ родины.</w:t>
      </w:r>
    </w:p>
    <w:p w:rsidR="003A028B" w:rsidRPr="0008160A" w:rsidRDefault="003A028B" w:rsidP="003A028B">
      <w:pPr>
        <w:jc w:val="both"/>
      </w:pPr>
      <w:r w:rsidRPr="0008160A">
        <w:rPr>
          <w:b/>
        </w:rPr>
        <w:t xml:space="preserve">Защитник отечества. </w:t>
      </w:r>
      <w:r w:rsidRPr="0008160A">
        <w:t>Святой Александр Невский</w:t>
      </w:r>
      <w:r>
        <w:t xml:space="preserve"> </w:t>
      </w:r>
      <w:r w:rsidRPr="0008160A">
        <w:t>–</w:t>
      </w:r>
      <w:r>
        <w:t xml:space="preserve"> </w:t>
      </w:r>
      <w:r w:rsidRPr="0008160A">
        <w:t>солнце земли русской. Защитник отечества. Ангел</w:t>
      </w:r>
      <w:r>
        <w:t xml:space="preserve"> </w:t>
      </w:r>
      <w:r w:rsidRPr="0008160A">
        <w:t>-</w:t>
      </w:r>
      <w:r>
        <w:t xml:space="preserve"> </w:t>
      </w:r>
      <w:r w:rsidRPr="0008160A">
        <w:t>хранитель русского народа.</w:t>
      </w:r>
    </w:p>
    <w:p w:rsidR="003A028B" w:rsidRPr="0008160A" w:rsidRDefault="003A028B" w:rsidP="003A028B">
      <w:pPr>
        <w:jc w:val="both"/>
      </w:pPr>
      <w:r w:rsidRPr="0008160A">
        <w:rPr>
          <w:b/>
        </w:rPr>
        <w:t xml:space="preserve">Образ праздника. </w:t>
      </w:r>
      <w:r w:rsidRPr="0008160A">
        <w:t>День великой победы. Покровительство святого Георгия Победоносца. Святая память.</w:t>
      </w:r>
    </w:p>
    <w:p w:rsidR="003A028B" w:rsidRPr="0008160A" w:rsidRDefault="003A028B" w:rsidP="003A028B">
      <w:pPr>
        <w:rPr>
          <w:b/>
        </w:rPr>
      </w:pPr>
      <w:r>
        <w:rPr>
          <w:b/>
        </w:rPr>
        <w:t>Книга.</w:t>
      </w:r>
    </w:p>
    <w:p w:rsidR="003A028B" w:rsidRPr="0008160A" w:rsidRDefault="003A028B" w:rsidP="003A028B">
      <w:pPr>
        <w:jc w:val="both"/>
      </w:pPr>
      <w:r w:rsidRPr="0008160A">
        <w:rPr>
          <w:b/>
        </w:rPr>
        <w:t xml:space="preserve">Книга. </w:t>
      </w:r>
      <w:r w:rsidRPr="0008160A">
        <w:t>Книга –</w:t>
      </w:r>
      <w:r>
        <w:t xml:space="preserve"> </w:t>
      </w:r>
      <w:r w:rsidRPr="0008160A">
        <w:t>живое существо. Добро и красота. В каждом человеке живет творец.</w:t>
      </w:r>
    </w:p>
    <w:p w:rsidR="003A028B" w:rsidRPr="0008160A" w:rsidRDefault="003A028B" w:rsidP="003A028B">
      <w:pPr>
        <w:jc w:val="both"/>
      </w:pPr>
      <w:r w:rsidRPr="0008160A">
        <w:rPr>
          <w:b/>
        </w:rPr>
        <w:t xml:space="preserve">Книга книг. </w:t>
      </w:r>
      <w:r w:rsidRPr="0008160A">
        <w:t>Собирание библиотеки –</w:t>
      </w:r>
      <w:r>
        <w:t xml:space="preserve"> </w:t>
      </w:r>
      <w:r w:rsidRPr="0008160A">
        <w:t xml:space="preserve">добрая традиция нашего народа. Книга книг </w:t>
      </w:r>
    </w:p>
    <w:p w:rsidR="003A028B" w:rsidRPr="0008160A" w:rsidRDefault="003A028B" w:rsidP="003A028B">
      <w:pPr>
        <w:jc w:val="both"/>
      </w:pPr>
      <w:r w:rsidRPr="0008160A">
        <w:t>–</w:t>
      </w:r>
      <w:r>
        <w:t xml:space="preserve"> </w:t>
      </w:r>
      <w:r w:rsidRPr="0008160A">
        <w:t>библия. Библия положила начало объединению книг в семью –</w:t>
      </w:r>
      <w:r>
        <w:t xml:space="preserve"> </w:t>
      </w:r>
      <w:r w:rsidRPr="0008160A">
        <w:t>библиотеку.</w:t>
      </w:r>
    </w:p>
    <w:p w:rsidR="003A028B" w:rsidRPr="0008160A" w:rsidRDefault="003A028B" w:rsidP="003A028B">
      <w:pPr>
        <w:jc w:val="both"/>
      </w:pPr>
      <w:r w:rsidRPr="0008160A">
        <w:rPr>
          <w:b/>
        </w:rPr>
        <w:t xml:space="preserve">Живое слово книги. </w:t>
      </w:r>
      <w:r w:rsidRPr="0008160A">
        <w:t>Чтение –</w:t>
      </w:r>
      <w:r>
        <w:t xml:space="preserve"> </w:t>
      </w:r>
      <w:r w:rsidRPr="0008160A">
        <w:t>сердечный дар. Живое слово книги найдет отклик в душе читателя.</w:t>
      </w:r>
    </w:p>
    <w:p w:rsidR="003A028B" w:rsidRDefault="003A028B" w:rsidP="003A028B">
      <w:pPr>
        <w:jc w:val="both"/>
      </w:pPr>
      <w:r w:rsidRPr="0008160A">
        <w:rPr>
          <w:b/>
        </w:rPr>
        <w:t>Первая книга. Мир книги</w:t>
      </w:r>
      <w:r w:rsidRPr="0008160A">
        <w:t>. Первая книга соединяет труд семьи и школы. Мир книги.</w:t>
      </w:r>
    </w:p>
    <w:p w:rsidR="003A028B" w:rsidRDefault="003A028B" w:rsidP="003A028B">
      <w:pPr>
        <w:spacing w:line="360" w:lineRule="auto"/>
        <w:jc w:val="center"/>
        <w:rPr>
          <w:b/>
          <w:u w:val="single"/>
        </w:rPr>
      </w:pPr>
      <w:r w:rsidRPr="007C65AD">
        <w:rPr>
          <w:b/>
          <w:u w:val="single"/>
        </w:rPr>
        <w:t>«Истоки»</w:t>
      </w:r>
    </w:p>
    <w:p w:rsidR="003A028B" w:rsidRPr="00E47C77" w:rsidRDefault="003A028B" w:rsidP="00D22032">
      <w:pPr>
        <w:ind w:firstLine="709"/>
        <w:jc w:val="both"/>
      </w:pPr>
      <w:r w:rsidRPr="00E47C77">
        <w:t>Во втором классе дети осваивают истоки ближайшей социокультурной среды, своего родного края и основной деятельности человека в ней. Все усилия направлены в основном на осмысление ребенком своих социальных связей, духовной значимости проявлений внешней и внутренней активности, что отражает социально-правовую содержательную линию.</w:t>
      </w:r>
      <w:r>
        <w:t xml:space="preserve"> </w:t>
      </w:r>
      <w:r w:rsidRPr="00E47C77">
        <w:t>Во втором классе учебный курс «Истоки» начинает вводить младшего школьника в круг основных социокультурных ценностей,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основывается на единении восприятия, мышления, чувствования и духовного переживания, что в наибольшей степени соответствует возрастным особенностям младшего возраста, опирается на них.</w:t>
      </w:r>
    </w:p>
    <w:p w:rsidR="003A028B" w:rsidRPr="00E47C77" w:rsidRDefault="003A028B" w:rsidP="00D22032">
      <w:pPr>
        <w:ind w:firstLine="709"/>
        <w:jc w:val="both"/>
      </w:pPr>
      <w:r w:rsidRPr="00E47C77">
        <w:t>Родной очаг (9 часов)</w:t>
      </w:r>
    </w:p>
    <w:p w:rsidR="003A028B" w:rsidRPr="00E47C77" w:rsidRDefault="003A028B" w:rsidP="00D22032">
      <w:pPr>
        <w:ind w:firstLine="709"/>
        <w:jc w:val="both"/>
      </w:pPr>
      <w:r>
        <w:t>И</w:t>
      </w:r>
      <w:r w:rsidRPr="00E47C77">
        <w:t>мя. Как выбирается имя и что  оно значит? Именины. Почему нужно дорожить своим именем?</w:t>
      </w:r>
    </w:p>
    <w:p w:rsidR="003A028B" w:rsidRPr="00E47C77" w:rsidRDefault="003A028B" w:rsidP="00D22032">
      <w:pPr>
        <w:ind w:firstLine="709"/>
        <w:jc w:val="both"/>
      </w:pPr>
      <w:r>
        <w:t>С</w:t>
      </w:r>
      <w:r w:rsidRPr="00E47C77">
        <w:t>емья. Мир самых близких людей. Любовь, забота, согласие и почитание родителей – основа семьи. Почему нужно дорожить доброй молвой о семье?</w:t>
      </w:r>
    </w:p>
    <w:p w:rsidR="003A028B" w:rsidRPr="00E47C77" w:rsidRDefault="003A028B" w:rsidP="00D22032">
      <w:pPr>
        <w:ind w:firstLine="709"/>
        <w:jc w:val="both"/>
      </w:pPr>
      <w:r>
        <w:t>Р</w:t>
      </w:r>
      <w:r w:rsidRPr="00E47C77">
        <w:t xml:space="preserve">од-люди, происходящий от одного предка. Род- твоя связь с прошлым и будущим. Поколения и родственники. Память </w:t>
      </w:r>
      <w:r>
        <w:t>о г</w:t>
      </w:r>
      <w:r w:rsidRPr="00E47C77">
        <w:t>ороде.</w:t>
      </w:r>
      <w:r>
        <w:t xml:space="preserve"> </w:t>
      </w:r>
      <w:r w:rsidRPr="00E47C77">
        <w:t>Родовые занятия. Честь рода.</w:t>
      </w:r>
    </w:p>
    <w:p w:rsidR="003A028B" w:rsidRPr="00E47C77" w:rsidRDefault="003A028B" w:rsidP="00D22032">
      <w:pPr>
        <w:ind w:firstLine="709"/>
        <w:jc w:val="both"/>
      </w:pPr>
      <w:r>
        <w:t>Д</w:t>
      </w:r>
      <w:r w:rsidRPr="00E47C77">
        <w:t>ом — территория семьи, мир вещей.</w:t>
      </w:r>
      <w:r>
        <w:t xml:space="preserve"> </w:t>
      </w:r>
      <w:r w:rsidRPr="00E47C77">
        <w:t>Домашний порядок. Ритмы домашней жизни. Праздники и будни. Семейные реликвии и святыни.</w:t>
      </w:r>
    </w:p>
    <w:p w:rsidR="003A028B" w:rsidRPr="00E47C77" w:rsidRDefault="003A028B" w:rsidP="00D22032">
      <w:pPr>
        <w:ind w:firstLine="709"/>
        <w:jc w:val="both"/>
      </w:pPr>
      <w:r>
        <w:t>Д</w:t>
      </w:r>
      <w:r w:rsidRPr="00E47C77">
        <w:t>еревня. Земледелие. О чем рассказывают названия деревень. Деревенский дом и деревенская улица. Сход Взаимовыручка. За что уважают человека в деревне?</w:t>
      </w:r>
    </w:p>
    <w:p w:rsidR="003A028B" w:rsidRPr="00E47C77" w:rsidRDefault="003A028B" w:rsidP="00D22032">
      <w:pPr>
        <w:ind w:firstLine="709"/>
        <w:jc w:val="both"/>
      </w:pPr>
      <w:r>
        <w:t>Г</w:t>
      </w:r>
      <w:r w:rsidRPr="00E47C77">
        <w:t>ород. В чем его отличие от деревни. Как город</w:t>
      </w:r>
      <w:r>
        <w:t xml:space="preserve"> </w:t>
      </w:r>
      <w:r w:rsidRPr="00E47C77">
        <w:t>рассказывает о себе. Улицы. Плошали. Памятники. Храмы. Почему нужно беречь созданное трудом и талантом предков? Милосердие.</w:t>
      </w:r>
    </w:p>
    <w:p w:rsidR="003A028B" w:rsidRPr="00E47C77" w:rsidRDefault="003A028B" w:rsidP="00D22032">
      <w:pPr>
        <w:ind w:firstLine="709"/>
        <w:jc w:val="both"/>
      </w:pPr>
      <w:r w:rsidRPr="00E47C77">
        <w:t>Родные просторы (9часов)</w:t>
      </w:r>
    </w:p>
    <w:p w:rsidR="003A028B" w:rsidRPr="00E47C77" w:rsidRDefault="003A028B" w:rsidP="00D22032">
      <w:pPr>
        <w:ind w:firstLine="709"/>
        <w:jc w:val="both"/>
      </w:pPr>
      <w:r>
        <w:t>Н</w:t>
      </w:r>
      <w:r w:rsidRPr="00E47C77">
        <w:t>ива и поле. Труд земледельца. Золотая нива. Нива- творение рук человека. Нива священна. Нива дает жизнь человеку. Поле битвы. Почему в полепроверяются сила и дух человека? Поле и воля.</w:t>
      </w:r>
    </w:p>
    <w:p w:rsidR="003A028B" w:rsidRPr="00E47C77" w:rsidRDefault="003A028B" w:rsidP="00D22032">
      <w:pPr>
        <w:ind w:firstLine="709"/>
        <w:jc w:val="both"/>
      </w:pPr>
      <w:r>
        <w:t>Л</w:t>
      </w:r>
      <w:r w:rsidRPr="00E47C77">
        <w:t>ес. Как лес служит человеку? Дары природы. В чем красота леса? Тайны леса. Сказочные герои леса. Вековые деревья напоминают дерево жизни.</w:t>
      </w:r>
    </w:p>
    <w:p w:rsidR="003A028B" w:rsidRPr="00E47C77" w:rsidRDefault="003A028B" w:rsidP="00D22032">
      <w:pPr>
        <w:ind w:firstLine="709"/>
        <w:jc w:val="both"/>
      </w:pPr>
      <w:r>
        <w:t>Р</w:t>
      </w:r>
      <w:r w:rsidRPr="00E47C77">
        <w:t>ека. О чем говорят названия рек? Как река служит человеку? В чем красота реки</w:t>
      </w:r>
      <w:r>
        <w:t xml:space="preserve"> </w:t>
      </w:r>
      <w:r w:rsidRPr="00E47C77">
        <w:t>и ее берегов? Течение реки</w:t>
      </w:r>
      <w:r>
        <w:t xml:space="preserve"> </w:t>
      </w:r>
      <w:r w:rsidRPr="00E47C77">
        <w:t>и ход времени. Вода живая, мертвая и святая.</w:t>
      </w:r>
    </w:p>
    <w:p w:rsidR="003A028B" w:rsidRPr="00E47C77" w:rsidRDefault="003A028B" w:rsidP="00D22032">
      <w:pPr>
        <w:ind w:firstLine="709"/>
        <w:jc w:val="both"/>
      </w:pPr>
      <w:r>
        <w:lastRenderedPageBreak/>
        <w:t>М</w:t>
      </w:r>
      <w:r w:rsidRPr="00E47C77">
        <w:t>оре-океан. Как море служит человеку? В чем красота моря? Море- конец света? Тайны моря. Море</w:t>
      </w:r>
      <w:r>
        <w:t xml:space="preserve"> </w:t>
      </w:r>
      <w:r w:rsidRPr="00E47C77">
        <w:t>учит мужеству. Поморы. Мореходы.</w:t>
      </w:r>
    </w:p>
    <w:p w:rsidR="003A028B" w:rsidRPr="00E47C77" w:rsidRDefault="003A028B" w:rsidP="00D22032">
      <w:pPr>
        <w:ind w:firstLine="709"/>
        <w:jc w:val="both"/>
      </w:pPr>
      <w:r>
        <w:t>П</w:t>
      </w:r>
      <w:r w:rsidRPr="00E47C77">
        <w:t>уть-дорога. Путь к счастью, путь</w:t>
      </w:r>
      <w:r>
        <w:t xml:space="preserve"> к </w:t>
      </w:r>
      <w:r w:rsidRPr="00E47C77">
        <w:t xml:space="preserve"> спасению, путь</w:t>
      </w:r>
      <w:r>
        <w:t xml:space="preserve"> к</w:t>
      </w:r>
      <w:r w:rsidRPr="00E47C77">
        <w:t xml:space="preserve"> правде. Дорога жизни. Путники. Паломники. Гостеприимство.</w:t>
      </w:r>
    </w:p>
    <w:p w:rsidR="003A028B" w:rsidRPr="00E47C77" w:rsidRDefault="003A028B" w:rsidP="00D22032">
      <w:pPr>
        <w:ind w:firstLine="709"/>
        <w:jc w:val="both"/>
      </w:pPr>
      <w:r w:rsidRPr="00E47C77">
        <w:t>Труд земной (8 часов)</w:t>
      </w:r>
    </w:p>
    <w:p w:rsidR="003A028B" w:rsidRPr="00E47C77" w:rsidRDefault="003A028B" w:rsidP="00D22032">
      <w:pPr>
        <w:ind w:firstLine="709"/>
        <w:jc w:val="both"/>
      </w:pPr>
      <w:r>
        <w:t>С</w:t>
      </w:r>
      <w:r w:rsidRPr="00E47C77">
        <w:t>ев и жатва. Народные приметы земледельцев Народная мудрость. Умей все делать вовремя.  Земледелие учит трудолюбию. Ежегодное возрождение жизни.</w:t>
      </w:r>
    </w:p>
    <w:p w:rsidR="003A028B" w:rsidRPr="00E47C77" w:rsidRDefault="003A028B" w:rsidP="00D22032">
      <w:pPr>
        <w:ind w:firstLine="709"/>
        <w:jc w:val="both"/>
      </w:pPr>
      <w:r>
        <w:t>Б</w:t>
      </w:r>
      <w:r w:rsidRPr="00E47C77">
        <w:t>ратья меньшие. Какие животные издавна живут с человеком? Забота о животных. Как разделили эти заботы мужчины, женщины и дети? Какие праздники связаны с животными?</w:t>
      </w:r>
    </w:p>
    <w:p w:rsidR="003A028B" w:rsidRPr="00E47C77" w:rsidRDefault="003A028B" w:rsidP="00D22032">
      <w:pPr>
        <w:ind w:firstLine="709"/>
        <w:jc w:val="both"/>
      </w:pPr>
      <w:r>
        <w:t>Т</w:t>
      </w:r>
      <w:r w:rsidRPr="00E47C77">
        <w:t>качихи-рукодельницы. Прясть и ткать. Лен и полотно. Беседы и посиделки. Как ткачихи терпение воспитывают?</w:t>
      </w:r>
    </w:p>
    <w:p w:rsidR="003A028B" w:rsidRPr="00E47C77" w:rsidRDefault="003A028B" w:rsidP="00D22032">
      <w:pPr>
        <w:ind w:firstLine="709"/>
        <w:jc w:val="both"/>
      </w:pPr>
      <w:r>
        <w:t>М</w:t>
      </w:r>
      <w:r w:rsidRPr="00E47C77">
        <w:t>астера-плотники. Что строили из дерева?Как рубили дом? Почему предпочитали деревянные изделия? Артель. Плотницкое дело учит добросовестности. Умей строить мир в душе.</w:t>
      </w:r>
    </w:p>
    <w:p w:rsidR="003A028B" w:rsidRPr="00E47C77" w:rsidRDefault="003A028B" w:rsidP="00D22032">
      <w:pPr>
        <w:ind w:firstLine="709"/>
        <w:jc w:val="both"/>
      </w:pPr>
      <w:r>
        <w:t>К</w:t>
      </w:r>
      <w:r w:rsidRPr="00E47C77">
        <w:t>узнецы-умельцы. Кузница. Горн. Молот. Наковальня. Кузнечное дело учит силе и ловкости. Как кузнец вещи преображает?</w:t>
      </w:r>
    </w:p>
    <w:p w:rsidR="003A028B" w:rsidRPr="00E47C77" w:rsidRDefault="003A028B" w:rsidP="00D22032">
      <w:pPr>
        <w:ind w:firstLine="709"/>
        <w:jc w:val="both"/>
      </w:pPr>
      <w:r>
        <w:t>Я</w:t>
      </w:r>
      <w:r w:rsidRPr="00E47C77">
        <w:t xml:space="preserve">рмарка. Купец. Покупатель. Товар. Как ярмарка честной торговле учит? Ярмарка </w:t>
      </w:r>
      <w:r w:rsidRPr="00E47C77">
        <w:rPr>
          <w:i/>
          <w:iCs/>
        </w:rPr>
        <w:t xml:space="preserve">- </w:t>
      </w:r>
      <w:r w:rsidRPr="00E47C77">
        <w:t>народный праздник и живая газета. Торговля соединяет страны и людей.</w:t>
      </w:r>
    </w:p>
    <w:p w:rsidR="003A028B" w:rsidRPr="00E47C77" w:rsidRDefault="003A028B" w:rsidP="00D22032">
      <w:pPr>
        <w:ind w:firstLine="709"/>
        <w:jc w:val="both"/>
      </w:pPr>
      <w:r w:rsidRPr="00E47C77">
        <w:t>Труд души (8 часов)</w:t>
      </w:r>
    </w:p>
    <w:p w:rsidR="003A028B" w:rsidRPr="00E47C77" w:rsidRDefault="003A028B" w:rsidP="00D22032">
      <w:pPr>
        <w:ind w:firstLine="709"/>
        <w:jc w:val="both"/>
      </w:pPr>
      <w:r>
        <w:t>С</w:t>
      </w:r>
      <w:r w:rsidRPr="00E47C77">
        <w:t>лово. Слова умные, добрые, меткие, задушевные. Злословие. Цена слова. Слово-молитва. Слово Библии.</w:t>
      </w:r>
    </w:p>
    <w:p w:rsidR="003A028B" w:rsidRPr="00E47C77" w:rsidRDefault="003A028B" w:rsidP="00D22032">
      <w:pPr>
        <w:ind w:firstLine="709"/>
        <w:jc w:val="both"/>
      </w:pPr>
      <w:r>
        <w:t>С</w:t>
      </w:r>
      <w:r w:rsidRPr="00E47C77">
        <w:t>казка. Как сказка учит, развлекает и зло побеждает? Сказочник. В сказке живет житейская мудрость.</w:t>
      </w:r>
    </w:p>
    <w:p w:rsidR="003A028B" w:rsidRPr="00E47C77" w:rsidRDefault="003A028B" w:rsidP="00D22032">
      <w:pPr>
        <w:ind w:firstLine="709"/>
        <w:jc w:val="both"/>
      </w:pPr>
      <w:r>
        <w:t>П</w:t>
      </w:r>
      <w:r w:rsidRPr="00E47C77">
        <w:t>есня. Песня рождается, когда обычных слов мало. Песни праздничные и походные, застольные и торжественные. Частушка. Гимн. Песня</w:t>
      </w:r>
      <w:r>
        <w:t xml:space="preserve"> </w:t>
      </w:r>
      <w:r w:rsidRPr="00E47C77">
        <w:t>задушевная.</w:t>
      </w:r>
    </w:p>
    <w:p w:rsidR="003A028B" w:rsidRPr="00E47C77" w:rsidRDefault="003A028B" w:rsidP="00D22032">
      <w:pPr>
        <w:ind w:firstLine="709"/>
        <w:jc w:val="both"/>
      </w:pPr>
      <w:r>
        <w:t>П</w:t>
      </w:r>
      <w:r w:rsidRPr="00E47C77">
        <w:t>раздник. Смысл праздника. Почему праздник</w:t>
      </w:r>
      <w:r>
        <w:t xml:space="preserve"> </w:t>
      </w:r>
      <w:r w:rsidRPr="00E47C77">
        <w:t>называют труд души? Главные праздники</w:t>
      </w:r>
      <w:r>
        <w:t xml:space="preserve"> </w:t>
      </w:r>
      <w:r w:rsidRPr="00E47C77">
        <w:t>года.</w:t>
      </w:r>
    </w:p>
    <w:p w:rsidR="003A028B" w:rsidRPr="00E47C77" w:rsidRDefault="003A028B" w:rsidP="00D22032">
      <w:pPr>
        <w:ind w:firstLine="709"/>
        <w:jc w:val="both"/>
      </w:pPr>
      <w:r>
        <w:t>К</w:t>
      </w:r>
      <w:r w:rsidRPr="00E47C77">
        <w:t>нига. Библия — Книга книг. Книга рукописная, книга</w:t>
      </w:r>
      <w:r>
        <w:t xml:space="preserve"> </w:t>
      </w:r>
      <w:r w:rsidRPr="00E47C77">
        <w:t>печатная. Книжная мудрость. В чем состоит великая сила книги?</w:t>
      </w:r>
    </w:p>
    <w:p w:rsidR="003A028B" w:rsidRPr="00E47C77" w:rsidRDefault="003A028B" w:rsidP="00D22032">
      <w:pPr>
        <w:ind w:firstLine="709"/>
        <w:jc w:val="both"/>
      </w:pPr>
      <w:r>
        <w:t>И</w:t>
      </w:r>
      <w:r w:rsidRPr="00E47C77">
        <w:t>кона — образ иного, преображенного мира. Как чтят икону?</w:t>
      </w:r>
      <w:r>
        <w:t xml:space="preserve"> </w:t>
      </w:r>
      <w:r w:rsidRPr="00E47C77">
        <w:t>Лампада. Красный угол. Как икона</w:t>
      </w:r>
      <w:r>
        <w:t xml:space="preserve"> </w:t>
      </w:r>
      <w:r w:rsidRPr="00E47C77">
        <w:t>помогает в жизни и чему учит человека?</w:t>
      </w:r>
    </w:p>
    <w:p w:rsidR="003A028B" w:rsidRPr="00E47C77" w:rsidRDefault="003A028B" w:rsidP="00D22032">
      <w:pPr>
        <w:ind w:firstLine="709"/>
        <w:jc w:val="both"/>
      </w:pPr>
      <w:r>
        <w:t>Х</w:t>
      </w:r>
      <w:r w:rsidRPr="00E47C77">
        <w:t>рам. Почему храм</w:t>
      </w:r>
      <w:r>
        <w:t xml:space="preserve"> </w:t>
      </w:r>
      <w:r w:rsidRPr="00E47C77">
        <w:t>не похож на обычное здание? Храм</w:t>
      </w:r>
      <w:r>
        <w:t xml:space="preserve"> </w:t>
      </w:r>
      <w:r w:rsidRPr="00E47C77">
        <w:t>в жизни человека</w:t>
      </w:r>
      <w:r w:rsidRPr="00E47C77">
        <w:rPr>
          <w:i/>
          <w:iCs/>
        </w:rPr>
        <w:t xml:space="preserve">. </w:t>
      </w:r>
      <w:r w:rsidRPr="00E47C77">
        <w:t>Храм</w:t>
      </w:r>
      <w:r>
        <w:t xml:space="preserve"> </w:t>
      </w:r>
      <w:r w:rsidRPr="00E47C77">
        <w:t>хранит труд многих людей.</w:t>
      </w:r>
    </w:p>
    <w:p w:rsidR="003A028B" w:rsidRPr="00E47C77" w:rsidRDefault="003A028B" w:rsidP="00D22032">
      <w:pPr>
        <w:ind w:firstLine="709"/>
        <w:jc w:val="both"/>
      </w:pPr>
      <w:r w:rsidRPr="00E47C77">
        <w:t>В третьем классе основной акцент переносится на истоки ценностей внутреннего мира человека, на его духовные и душевные начала. Тематика программы в 3 классе является продолжением изученного  в 1-ом и 2-ом классах. Доминирует внимание к внутреннему духовному миру человека, что раскрывает ценностное восхождение ребенка в культуре и может рассматриваться как акцентирование реализации культурно-исторической содержательной линии данного курса. Программа призвана подвести третьеклассника к истокам духовности, морали, нравственности и этики в том их понимании, в каком они традиционно бытуют у народов России.</w:t>
      </w:r>
    </w:p>
    <w:p w:rsidR="003A028B" w:rsidRPr="00070CCF" w:rsidRDefault="003A028B" w:rsidP="00D22032">
      <w:pPr>
        <w:ind w:firstLine="709"/>
        <w:jc w:val="both"/>
      </w:pPr>
      <w:r w:rsidRPr="00070CCF">
        <w:t>«Вера» (9 час.)</w:t>
      </w:r>
    </w:p>
    <w:p w:rsidR="003A028B" w:rsidRPr="00E47C77" w:rsidRDefault="003A028B" w:rsidP="00D22032">
      <w:pPr>
        <w:ind w:firstLine="709"/>
        <w:jc w:val="both"/>
      </w:pPr>
      <w:r>
        <w:t>В</w:t>
      </w:r>
      <w:r w:rsidRPr="00E47C77">
        <w:t>ера. Ступеньки веры —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 к вере.</w:t>
      </w:r>
    </w:p>
    <w:p w:rsidR="003A028B" w:rsidRPr="00E47C77" w:rsidRDefault="003A028B" w:rsidP="00D22032">
      <w:pPr>
        <w:ind w:firstLine="709"/>
        <w:jc w:val="both"/>
      </w:pPr>
      <w:r>
        <w:t>В</w:t>
      </w:r>
      <w:r w:rsidRPr="00E47C77">
        <w:t>ерность — преданность и надежность. Верность — знак веры. Почему в большом деле дают присягу. Нарушать клятву — веру ломать (вероломство). Верность не знает мелочей.</w:t>
      </w:r>
    </w:p>
    <w:p w:rsidR="003A028B" w:rsidRPr="00E47C77" w:rsidRDefault="003A028B" w:rsidP="00D22032">
      <w:pPr>
        <w:ind w:firstLine="709"/>
        <w:jc w:val="both"/>
      </w:pPr>
      <w:r>
        <w:lastRenderedPageBreak/>
        <w:t>П</w:t>
      </w:r>
      <w:r w:rsidRPr="00E47C77">
        <w:t>равда. Что означает — жить по правде. Правда, в деле, в слове, в образе. Правда всегда с верой дружит. Правда — путь веры. Праведность. Справедливость. Правосудие.</w:t>
      </w:r>
    </w:p>
    <w:p w:rsidR="003A028B" w:rsidRPr="00E47C77" w:rsidRDefault="003A028B" w:rsidP="00D22032">
      <w:pPr>
        <w:ind w:firstLine="709"/>
        <w:jc w:val="both"/>
      </w:pPr>
      <w:r>
        <w:t>Ч</w:t>
      </w:r>
      <w:r w:rsidRPr="00E47C77">
        <w:t>есть. Почему говорят: «Береги честь смолоду». Честное дело и скромность. Честь и хвала — награда за доблесть, похвала мудрости и поклон преподобному.</w:t>
      </w:r>
    </w:p>
    <w:p w:rsidR="003A028B" w:rsidRPr="00E47C77" w:rsidRDefault="003A028B" w:rsidP="00D22032">
      <w:pPr>
        <w:ind w:firstLine="709"/>
        <w:jc w:val="both"/>
      </w:pPr>
      <w:r w:rsidRPr="00E47C77">
        <w:t>«Надежда» (8 час.)</w:t>
      </w:r>
    </w:p>
    <w:p w:rsidR="003A028B" w:rsidRPr="00E47C77" w:rsidRDefault="003A028B" w:rsidP="00D22032">
      <w:pPr>
        <w:ind w:firstLine="709"/>
        <w:jc w:val="both"/>
      </w:pPr>
      <w:r>
        <w:t>Н</w:t>
      </w:r>
      <w:r w:rsidRPr="00E47C77">
        <w:t>адежда — стремление к доброму исходу дела. Надежда на опыт, правду и веру. Надежда не должна умирать. Тщетная надежда. Потеря надежды — отчаяние.</w:t>
      </w:r>
    </w:p>
    <w:p w:rsidR="003A028B" w:rsidRPr="00E47C77" w:rsidRDefault="003A028B" w:rsidP="00D22032">
      <w:pPr>
        <w:ind w:firstLine="709"/>
        <w:jc w:val="both"/>
      </w:pPr>
      <w:r>
        <w:t>С</w:t>
      </w:r>
      <w:r w:rsidRPr="00E47C77">
        <w:t>огласие — единомыслие, единодушие, единоверие. Согласие среди людей. Согласие и лад в семье. Согласие ума, сердца и воли. Как мир и согласие добрую надежду рождают. Несогласие  и разногласие.</w:t>
      </w:r>
    </w:p>
    <w:p w:rsidR="003A028B" w:rsidRPr="00E47C77" w:rsidRDefault="003A028B" w:rsidP="00D22032">
      <w:pPr>
        <w:ind w:firstLine="709"/>
        <w:jc w:val="both"/>
      </w:pPr>
      <w:r>
        <w:t>Т</w:t>
      </w:r>
      <w:r w:rsidRPr="00E47C77">
        <w:t>ерпение —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 Терпение и терпимость (принятие другого, иного образа жизни).</w:t>
      </w:r>
    </w:p>
    <w:p w:rsidR="003A028B" w:rsidRPr="00E47C77" w:rsidRDefault="003A028B" w:rsidP="00D22032">
      <w:pPr>
        <w:ind w:firstLine="709"/>
        <w:jc w:val="both"/>
      </w:pPr>
      <w:r>
        <w:t>П</w:t>
      </w:r>
      <w:r w:rsidRPr="00E47C77">
        <w:t>ослушание — доверие доброму опыту и надежда на него. Послушание совести. Послушание родителям. Законопослушание.</w:t>
      </w:r>
    </w:p>
    <w:p w:rsidR="003A028B" w:rsidRDefault="003A028B" w:rsidP="00D22032">
      <w:pPr>
        <w:ind w:firstLine="709"/>
        <w:jc w:val="both"/>
      </w:pPr>
      <w:r w:rsidRPr="00E47C77">
        <w:t>«Любовь» (9 час.)</w:t>
      </w:r>
    </w:p>
    <w:p w:rsidR="003A028B" w:rsidRPr="00E47C77" w:rsidRDefault="003A028B" w:rsidP="00D22032">
      <w:pPr>
        <w:ind w:firstLine="709"/>
        <w:jc w:val="both"/>
      </w:pPr>
      <w:r>
        <w:t>Л</w:t>
      </w:r>
      <w:r w:rsidRPr="00E47C77">
        <w:t>юбовь — сердечная привязанность. Любовь — добро. Любовь — единство. Любовь — дружба. Святая любовь. Любовь — созидательный труд души и тела.</w:t>
      </w:r>
    </w:p>
    <w:p w:rsidR="003A028B" w:rsidRPr="00E47C77" w:rsidRDefault="003A028B" w:rsidP="00D22032">
      <w:pPr>
        <w:ind w:firstLine="709"/>
        <w:jc w:val="both"/>
      </w:pPr>
      <w:r>
        <w:t>М</w:t>
      </w:r>
      <w:r w:rsidRPr="00E47C77">
        <w:t>илосердие — милость в сердце. Милосердие через слово и дело. Уметь прощать человека, но быть строгим к его проступкам и нетерпимым к злу. Где гнев — там и милость. Милость от любви исходит.</w:t>
      </w:r>
    </w:p>
    <w:p w:rsidR="003A028B" w:rsidRPr="00E47C77" w:rsidRDefault="003A028B" w:rsidP="00D22032">
      <w:pPr>
        <w:ind w:firstLine="709"/>
        <w:jc w:val="both"/>
      </w:pPr>
      <w:r>
        <w:t>Д</w:t>
      </w:r>
      <w:r w:rsidRPr="00E47C77">
        <w:t>оброта. 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w:t>
      </w:r>
    </w:p>
    <w:p w:rsidR="003A028B" w:rsidRPr="00E47C77" w:rsidRDefault="003A028B" w:rsidP="00D22032">
      <w:pPr>
        <w:ind w:firstLine="709"/>
        <w:jc w:val="both"/>
      </w:pPr>
      <w:r>
        <w:t>Р</w:t>
      </w:r>
      <w:r w:rsidRPr="00E47C77">
        <w:t>аскаяние — чистосердечное признание в проступке, отречение от зла. Раскаяние ведет к очищению. Раскаяние любви учит.</w:t>
      </w:r>
    </w:p>
    <w:p w:rsidR="003A028B" w:rsidRPr="00E47C77" w:rsidRDefault="003A028B" w:rsidP="00D22032">
      <w:pPr>
        <w:ind w:firstLine="709"/>
        <w:jc w:val="both"/>
      </w:pPr>
      <w:r w:rsidRPr="00E47C77">
        <w:t>«София» (8 час.)</w:t>
      </w:r>
    </w:p>
    <w:p w:rsidR="003A028B" w:rsidRPr="00E47C77" w:rsidRDefault="003A028B" w:rsidP="00D22032">
      <w:pPr>
        <w:ind w:firstLine="709"/>
        <w:jc w:val="both"/>
      </w:pPr>
      <w:r>
        <w:t>У</w:t>
      </w:r>
      <w:r w:rsidRPr="00E47C77">
        <w:t>м да разум. Ум познает и запоминает, а разум смысл постигает.</w:t>
      </w:r>
    </w:p>
    <w:p w:rsidR="003A028B" w:rsidRPr="00E47C77" w:rsidRDefault="003A028B" w:rsidP="00D22032">
      <w:pPr>
        <w:ind w:firstLine="709"/>
        <w:jc w:val="both"/>
      </w:pPr>
      <w:r>
        <w:t>Р</w:t>
      </w:r>
      <w:r w:rsidRPr="00E47C77">
        <w:t>азмышлять и вразумлять. Грамота, книга, школа. Ум без разума — беда. Где ума не хватит — спроси у разума. Обучение и вразумление. Учение — труд.</w:t>
      </w:r>
    </w:p>
    <w:p w:rsidR="003A028B" w:rsidRPr="00E47C77" w:rsidRDefault="003A028B" w:rsidP="00D22032">
      <w:pPr>
        <w:ind w:firstLine="709"/>
        <w:jc w:val="both"/>
      </w:pPr>
      <w:r>
        <w:t>И</w:t>
      </w:r>
      <w:r w:rsidRPr="00E47C77">
        <w:t>стина — неложность, подлинность, искренность, правдивость. Хранители истины. Слово истины. Истина в деле, истовость. Истина в образе, путеводный образ.</w:t>
      </w:r>
    </w:p>
    <w:p w:rsidR="003A028B" w:rsidRPr="00E47C77" w:rsidRDefault="003A028B" w:rsidP="00D22032">
      <w:pPr>
        <w:ind w:firstLine="709"/>
        <w:jc w:val="both"/>
      </w:pPr>
      <w:r>
        <w:t>З</w:t>
      </w:r>
      <w:r w:rsidRPr="00E47C77">
        <w:t>нания и мудрость. Слепая вера противна рассудку. Знание — плод учения, а истина — любви и правды. Мудрость и мудрецы. София — Премудрость. Почему Вера, Надежда и Любовь — родные сестры.</w:t>
      </w:r>
    </w:p>
    <w:p w:rsidR="003A028B" w:rsidRPr="009A0BFB" w:rsidRDefault="003A028B" w:rsidP="00D22032">
      <w:pPr>
        <w:ind w:firstLine="709"/>
        <w:jc w:val="both"/>
      </w:pPr>
      <w:r w:rsidRPr="00E47C77">
        <w:t> В четвертом классе</w:t>
      </w:r>
      <w:r>
        <w:t xml:space="preserve"> </w:t>
      </w:r>
      <w:r w:rsidRPr="00E47C77">
        <w:t>учебный курс призван суммировать и обобщить всё известное ученику из курса «Истоки» в начальной школе и вывести его на новый уровень понимания социокультурных и духовных ценностей. В центре курса – традиции как важный механизм передачи их новым поколениям, как способ сохранения преемственности культуры в её самом широком понимании. Важно понять жизненную силу традиций в современной действительности, в окружающем мире. В четвертом классе на новом уровне осуществляется повторное обращение к базовым социокультурным ценностям, осваиваемым в предыдущие годы.</w:t>
      </w:r>
    </w:p>
    <w:p w:rsidR="003A028B" w:rsidRPr="00E47C77" w:rsidRDefault="003A028B" w:rsidP="00D22032">
      <w:pPr>
        <w:ind w:firstLine="709"/>
        <w:jc w:val="both"/>
      </w:pPr>
      <w:r w:rsidRPr="00E47C77">
        <w:t>Введение (1 час)</w:t>
      </w:r>
    </w:p>
    <w:p w:rsidR="003A028B" w:rsidRPr="00E47C77" w:rsidRDefault="003A028B" w:rsidP="00D22032">
      <w:pPr>
        <w:ind w:firstLine="709"/>
        <w:jc w:val="both"/>
      </w:pPr>
      <w:r w:rsidRPr="00E47C77">
        <w:t>Что такое традиция? Почему традиции необходимы в жизни человека, семьи, общества?</w:t>
      </w:r>
    </w:p>
    <w:p w:rsidR="003A028B" w:rsidRPr="00E47C77" w:rsidRDefault="003A028B" w:rsidP="00D22032">
      <w:pPr>
        <w:ind w:firstLine="709"/>
        <w:jc w:val="both"/>
      </w:pPr>
      <w:r w:rsidRPr="00E47C77">
        <w:t>Традиции образа (</w:t>
      </w:r>
      <w:r>
        <w:t>10</w:t>
      </w:r>
      <w:r w:rsidRPr="00E47C77">
        <w:t xml:space="preserve"> часов)</w:t>
      </w:r>
    </w:p>
    <w:p w:rsidR="003A028B" w:rsidRPr="00E47C77" w:rsidRDefault="003A028B" w:rsidP="00D22032">
      <w:pPr>
        <w:ind w:firstLine="709"/>
        <w:jc w:val="both"/>
      </w:pPr>
      <w:r>
        <w:t>П</w:t>
      </w:r>
      <w:r w:rsidRPr="00E47C77">
        <w:t>ервые образы. Отец как глава семьи, кормилец, заступник. Отеческий суд и наказание. Отец родной, крестный, духовный.</w:t>
      </w:r>
    </w:p>
    <w:p w:rsidR="003A028B" w:rsidRPr="00E47C77" w:rsidRDefault="003A028B" w:rsidP="00D22032">
      <w:pPr>
        <w:ind w:firstLine="709"/>
        <w:jc w:val="both"/>
      </w:pPr>
      <w:r w:rsidRPr="00E47C77">
        <w:lastRenderedPageBreak/>
        <w:t>Мать как душа семьи. Хранительница очага, утешительница, молитвенница. Мать родная.  Крестная, богоданная, названная.</w:t>
      </w:r>
    </w:p>
    <w:p w:rsidR="003A028B" w:rsidRPr="00E47C77" w:rsidRDefault="003A028B" w:rsidP="00D22032">
      <w:pPr>
        <w:ind w:firstLine="709"/>
        <w:jc w:val="both"/>
      </w:pPr>
      <w:r w:rsidRPr="00E47C77">
        <w:t>Род. Родоначальник и родословие. Виды родословной.</w:t>
      </w:r>
    </w:p>
    <w:p w:rsidR="003A028B" w:rsidRPr="00E47C77" w:rsidRDefault="003A028B" w:rsidP="00D22032">
      <w:pPr>
        <w:ind w:firstLine="709"/>
        <w:jc w:val="both"/>
      </w:pPr>
      <w:r w:rsidRPr="00E47C77">
        <w:t>Отечество. Беспредельность просторов и разнообразие родной природы. Богатство красок. Колокольный звон. Произведения культуры – живая память Отечества. Святая Русь.</w:t>
      </w:r>
    </w:p>
    <w:p w:rsidR="003A028B" w:rsidRPr="00E47C77" w:rsidRDefault="003A028B" w:rsidP="00D22032">
      <w:pPr>
        <w:ind w:firstLine="709"/>
        <w:jc w:val="both"/>
      </w:pPr>
      <w:r w:rsidRPr="00E47C77">
        <w:t>Щит и меч. Священный долг защиты Отечества. Щит и меч старинные, «щит» и «меч» современные, щит и меч духовные.</w:t>
      </w:r>
    </w:p>
    <w:p w:rsidR="003A028B" w:rsidRPr="00E47C77" w:rsidRDefault="003A028B" w:rsidP="00D22032">
      <w:pPr>
        <w:ind w:firstLine="709"/>
        <w:jc w:val="both"/>
      </w:pPr>
      <w:r w:rsidRPr="00E47C77">
        <w:t>Мир. Мир – белый свет. Мир – согласие. Мир – сообщество. Правила мирского самоуправления.</w:t>
      </w:r>
    </w:p>
    <w:p w:rsidR="003A028B" w:rsidRPr="00E47C77" w:rsidRDefault="003A028B" w:rsidP="00D22032">
      <w:pPr>
        <w:ind w:firstLine="709"/>
        <w:jc w:val="both"/>
      </w:pPr>
      <w:r>
        <w:t>С</w:t>
      </w:r>
      <w:r w:rsidRPr="00E47C77">
        <w:t>вященные образы. Образы Спасителя. Художественный и духовный язык образов Спасителя.</w:t>
      </w:r>
    </w:p>
    <w:p w:rsidR="003A028B" w:rsidRPr="00E47C77" w:rsidRDefault="003A028B" w:rsidP="00D22032">
      <w:pPr>
        <w:ind w:firstLine="709"/>
        <w:jc w:val="both"/>
      </w:pPr>
      <w:r w:rsidRPr="00E47C77">
        <w:t>Образы Богородицы. Образ Покрова в отечественной традиции.</w:t>
      </w:r>
    </w:p>
    <w:p w:rsidR="003A028B" w:rsidRPr="00E47C77" w:rsidRDefault="003A028B" w:rsidP="00D22032">
      <w:pPr>
        <w:ind w:firstLine="709"/>
        <w:jc w:val="both"/>
      </w:pPr>
      <w:r w:rsidRPr="00E47C77">
        <w:t>Образ ангела-хранителя. Ангел-хранитель человека, семьи, храма, страны, народа.</w:t>
      </w:r>
    </w:p>
    <w:p w:rsidR="003A028B" w:rsidRPr="00E47C77" w:rsidRDefault="003A028B" w:rsidP="00D22032">
      <w:pPr>
        <w:ind w:firstLine="709"/>
        <w:jc w:val="both"/>
      </w:pPr>
      <w:r>
        <w:t>С</w:t>
      </w:r>
      <w:r w:rsidRPr="00E47C77">
        <w:t>ветлые образы. Образ света как знак истины. Яркий свет, огненный шар и удивительное тепло — черты этого образа. Светлый взгляд, светлый ум,  просвещенное сердце — образы просветителей.</w:t>
      </w:r>
    </w:p>
    <w:p w:rsidR="003A028B" w:rsidRPr="00E47C77" w:rsidRDefault="003A028B" w:rsidP="00D22032">
      <w:pPr>
        <w:ind w:firstLine="709"/>
        <w:jc w:val="both"/>
      </w:pPr>
      <w:r w:rsidRPr="00E47C77">
        <w:t>Образы праведников и мудрецов. Святые, бессеребреники, исповедники, преподобные, блаженные, мученики.</w:t>
      </w:r>
    </w:p>
    <w:p w:rsidR="003A028B" w:rsidRDefault="003A028B" w:rsidP="00D22032">
      <w:pPr>
        <w:ind w:firstLine="709"/>
        <w:jc w:val="both"/>
      </w:pPr>
      <w:r w:rsidRPr="00E47C77">
        <w:t>Образы-символы: крест купол, птица, конь, дерево и другие. Смыслы этих образов, их размещение и признаки.</w:t>
      </w:r>
    </w:p>
    <w:p w:rsidR="003A028B" w:rsidRPr="00E47C77" w:rsidRDefault="003A028B" w:rsidP="00D22032">
      <w:pPr>
        <w:ind w:firstLine="709"/>
        <w:jc w:val="both"/>
      </w:pPr>
      <w:r w:rsidRPr="00E47C77">
        <w:t>Традиции Слова (</w:t>
      </w:r>
      <w:r>
        <w:t>7</w:t>
      </w:r>
      <w:r w:rsidRPr="00E47C77">
        <w:t xml:space="preserve"> часов)</w:t>
      </w:r>
    </w:p>
    <w:p w:rsidR="003A028B" w:rsidRPr="00E47C77" w:rsidRDefault="003A028B" w:rsidP="00D22032">
      <w:pPr>
        <w:ind w:firstLine="709"/>
        <w:jc w:val="both"/>
      </w:pPr>
      <w:r>
        <w:t>С</w:t>
      </w:r>
      <w:r w:rsidRPr="00E47C77">
        <w:t>вященные слова. Заповеди и заветы. Следование им по жизни — важнейший нравственный опыт многих поколений, духовное наследие Отечества.</w:t>
      </w:r>
    </w:p>
    <w:p w:rsidR="003A028B" w:rsidRPr="00E47C77" w:rsidRDefault="003A028B" w:rsidP="00D22032">
      <w:pPr>
        <w:ind w:firstLine="709"/>
        <w:jc w:val="both"/>
      </w:pPr>
      <w:r>
        <w:t>С</w:t>
      </w:r>
      <w:r w:rsidRPr="00E47C77">
        <w:t>ердечные слова. Родительское благословение: пожелание добра, покоя, любви и согласия. Крестное знамение, благословенные иконы, духовные грамоты — традиционные проявления родительского благословения.</w:t>
      </w:r>
    </w:p>
    <w:p w:rsidR="003A028B" w:rsidRPr="00E47C77" w:rsidRDefault="003A028B" w:rsidP="00D22032">
      <w:pPr>
        <w:ind w:firstLine="709"/>
        <w:jc w:val="both"/>
      </w:pPr>
      <w:r w:rsidRPr="00E47C77">
        <w:t>Слова приветствия. Слова прощания. Слова праздничного поздравления. Пожелания и благодарения. Трогательные слова любви. Памятные слова. Слова раскаяния, покаяния и прошения.</w:t>
      </w:r>
    </w:p>
    <w:p w:rsidR="003A028B" w:rsidRPr="00E47C77" w:rsidRDefault="003A028B" w:rsidP="00D22032">
      <w:pPr>
        <w:ind w:firstLine="709"/>
        <w:jc w:val="both"/>
      </w:pPr>
      <w:r>
        <w:t>Ч</w:t>
      </w:r>
      <w:r w:rsidRPr="00E47C77">
        <w:t>естные слова. Правила честного слова: думай, что говоришь; не говори того, что не думаешь: не все, что думаешь, говори.</w:t>
      </w:r>
    </w:p>
    <w:p w:rsidR="003A028B" w:rsidRPr="00E47C77" w:rsidRDefault="003A028B" w:rsidP="00D22032">
      <w:pPr>
        <w:ind w:firstLine="709"/>
        <w:jc w:val="both"/>
      </w:pPr>
      <w:r w:rsidRPr="00E47C77">
        <w:t>Договор и уговор. Традиция верности договору и уговору.</w:t>
      </w:r>
    </w:p>
    <w:p w:rsidR="003A028B" w:rsidRPr="00E47C77" w:rsidRDefault="003A028B" w:rsidP="00D22032">
      <w:pPr>
        <w:ind w:firstLine="709"/>
        <w:jc w:val="both"/>
      </w:pPr>
      <w:r w:rsidRPr="00E47C77">
        <w:t>Присяга — слово долга. Обет — добровольное обязательство.</w:t>
      </w:r>
    </w:p>
    <w:p w:rsidR="003A028B" w:rsidRPr="00E47C77" w:rsidRDefault="003A028B" w:rsidP="00D22032">
      <w:pPr>
        <w:ind w:firstLine="709"/>
        <w:jc w:val="both"/>
      </w:pPr>
      <w:r w:rsidRPr="00E47C77">
        <w:t>Традиции дела (8 часов)</w:t>
      </w:r>
    </w:p>
    <w:p w:rsidR="003A028B" w:rsidRPr="00E47C77" w:rsidRDefault="003A028B" w:rsidP="00D22032">
      <w:pPr>
        <w:ind w:firstLine="709"/>
        <w:jc w:val="both"/>
      </w:pPr>
      <w:r>
        <w:t>Т</w:t>
      </w:r>
      <w:r w:rsidRPr="00E47C77">
        <w:t>руд. Земледельцы кормят семью, ближнего и Отечество. Традиции земледелия: знать природные приметы, иметь право на свою долю земли, добросовестный труд, дружный труд, взаимопомощь, каждому делу — своя пора.</w:t>
      </w:r>
    </w:p>
    <w:p w:rsidR="003A028B" w:rsidRPr="00E47C77" w:rsidRDefault="003A028B" w:rsidP="00D22032">
      <w:pPr>
        <w:ind w:firstLine="709"/>
        <w:jc w:val="both"/>
      </w:pPr>
      <w:r w:rsidRPr="00E47C77">
        <w:t>Ремесленники созидают новые полезные вещи ради ближнего и всего Отечества. Традиции ремесла: любить и хорошо знать свой материал, безупречно владеть своим инструментом, добросовестность, передача секретов мастерства ученикам Мастер — золотые руки.</w:t>
      </w:r>
    </w:p>
    <w:p w:rsidR="003A028B" w:rsidRPr="00E47C77" w:rsidRDefault="003A028B" w:rsidP="00D22032">
      <w:pPr>
        <w:ind w:firstLine="709"/>
        <w:jc w:val="both"/>
      </w:pPr>
      <w:r w:rsidRPr="00E47C77">
        <w:t>Купцы и предприниматели — деловые люди Отечества. Традиции делового мира: расторопность и дальновидность, знание товара и покупателя, умение рисковать, быть верным уговору, идти в ногу со временем, творить дела милосердия.</w:t>
      </w:r>
    </w:p>
    <w:p w:rsidR="003A028B" w:rsidRPr="00E47C77" w:rsidRDefault="003A028B" w:rsidP="00D22032">
      <w:pPr>
        <w:ind w:firstLine="709"/>
        <w:jc w:val="both"/>
      </w:pPr>
      <w:r>
        <w:t>С</w:t>
      </w:r>
      <w:r w:rsidRPr="00E47C77">
        <w:t>лужение. Воинское служение — защищать Отечество, устрашать и карать врага. Традиции российского воинства:  дисциплина, исполнение приказа, отвага, сохранение боевого знамени, зашита Веры. Отцы-командиры. Полководцы.</w:t>
      </w:r>
    </w:p>
    <w:p w:rsidR="003A028B" w:rsidRPr="00E47C77" w:rsidRDefault="003A028B" w:rsidP="00D22032">
      <w:pPr>
        <w:ind w:firstLine="709"/>
        <w:jc w:val="both"/>
      </w:pPr>
      <w:r w:rsidRPr="00E47C77">
        <w:lastRenderedPageBreak/>
        <w:t>Служение священства — научение Вере, наставление о жизни, защита от греха. Традиции священства: молиться о ближнем и Отечестве, совершать таинства, быть духовным отцом прихожанам, отзываться на их духовные нужды.</w:t>
      </w:r>
    </w:p>
    <w:p w:rsidR="003A028B" w:rsidRPr="00E47C77" w:rsidRDefault="003A028B" w:rsidP="00D22032">
      <w:pPr>
        <w:ind w:firstLine="709"/>
        <w:jc w:val="both"/>
      </w:pPr>
      <w:r w:rsidRPr="00E47C77">
        <w:t>Суд и управление — сберегать мир между людьми, соединять закон и правду. Добрые традиции государственного служения.</w:t>
      </w:r>
    </w:p>
    <w:p w:rsidR="003A028B" w:rsidRPr="00E47C77" w:rsidRDefault="003A028B" w:rsidP="00D22032">
      <w:pPr>
        <w:ind w:firstLine="709"/>
        <w:jc w:val="both"/>
      </w:pPr>
      <w:r>
        <w:t>Т</w:t>
      </w:r>
      <w:r w:rsidRPr="00E47C77">
        <w:t>ворчество. Талант — особый дар человека. Творчество иконописца — передать людям вечные и божественные образы, приблизить их к духовному миру.</w:t>
      </w:r>
    </w:p>
    <w:p w:rsidR="003A028B" w:rsidRPr="00E47C77" w:rsidRDefault="003A028B" w:rsidP="00D22032">
      <w:pPr>
        <w:ind w:firstLine="709"/>
        <w:jc w:val="both"/>
      </w:pPr>
      <w:r w:rsidRPr="00E47C77">
        <w:t>Живописец. Его призвание — раскрыть красоту мира земного. Художественный язык живописца.</w:t>
      </w:r>
    </w:p>
    <w:p w:rsidR="003A028B" w:rsidRPr="00E47C77" w:rsidRDefault="003A028B" w:rsidP="00D22032">
      <w:pPr>
        <w:ind w:firstLine="709"/>
        <w:jc w:val="both"/>
      </w:pPr>
      <w:r w:rsidRPr="00E47C77">
        <w:t>Мастера художественных промыслов. Образы и символы народного творчества. Научное творчество и его проявления.</w:t>
      </w:r>
    </w:p>
    <w:p w:rsidR="003A028B" w:rsidRPr="00E47C77" w:rsidRDefault="003A028B" w:rsidP="00D22032">
      <w:pPr>
        <w:ind w:firstLine="709"/>
        <w:jc w:val="both"/>
      </w:pPr>
      <w:r>
        <w:t>Т</w:t>
      </w:r>
      <w:r w:rsidRPr="00E47C77">
        <w:t>радиции праведного дела</w:t>
      </w:r>
      <w:r>
        <w:t xml:space="preserve"> (10ч)</w:t>
      </w:r>
      <w:r w:rsidRPr="00E47C77">
        <w:t>. Смысл праведного дела — жить, трудиться, служить и творить по правде, во имя ближнего и Отечества.</w:t>
      </w:r>
    </w:p>
    <w:p w:rsidR="003A028B" w:rsidRPr="00E47C77" w:rsidRDefault="003A028B" w:rsidP="00D22032">
      <w:pPr>
        <w:ind w:firstLine="709"/>
        <w:jc w:val="both"/>
      </w:pPr>
      <w:r w:rsidRPr="00E47C77">
        <w:t>Традиции праздника (</w:t>
      </w:r>
      <w:r>
        <w:t>5</w:t>
      </w:r>
      <w:r w:rsidRPr="00E47C77">
        <w:t xml:space="preserve"> часов)</w:t>
      </w:r>
    </w:p>
    <w:p w:rsidR="003A028B" w:rsidRPr="00E47C77" w:rsidRDefault="003A028B" w:rsidP="00D22032">
      <w:pPr>
        <w:ind w:firstLine="709"/>
        <w:jc w:val="both"/>
      </w:pPr>
      <w:r>
        <w:t>Г</w:t>
      </w:r>
      <w:r w:rsidRPr="00E47C77">
        <w:t>улять всем миром. Праздники земледельческого календаря. Прославление жизненной силы природы.</w:t>
      </w:r>
    </w:p>
    <w:p w:rsidR="003A028B" w:rsidRPr="00E47C77" w:rsidRDefault="003A028B" w:rsidP="00D22032">
      <w:pPr>
        <w:ind w:firstLine="709"/>
        <w:jc w:val="both"/>
      </w:pPr>
      <w:r w:rsidRPr="00E47C77">
        <w:t>Общинные праздники; братчины обетные. заветные. Всеобщее примирение и веселие.</w:t>
      </w:r>
    </w:p>
    <w:p w:rsidR="003A028B" w:rsidRPr="00E47C77" w:rsidRDefault="003A028B" w:rsidP="00D22032">
      <w:pPr>
        <w:ind w:firstLine="709"/>
        <w:jc w:val="both"/>
      </w:pPr>
      <w:r w:rsidRPr="00E47C77">
        <w:t>Престольный праздник; литургия, молебен, крестный ход, гостевание. ярмарка, гулянье.</w:t>
      </w:r>
    </w:p>
    <w:p w:rsidR="003A028B" w:rsidRPr="00E47C77" w:rsidRDefault="003A028B" w:rsidP="00D22032">
      <w:pPr>
        <w:ind w:firstLine="709"/>
        <w:jc w:val="both"/>
      </w:pPr>
      <w:r>
        <w:t>Р</w:t>
      </w:r>
      <w:r w:rsidRPr="00E47C77">
        <w:t>адоваться всей семьей. Крестины и именины — наиболее древние семейные праздники русского народа. Обряды и обычаи семейных праздников.</w:t>
      </w:r>
    </w:p>
    <w:p w:rsidR="003A028B" w:rsidRPr="00E47C77" w:rsidRDefault="003A028B" w:rsidP="00D22032">
      <w:pPr>
        <w:ind w:firstLine="709"/>
        <w:jc w:val="both"/>
      </w:pPr>
      <w:r>
        <w:t>П</w:t>
      </w:r>
      <w:r w:rsidRPr="00E47C77">
        <w:t>омнить всем отечеством. Государственные и гражданские праздники — общенародная память и благодарность. День Победы, День города или села и другие.</w:t>
      </w:r>
    </w:p>
    <w:p w:rsidR="003A028B" w:rsidRPr="00E47C77" w:rsidRDefault="003A028B" w:rsidP="00D22032">
      <w:pPr>
        <w:ind w:firstLine="709"/>
        <w:jc w:val="both"/>
      </w:pPr>
      <w:r>
        <w:t>М</w:t>
      </w:r>
      <w:r w:rsidRPr="00E47C77">
        <w:t>олиться всей церковью. Православные праздники — важная часть народной праздничной культуры. Пасха – праздник праздников. Ее атрибуты: ночная литургия, пасхальный крестный ход, возгласы «Христос Воскресе!», кулич и пасха, крашеные яйца, славление Христа и величальные песни. Исторический  и духовный смысл этих проявлений праздника.</w:t>
      </w:r>
    </w:p>
    <w:p w:rsidR="003A028B" w:rsidRPr="00E47C77" w:rsidRDefault="003A028B" w:rsidP="00D22032">
      <w:pPr>
        <w:ind w:firstLine="709"/>
        <w:jc w:val="both"/>
      </w:pPr>
      <w:r w:rsidRPr="00E47C77">
        <w:t>Празднование Рождества Христова и «Спасы» в отечественной культуре.</w:t>
      </w:r>
    </w:p>
    <w:p w:rsidR="003A028B" w:rsidRPr="00E47C77" w:rsidRDefault="003A028B" w:rsidP="00D22032">
      <w:pPr>
        <w:ind w:firstLine="709"/>
        <w:jc w:val="both"/>
      </w:pPr>
      <w:r>
        <w:t>П</w:t>
      </w:r>
      <w:r w:rsidRPr="00E47C77">
        <w:t>отрудиться душой. Общие традиции всех праздников: ощутить смысл и духовное предназначение праздника, внешняя и внутренняя подготовка к празднику обычаи гостеприимства, милосердие к больным, одиноким и всем нуждающимся.</w:t>
      </w:r>
    </w:p>
    <w:p w:rsidR="003A028B" w:rsidRPr="00E47C77" w:rsidRDefault="003A028B" w:rsidP="00D22032">
      <w:pPr>
        <w:ind w:firstLine="709"/>
        <w:jc w:val="both"/>
      </w:pPr>
      <w:r w:rsidRPr="00E47C77">
        <w:t>Заключительный урок (1 час)</w:t>
      </w:r>
    </w:p>
    <w:p w:rsidR="003A028B" w:rsidRPr="00E47C77" w:rsidRDefault="003A028B" w:rsidP="00D22032">
      <w:pPr>
        <w:ind w:firstLine="709"/>
        <w:jc w:val="both"/>
      </w:pPr>
      <w:r w:rsidRPr="00E47C77">
        <w:t>Исторический, нравственный и духовный смысл традиций.</w:t>
      </w:r>
    </w:p>
    <w:p w:rsidR="00BC4573" w:rsidRDefault="00BC4573" w:rsidP="00BC4573">
      <w:pPr>
        <w:jc w:val="center"/>
        <w:rPr>
          <w:b/>
          <w:bCs/>
          <w:i/>
          <w:color w:val="000000"/>
          <w:sz w:val="28"/>
          <w:szCs w:val="28"/>
        </w:rPr>
      </w:pPr>
    </w:p>
    <w:p w:rsidR="002B4E29" w:rsidRPr="00AF795D" w:rsidRDefault="006500BA" w:rsidP="002B4E29">
      <w:pPr>
        <w:jc w:val="center"/>
        <w:rPr>
          <w:rStyle w:val="a3"/>
        </w:rPr>
      </w:pPr>
      <w:r>
        <w:rPr>
          <w:rStyle w:val="a3"/>
        </w:rPr>
        <w:t>2.3. Рабочая п</w:t>
      </w:r>
      <w:r w:rsidR="003E7DE5" w:rsidRPr="00AF795D">
        <w:rPr>
          <w:rStyle w:val="a3"/>
        </w:rPr>
        <w:t xml:space="preserve">рограмма воспитания </w:t>
      </w:r>
    </w:p>
    <w:p w:rsidR="003E7DE5" w:rsidRPr="00AF795D" w:rsidRDefault="003E7DE5" w:rsidP="003E7DE5">
      <w:pPr>
        <w:jc w:val="center"/>
        <w:rPr>
          <w:rStyle w:val="a3"/>
        </w:rPr>
      </w:pPr>
    </w:p>
    <w:p w:rsidR="00A61CDC" w:rsidRPr="00254B20" w:rsidRDefault="00A61CDC" w:rsidP="00A61CDC">
      <w:pPr>
        <w:jc w:val="center"/>
        <w:rPr>
          <w:b/>
          <w:w w:val="0"/>
          <w:sz w:val="28"/>
          <w:szCs w:val="28"/>
        </w:rPr>
      </w:pPr>
      <w:r w:rsidRPr="00254B20">
        <w:rPr>
          <w:b/>
          <w:w w:val="0"/>
          <w:sz w:val="28"/>
          <w:szCs w:val="28"/>
        </w:rPr>
        <w:t>ПОЯСНИТЕЛЬНАЯ ЗАПИСКА</w:t>
      </w:r>
    </w:p>
    <w:p w:rsidR="00A61CDC" w:rsidRPr="00254B20" w:rsidRDefault="00A61CDC" w:rsidP="00A61CDC">
      <w:pPr>
        <w:rPr>
          <w:b/>
          <w:w w:val="0"/>
          <w:sz w:val="28"/>
          <w:szCs w:val="28"/>
        </w:rPr>
      </w:pPr>
      <w:r w:rsidRPr="00254B20">
        <w:rPr>
          <w:b/>
          <w:w w:val="0"/>
          <w:sz w:val="28"/>
          <w:szCs w:val="28"/>
        </w:rPr>
        <w:t xml:space="preserve"> </w:t>
      </w:r>
    </w:p>
    <w:p w:rsidR="00A61CDC" w:rsidRPr="00A61CDC" w:rsidRDefault="00A61CDC" w:rsidP="00A61CDC">
      <w:pPr>
        <w:ind w:firstLine="567"/>
        <w:jc w:val="both"/>
        <w:rPr>
          <w:rStyle w:val="fontstyle01"/>
          <w:sz w:val="24"/>
        </w:rPr>
      </w:pPr>
      <w:r w:rsidRPr="00A61CDC">
        <w:rPr>
          <w:rStyle w:val="fontstyle01"/>
          <w:sz w:val="24"/>
        </w:rPr>
        <w:t>Данная программа воспитания направлена на решение проблем</w:t>
      </w:r>
      <w:r w:rsidRPr="00A61CDC">
        <w:t xml:space="preserve"> </w:t>
      </w:r>
      <w:r w:rsidRPr="00A61CDC">
        <w:rPr>
          <w:rStyle w:val="fontstyle01"/>
          <w:sz w:val="24"/>
        </w:rPr>
        <w:t>гармоничного</w:t>
      </w:r>
      <w:r>
        <w:rPr>
          <w:rStyle w:val="fontstyle01"/>
          <w:sz w:val="24"/>
        </w:rPr>
        <w:t xml:space="preserve"> </w:t>
      </w:r>
      <w:r w:rsidRPr="00A61CDC">
        <w:rPr>
          <w:rStyle w:val="fontstyle01"/>
          <w:sz w:val="24"/>
        </w:rPr>
        <w:t>вхождения школьников в социальный мир и налаживания</w:t>
      </w:r>
      <w:r w:rsidRPr="00A61CDC">
        <w:t xml:space="preserve"> </w:t>
      </w:r>
      <w:r w:rsidRPr="00A61CDC">
        <w:rPr>
          <w:rStyle w:val="fontstyle01"/>
          <w:sz w:val="24"/>
        </w:rPr>
        <w:t>ответственных</w:t>
      </w:r>
      <w:r>
        <w:rPr>
          <w:rStyle w:val="fontstyle01"/>
          <w:sz w:val="24"/>
        </w:rPr>
        <w:t xml:space="preserve"> </w:t>
      </w:r>
      <w:r w:rsidRPr="00A61CDC">
        <w:rPr>
          <w:rStyle w:val="fontstyle01"/>
          <w:sz w:val="24"/>
        </w:rPr>
        <w:t>взаимоотношений с окружающими их людьми. Воспитательная</w:t>
      </w:r>
      <w:r>
        <w:rPr>
          <w:rStyle w:val="fontstyle01"/>
          <w:sz w:val="24"/>
        </w:rPr>
        <w:t xml:space="preserve"> </w:t>
      </w:r>
      <w:r w:rsidRPr="00A61CDC">
        <w:rPr>
          <w:rStyle w:val="fontstyle01"/>
          <w:sz w:val="24"/>
        </w:rPr>
        <w:t>программа показывает,</w:t>
      </w:r>
      <w:r>
        <w:rPr>
          <w:rStyle w:val="fontstyle01"/>
          <w:sz w:val="24"/>
        </w:rPr>
        <w:t xml:space="preserve"> </w:t>
      </w:r>
      <w:r w:rsidRPr="00A61CDC">
        <w:rPr>
          <w:rStyle w:val="fontstyle01"/>
          <w:sz w:val="24"/>
        </w:rPr>
        <w:t>каким образом педагоги могут реализовать</w:t>
      </w:r>
      <w:r w:rsidRPr="00A61CDC">
        <w:t xml:space="preserve"> </w:t>
      </w:r>
      <w:r w:rsidRPr="00A61CDC">
        <w:rPr>
          <w:rStyle w:val="fontstyle01"/>
          <w:sz w:val="24"/>
        </w:rPr>
        <w:t>воспитательный потенциал их совместной с</w:t>
      </w:r>
      <w:r>
        <w:rPr>
          <w:rStyle w:val="fontstyle01"/>
          <w:sz w:val="24"/>
        </w:rPr>
        <w:t xml:space="preserve"> </w:t>
      </w:r>
      <w:r w:rsidRPr="00A61CDC">
        <w:rPr>
          <w:rStyle w:val="fontstyle01"/>
          <w:sz w:val="24"/>
        </w:rPr>
        <w:t>детьми деятельности.</w:t>
      </w:r>
      <w:r w:rsidRPr="00A61CDC">
        <w:t xml:space="preserve"> </w:t>
      </w:r>
      <w:r w:rsidRPr="00A61CDC">
        <w:rPr>
          <w:rStyle w:val="fontstyle01"/>
          <w:sz w:val="24"/>
        </w:rPr>
        <w:t>В центре программы воспитания муниципального  автономного</w:t>
      </w:r>
      <w:r w:rsidRPr="00A61CDC">
        <w:t xml:space="preserve"> </w:t>
      </w:r>
      <w:r w:rsidRPr="00A61CDC">
        <w:rPr>
          <w:rStyle w:val="fontstyle01"/>
          <w:sz w:val="24"/>
        </w:rPr>
        <w:t xml:space="preserve">общеобразовательного учреждения </w:t>
      </w:r>
      <w:r w:rsidR="00042252">
        <w:rPr>
          <w:rStyle w:val="fontstyle01"/>
          <w:sz w:val="24"/>
        </w:rPr>
        <w:t xml:space="preserve">«Средняя общеобразовательная школа № 6» </w:t>
      </w:r>
      <w:r w:rsidRPr="00A61CDC">
        <w:rPr>
          <w:rStyle w:val="fontstyle01"/>
          <w:sz w:val="24"/>
        </w:rPr>
        <w:t xml:space="preserve">г. Череповец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w:t>
      </w:r>
      <w:r w:rsidRPr="00A61CDC">
        <w:rPr>
          <w:rStyle w:val="fontstyle01"/>
          <w:sz w:val="24"/>
        </w:rPr>
        <w:lastRenderedPageBreak/>
        <w:t>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A61CDC" w:rsidRPr="00A61CDC" w:rsidRDefault="00A61CDC" w:rsidP="00A61CDC">
      <w:pPr>
        <w:ind w:firstLine="567"/>
        <w:rPr>
          <w:rFonts w:ascii="Arial" w:hAnsi="Arial" w:cs="Arial"/>
          <w:w w:val="0"/>
        </w:rPr>
      </w:pPr>
      <w:r w:rsidRPr="00A61CDC">
        <w:rPr>
          <w:rStyle w:val="fontstyle01"/>
          <w:sz w:val="24"/>
        </w:rPr>
        <w:t>Данная программа воспитания показывает систему работы с детьми в школе.</w:t>
      </w:r>
    </w:p>
    <w:p w:rsidR="00A61CDC" w:rsidRPr="00A61CDC" w:rsidRDefault="00A61CDC" w:rsidP="00A61CDC">
      <w:pPr>
        <w:ind w:firstLine="567"/>
        <w:jc w:val="center"/>
        <w:rPr>
          <w:b/>
          <w:w w:val="0"/>
          <w:shd w:val="clear" w:color="000000" w:fill="FFFFFF"/>
        </w:rPr>
      </w:pPr>
      <w:r>
        <w:rPr>
          <w:b/>
          <w:w w:val="0"/>
          <w:shd w:val="clear" w:color="000000" w:fill="FFFFFF"/>
        </w:rPr>
        <w:t>1. О</w:t>
      </w:r>
      <w:r w:rsidRPr="00A61CDC">
        <w:rPr>
          <w:b/>
          <w:w w:val="0"/>
          <w:shd w:val="clear" w:color="000000" w:fill="FFFFFF"/>
        </w:rPr>
        <w:t>собенности организуемого в школе</w:t>
      </w:r>
      <w:r>
        <w:rPr>
          <w:b/>
          <w:w w:val="0"/>
          <w:shd w:val="clear" w:color="000000" w:fill="FFFFFF"/>
        </w:rPr>
        <w:t xml:space="preserve"> </w:t>
      </w:r>
      <w:r w:rsidRPr="00A61CDC">
        <w:rPr>
          <w:b/>
          <w:w w:val="0"/>
          <w:shd w:val="clear" w:color="000000" w:fill="FFFFFF"/>
        </w:rPr>
        <w:t>воспитательного процесса</w:t>
      </w:r>
    </w:p>
    <w:p w:rsidR="003E7DE5" w:rsidRPr="00176FED" w:rsidRDefault="003E7DE5" w:rsidP="003E7DE5">
      <w:pPr>
        <w:ind w:firstLine="426"/>
        <w:jc w:val="center"/>
        <w:rPr>
          <w:rFonts w:ascii="Times New Roman CYR" w:eastAsia="Arial Unicode MS" w:hAnsi="Times New Roman CYR" w:cs="Times New Roman CYR"/>
          <w:b/>
          <w:bCs/>
        </w:rPr>
      </w:pPr>
      <w:r w:rsidRPr="00176FED">
        <w:rPr>
          <w:rFonts w:ascii="Times New Roman CYR" w:eastAsia="Arial Unicode MS" w:hAnsi="Times New Roman CYR" w:cs="Times New Roman CYR"/>
          <w:b/>
          <w:bCs/>
        </w:rPr>
        <w:t xml:space="preserve">2.4. Программа    формирования    экологической    культуры, здорового     и     безопасного     образа     жизни  </w:t>
      </w:r>
    </w:p>
    <w:p w:rsidR="003E7DE5" w:rsidRDefault="00DD5028" w:rsidP="003E7DE5">
      <w:pPr>
        <w:ind w:firstLine="426"/>
        <w:jc w:val="center"/>
        <w:rPr>
          <w:b/>
        </w:rPr>
      </w:pPr>
      <w:r>
        <w:rPr>
          <w:b/>
        </w:rPr>
        <w:t>Пояснительная записка</w:t>
      </w:r>
    </w:p>
    <w:p w:rsidR="00753E4A" w:rsidRPr="00830A0C" w:rsidRDefault="00753E4A" w:rsidP="00753E4A">
      <w:pPr>
        <w:tabs>
          <w:tab w:val="left" w:pos="2920"/>
        </w:tabs>
        <w:ind w:firstLine="567"/>
        <w:jc w:val="both"/>
        <w:rPr>
          <w:bCs/>
        </w:rPr>
      </w:pPr>
      <w:r w:rsidRPr="00830A0C">
        <w:t xml:space="preserve">Муниципальное автономное общеобразовательное учреждение «Средняя общеобразовательная школа № 6»   -  школа с богатой историей, насчитывающей более 100 лет. </w:t>
      </w:r>
    </w:p>
    <w:p w:rsidR="00753E4A" w:rsidRPr="00830A0C" w:rsidRDefault="00753E4A" w:rsidP="00753E4A">
      <w:pPr>
        <w:ind w:right="154" w:firstLine="567"/>
        <w:jc w:val="both"/>
      </w:pPr>
      <w:r w:rsidRPr="00830A0C">
        <w:t xml:space="preserve">В школе обучается </w:t>
      </w:r>
      <w:r w:rsidR="00044DB7">
        <w:t>831ученик</w:t>
      </w:r>
      <w:r w:rsidRPr="00830A0C">
        <w:t xml:space="preserve"> начального общего,  основного общего и среднего общего уровней образования.  Педагогический</w:t>
      </w:r>
      <w:r w:rsidR="00044DB7">
        <w:t xml:space="preserve"> коллектив школы насчитывает 40</w:t>
      </w:r>
      <w:r w:rsidRPr="00830A0C">
        <w:t xml:space="preserve">  человек. </w:t>
      </w:r>
    </w:p>
    <w:p w:rsidR="00753E4A" w:rsidRPr="00830A0C" w:rsidRDefault="00753E4A" w:rsidP="00753E4A">
      <w:pPr>
        <w:ind w:right="154" w:firstLine="567"/>
        <w:jc w:val="both"/>
      </w:pPr>
      <w:r w:rsidRPr="00830A0C">
        <w:rPr>
          <w:rFonts w:eastAsia="Calibri"/>
          <w:lang w:eastAsia="ru-RU"/>
        </w:rPr>
        <w:t xml:space="preserve">Особенностью МАОУ «СОШ № 6» является то, что она расположена в центре города Череповца в индустриальном районе. Микрорайон школы находится вблизи гигантского промышленного предприятия ОАО «СЕВЕРСТАЛЬ» и охватывает 10 улиц,  один проспект, на которых расположено 264 дома. Большая часть населения проживает в пятиэтажных домах застройки середины 20 века. Многие семьи, проживающие в общежитиях, требуют особого внимания, дети из этих семей попадают в «группу социального риска». Микросоциум школы представляет собой среду с низким социально-экономическим уровнем жизни. Он характеризуется неоднородностью социальных групп родителей (в основном это рабочие, государственные служащие, предприниматели малого бизнеса). </w:t>
      </w:r>
    </w:p>
    <w:p w:rsidR="00753E4A" w:rsidRPr="00830A0C" w:rsidRDefault="00753E4A" w:rsidP="00753E4A">
      <w:pPr>
        <w:ind w:right="154" w:firstLine="567"/>
        <w:jc w:val="both"/>
      </w:pPr>
      <w:r w:rsidRPr="00830A0C">
        <w:t>В школе выстроена воспитательная система, включающая в себя образовательный процесс, внеурочную занятость детей, которая призвана обеспечивать всестороннее развитие личности каждого ребенка, формирование его самостоятельности и ответственности, гражданского становления.</w:t>
      </w:r>
    </w:p>
    <w:p w:rsidR="00753E4A" w:rsidRPr="00830A0C" w:rsidRDefault="00753E4A" w:rsidP="00753E4A">
      <w:pPr>
        <w:tabs>
          <w:tab w:val="left" w:pos="1276"/>
        </w:tabs>
        <w:ind w:firstLine="709"/>
        <w:jc w:val="both"/>
      </w:pPr>
      <w:r w:rsidRPr="00830A0C">
        <w:t>Воспитательный процесс в образовательной организации организован на основе настоящей рабочей программы воспитания, 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53E4A" w:rsidRPr="00830A0C" w:rsidRDefault="00753E4A" w:rsidP="00753E4A">
      <w:pPr>
        <w:tabs>
          <w:tab w:val="left" w:pos="1276"/>
        </w:tabs>
        <w:ind w:firstLine="709"/>
        <w:jc w:val="both"/>
      </w:pPr>
      <w:r w:rsidRPr="00830A0C">
        <w:t>Воспитательный процесс в образовательной организации базируется на традициях воспитания:</w:t>
      </w:r>
    </w:p>
    <w:p w:rsidR="00753E4A" w:rsidRPr="00830A0C" w:rsidRDefault="00753E4A" w:rsidP="00753E4A">
      <w:pPr>
        <w:tabs>
          <w:tab w:val="left" w:pos="1134"/>
        </w:tabs>
        <w:ind w:right="-5"/>
        <w:contextualSpacing/>
        <w:jc w:val="both"/>
      </w:pPr>
      <w:r w:rsidRPr="00830A0C">
        <w:t>- гуманистический характер воспитания и обучения;</w:t>
      </w:r>
    </w:p>
    <w:p w:rsidR="00753E4A" w:rsidRPr="00830A0C" w:rsidRDefault="00753E4A" w:rsidP="00753E4A">
      <w:pPr>
        <w:jc w:val="both"/>
        <w:rPr>
          <w:iCs/>
          <w:w w:val="0"/>
        </w:rPr>
      </w:pPr>
      <w:r w:rsidRPr="00830A0C">
        <w:t>-  приоритет общечеловеческих ценностей, жизни и здоровья человека, свободного развития личности;</w:t>
      </w:r>
      <w:r w:rsidRPr="00830A0C">
        <w:rPr>
          <w:iCs/>
          <w:w w:val="0"/>
        </w:rPr>
        <w:t xml:space="preserve">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53E4A" w:rsidRPr="00830A0C" w:rsidRDefault="00753E4A" w:rsidP="00753E4A">
      <w:pPr>
        <w:jc w:val="both"/>
        <w:rPr>
          <w:iCs/>
          <w:w w:val="0"/>
        </w:rPr>
      </w:pPr>
      <w:r w:rsidRPr="00830A0C">
        <w:rPr>
          <w:iCs/>
          <w:w w:val="0"/>
        </w:rPr>
        <w:lastRenderedPageBreak/>
        <w:t>- организация основных совместных дел школьников и педагогов как предмета совместной заботы и взрослых, и детей;</w:t>
      </w:r>
    </w:p>
    <w:p w:rsidR="00753E4A" w:rsidRPr="00830A0C" w:rsidRDefault="00753E4A" w:rsidP="00753E4A">
      <w:pPr>
        <w:tabs>
          <w:tab w:val="left" w:pos="1134"/>
        </w:tabs>
        <w:ind w:right="-5"/>
        <w:contextualSpacing/>
        <w:jc w:val="both"/>
      </w:pPr>
      <w:r w:rsidRPr="00830A0C">
        <w:t>- воспитание гражданственности, трудолюбия, уважения к правам и свободам человека, любви к окружающему миру, Родине, семье;</w:t>
      </w:r>
    </w:p>
    <w:p w:rsidR="00753E4A" w:rsidRPr="00830A0C" w:rsidRDefault="00753E4A" w:rsidP="00753E4A">
      <w:pPr>
        <w:tabs>
          <w:tab w:val="left" w:pos="1134"/>
        </w:tabs>
        <w:ind w:right="-5"/>
        <w:contextualSpacing/>
        <w:jc w:val="both"/>
      </w:pPr>
      <w:r w:rsidRPr="00830A0C">
        <w:t>- развитие национальных и региональных культурных традиций в условиях многонационального государства;</w:t>
      </w:r>
    </w:p>
    <w:p w:rsidR="00753E4A" w:rsidRPr="00830A0C" w:rsidRDefault="00753E4A" w:rsidP="00753E4A">
      <w:pPr>
        <w:jc w:val="both"/>
        <w:rPr>
          <w:lang w:eastAsia="ru-RU"/>
        </w:rPr>
      </w:pPr>
      <w:r w:rsidRPr="00830A0C">
        <w:rPr>
          <w:b/>
          <w:bCs/>
          <w:i/>
          <w:iCs/>
          <w:lang w:eastAsia="ru-RU"/>
        </w:rPr>
        <w:t xml:space="preserve">- </w:t>
      </w:r>
      <w:r w:rsidRPr="00830A0C">
        <w:rPr>
          <w:bCs/>
          <w:iCs/>
          <w:lang w:eastAsia="ru-RU"/>
        </w:rPr>
        <w:t xml:space="preserve"> использование принципа  сотрудничества:</w:t>
      </w:r>
      <w:r w:rsidRPr="00830A0C">
        <w:rPr>
          <w:lang w:eastAsia="ru-RU"/>
        </w:rPr>
        <w:t xml:space="preserve"> построение взаимоотношений в школе на основе компетентности, авторитетности и поддержание достоинства в отношении учителей, повышающих уровень самооценки учеников, на взаимном уважении и доверии учителей, учеников и родителей в соответствии с принципами ненасильственного общения.</w:t>
      </w:r>
    </w:p>
    <w:p w:rsidR="00753E4A" w:rsidRPr="00830A0C" w:rsidRDefault="00753E4A" w:rsidP="00753E4A">
      <w:pPr>
        <w:ind w:firstLine="567"/>
        <w:jc w:val="both"/>
        <w:rPr>
          <w:iCs/>
          <w:w w:val="0"/>
        </w:rPr>
      </w:pPr>
      <w:r w:rsidRPr="00830A0C">
        <w:t>Основными традициями воспитания в МАОУ «СОШ № 6 » являются</w:t>
      </w:r>
      <w:r w:rsidRPr="00830A0C">
        <w:rPr>
          <w:iCs/>
          <w:w w:val="0"/>
        </w:rPr>
        <w:t xml:space="preserve">: </w:t>
      </w:r>
    </w:p>
    <w:p w:rsidR="00753E4A" w:rsidRPr="00830A0C" w:rsidRDefault="00753E4A" w:rsidP="00753E4A">
      <w:pPr>
        <w:ind w:firstLine="567"/>
        <w:jc w:val="both"/>
        <w:rPr>
          <w:iCs/>
          <w:w w:val="0"/>
        </w:rPr>
      </w:pPr>
      <w:r w:rsidRPr="00830A0C">
        <w:rPr>
          <w:iCs/>
          <w:w w:val="0"/>
        </w:rPr>
        <w:t>- ключевые общешкольные дела, через которые осуществляется интеграция воспитательных усилий педагогов;</w:t>
      </w:r>
    </w:p>
    <w:p w:rsidR="00753E4A" w:rsidRPr="00830A0C" w:rsidRDefault="00753E4A" w:rsidP="00753E4A">
      <w:pPr>
        <w:ind w:firstLine="567"/>
        <w:jc w:val="both"/>
        <w:rPr>
          <w:iCs/>
          <w:w w:val="0"/>
        </w:rPr>
      </w:pPr>
      <w:r w:rsidRPr="00830A0C">
        <w:rPr>
          <w:iCs/>
          <w:w w:val="0"/>
        </w:rPr>
        <w:t>-  создание условий, при которых по мере взросления ребенка увеличивается и его роль в совместных делах (от пассивного наблюдателя до организатора);</w:t>
      </w:r>
    </w:p>
    <w:p w:rsidR="00753E4A" w:rsidRPr="00830A0C" w:rsidRDefault="00753E4A" w:rsidP="00753E4A">
      <w:pPr>
        <w:ind w:firstLine="567"/>
        <w:jc w:val="both"/>
        <w:rPr>
          <w:iCs/>
          <w:w w:val="0"/>
        </w:rPr>
      </w:pPr>
      <w:r w:rsidRPr="00830A0C">
        <w:rPr>
          <w:iCs/>
          <w:w w:val="0"/>
        </w:rPr>
        <w:t>- в проведении общешкольных дел присутствует  творческое начало, дружественная соревновательность между классами, происходит неформальное общение участников образовательного процесса;</w:t>
      </w:r>
    </w:p>
    <w:p w:rsidR="00753E4A" w:rsidRPr="00830A0C" w:rsidRDefault="00753E4A" w:rsidP="00753E4A">
      <w:pPr>
        <w:ind w:firstLine="567"/>
        <w:jc w:val="both"/>
        <w:rPr>
          <w:iCs/>
          <w:w w:val="0"/>
        </w:rPr>
      </w:pPr>
      <w:r w:rsidRPr="00830A0C">
        <w:rPr>
          <w:iCs/>
          <w:w w:val="0"/>
        </w:rPr>
        <w:t>- педагоги школы ориентированы на формирование коллективов в рамках школьных классов, внеурочных объединений, на установление в них доброжелательных и товарищеских взаимоотношений;</w:t>
      </w:r>
    </w:p>
    <w:p w:rsidR="00753E4A" w:rsidRPr="00830A0C" w:rsidRDefault="00753E4A" w:rsidP="00753E4A">
      <w:pPr>
        <w:ind w:firstLine="567"/>
        <w:jc w:val="both"/>
        <w:rPr>
          <w:iCs/>
          <w:w w:val="0"/>
        </w:rPr>
      </w:pPr>
      <w:r w:rsidRPr="00830A0C">
        <w:rPr>
          <w:iCs/>
          <w:w w:val="0"/>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53E4A" w:rsidRPr="00830A0C" w:rsidRDefault="00753E4A" w:rsidP="00753E4A"/>
    <w:p w:rsidR="00753E4A" w:rsidRPr="00830A0C" w:rsidRDefault="00753E4A" w:rsidP="00753E4A">
      <w:pPr>
        <w:pStyle w:val="a4"/>
        <w:widowControl w:val="0"/>
        <w:numPr>
          <w:ilvl w:val="0"/>
          <w:numId w:val="24"/>
        </w:numPr>
        <w:autoSpaceDE w:val="0"/>
        <w:autoSpaceDN w:val="0"/>
        <w:spacing w:after="0" w:line="240" w:lineRule="auto"/>
        <w:jc w:val="center"/>
        <w:rPr>
          <w:b/>
          <w:bCs/>
          <w:sz w:val="24"/>
        </w:rPr>
      </w:pPr>
      <w:r w:rsidRPr="00830A0C">
        <w:rPr>
          <w:b/>
          <w:bCs/>
          <w:sz w:val="24"/>
        </w:rPr>
        <w:t>ЦЕЛИ И ЗАДАЧИ ВОСПИТАНИЯ</w:t>
      </w:r>
    </w:p>
    <w:p w:rsidR="00753E4A" w:rsidRPr="00897B76" w:rsidRDefault="00753E4A" w:rsidP="00753E4A">
      <w:pPr>
        <w:pStyle w:val="a9"/>
        <w:shd w:val="clear" w:color="auto" w:fill="FFFFFF"/>
        <w:spacing w:before="0" w:beforeAutospacing="0" w:after="0" w:afterAutospacing="0"/>
        <w:jc w:val="both"/>
        <w:rPr>
          <w:color w:val="000000"/>
        </w:rPr>
      </w:pPr>
      <w:r w:rsidRPr="00897B76">
        <w:rPr>
          <w:rStyle w:val="CharAttribute484"/>
          <w:rFonts w:eastAsia="№Е"/>
          <w:sz w:val="24"/>
        </w:rPr>
        <w:t xml:space="preserve">    </w:t>
      </w:r>
      <w:r w:rsidRPr="00897B76">
        <w:rPr>
          <w:rStyle w:val="CharAttribute484"/>
          <w:rFonts w:eastAsia="№Е"/>
          <w:i w:val="0"/>
          <w:sz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r w:rsidRPr="00897B76">
        <w:rPr>
          <w:i/>
          <w:color w:val="000000"/>
        </w:rPr>
        <w:t xml:space="preserve"> Исходя из этого воспитательного</w:t>
      </w:r>
      <w:r w:rsidRPr="00897B76">
        <w:rPr>
          <w:color w:val="000000"/>
        </w:rPr>
        <w:t xml:space="preserve">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897B76">
        <w:rPr>
          <w:b/>
          <w:bCs/>
          <w:i/>
          <w:iCs/>
          <w:color w:val="000000"/>
        </w:rPr>
        <w:t>цель</w:t>
      </w:r>
      <w:r w:rsidRPr="00897B76">
        <w:rPr>
          <w:color w:val="000000"/>
        </w:rPr>
        <w:t> </w:t>
      </w:r>
      <w:r w:rsidRPr="00897B76">
        <w:rPr>
          <w:b/>
          <w:bCs/>
          <w:i/>
          <w:iCs/>
          <w:color w:val="000000"/>
        </w:rPr>
        <w:t>воспитания</w:t>
      </w:r>
      <w:r w:rsidRPr="00897B76">
        <w:rPr>
          <w:color w:val="000000"/>
        </w:rPr>
        <w:t> – личностное развитие школьников, проявляющееся:</w:t>
      </w:r>
    </w:p>
    <w:p w:rsidR="00753E4A" w:rsidRPr="00897B76" w:rsidRDefault="00753E4A" w:rsidP="00753E4A">
      <w:pPr>
        <w:pStyle w:val="a9"/>
        <w:shd w:val="clear" w:color="auto" w:fill="FFFFFF"/>
        <w:spacing w:before="0" w:beforeAutospacing="0" w:after="0" w:afterAutospacing="0"/>
        <w:jc w:val="both"/>
        <w:rPr>
          <w:color w:val="000000"/>
        </w:rPr>
      </w:pPr>
      <w:r w:rsidRPr="00897B76">
        <w:rPr>
          <w:color w:val="000000"/>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753E4A" w:rsidRPr="00897B76" w:rsidRDefault="00753E4A" w:rsidP="00753E4A">
      <w:pPr>
        <w:pStyle w:val="a9"/>
        <w:shd w:val="clear" w:color="auto" w:fill="FFFFFF"/>
        <w:spacing w:before="0" w:beforeAutospacing="0" w:after="0" w:afterAutospacing="0"/>
        <w:jc w:val="both"/>
        <w:rPr>
          <w:color w:val="000000"/>
        </w:rPr>
      </w:pPr>
      <w:r w:rsidRPr="00897B76">
        <w:rPr>
          <w:color w:val="000000"/>
        </w:rPr>
        <w:t>2) в развитии их позитивных отношений к этим общественным ценностям (то есть в развитии их социально значимых отношений);</w:t>
      </w:r>
    </w:p>
    <w:p w:rsidR="00753E4A" w:rsidRPr="00830A0C" w:rsidRDefault="00753E4A" w:rsidP="00753E4A">
      <w:pPr>
        <w:pStyle w:val="a9"/>
        <w:shd w:val="clear" w:color="auto" w:fill="FFFFFF"/>
        <w:spacing w:before="0" w:beforeAutospacing="0" w:after="0" w:afterAutospacing="0"/>
        <w:jc w:val="both"/>
        <w:rPr>
          <w:color w:val="000000"/>
        </w:rPr>
      </w:pPr>
      <w:r w:rsidRPr="00897B76">
        <w:rPr>
          <w:color w:val="000000"/>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w:t>
      </w:r>
      <w:r w:rsidRPr="00830A0C">
        <w:rPr>
          <w:color w:val="000000"/>
        </w:rPr>
        <w:t xml:space="preserve"> дел).</w:t>
      </w:r>
    </w:p>
    <w:p w:rsidR="00753E4A" w:rsidRPr="00830A0C" w:rsidRDefault="00753E4A" w:rsidP="00753E4A">
      <w:pPr>
        <w:pStyle w:val="a9"/>
        <w:shd w:val="clear" w:color="auto" w:fill="FFFFFF"/>
        <w:spacing w:before="0" w:beforeAutospacing="0" w:after="0" w:afterAutospacing="0"/>
        <w:ind w:firstLine="708"/>
        <w:jc w:val="both"/>
        <w:rPr>
          <w:color w:val="000000"/>
        </w:rPr>
      </w:pPr>
      <w:r w:rsidRPr="00830A0C">
        <w:rPr>
          <w:color w:val="000000"/>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753E4A" w:rsidRDefault="00753E4A" w:rsidP="00753E4A">
      <w:pPr>
        <w:pStyle w:val="a9"/>
        <w:shd w:val="clear" w:color="auto" w:fill="FFFFFF"/>
        <w:spacing w:before="0" w:beforeAutospacing="0" w:after="0" w:afterAutospacing="0"/>
        <w:jc w:val="both"/>
        <w:rPr>
          <w:b/>
          <w:bCs/>
          <w:i/>
          <w:iCs/>
          <w:color w:val="000000"/>
        </w:rPr>
      </w:pPr>
      <w:r w:rsidRPr="00830A0C">
        <w:rPr>
          <w:color w:val="000000"/>
        </w:rPr>
        <w:t>Конкретизация общей цели воспитания применительно к возрастным особенностям школьников позволяет выделить в ней следующие </w:t>
      </w:r>
      <w:r w:rsidRPr="00830A0C">
        <w:rPr>
          <w:b/>
          <w:bCs/>
          <w:i/>
          <w:iCs/>
          <w:color w:val="000000"/>
        </w:rPr>
        <w:t>целевые</w:t>
      </w:r>
      <w:r w:rsidRPr="00830A0C">
        <w:rPr>
          <w:color w:val="000000"/>
        </w:rPr>
        <w:t> </w:t>
      </w:r>
      <w:r w:rsidRPr="00830A0C">
        <w:rPr>
          <w:b/>
          <w:bCs/>
          <w:i/>
          <w:iCs/>
          <w:color w:val="000000"/>
        </w:rPr>
        <w:t>приоритеты,</w:t>
      </w:r>
      <w:r w:rsidRPr="00830A0C">
        <w:rPr>
          <w:color w:val="000000"/>
        </w:rPr>
        <w:t> </w:t>
      </w:r>
      <w:r w:rsidRPr="00830A0C">
        <w:rPr>
          <w:b/>
          <w:bCs/>
          <w:i/>
          <w:iCs/>
          <w:color w:val="000000"/>
        </w:rPr>
        <w:t>соответствующие  уровням общего образования:</w:t>
      </w:r>
    </w:p>
    <w:p w:rsidR="00753E4A" w:rsidRDefault="00753E4A" w:rsidP="00753E4A">
      <w:pPr>
        <w:pStyle w:val="a9"/>
        <w:shd w:val="clear" w:color="auto" w:fill="FFFFFF"/>
        <w:spacing w:before="0" w:beforeAutospacing="0" w:after="0" w:afterAutospacing="0"/>
        <w:ind w:firstLine="708"/>
        <w:jc w:val="both"/>
      </w:pPr>
      <w:r>
        <w:lastRenderedPageBreak/>
        <w:t xml:space="preserve">В воспитании детей младшего школьного возраста </w:t>
      </w:r>
      <w:r w:rsidRPr="009E7B0F">
        <w:rPr>
          <w:b/>
          <w:i/>
          <w:u w:val="single"/>
        </w:rPr>
        <w:t>(уровень начального общего образования)</w:t>
      </w:r>
      <w: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753E4A" w:rsidRPr="00830A0C" w:rsidRDefault="00753E4A" w:rsidP="00753E4A">
      <w:pPr>
        <w:pStyle w:val="a9"/>
        <w:shd w:val="clear" w:color="auto" w:fill="FFFFFF"/>
        <w:spacing w:before="0" w:beforeAutospacing="0" w:after="0" w:afterAutospacing="0"/>
        <w:ind w:firstLine="708"/>
        <w:jc w:val="both"/>
        <w:rPr>
          <w:color w:val="000000"/>
        </w:rPr>
      </w:pPr>
      <w: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ребѐнка домашнюю работу, помогая старшим; - быть трудолюбивым, следуя принципу «делу – время, потехе – час» как в учебных занятиях, так и в домашних делах, доводить начатое дело до конца; - знать и любить свою Родину – свой родной дом, двор, улицу, город, область, свою страну; -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водоѐмы); - проявлять миролюбие – не затевать конфликтов и стремиться решать спорные вопросы, не прибегая к силе; - стремиться узнавать что-то новое, проявлять любознательность, ценить знания; - быть вежливым и опрятным, скромным и приветливым; - соблюдать правила личной гигиены, режим дня, вести здоровый образ жизни; -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 быть уверенным в себе, открытым и общительным, не стесняться быть в чѐм-то непохожим на других ребят; уметь ставить перед собой цели и проявлять инициативу, отстаивать своѐ мнение и действовать самостоятельно, без помощи старших.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753E4A" w:rsidRPr="00830A0C" w:rsidRDefault="00753E4A" w:rsidP="00753E4A">
      <w:pPr>
        <w:pStyle w:val="a9"/>
        <w:shd w:val="clear" w:color="auto" w:fill="FFFFFF"/>
        <w:spacing w:before="0" w:beforeAutospacing="0" w:after="0" w:afterAutospacing="0"/>
        <w:ind w:firstLine="708"/>
        <w:jc w:val="both"/>
        <w:rPr>
          <w:color w:val="000000"/>
        </w:rPr>
      </w:pPr>
      <w:r w:rsidRPr="00830A0C">
        <w:rPr>
          <w:color w:val="000000"/>
        </w:rPr>
        <w:t xml:space="preserve">В воспитании детей подросткового возраста </w:t>
      </w:r>
      <w:r w:rsidRPr="009E7B0F">
        <w:rPr>
          <w:color w:val="000000"/>
          <w:u w:val="single"/>
        </w:rPr>
        <w:t>(</w:t>
      </w:r>
      <w:r w:rsidRPr="009E7B0F">
        <w:rPr>
          <w:b/>
          <w:bCs/>
          <w:i/>
          <w:iCs/>
          <w:color w:val="000000"/>
          <w:u w:val="single"/>
        </w:rPr>
        <w:t>уровень основного общего образования</w:t>
      </w:r>
      <w:r w:rsidRPr="009E7B0F">
        <w:rPr>
          <w:color w:val="000000"/>
          <w:u w:val="single"/>
        </w:rPr>
        <w:t>)</w:t>
      </w:r>
      <w:r w:rsidRPr="00830A0C">
        <w:rPr>
          <w:color w:val="000000"/>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к семье как главной опоре в жизни человека и источнику его счастья;</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к природе как источнику жизни на Земле, основе самого ее существования, нуждающейся в защите и постоянном внимании со стороны человека;</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lastRenderedPageBreak/>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к здоровью как залогу долгой и активной жизни человека, его хорошего настроения и оптимистичного взгляда на мир;</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к самим себе как хозяевам своей судьбы, самоопределяющимся и самореализующимся личностям, отвечающим за свое собственное будущее.</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753E4A" w:rsidRPr="00830A0C" w:rsidRDefault="00753E4A" w:rsidP="00753E4A">
      <w:pPr>
        <w:pStyle w:val="a9"/>
        <w:shd w:val="clear" w:color="auto" w:fill="FFFFFF"/>
        <w:spacing w:before="0" w:beforeAutospacing="0" w:after="0" w:afterAutospacing="0"/>
        <w:ind w:firstLine="708"/>
        <w:jc w:val="both"/>
        <w:rPr>
          <w:color w:val="000000"/>
        </w:rPr>
      </w:pPr>
      <w:r w:rsidRPr="00830A0C">
        <w:rPr>
          <w:color w:val="000000"/>
        </w:rPr>
        <w:t xml:space="preserve">В воспитании детей юношеского возраста </w:t>
      </w:r>
      <w:r w:rsidRPr="009E7B0F">
        <w:rPr>
          <w:color w:val="000000"/>
          <w:u w:val="single"/>
        </w:rPr>
        <w:t>(</w:t>
      </w:r>
      <w:r w:rsidRPr="009E7B0F">
        <w:rPr>
          <w:b/>
          <w:bCs/>
          <w:i/>
          <w:iCs/>
          <w:color w:val="000000"/>
          <w:u w:val="single"/>
        </w:rPr>
        <w:t>уровень среднего общего образования</w:t>
      </w:r>
      <w:r w:rsidRPr="009E7B0F">
        <w:rPr>
          <w:color w:val="000000"/>
          <w:u w:val="single"/>
        </w:rPr>
        <w:t>)</w:t>
      </w:r>
      <w:r w:rsidRPr="00830A0C">
        <w:rPr>
          <w:color w:val="000000"/>
        </w:rPr>
        <w:t xml:space="preserve"> таким приоритетом является создание благоприятных условий для приобретения школьниками опыта осуществления социально значимых дел.</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опыт дел, направленных на заботу о своей семье, родных и близких;</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трудовой опыт, опыт участия в производственной практике;</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опыт дел, направленных на пользу своему родному городу или селу, стране в целом, опыт деятельного выражения собственной гражданской позиции;</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опыт природоохранных дел;</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опыт разрешения возникающих конфликтных ситуаций в школе, дома или на улице;</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опыт самостоятельного приобретения новых знаний, проведения научных исследований, опыт проектной деятельности;</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опыт ведения здорового образа жизни и заботы о здоровье других людей;</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 опыт оказания помощи окружающим, заботы о малышах или пожилых людях, волонтерский опыт;</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lastRenderedPageBreak/>
        <w:t>- опыт самопознания и самоанализа, опыт социально приемлемого самовыражения и самореализации.</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Добросовестная работа педагогов, направленная на достижение поставленной цели,</w:t>
      </w:r>
      <w:r w:rsidRPr="00830A0C">
        <w:rPr>
          <w:b/>
          <w:bCs/>
          <w:i/>
          <w:iCs/>
          <w:color w:val="000000"/>
        </w:rPr>
        <w:t> позволит ребенку</w:t>
      </w:r>
      <w:r w:rsidRPr="00830A0C">
        <w:rPr>
          <w:color w:val="000000"/>
        </w:rPr>
        <w:t>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753E4A" w:rsidRPr="00830A0C" w:rsidRDefault="00753E4A" w:rsidP="00753E4A">
      <w:pPr>
        <w:pStyle w:val="a9"/>
        <w:shd w:val="clear" w:color="auto" w:fill="FFFFFF"/>
        <w:spacing w:before="0" w:beforeAutospacing="0" w:after="0" w:afterAutospacing="0"/>
        <w:jc w:val="both"/>
        <w:rPr>
          <w:color w:val="000000"/>
        </w:rPr>
      </w:pPr>
      <w:r w:rsidRPr="00830A0C">
        <w:rPr>
          <w:color w:val="000000"/>
        </w:rPr>
        <w:t>Достижению поставленной цели воспитания школьников будет способствовать решение следующих основных </w:t>
      </w:r>
      <w:r w:rsidRPr="00830A0C">
        <w:rPr>
          <w:b/>
          <w:bCs/>
          <w:i/>
          <w:iCs/>
          <w:color w:val="000000"/>
        </w:rPr>
        <w:t>задач:</w:t>
      </w:r>
    </w:p>
    <w:p w:rsidR="00753E4A" w:rsidRPr="00830A0C" w:rsidRDefault="00753E4A" w:rsidP="00753E4A">
      <w:pPr>
        <w:pStyle w:val="a9"/>
        <w:numPr>
          <w:ilvl w:val="0"/>
          <w:numId w:val="25"/>
        </w:numPr>
        <w:shd w:val="clear" w:color="auto" w:fill="FFFFFF"/>
        <w:spacing w:before="0" w:beforeAutospacing="0" w:after="0" w:afterAutospacing="0"/>
        <w:jc w:val="both"/>
        <w:rPr>
          <w:color w:val="000000"/>
        </w:rPr>
      </w:pPr>
      <w:r w:rsidRPr="00830A0C">
        <w:rPr>
          <w:color w:val="000000"/>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53E4A" w:rsidRPr="00830A0C" w:rsidRDefault="00753E4A" w:rsidP="00753E4A">
      <w:pPr>
        <w:pStyle w:val="a9"/>
        <w:numPr>
          <w:ilvl w:val="0"/>
          <w:numId w:val="25"/>
        </w:numPr>
        <w:shd w:val="clear" w:color="auto" w:fill="FFFFFF"/>
        <w:spacing w:before="0" w:beforeAutospacing="0" w:after="0" w:afterAutospacing="0"/>
        <w:jc w:val="both"/>
        <w:rPr>
          <w:color w:val="000000"/>
        </w:rPr>
      </w:pPr>
      <w:r w:rsidRPr="00830A0C">
        <w:rPr>
          <w:color w:val="000000"/>
        </w:rPr>
        <w:t>реализовывать потенциал классного руководства в воспитании школьников, поддерживать активное участие классных сообществ в жизни школы;</w:t>
      </w:r>
    </w:p>
    <w:p w:rsidR="00753E4A" w:rsidRPr="00830A0C" w:rsidRDefault="00753E4A" w:rsidP="00753E4A">
      <w:pPr>
        <w:pStyle w:val="a9"/>
        <w:numPr>
          <w:ilvl w:val="0"/>
          <w:numId w:val="25"/>
        </w:numPr>
        <w:shd w:val="clear" w:color="auto" w:fill="FFFFFF"/>
        <w:spacing w:before="0" w:beforeAutospacing="0" w:after="0" w:afterAutospacing="0"/>
        <w:jc w:val="both"/>
        <w:rPr>
          <w:color w:val="000000"/>
        </w:rPr>
      </w:pPr>
      <w:r w:rsidRPr="00830A0C">
        <w:rPr>
          <w:color w:val="000000"/>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753E4A" w:rsidRPr="00830A0C" w:rsidRDefault="00753E4A" w:rsidP="00753E4A">
      <w:pPr>
        <w:pStyle w:val="a9"/>
        <w:numPr>
          <w:ilvl w:val="0"/>
          <w:numId w:val="25"/>
        </w:numPr>
        <w:shd w:val="clear" w:color="auto" w:fill="FFFFFF"/>
        <w:spacing w:before="0" w:beforeAutospacing="0" w:after="0" w:afterAutospacing="0"/>
        <w:jc w:val="both"/>
        <w:rPr>
          <w:color w:val="000000"/>
        </w:rPr>
      </w:pPr>
      <w:r w:rsidRPr="00830A0C">
        <w:rPr>
          <w:color w:val="000000"/>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753E4A" w:rsidRPr="00830A0C" w:rsidRDefault="00753E4A" w:rsidP="00753E4A">
      <w:pPr>
        <w:pStyle w:val="a9"/>
        <w:numPr>
          <w:ilvl w:val="0"/>
          <w:numId w:val="25"/>
        </w:numPr>
        <w:shd w:val="clear" w:color="auto" w:fill="FFFFFF"/>
        <w:spacing w:before="0" w:beforeAutospacing="0" w:after="0" w:afterAutospacing="0"/>
        <w:jc w:val="both"/>
        <w:rPr>
          <w:color w:val="000000"/>
        </w:rPr>
      </w:pPr>
      <w:r w:rsidRPr="00830A0C">
        <w:rPr>
          <w:color w:val="000000"/>
        </w:rPr>
        <w:t>инициировать и поддерживать ученическое самоуправление – как на уровне школы, так и на уровне классных сообществ;</w:t>
      </w:r>
    </w:p>
    <w:p w:rsidR="00753E4A" w:rsidRPr="00830A0C" w:rsidRDefault="00753E4A" w:rsidP="00753E4A">
      <w:pPr>
        <w:pStyle w:val="a9"/>
        <w:numPr>
          <w:ilvl w:val="0"/>
          <w:numId w:val="25"/>
        </w:numPr>
        <w:shd w:val="clear" w:color="auto" w:fill="FFFFFF"/>
        <w:spacing w:before="0" w:beforeAutospacing="0" w:after="0" w:afterAutospacing="0"/>
        <w:jc w:val="both"/>
        <w:rPr>
          <w:color w:val="000000"/>
        </w:rPr>
      </w:pPr>
      <w:r w:rsidRPr="00830A0C">
        <w:rPr>
          <w:color w:val="000000"/>
        </w:rPr>
        <w:t>поддерживать деятельность функционирующих на базе школы детских общественных объединений и организаций;</w:t>
      </w:r>
    </w:p>
    <w:p w:rsidR="00753E4A" w:rsidRPr="00830A0C" w:rsidRDefault="00753E4A" w:rsidP="00753E4A">
      <w:pPr>
        <w:pStyle w:val="a9"/>
        <w:numPr>
          <w:ilvl w:val="0"/>
          <w:numId w:val="25"/>
        </w:numPr>
        <w:shd w:val="clear" w:color="auto" w:fill="FFFFFF"/>
        <w:spacing w:before="0" w:beforeAutospacing="0" w:after="0" w:afterAutospacing="0"/>
        <w:jc w:val="both"/>
        <w:rPr>
          <w:color w:val="000000"/>
        </w:rPr>
      </w:pPr>
      <w:r w:rsidRPr="00830A0C">
        <w:rPr>
          <w:color w:val="000000"/>
        </w:rPr>
        <w:t>пропагандировать школьникам  волонтерскую деятельность и привлекать к ней  учеников  для освоения ими новых видов социально значимой деятельности;</w:t>
      </w:r>
    </w:p>
    <w:p w:rsidR="00753E4A" w:rsidRPr="00830A0C" w:rsidRDefault="00753E4A" w:rsidP="00753E4A">
      <w:pPr>
        <w:pStyle w:val="a9"/>
        <w:numPr>
          <w:ilvl w:val="0"/>
          <w:numId w:val="25"/>
        </w:numPr>
        <w:shd w:val="clear" w:color="auto" w:fill="FFFFFF"/>
        <w:spacing w:before="0" w:beforeAutospacing="0" w:after="0" w:afterAutospacing="0"/>
        <w:jc w:val="both"/>
        <w:rPr>
          <w:color w:val="000000"/>
        </w:rPr>
      </w:pPr>
      <w:r w:rsidRPr="00830A0C">
        <w:rPr>
          <w:color w:val="000000"/>
        </w:rPr>
        <w:t>организовывать для школьников экскурсии, экспедиции, походы и реализовывать их воспитательный потенциал;</w:t>
      </w:r>
    </w:p>
    <w:p w:rsidR="00753E4A" w:rsidRPr="00830A0C" w:rsidRDefault="00753E4A" w:rsidP="00753E4A">
      <w:pPr>
        <w:pStyle w:val="a9"/>
        <w:numPr>
          <w:ilvl w:val="0"/>
          <w:numId w:val="25"/>
        </w:numPr>
        <w:shd w:val="clear" w:color="auto" w:fill="FFFFFF"/>
        <w:spacing w:before="0" w:beforeAutospacing="0" w:after="0" w:afterAutospacing="0"/>
        <w:jc w:val="both"/>
        <w:rPr>
          <w:color w:val="000000"/>
        </w:rPr>
      </w:pPr>
      <w:r w:rsidRPr="00830A0C">
        <w:rPr>
          <w:color w:val="000000"/>
        </w:rPr>
        <w:t>организовывать профориентационную работу со школьниками;</w:t>
      </w:r>
    </w:p>
    <w:p w:rsidR="00753E4A" w:rsidRPr="00830A0C" w:rsidRDefault="00753E4A" w:rsidP="00753E4A">
      <w:pPr>
        <w:pStyle w:val="a9"/>
        <w:numPr>
          <w:ilvl w:val="0"/>
          <w:numId w:val="25"/>
        </w:numPr>
        <w:shd w:val="clear" w:color="auto" w:fill="FFFFFF"/>
        <w:spacing w:before="0" w:beforeAutospacing="0" w:after="0" w:afterAutospacing="0"/>
        <w:jc w:val="both"/>
        <w:rPr>
          <w:color w:val="000000"/>
        </w:rPr>
      </w:pPr>
      <w:r w:rsidRPr="00830A0C">
        <w:rPr>
          <w:color w:val="000000"/>
        </w:rPr>
        <w:t>организовать работу школьных медиа, реализовывать их воспитательный потенциал;</w:t>
      </w:r>
    </w:p>
    <w:p w:rsidR="00753E4A" w:rsidRPr="00830A0C" w:rsidRDefault="00753E4A" w:rsidP="00753E4A">
      <w:pPr>
        <w:pStyle w:val="a9"/>
        <w:numPr>
          <w:ilvl w:val="0"/>
          <w:numId w:val="25"/>
        </w:numPr>
        <w:shd w:val="clear" w:color="auto" w:fill="FFFFFF"/>
        <w:spacing w:before="0" w:beforeAutospacing="0" w:after="0" w:afterAutospacing="0"/>
        <w:jc w:val="both"/>
        <w:rPr>
          <w:color w:val="000000"/>
        </w:rPr>
      </w:pPr>
      <w:r w:rsidRPr="00830A0C">
        <w:rPr>
          <w:color w:val="000000"/>
        </w:rPr>
        <w:t>развивать предметно-эстетическую среду школы и реализовывать ее воспитательные возможности;</w:t>
      </w:r>
    </w:p>
    <w:p w:rsidR="00753E4A" w:rsidRPr="00830A0C" w:rsidRDefault="00753E4A" w:rsidP="00753E4A">
      <w:pPr>
        <w:pStyle w:val="a9"/>
        <w:numPr>
          <w:ilvl w:val="0"/>
          <w:numId w:val="25"/>
        </w:numPr>
        <w:shd w:val="clear" w:color="auto" w:fill="FFFFFF"/>
        <w:spacing w:before="0" w:beforeAutospacing="0" w:after="0" w:afterAutospacing="0"/>
        <w:jc w:val="both"/>
        <w:rPr>
          <w:color w:val="000000"/>
        </w:rPr>
      </w:pPr>
      <w:r w:rsidRPr="00830A0C">
        <w:rPr>
          <w:color w:val="000000"/>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53E4A" w:rsidRPr="00830A0C" w:rsidRDefault="00753E4A" w:rsidP="00753E4A">
      <w:pPr>
        <w:pStyle w:val="a9"/>
        <w:numPr>
          <w:ilvl w:val="0"/>
          <w:numId w:val="25"/>
        </w:numPr>
        <w:shd w:val="clear" w:color="auto" w:fill="FFFFFF"/>
        <w:spacing w:before="0" w:beforeAutospacing="0" w:after="0" w:afterAutospacing="0"/>
        <w:jc w:val="both"/>
        <w:rPr>
          <w:color w:val="000000"/>
        </w:rPr>
      </w:pPr>
      <w:r w:rsidRPr="00830A0C">
        <w:rPr>
          <w:color w:val="000000"/>
        </w:rPr>
        <w:t xml:space="preserve"> организовать работу по профилактике  негативных явлений среди подростков, обеспечивать психолого – педагогическую поддержку семьям.</w:t>
      </w:r>
    </w:p>
    <w:p w:rsidR="00753E4A" w:rsidRPr="00830A0C" w:rsidRDefault="00753E4A" w:rsidP="00753E4A">
      <w:pPr>
        <w:pStyle w:val="a9"/>
        <w:shd w:val="clear" w:color="auto" w:fill="FFFFFF"/>
        <w:spacing w:before="0" w:beforeAutospacing="0" w:after="0" w:afterAutospacing="0"/>
        <w:ind w:firstLine="360"/>
        <w:jc w:val="both"/>
        <w:rPr>
          <w:color w:val="000000"/>
        </w:rPr>
      </w:pPr>
      <w:r w:rsidRPr="00830A0C">
        <w:rPr>
          <w:color w:val="000000"/>
        </w:rPr>
        <w:t>Планомерная реализация поставленных задач позволит организовать в школе интересную и событийно насыщенную жизнь детей и педагогов, сделать родителей  помощниками в организации и проведении воспитательных мероприятий,  создать прочную систему взаимодействия с социальными пар</w:t>
      </w:r>
      <w:r>
        <w:rPr>
          <w:color w:val="000000"/>
        </w:rPr>
        <w:t>т</w:t>
      </w:r>
      <w:r w:rsidRPr="00830A0C">
        <w:rPr>
          <w:color w:val="000000"/>
        </w:rPr>
        <w:t>нерами.</w:t>
      </w:r>
    </w:p>
    <w:p w:rsidR="00753E4A" w:rsidRPr="00044DB7" w:rsidRDefault="00753E4A" w:rsidP="00753E4A">
      <w:pPr>
        <w:pStyle w:val="a4"/>
        <w:widowControl w:val="0"/>
        <w:numPr>
          <w:ilvl w:val="0"/>
          <w:numId w:val="24"/>
        </w:numPr>
        <w:autoSpaceDE w:val="0"/>
        <w:autoSpaceDN w:val="0"/>
        <w:spacing w:after="0" w:line="240" w:lineRule="auto"/>
        <w:jc w:val="center"/>
        <w:rPr>
          <w:rFonts w:ascii="Times New Roman" w:hAnsi="Times New Roman"/>
          <w:b/>
          <w:bCs/>
          <w:sz w:val="24"/>
        </w:rPr>
      </w:pPr>
      <w:r w:rsidRPr="00044DB7">
        <w:rPr>
          <w:rFonts w:ascii="Times New Roman" w:hAnsi="Times New Roman"/>
          <w:b/>
          <w:bCs/>
          <w:sz w:val="24"/>
        </w:rPr>
        <w:lastRenderedPageBreak/>
        <w:t>ВИДЫ, ФОРМЫ И СОДЕРЖАНИЕ ДЕЯТЕЛЬНОСТИ</w:t>
      </w:r>
    </w:p>
    <w:p w:rsidR="00753E4A" w:rsidRPr="00044DB7" w:rsidRDefault="00753E4A" w:rsidP="00753E4A">
      <w:pPr>
        <w:ind w:firstLine="360"/>
        <w:jc w:val="both"/>
        <w:rPr>
          <w:color w:val="000000"/>
          <w:shd w:val="clear" w:color="auto" w:fill="FFFFFF"/>
        </w:rPr>
      </w:pPr>
      <w:r w:rsidRPr="00044DB7">
        <w:rPr>
          <w:color w:val="000000"/>
          <w:shd w:val="clear" w:color="auto" w:fill="FFFFFF"/>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753E4A" w:rsidRPr="00044DB7" w:rsidRDefault="00753E4A" w:rsidP="00753E4A">
      <w:pPr>
        <w:pStyle w:val="a4"/>
        <w:widowControl w:val="0"/>
        <w:numPr>
          <w:ilvl w:val="1"/>
          <w:numId w:val="24"/>
        </w:numPr>
        <w:autoSpaceDE w:val="0"/>
        <w:autoSpaceDN w:val="0"/>
        <w:spacing w:after="0" w:line="240" w:lineRule="auto"/>
        <w:jc w:val="center"/>
        <w:rPr>
          <w:rFonts w:ascii="Times New Roman" w:hAnsi="Times New Roman"/>
          <w:b/>
          <w:bCs/>
          <w:i/>
          <w:iCs/>
          <w:sz w:val="24"/>
        </w:rPr>
      </w:pPr>
      <w:r w:rsidRPr="00044DB7">
        <w:rPr>
          <w:rFonts w:ascii="Times New Roman" w:hAnsi="Times New Roman"/>
          <w:b/>
          <w:bCs/>
          <w:i/>
          <w:iCs/>
          <w:sz w:val="24"/>
        </w:rPr>
        <w:t>Модуль «Ключевые общешкольные дела»</w:t>
      </w:r>
    </w:p>
    <w:p w:rsidR="00753E4A" w:rsidRPr="00044DB7" w:rsidRDefault="00753E4A" w:rsidP="00753E4A">
      <w:pPr>
        <w:ind w:firstLine="567"/>
        <w:jc w:val="both"/>
        <w:rPr>
          <w:rStyle w:val="CharAttribute484"/>
          <w:rFonts w:eastAsia="№Е"/>
          <w:i w:val="0"/>
          <w:sz w:val="24"/>
        </w:rPr>
      </w:pPr>
      <w:r w:rsidRPr="00044DB7">
        <w:rPr>
          <w:color w:val="000000"/>
          <w:w w:val="0"/>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w:t>
      </w:r>
      <w:r w:rsidRPr="00044DB7">
        <w:rPr>
          <w:i/>
          <w:color w:val="000000"/>
          <w:w w:val="0"/>
        </w:rPr>
        <w:t xml:space="preserve"> </w:t>
      </w:r>
      <w:r w:rsidRPr="00044DB7">
        <w:rPr>
          <w:rStyle w:val="CharAttribute484"/>
          <w:rFonts w:eastAsia="№Е"/>
          <w:i w:val="0"/>
          <w:sz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753E4A" w:rsidRPr="00044DB7" w:rsidRDefault="00753E4A" w:rsidP="00753E4A">
      <w:pPr>
        <w:ind w:firstLine="567"/>
        <w:jc w:val="both"/>
      </w:pPr>
      <w:r w:rsidRPr="00044DB7">
        <w:t>Для этого в МАОУ «СОШ № 6» используются следующие формы работы.</w:t>
      </w:r>
    </w:p>
    <w:p w:rsidR="00753E4A" w:rsidRPr="00044DB7" w:rsidRDefault="00753E4A" w:rsidP="00753E4A">
      <w:pPr>
        <w:ind w:firstLine="567"/>
        <w:jc w:val="both"/>
        <w:rPr>
          <w:b/>
          <w:bCs/>
          <w:i/>
          <w:iCs/>
        </w:rPr>
      </w:pPr>
      <w:r w:rsidRPr="00044DB7">
        <w:rPr>
          <w:b/>
          <w:bCs/>
          <w:i/>
          <w:iCs/>
        </w:rPr>
        <w:t>На внешкольном уровне:</w:t>
      </w:r>
    </w:p>
    <w:p w:rsidR="00753E4A" w:rsidRPr="00044DB7" w:rsidRDefault="00753E4A" w:rsidP="00753E4A">
      <w:pPr>
        <w:widowControl w:val="0"/>
        <w:numPr>
          <w:ilvl w:val="0"/>
          <w:numId w:val="26"/>
        </w:numPr>
        <w:tabs>
          <w:tab w:val="left" w:pos="993"/>
          <w:tab w:val="left" w:pos="1310"/>
        </w:tabs>
        <w:autoSpaceDE w:val="0"/>
        <w:autoSpaceDN w:val="0"/>
        <w:ind w:left="0" w:firstLine="567"/>
        <w:jc w:val="both"/>
        <w:rPr>
          <w:rStyle w:val="CharAttribute501"/>
          <w:rFonts w:eastAsiaTheme="minorHAnsi"/>
          <w:i w:val="0"/>
          <w:sz w:val="24"/>
        </w:rPr>
      </w:pPr>
      <w:r w:rsidRPr="00044DB7">
        <w:t xml:space="preserve"> с</w:t>
      </w:r>
      <w:r w:rsidRPr="00044DB7">
        <w:rPr>
          <w:rStyle w:val="CharAttribute501"/>
          <w:rFonts w:eastAsia="№Е"/>
          <w:i w:val="0"/>
          <w:sz w:val="24"/>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753E4A" w:rsidRPr="00044DB7" w:rsidRDefault="00753E4A" w:rsidP="00753E4A">
      <w:pPr>
        <w:widowControl w:val="0"/>
        <w:numPr>
          <w:ilvl w:val="0"/>
          <w:numId w:val="26"/>
        </w:numPr>
        <w:tabs>
          <w:tab w:val="left" w:pos="993"/>
          <w:tab w:val="left" w:pos="1310"/>
        </w:tabs>
        <w:autoSpaceDE w:val="0"/>
        <w:autoSpaceDN w:val="0"/>
        <w:ind w:left="0" w:firstLine="567"/>
        <w:jc w:val="both"/>
        <w:rPr>
          <w:rStyle w:val="CharAttribute501"/>
          <w:rFonts w:eastAsia="№Е"/>
          <w:i w:val="0"/>
          <w:sz w:val="24"/>
        </w:rPr>
      </w:pPr>
      <w:r w:rsidRPr="00044DB7">
        <w:rPr>
          <w:rStyle w:val="CharAttribute501"/>
          <w:rFonts w:eastAsia="№Е"/>
          <w:i w:val="0"/>
          <w:sz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753E4A" w:rsidRPr="00044DB7" w:rsidRDefault="00753E4A" w:rsidP="00753E4A">
      <w:pPr>
        <w:widowControl w:val="0"/>
        <w:numPr>
          <w:ilvl w:val="0"/>
          <w:numId w:val="26"/>
        </w:numPr>
        <w:tabs>
          <w:tab w:val="left" w:pos="993"/>
          <w:tab w:val="left" w:pos="1310"/>
        </w:tabs>
        <w:autoSpaceDE w:val="0"/>
        <w:autoSpaceDN w:val="0"/>
        <w:ind w:left="0" w:firstLine="567"/>
        <w:jc w:val="both"/>
        <w:rPr>
          <w:rStyle w:val="CharAttribute501"/>
          <w:rFonts w:eastAsia="№Е"/>
          <w:i w:val="0"/>
          <w:sz w:val="24"/>
        </w:rPr>
      </w:pPr>
      <w:r w:rsidRPr="00044DB7">
        <w:rPr>
          <w:rStyle w:val="CharAttribute501"/>
          <w:rFonts w:eastAsia="№Е"/>
          <w:i w:val="0"/>
          <w:sz w:val="24"/>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753E4A" w:rsidRPr="00044DB7" w:rsidRDefault="00753E4A" w:rsidP="00753E4A">
      <w:pPr>
        <w:widowControl w:val="0"/>
        <w:numPr>
          <w:ilvl w:val="0"/>
          <w:numId w:val="26"/>
        </w:numPr>
        <w:tabs>
          <w:tab w:val="left" w:pos="993"/>
          <w:tab w:val="left" w:pos="1310"/>
        </w:tabs>
        <w:autoSpaceDE w:val="0"/>
        <w:autoSpaceDN w:val="0"/>
        <w:ind w:left="0" w:firstLine="567"/>
        <w:jc w:val="both"/>
        <w:rPr>
          <w:rStyle w:val="CharAttribute501"/>
          <w:rFonts w:eastAsia="№Е"/>
          <w:i w:val="0"/>
          <w:sz w:val="24"/>
        </w:rPr>
      </w:pPr>
      <w:r w:rsidRPr="00044DB7">
        <w:rPr>
          <w:rStyle w:val="CharAttribute501"/>
          <w:rFonts w:eastAsia="№Е"/>
          <w:i w:val="0"/>
          <w:sz w:val="24"/>
        </w:rPr>
        <w:t>участие в городских мероприятиях,   посвященных значимым отечественным и международным событиям</w:t>
      </w:r>
    </w:p>
    <w:p w:rsidR="00753E4A" w:rsidRPr="00044DB7" w:rsidRDefault="00753E4A" w:rsidP="00753E4A">
      <w:pPr>
        <w:widowControl w:val="0"/>
        <w:numPr>
          <w:ilvl w:val="0"/>
          <w:numId w:val="26"/>
        </w:numPr>
        <w:tabs>
          <w:tab w:val="left" w:pos="993"/>
          <w:tab w:val="left" w:pos="1310"/>
        </w:tabs>
        <w:autoSpaceDE w:val="0"/>
        <w:autoSpaceDN w:val="0"/>
        <w:ind w:left="0" w:firstLine="567"/>
        <w:jc w:val="both"/>
        <w:rPr>
          <w:rStyle w:val="CharAttribute501"/>
          <w:rFonts w:eastAsia="№Е"/>
          <w:i w:val="0"/>
          <w:sz w:val="24"/>
        </w:rPr>
      </w:pPr>
      <w:r w:rsidRPr="00044DB7">
        <w:rPr>
          <w:rStyle w:val="CharAttribute501"/>
          <w:rFonts w:eastAsia="№Е"/>
          <w:i w:val="0"/>
          <w:sz w:val="24"/>
        </w:rPr>
        <w:t>участие во Всероссийских акциях, посвященных значимым отечественным и международным событиям.</w:t>
      </w:r>
    </w:p>
    <w:p w:rsidR="00753E4A" w:rsidRPr="00044DB7" w:rsidRDefault="00753E4A" w:rsidP="00753E4A">
      <w:pPr>
        <w:ind w:firstLine="567"/>
        <w:jc w:val="both"/>
        <w:rPr>
          <w:b/>
          <w:bCs/>
          <w:iCs/>
        </w:rPr>
      </w:pPr>
      <w:r w:rsidRPr="00044DB7">
        <w:rPr>
          <w:b/>
          <w:bCs/>
          <w:iCs/>
        </w:rPr>
        <w:t>На школьном уровне:</w:t>
      </w:r>
    </w:p>
    <w:p w:rsidR="00753E4A" w:rsidRPr="00044DB7" w:rsidRDefault="00753E4A" w:rsidP="00753E4A">
      <w:pPr>
        <w:widowControl w:val="0"/>
        <w:numPr>
          <w:ilvl w:val="0"/>
          <w:numId w:val="26"/>
        </w:numPr>
        <w:tabs>
          <w:tab w:val="left" w:pos="993"/>
          <w:tab w:val="left" w:pos="1310"/>
        </w:tabs>
        <w:autoSpaceDE w:val="0"/>
        <w:autoSpaceDN w:val="0"/>
        <w:ind w:left="0" w:firstLine="567"/>
        <w:jc w:val="both"/>
        <w:rPr>
          <w:rStyle w:val="CharAttribute501"/>
          <w:rFonts w:eastAsiaTheme="minorHAnsi"/>
          <w:i w:val="0"/>
          <w:iCs/>
          <w:sz w:val="24"/>
        </w:rPr>
      </w:pPr>
      <w:r w:rsidRPr="00044DB7">
        <w:rPr>
          <w:rStyle w:val="CharAttribute501"/>
          <w:rFonts w:eastAsia="№Е"/>
          <w:i w:val="0"/>
          <w:iCs/>
          <w:sz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753E4A" w:rsidRPr="00044DB7" w:rsidRDefault="00753E4A" w:rsidP="00753E4A">
      <w:pPr>
        <w:widowControl w:val="0"/>
        <w:numPr>
          <w:ilvl w:val="0"/>
          <w:numId w:val="27"/>
        </w:numPr>
        <w:tabs>
          <w:tab w:val="left" w:pos="0"/>
          <w:tab w:val="left" w:pos="851"/>
        </w:tabs>
        <w:autoSpaceDE w:val="0"/>
        <w:ind w:left="0" w:firstLine="567"/>
        <w:jc w:val="both"/>
        <w:rPr>
          <w:bCs/>
        </w:rPr>
      </w:pPr>
      <w:r w:rsidRPr="00044DB7">
        <w:rPr>
          <w:bCs/>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753E4A" w:rsidRPr="00044DB7" w:rsidRDefault="00753E4A" w:rsidP="00753E4A">
      <w:pPr>
        <w:ind w:firstLine="709"/>
        <w:jc w:val="both"/>
        <w:rPr>
          <w:rStyle w:val="CharAttribute501"/>
          <w:rFonts w:eastAsia="№Е"/>
          <w:b/>
          <w:bCs/>
          <w:i w:val="0"/>
          <w:iCs/>
          <w:sz w:val="24"/>
        </w:rPr>
      </w:pPr>
      <w:r w:rsidRPr="00044DB7">
        <w:rPr>
          <w:b/>
          <w:bCs/>
          <w:i/>
          <w:iCs/>
        </w:rPr>
        <w:t>На уровне классов:</w:t>
      </w:r>
      <w:r w:rsidRPr="00044DB7">
        <w:rPr>
          <w:rStyle w:val="CharAttribute501"/>
          <w:rFonts w:eastAsia="№Е"/>
          <w:iCs/>
          <w:sz w:val="24"/>
        </w:rPr>
        <w:t xml:space="preserve"> </w:t>
      </w:r>
    </w:p>
    <w:p w:rsidR="00753E4A" w:rsidRPr="00044DB7" w:rsidRDefault="00753E4A" w:rsidP="00753E4A">
      <w:pPr>
        <w:widowControl w:val="0"/>
        <w:numPr>
          <w:ilvl w:val="0"/>
          <w:numId w:val="27"/>
        </w:numPr>
        <w:tabs>
          <w:tab w:val="left" w:pos="0"/>
          <w:tab w:val="left" w:pos="851"/>
        </w:tabs>
        <w:autoSpaceDE w:val="0"/>
        <w:ind w:left="0" w:firstLine="567"/>
        <w:jc w:val="both"/>
        <w:rPr>
          <w:rStyle w:val="CharAttribute501"/>
          <w:rFonts w:eastAsia="№Е"/>
          <w:i w:val="0"/>
          <w:sz w:val="24"/>
        </w:rPr>
      </w:pPr>
      <w:r w:rsidRPr="00044DB7">
        <w:rPr>
          <w:bCs/>
        </w:rPr>
        <w:t>выбор и делегирование представителей классов в  органы ШУС</w:t>
      </w:r>
      <w:r w:rsidRPr="00044DB7">
        <w:rPr>
          <w:rStyle w:val="CharAttribute501"/>
          <w:rFonts w:eastAsia="№Е"/>
          <w:sz w:val="24"/>
        </w:rPr>
        <w:t>;</w:t>
      </w:r>
    </w:p>
    <w:p w:rsidR="00753E4A" w:rsidRPr="00044DB7" w:rsidRDefault="00753E4A" w:rsidP="00753E4A">
      <w:pPr>
        <w:widowControl w:val="0"/>
        <w:numPr>
          <w:ilvl w:val="0"/>
          <w:numId w:val="27"/>
        </w:numPr>
        <w:tabs>
          <w:tab w:val="left" w:pos="0"/>
          <w:tab w:val="left" w:pos="851"/>
        </w:tabs>
        <w:autoSpaceDE w:val="0"/>
        <w:ind w:left="0" w:firstLine="567"/>
        <w:jc w:val="both"/>
        <w:rPr>
          <w:rStyle w:val="CharAttribute501"/>
          <w:rFonts w:eastAsia="№Е"/>
          <w:i w:val="0"/>
          <w:sz w:val="24"/>
        </w:rPr>
      </w:pPr>
      <w:r w:rsidRPr="00044DB7">
        <w:rPr>
          <w:rStyle w:val="CharAttribute501"/>
          <w:rFonts w:eastAsia="№Е"/>
          <w:i w:val="0"/>
          <w:sz w:val="24"/>
        </w:rPr>
        <w:t xml:space="preserve"> участие школьных классов в реализации общешкольных ключевых дел; </w:t>
      </w:r>
    </w:p>
    <w:p w:rsidR="00753E4A" w:rsidRPr="00044DB7" w:rsidRDefault="00753E4A" w:rsidP="00753E4A">
      <w:pPr>
        <w:widowControl w:val="0"/>
        <w:numPr>
          <w:ilvl w:val="0"/>
          <w:numId w:val="27"/>
        </w:numPr>
        <w:tabs>
          <w:tab w:val="left" w:pos="0"/>
          <w:tab w:val="left" w:pos="851"/>
        </w:tabs>
        <w:autoSpaceDE w:val="0"/>
        <w:ind w:left="0" w:firstLine="709"/>
        <w:jc w:val="both"/>
        <w:rPr>
          <w:rStyle w:val="CharAttribute501"/>
          <w:rFonts w:eastAsia="№Е"/>
          <w:b/>
          <w:bCs/>
          <w:i w:val="0"/>
          <w:iCs/>
          <w:sz w:val="24"/>
        </w:rPr>
      </w:pPr>
      <w:r w:rsidRPr="00044DB7">
        <w:rPr>
          <w:rStyle w:val="CharAttribute501"/>
          <w:rFonts w:eastAsia="№Е"/>
          <w:i w:val="0"/>
          <w:sz w:val="24"/>
        </w:rPr>
        <w:t>проведение в рамках класса итогового анализа детьми классных и общешкольных ключевых дел</w:t>
      </w:r>
    </w:p>
    <w:p w:rsidR="00753E4A" w:rsidRPr="00044DB7" w:rsidRDefault="00753E4A" w:rsidP="00753E4A">
      <w:pPr>
        <w:widowControl w:val="0"/>
        <w:tabs>
          <w:tab w:val="left" w:pos="0"/>
          <w:tab w:val="left" w:pos="851"/>
        </w:tabs>
        <w:autoSpaceDE w:val="0"/>
        <w:ind w:left="709"/>
        <w:jc w:val="both"/>
        <w:rPr>
          <w:rStyle w:val="CharAttribute501"/>
          <w:rFonts w:eastAsia="№Е"/>
          <w:b/>
          <w:bCs/>
          <w:i w:val="0"/>
          <w:iCs/>
          <w:sz w:val="24"/>
        </w:rPr>
      </w:pPr>
      <w:r w:rsidRPr="00044DB7">
        <w:rPr>
          <w:b/>
          <w:bCs/>
          <w:iCs/>
        </w:rPr>
        <w:t>На индивидуальном уровне:</w:t>
      </w:r>
      <w:r w:rsidRPr="00044DB7">
        <w:rPr>
          <w:rStyle w:val="CharAttribute501"/>
          <w:rFonts w:eastAsia="№Е"/>
          <w:i w:val="0"/>
          <w:iCs/>
          <w:sz w:val="24"/>
        </w:rPr>
        <w:t xml:space="preserve"> </w:t>
      </w:r>
    </w:p>
    <w:p w:rsidR="00753E4A" w:rsidRPr="00044DB7" w:rsidRDefault="00753E4A" w:rsidP="00753E4A">
      <w:pPr>
        <w:widowControl w:val="0"/>
        <w:numPr>
          <w:ilvl w:val="0"/>
          <w:numId w:val="27"/>
        </w:numPr>
        <w:tabs>
          <w:tab w:val="left" w:pos="0"/>
          <w:tab w:val="left" w:pos="851"/>
        </w:tabs>
        <w:autoSpaceDE w:val="0"/>
        <w:ind w:left="0" w:firstLine="567"/>
        <w:jc w:val="both"/>
      </w:pPr>
      <w:r w:rsidRPr="00044DB7">
        <w:rPr>
          <w:rStyle w:val="CharAttribute501"/>
          <w:rFonts w:eastAsia="№Е"/>
          <w:i w:val="0"/>
          <w:sz w:val="24"/>
        </w:rPr>
        <w:t>вовлечение по возможности</w:t>
      </w:r>
      <w:r w:rsidRPr="00044DB7">
        <w:t xml:space="preserve"> </w:t>
      </w:r>
      <w:r w:rsidRPr="00044DB7">
        <w:rPr>
          <w:iCs/>
        </w:rPr>
        <w:t xml:space="preserve">каждого </w:t>
      </w:r>
      <w:r w:rsidRPr="00044DB7">
        <w:t>ребенка в ключевые дела школы;</w:t>
      </w:r>
    </w:p>
    <w:p w:rsidR="00753E4A" w:rsidRPr="00044DB7" w:rsidRDefault="00753E4A" w:rsidP="00753E4A">
      <w:pPr>
        <w:widowControl w:val="0"/>
        <w:numPr>
          <w:ilvl w:val="0"/>
          <w:numId w:val="27"/>
        </w:numPr>
        <w:tabs>
          <w:tab w:val="left" w:pos="0"/>
          <w:tab w:val="left" w:pos="851"/>
        </w:tabs>
        <w:autoSpaceDE w:val="0"/>
        <w:ind w:left="0" w:firstLine="567"/>
        <w:jc w:val="both"/>
        <w:rPr>
          <w:rFonts w:eastAsia="№Е"/>
          <w:iCs/>
        </w:rPr>
      </w:pPr>
      <w:r w:rsidRPr="00044DB7">
        <w:t>индивидуальная помощь ребенку (</w:t>
      </w:r>
      <w:r w:rsidRPr="00044DB7">
        <w:rPr>
          <w:rFonts w:eastAsia="№Е"/>
          <w:iCs/>
        </w:rPr>
        <w:t xml:space="preserve">при необходимости) в освоении навыков </w:t>
      </w:r>
      <w:r w:rsidRPr="00044DB7">
        <w:t>подготовки, проведения и анализа ключевых дел;</w:t>
      </w:r>
    </w:p>
    <w:p w:rsidR="00753E4A" w:rsidRPr="00044DB7" w:rsidRDefault="00753E4A" w:rsidP="00753E4A">
      <w:pPr>
        <w:widowControl w:val="0"/>
        <w:numPr>
          <w:ilvl w:val="0"/>
          <w:numId w:val="27"/>
        </w:numPr>
        <w:tabs>
          <w:tab w:val="left" w:pos="0"/>
          <w:tab w:val="left" w:pos="851"/>
        </w:tabs>
        <w:autoSpaceDE w:val="0"/>
        <w:ind w:left="0" w:firstLine="567"/>
        <w:jc w:val="both"/>
        <w:rPr>
          <w:rFonts w:eastAsia="№Е"/>
          <w:b/>
          <w:bCs/>
          <w:iCs/>
        </w:rPr>
      </w:pPr>
      <w:r w:rsidRPr="00044DB7">
        <w:lastRenderedPageBreak/>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53E4A" w:rsidRPr="00044DB7" w:rsidRDefault="00753E4A" w:rsidP="00753E4A">
      <w:pPr>
        <w:jc w:val="both"/>
      </w:pPr>
      <w:r w:rsidRPr="00044DB7">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753E4A" w:rsidRPr="00830A0C" w:rsidRDefault="00753E4A" w:rsidP="00753E4A">
      <w:pPr>
        <w:jc w:val="center"/>
      </w:pPr>
    </w:p>
    <w:p w:rsidR="00753E4A" w:rsidRPr="00044DB7" w:rsidRDefault="00753E4A" w:rsidP="00753E4A">
      <w:pPr>
        <w:pStyle w:val="a4"/>
        <w:widowControl w:val="0"/>
        <w:numPr>
          <w:ilvl w:val="1"/>
          <w:numId w:val="24"/>
        </w:numPr>
        <w:autoSpaceDE w:val="0"/>
        <w:autoSpaceDN w:val="0"/>
        <w:spacing w:after="0" w:line="240" w:lineRule="auto"/>
        <w:jc w:val="center"/>
        <w:rPr>
          <w:rFonts w:ascii="Times New Roman" w:hAnsi="Times New Roman"/>
          <w:b/>
          <w:bCs/>
          <w:i/>
          <w:iCs/>
          <w:sz w:val="24"/>
        </w:rPr>
      </w:pPr>
      <w:r w:rsidRPr="00044DB7">
        <w:rPr>
          <w:rFonts w:ascii="Times New Roman" w:hAnsi="Times New Roman"/>
          <w:b/>
          <w:bCs/>
          <w:i/>
          <w:iCs/>
          <w:sz w:val="24"/>
        </w:rPr>
        <w:t>Модуль «Классное руководство и наставничество»</w:t>
      </w:r>
    </w:p>
    <w:p w:rsidR="00753E4A" w:rsidRPr="00044DB7" w:rsidRDefault="00753E4A" w:rsidP="00753E4A">
      <w:pPr>
        <w:pStyle w:val="a4"/>
        <w:ind w:left="0" w:firstLine="426"/>
        <w:rPr>
          <w:rFonts w:ascii="Times New Roman" w:hAnsi="Times New Roman"/>
          <w:sz w:val="24"/>
        </w:rPr>
      </w:pPr>
      <w:r w:rsidRPr="00044DB7">
        <w:rPr>
          <w:rFonts w:ascii="Times New Roman" w:hAnsi="Times New Roman"/>
          <w:sz w:val="24"/>
        </w:rPr>
        <w:t>Осуществляя классное руководство, педагог организует работу с классом; индивидуальную работу с учащимися класса; работу с учителями-предметниками; работу с родителями (законными представителями).</w:t>
      </w:r>
    </w:p>
    <w:p w:rsidR="00753E4A" w:rsidRPr="00044DB7" w:rsidRDefault="00753E4A" w:rsidP="00CB485D">
      <w:pPr>
        <w:tabs>
          <w:tab w:val="left" w:pos="0"/>
        </w:tabs>
        <w:ind w:firstLine="426"/>
        <w:jc w:val="both"/>
        <w:rPr>
          <w:b/>
          <w:i/>
          <w:iCs/>
        </w:rPr>
      </w:pPr>
      <w:r w:rsidRPr="00044DB7">
        <w:rPr>
          <w:b/>
          <w:i/>
          <w:iCs/>
        </w:rPr>
        <w:t xml:space="preserve">Работа с классом: </w:t>
      </w:r>
    </w:p>
    <w:p w:rsidR="00753E4A" w:rsidRPr="00044DB7" w:rsidRDefault="00753E4A" w:rsidP="00CB485D">
      <w:pPr>
        <w:tabs>
          <w:tab w:val="left" w:pos="0"/>
        </w:tabs>
        <w:ind w:firstLine="426"/>
        <w:jc w:val="both"/>
      </w:pPr>
      <w:r w:rsidRPr="00044DB7">
        <w:sym w:font="Symbol" w:char="F0B7"/>
      </w:r>
      <w:r w:rsidRPr="00044DB7">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выработка совместно со школьниками законов класса, помогающих детям освоить нормы и правила общения, которым они должны следовать в Школе; организация интересных и полезных для личностного развития ребенка совместных дел с учащимися класса, ведение классного уголка и группы  в социальной сети Вконтакте.</w:t>
      </w:r>
    </w:p>
    <w:p w:rsidR="00753E4A" w:rsidRPr="00044DB7" w:rsidRDefault="00753E4A" w:rsidP="00CB485D">
      <w:pPr>
        <w:tabs>
          <w:tab w:val="left" w:pos="0"/>
        </w:tabs>
        <w:ind w:hanging="426"/>
        <w:jc w:val="both"/>
      </w:pPr>
      <w:r w:rsidRPr="00044DB7">
        <w:t xml:space="preserve">     Формированию и сплочению коллектива класса способствуют следующие мероприятия: </w:t>
      </w:r>
    </w:p>
    <w:p w:rsidR="00753E4A" w:rsidRPr="00044DB7" w:rsidRDefault="00753E4A" w:rsidP="00CB485D">
      <w:pPr>
        <w:pStyle w:val="a4"/>
        <w:numPr>
          <w:ilvl w:val="0"/>
          <w:numId w:val="43"/>
        </w:numPr>
        <w:spacing w:after="0" w:line="240" w:lineRule="auto"/>
        <w:ind w:left="426" w:hanging="426"/>
        <w:jc w:val="both"/>
        <w:rPr>
          <w:rFonts w:ascii="Times New Roman" w:hAnsi="Times New Roman"/>
          <w:sz w:val="24"/>
        </w:rPr>
      </w:pPr>
      <w:r w:rsidRPr="00044DB7">
        <w:rPr>
          <w:rFonts w:ascii="Times New Roman" w:hAnsi="Times New Roman"/>
          <w:sz w:val="24"/>
        </w:rPr>
        <w:t xml:space="preserve">Классные часы : </w:t>
      </w:r>
      <w:r w:rsidRPr="00044DB7">
        <w:rPr>
          <w:rFonts w:ascii="Times New Roman" w:hAnsi="Times New Roman"/>
          <w:i/>
          <w:sz w:val="24"/>
        </w:rPr>
        <w:t>тематические</w:t>
      </w:r>
      <w:r w:rsidRPr="00044DB7">
        <w:rPr>
          <w:rFonts w:ascii="Times New Roman" w:hAnsi="Times New Roman"/>
          <w:sz w:val="24"/>
        </w:rPr>
        <w:t xml:space="preserve">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r w:rsidRPr="00044DB7">
        <w:rPr>
          <w:rFonts w:ascii="Times New Roman" w:hAnsi="Times New Roman"/>
          <w:i/>
          <w:sz w:val="24"/>
        </w:rPr>
        <w:t>игровые</w:t>
      </w:r>
      <w:r w:rsidRPr="00044DB7">
        <w:rPr>
          <w:rFonts w:ascii="Times New Roman" w:hAnsi="Times New Roman"/>
          <w:sz w:val="24"/>
        </w:rPr>
        <w:t xml:space="preserve">, способствующие сплочению коллектива, поднятию настроения, предупреждающие стрессовые ситуации; </w:t>
      </w:r>
      <w:r w:rsidRPr="00044DB7">
        <w:rPr>
          <w:rFonts w:ascii="Times New Roman" w:hAnsi="Times New Roman"/>
          <w:i/>
          <w:sz w:val="24"/>
        </w:rPr>
        <w:t>проблемные,</w:t>
      </w:r>
      <w:r w:rsidRPr="00044DB7">
        <w:rPr>
          <w:rFonts w:ascii="Times New Roman" w:hAnsi="Times New Roman"/>
          <w:sz w:val="24"/>
        </w:rPr>
        <w:t xml:space="preserve"> направленные  на устранение конфликтных ситуаций в классе, Школе, позволяющие решать спорные вопросы, анализировать микроклимат в коллективе ; </w:t>
      </w:r>
      <w:r w:rsidRPr="00044DB7">
        <w:rPr>
          <w:rFonts w:ascii="Times New Roman" w:hAnsi="Times New Roman"/>
          <w:i/>
          <w:sz w:val="24"/>
        </w:rPr>
        <w:t>организационные,</w:t>
      </w:r>
      <w:r w:rsidRPr="00044DB7">
        <w:rPr>
          <w:rFonts w:ascii="Times New Roman" w:hAnsi="Times New Roman"/>
          <w:sz w:val="24"/>
        </w:rPr>
        <w:t xml:space="preserve"> связанные к подготовкой класса к общему делу, работу над единой задачей; </w:t>
      </w:r>
      <w:r w:rsidRPr="00044DB7">
        <w:rPr>
          <w:rFonts w:ascii="Times New Roman" w:hAnsi="Times New Roman"/>
          <w:i/>
          <w:sz w:val="24"/>
        </w:rPr>
        <w:t>здоровьесберегающие,</w:t>
      </w:r>
      <w:r w:rsidRPr="00044DB7">
        <w:rPr>
          <w:rFonts w:ascii="Times New Roman" w:hAnsi="Times New Roman"/>
          <w:sz w:val="24"/>
        </w:rPr>
        <w:t xml:space="preserve"> позволяющие получить опыт безопасного поведения в социуме, ведения здорового образа жизни и заботы о здоровье других людей; </w:t>
      </w:r>
      <w:r w:rsidRPr="00044DB7">
        <w:rPr>
          <w:rFonts w:ascii="Times New Roman" w:hAnsi="Times New Roman"/>
          <w:i/>
          <w:sz w:val="24"/>
        </w:rPr>
        <w:t xml:space="preserve">интеллектуально-познавательные, </w:t>
      </w:r>
      <w:r w:rsidRPr="00044DB7">
        <w:rPr>
          <w:rFonts w:ascii="Times New Roman" w:hAnsi="Times New Roman"/>
          <w:sz w:val="24"/>
        </w:rPr>
        <w:t>ориентированы на рост интересов учащихся, актуализацию и систематизацию имеющихся знаний, приобретение новых.</w:t>
      </w:r>
    </w:p>
    <w:p w:rsidR="00753E4A" w:rsidRPr="00044DB7" w:rsidRDefault="00753E4A" w:rsidP="00CB485D">
      <w:pPr>
        <w:pStyle w:val="a4"/>
        <w:numPr>
          <w:ilvl w:val="0"/>
          <w:numId w:val="43"/>
        </w:numPr>
        <w:spacing w:after="0" w:line="240" w:lineRule="auto"/>
        <w:ind w:left="426" w:hanging="426"/>
        <w:jc w:val="both"/>
        <w:rPr>
          <w:rFonts w:ascii="Times New Roman" w:eastAsia="№Е" w:hAnsi="Times New Roman"/>
          <w:sz w:val="24"/>
        </w:rPr>
      </w:pPr>
      <w:r w:rsidRPr="00044DB7">
        <w:rPr>
          <w:rFonts w:ascii="Times New Roman" w:hAnsi="Times New Roman"/>
          <w:sz w:val="24"/>
        </w:rPr>
        <w:t>Заседание лидеров ШУС, где учащиеся планируют, организуют и анализируют общешкольные, общественно значимые мероприятия, развивают коммуникативные компетенции. Школьники проводят диспуты, дискуссии, квесты и тд.</w:t>
      </w:r>
    </w:p>
    <w:p w:rsidR="00753E4A" w:rsidRPr="00044DB7" w:rsidRDefault="00753E4A" w:rsidP="00CB485D">
      <w:pPr>
        <w:pStyle w:val="a4"/>
        <w:numPr>
          <w:ilvl w:val="0"/>
          <w:numId w:val="43"/>
        </w:numPr>
        <w:spacing w:after="0" w:line="240" w:lineRule="auto"/>
        <w:ind w:left="426" w:hanging="426"/>
        <w:jc w:val="both"/>
        <w:rPr>
          <w:rFonts w:ascii="Times New Roman" w:hAnsi="Times New Roman"/>
          <w:sz w:val="24"/>
        </w:rPr>
      </w:pPr>
      <w:r w:rsidRPr="00044DB7">
        <w:rPr>
          <w:rFonts w:ascii="Times New Roman" w:eastAsia="№Е" w:hAnsi="Times New Roman"/>
          <w:sz w:val="24"/>
        </w:rPr>
        <w:t xml:space="preserve">Проект «Безопасные  каникулы». Включает цикл интеллектуально </w:t>
      </w:r>
      <w:r w:rsidRPr="00044DB7">
        <w:rPr>
          <w:rFonts w:ascii="Times New Roman" w:eastAsia="Batang" w:hAnsi="Times New Roman"/>
          <w:sz w:val="24"/>
        </w:rPr>
        <w:t>–</w:t>
      </w:r>
      <w:r w:rsidRPr="00044DB7">
        <w:rPr>
          <w:rFonts w:ascii="Times New Roman" w:eastAsia="№Е" w:hAnsi="Times New Roman"/>
          <w:sz w:val="24"/>
        </w:rPr>
        <w:t xml:space="preserve"> развлекательных, театрально – игровых программ, организованных классным руководителем в каникулярное время. Проект предусматривает полное участие в программе всех детей, способствует развитию интеллектуальных и творческих способностей, занятости детей в каникулярное время, привлечению родителей к совместной деятельности</w:t>
      </w:r>
    </w:p>
    <w:p w:rsidR="00753E4A" w:rsidRPr="00044DB7" w:rsidRDefault="00753E4A" w:rsidP="00CB485D">
      <w:pPr>
        <w:pStyle w:val="a4"/>
        <w:numPr>
          <w:ilvl w:val="0"/>
          <w:numId w:val="28"/>
        </w:numPr>
        <w:shd w:val="clear" w:color="auto" w:fill="FFFFFF"/>
        <w:spacing w:after="0" w:line="240" w:lineRule="auto"/>
        <w:ind w:left="284" w:firstLine="10"/>
        <w:jc w:val="both"/>
        <w:rPr>
          <w:rFonts w:ascii="Times New Roman" w:hAnsi="Times New Roman"/>
          <w:color w:val="000000"/>
          <w:sz w:val="24"/>
          <w:lang w:eastAsia="ru-RU"/>
        </w:rPr>
      </w:pPr>
      <w:r w:rsidRPr="00044DB7">
        <w:rPr>
          <w:rFonts w:ascii="Times New Roman" w:hAnsi="Times New Roman"/>
          <w:color w:val="000000"/>
          <w:sz w:val="24"/>
          <w:lang w:eastAsia="ru-RU"/>
        </w:rPr>
        <w:t>Совместные выходы на экскурсии, праздники, библиотечные уроки и т.п.</w:t>
      </w:r>
    </w:p>
    <w:p w:rsidR="00753E4A" w:rsidRPr="00044DB7" w:rsidRDefault="00753E4A" w:rsidP="00CB485D">
      <w:pPr>
        <w:tabs>
          <w:tab w:val="left" w:pos="0"/>
        </w:tabs>
        <w:ind w:firstLine="426"/>
        <w:jc w:val="both"/>
      </w:pPr>
      <w:r w:rsidRPr="00044DB7">
        <w:t xml:space="preserve">Классные руководители в работе над сплочением коллектива используют разнообразные формы. Это походы и экскурсии, организуемые вместе с родителями; празднования дней рождения детей  класса; новогодние мероприятия, дающие каждому школьнику возможность рефлексии собственного участия в жизни коллектива. </w:t>
      </w:r>
    </w:p>
    <w:p w:rsidR="00753E4A" w:rsidRPr="00044DB7" w:rsidRDefault="00753E4A" w:rsidP="00753E4A">
      <w:pPr>
        <w:tabs>
          <w:tab w:val="left" w:pos="0"/>
        </w:tabs>
        <w:ind w:firstLine="426"/>
        <w:jc w:val="center"/>
      </w:pPr>
    </w:p>
    <w:p w:rsidR="00753E4A" w:rsidRPr="00044DB7" w:rsidRDefault="00753E4A" w:rsidP="00753E4A">
      <w:pPr>
        <w:tabs>
          <w:tab w:val="left" w:pos="0"/>
        </w:tabs>
        <w:ind w:firstLine="426"/>
        <w:jc w:val="center"/>
        <w:rPr>
          <w:b/>
          <w:i/>
          <w:iCs/>
        </w:rPr>
      </w:pPr>
      <w:r w:rsidRPr="00044DB7">
        <w:rPr>
          <w:b/>
          <w:i/>
          <w:iCs/>
        </w:rPr>
        <w:t>Индивидуальная работа с учащимися:</w:t>
      </w:r>
    </w:p>
    <w:p w:rsidR="00753E4A" w:rsidRPr="00044DB7" w:rsidRDefault="00753E4A" w:rsidP="00753E4A">
      <w:pPr>
        <w:tabs>
          <w:tab w:val="left" w:pos="0"/>
        </w:tabs>
        <w:ind w:firstLine="426"/>
        <w:jc w:val="both"/>
      </w:pPr>
      <w:r w:rsidRPr="00044DB7">
        <w:lastRenderedPageBreak/>
        <w:sym w:font="Symbol" w:char="F0B7"/>
      </w:r>
      <w:r w:rsidRPr="00044DB7">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753E4A" w:rsidRPr="00044DB7" w:rsidRDefault="00753E4A" w:rsidP="00753E4A">
      <w:pPr>
        <w:tabs>
          <w:tab w:val="left" w:pos="0"/>
        </w:tabs>
        <w:ind w:firstLine="426"/>
        <w:jc w:val="both"/>
      </w:pPr>
      <w:r w:rsidRPr="00044DB7">
        <w:sym w:font="Symbol" w:char="F0B7"/>
      </w:r>
      <w:r w:rsidRPr="00044DB7">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w:t>
      </w:r>
    </w:p>
    <w:p w:rsidR="00753E4A" w:rsidRPr="00044DB7" w:rsidRDefault="00753E4A" w:rsidP="00753E4A">
      <w:pPr>
        <w:tabs>
          <w:tab w:val="left" w:pos="0"/>
        </w:tabs>
        <w:ind w:firstLine="426"/>
        <w:jc w:val="both"/>
      </w:pPr>
      <w:r w:rsidRPr="00044DB7">
        <w:sym w:font="Symbol" w:char="F0B7"/>
      </w:r>
      <w:r w:rsidRPr="00044DB7">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 </w:t>
      </w:r>
    </w:p>
    <w:p w:rsidR="00753E4A" w:rsidRPr="00044DB7" w:rsidRDefault="00753E4A" w:rsidP="00753E4A">
      <w:pPr>
        <w:tabs>
          <w:tab w:val="left" w:pos="0"/>
        </w:tabs>
        <w:ind w:firstLine="426"/>
        <w:jc w:val="both"/>
      </w:pPr>
      <w:r w:rsidRPr="00044DB7">
        <w:sym w:font="Symbol" w:char="F0B7"/>
      </w:r>
      <w:r w:rsidRPr="00044DB7">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753E4A" w:rsidRPr="00044DB7" w:rsidRDefault="00753E4A" w:rsidP="00753E4A">
      <w:pPr>
        <w:tabs>
          <w:tab w:val="left" w:pos="851"/>
          <w:tab w:val="left" w:pos="1134"/>
          <w:tab w:val="left" w:pos="1310"/>
        </w:tabs>
        <w:ind w:left="567" w:right="175" w:firstLine="426"/>
        <w:jc w:val="both"/>
        <w:rPr>
          <w:rFonts w:eastAsia="№Е"/>
          <w:b/>
          <w:bCs/>
          <w:i/>
          <w:kern w:val="2"/>
          <w:u w:val="single"/>
        </w:rPr>
      </w:pPr>
      <w:r w:rsidRPr="00044DB7">
        <w:rPr>
          <w:rFonts w:eastAsia="№Е"/>
          <w:b/>
          <w:bCs/>
          <w:i/>
          <w:kern w:val="2"/>
        </w:rPr>
        <w:t>Работа с учителями, преподающими в классе:</w:t>
      </w:r>
    </w:p>
    <w:p w:rsidR="00753E4A" w:rsidRPr="00044DB7" w:rsidRDefault="00753E4A" w:rsidP="00753E4A">
      <w:pPr>
        <w:widowControl w:val="0"/>
        <w:numPr>
          <w:ilvl w:val="0"/>
          <w:numId w:val="26"/>
        </w:numPr>
        <w:tabs>
          <w:tab w:val="left" w:pos="0"/>
          <w:tab w:val="left" w:pos="851"/>
          <w:tab w:val="left" w:pos="1134"/>
        </w:tabs>
        <w:autoSpaceDE w:val="0"/>
        <w:autoSpaceDN w:val="0"/>
        <w:ind w:left="0" w:right="175" w:firstLine="426"/>
        <w:jc w:val="both"/>
        <w:rPr>
          <w:rFonts w:eastAsia="№Е"/>
          <w:kern w:val="2"/>
        </w:rPr>
      </w:pPr>
      <w:r w:rsidRPr="00044DB7">
        <w:rPr>
          <w:rFonts w:eastAsia="№Е"/>
          <w:kern w:val="2"/>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753E4A" w:rsidRPr="00044DB7" w:rsidRDefault="00753E4A" w:rsidP="00753E4A">
      <w:pPr>
        <w:widowControl w:val="0"/>
        <w:numPr>
          <w:ilvl w:val="0"/>
          <w:numId w:val="26"/>
        </w:numPr>
        <w:tabs>
          <w:tab w:val="left" w:pos="0"/>
          <w:tab w:val="left" w:pos="851"/>
        </w:tabs>
        <w:autoSpaceDE w:val="0"/>
        <w:autoSpaceDN w:val="0"/>
        <w:ind w:left="0" w:right="175" w:firstLine="426"/>
        <w:jc w:val="both"/>
        <w:rPr>
          <w:rFonts w:eastAsia="№Е"/>
          <w:kern w:val="2"/>
        </w:rPr>
      </w:pPr>
      <w:r w:rsidRPr="00044DB7">
        <w:rPr>
          <w:rFonts w:eastAsia="№Е"/>
          <w:kern w:val="2"/>
        </w:rPr>
        <w:t>проведение мини-педсоветов, круглых столов, направленных на решение             конкретных проблем    класса и интеграцию воспитательных влияний на школьников;</w:t>
      </w:r>
    </w:p>
    <w:p w:rsidR="00753E4A" w:rsidRPr="00044DB7" w:rsidRDefault="00753E4A" w:rsidP="00753E4A">
      <w:pPr>
        <w:widowControl w:val="0"/>
        <w:numPr>
          <w:ilvl w:val="0"/>
          <w:numId w:val="26"/>
        </w:numPr>
        <w:tabs>
          <w:tab w:val="left" w:pos="0"/>
          <w:tab w:val="left" w:pos="851"/>
        </w:tabs>
        <w:autoSpaceDE w:val="0"/>
        <w:autoSpaceDN w:val="0"/>
        <w:ind w:left="0" w:right="175" w:firstLine="426"/>
        <w:jc w:val="both"/>
        <w:rPr>
          <w:rFonts w:eastAsia="№Е"/>
          <w:kern w:val="2"/>
        </w:rPr>
      </w:pPr>
      <w:r w:rsidRPr="00044DB7">
        <w:rPr>
          <w:rFonts w:eastAsia="№Е"/>
          <w:kern w:val="2"/>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753E4A" w:rsidRPr="00044DB7" w:rsidRDefault="00753E4A" w:rsidP="00753E4A">
      <w:pPr>
        <w:widowControl w:val="0"/>
        <w:numPr>
          <w:ilvl w:val="0"/>
          <w:numId w:val="26"/>
        </w:numPr>
        <w:tabs>
          <w:tab w:val="left" w:pos="0"/>
          <w:tab w:val="left" w:pos="851"/>
        </w:tabs>
        <w:autoSpaceDE w:val="0"/>
        <w:autoSpaceDN w:val="0"/>
        <w:ind w:left="0" w:right="175" w:firstLine="426"/>
        <w:jc w:val="both"/>
        <w:rPr>
          <w:rFonts w:eastAsia="№Е"/>
          <w:kern w:val="2"/>
        </w:rPr>
      </w:pPr>
      <w:r w:rsidRPr="00044DB7">
        <w:rPr>
          <w:rFonts w:eastAsia="№Е"/>
          <w:kern w:val="2"/>
        </w:rPr>
        <w:t>привлечение учителей к участию в родительских собраниях класса для                объединения усилий в деле обучения и воспитания детей.</w:t>
      </w:r>
    </w:p>
    <w:p w:rsidR="00753E4A" w:rsidRPr="00044DB7" w:rsidRDefault="00753E4A" w:rsidP="00753E4A">
      <w:pPr>
        <w:widowControl w:val="0"/>
        <w:numPr>
          <w:ilvl w:val="0"/>
          <w:numId w:val="26"/>
        </w:numPr>
        <w:tabs>
          <w:tab w:val="left" w:pos="0"/>
          <w:tab w:val="left" w:pos="851"/>
        </w:tabs>
        <w:autoSpaceDE w:val="0"/>
        <w:autoSpaceDN w:val="0"/>
        <w:ind w:left="0" w:right="175" w:firstLine="426"/>
        <w:jc w:val="both"/>
        <w:rPr>
          <w:rFonts w:eastAsia="№Е"/>
          <w:kern w:val="2"/>
        </w:rPr>
      </w:pPr>
    </w:p>
    <w:p w:rsidR="00753E4A" w:rsidRPr="00044DB7" w:rsidRDefault="00753E4A" w:rsidP="00753E4A">
      <w:pPr>
        <w:tabs>
          <w:tab w:val="left" w:pos="0"/>
        </w:tabs>
        <w:ind w:firstLine="426"/>
        <w:jc w:val="both"/>
        <w:rPr>
          <w:b/>
          <w:i/>
          <w:iCs/>
        </w:rPr>
      </w:pPr>
      <w:r w:rsidRPr="00044DB7">
        <w:rPr>
          <w:b/>
          <w:i/>
          <w:iCs/>
        </w:rPr>
        <w:t xml:space="preserve">Работа с родителями учащихся или их законными представителями (формы): </w:t>
      </w:r>
    </w:p>
    <w:p w:rsidR="00753E4A" w:rsidRPr="00044DB7" w:rsidRDefault="00753E4A" w:rsidP="00753E4A">
      <w:pPr>
        <w:widowControl w:val="0"/>
        <w:numPr>
          <w:ilvl w:val="0"/>
          <w:numId w:val="26"/>
        </w:numPr>
        <w:tabs>
          <w:tab w:val="left" w:pos="0"/>
          <w:tab w:val="left" w:pos="851"/>
        </w:tabs>
        <w:autoSpaceDE w:val="0"/>
        <w:autoSpaceDN w:val="0"/>
        <w:ind w:left="0" w:firstLine="426"/>
        <w:jc w:val="both"/>
        <w:rPr>
          <w:rFonts w:eastAsia="№Е"/>
          <w:kern w:val="2"/>
        </w:rPr>
      </w:pPr>
      <w:r w:rsidRPr="00044DB7">
        <w:rPr>
          <w:rFonts w:eastAsia="№Е"/>
          <w:kern w:val="2"/>
        </w:rPr>
        <w:t>регулярное информирование родителей о школьных успехах и проблемах их детей, о жизни класса в целом;</w:t>
      </w:r>
    </w:p>
    <w:p w:rsidR="00753E4A" w:rsidRPr="00044DB7" w:rsidRDefault="00753E4A" w:rsidP="00753E4A">
      <w:pPr>
        <w:widowControl w:val="0"/>
        <w:numPr>
          <w:ilvl w:val="0"/>
          <w:numId w:val="26"/>
        </w:numPr>
        <w:tabs>
          <w:tab w:val="left" w:pos="0"/>
          <w:tab w:val="left" w:pos="851"/>
        </w:tabs>
        <w:autoSpaceDE w:val="0"/>
        <w:autoSpaceDN w:val="0"/>
        <w:ind w:left="0" w:firstLine="426"/>
        <w:jc w:val="both"/>
        <w:rPr>
          <w:rFonts w:eastAsia="№Е"/>
          <w:kern w:val="2"/>
        </w:rPr>
      </w:pPr>
      <w:r w:rsidRPr="00044DB7">
        <w:rPr>
          <w:rFonts w:eastAsia="№Е"/>
          <w:kern w:val="2"/>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753E4A" w:rsidRPr="00044DB7" w:rsidRDefault="00753E4A" w:rsidP="00753E4A">
      <w:pPr>
        <w:widowControl w:val="0"/>
        <w:numPr>
          <w:ilvl w:val="0"/>
          <w:numId w:val="26"/>
        </w:numPr>
        <w:tabs>
          <w:tab w:val="left" w:pos="0"/>
          <w:tab w:val="left" w:pos="851"/>
        </w:tabs>
        <w:autoSpaceDE w:val="0"/>
        <w:autoSpaceDN w:val="0"/>
        <w:ind w:left="0" w:firstLine="426"/>
        <w:jc w:val="both"/>
        <w:rPr>
          <w:rFonts w:eastAsia="№Е"/>
          <w:kern w:val="2"/>
        </w:rPr>
      </w:pPr>
      <w:r w:rsidRPr="00044DB7">
        <w:rPr>
          <w:rFonts w:eastAsia="№Е"/>
          <w:kern w:val="2"/>
        </w:rPr>
        <w:t>организация родительских собраний, происходящих в режиме обсуждения наиболее острых проблем обучения и воспитания школьников;</w:t>
      </w:r>
    </w:p>
    <w:p w:rsidR="00753E4A" w:rsidRPr="00044DB7" w:rsidRDefault="00753E4A" w:rsidP="00753E4A">
      <w:pPr>
        <w:widowControl w:val="0"/>
        <w:numPr>
          <w:ilvl w:val="0"/>
          <w:numId w:val="26"/>
        </w:numPr>
        <w:tabs>
          <w:tab w:val="left" w:pos="0"/>
          <w:tab w:val="left" w:pos="851"/>
        </w:tabs>
        <w:autoSpaceDE w:val="0"/>
        <w:autoSpaceDN w:val="0"/>
        <w:ind w:left="0" w:firstLine="426"/>
        <w:jc w:val="both"/>
        <w:rPr>
          <w:rFonts w:eastAsia="№Е"/>
          <w:kern w:val="2"/>
        </w:rPr>
      </w:pPr>
      <w:r w:rsidRPr="00044DB7">
        <w:rPr>
          <w:rFonts w:eastAsia="№Е"/>
          <w:kern w:val="2"/>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753E4A" w:rsidRPr="00044DB7" w:rsidRDefault="00753E4A" w:rsidP="00753E4A">
      <w:pPr>
        <w:widowControl w:val="0"/>
        <w:numPr>
          <w:ilvl w:val="0"/>
          <w:numId w:val="26"/>
        </w:numPr>
        <w:tabs>
          <w:tab w:val="left" w:pos="0"/>
          <w:tab w:val="left" w:pos="851"/>
        </w:tabs>
        <w:autoSpaceDE w:val="0"/>
        <w:autoSpaceDN w:val="0"/>
        <w:ind w:left="0" w:firstLine="426"/>
        <w:jc w:val="both"/>
        <w:rPr>
          <w:rFonts w:eastAsia="№Е"/>
          <w:kern w:val="2"/>
        </w:rPr>
      </w:pPr>
      <w:r w:rsidRPr="00044DB7">
        <w:rPr>
          <w:rFonts w:eastAsia="№Е"/>
          <w:kern w:val="2"/>
        </w:rPr>
        <w:t>привлечение членов семей школьников к организации и проведению дел класса;</w:t>
      </w:r>
    </w:p>
    <w:p w:rsidR="00753E4A" w:rsidRPr="00044DB7" w:rsidRDefault="00753E4A" w:rsidP="00753E4A">
      <w:pPr>
        <w:widowControl w:val="0"/>
        <w:numPr>
          <w:ilvl w:val="0"/>
          <w:numId w:val="26"/>
        </w:numPr>
        <w:tabs>
          <w:tab w:val="left" w:pos="0"/>
          <w:tab w:val="left" w:pos="851"/>
        </w:tabs>
        <w:autoSpaceDE w:val="0"/>
        <w:autoSpaceDN w:val="0"/>
        <w:ind w:left="0" w:firstLine="426"/>
        <w:jc w:val="both"/>
        <w:rPr>
          <w:rFonts w:eastAsia="№Е"/>
          <w:kern w:val="2"/>
        </w:rPr>
      </w:pPr>
      <w:r w:rsidRPr="00044DB7">
        <w:rPr>
          <w:rFonts w:eastAsia="№Е"/>
          <w:kern w:val="2"/>
        </w:rPr>
        <w:t>организация на базе класса семейных праздников, конкурсов, соревнований, направленных на сплочение семьи и школы.</w:t>
      </w:r>
    </w:p>
    <w:p w:rsidR="00753E4A" w:rsidRPr="00044DB7" w:rsidRDefault="00753E4A" w:rsidP="00CB485D">
      <w:pPr>
        <w:widowControl w:val="0"/>
        <w:numPr>
          <w:ilvl w:val="0"/>
          <w:numId w:val="26"/>
        </w:numPr>
        <w:tabs>
          <w:tab w:val="left" w:pos="0"/>
          <w:tab w:val="left" w:pos="851"/>
        </w:tabs>
        <w:autoSpaceDE w:val="0"/>
        <w:autoSpaceDN w:val="0"/>
        <w:ind w:left="0" w:firstLine="426"/>
        <w:jc w:val="both"/>
        <w:rPr>
          <w:rFonts w:eastAsia="№Е"/>
          <w:kern w:val="2"/>
        </w:rPr>
      </w:pPr>
      <w:r w:rsidRPr="00044DB7">
        <w:rPr>
          <w:rFonts w:eastAsia="№Е"/>
          <w:kern w:val="2"/>
        </w:rPr>
        <w:t>нестандартные  формы работы с родителями, такие как «родительская конференция», в которую входят представители всех классов, акция «Один день с ребенком в школе», позволяющая увидеть  жизнедеятельность ребенка в школе в течение учебного дня, совместные праздники и иные.</w:t>
      </w:r>
    </w:p>
    <w:p w:rsidR="00753E4A" w:rsidRPr="00044DB7" w:rsidRDefault="00753E4A" w:rsidP="00CB485D">
      <w:pPr>
        <w:pStyle w:val="a4"/>
        <w:ind w:left="0" w:firstLine="426"/>
        <w:jc w:val="both"/>
        <w:rPr>
          <w:rFonts w:ascii="Times New Roman" w:hAnsi="Times New Roman"/>
          <w:sz w:val="24"/>
        </w:rPr>
      </w:pPr>
      <w:r w:rsidRPr="00044DB7">
        <w:rPr>
          <w:rFonts w:ascii="Times New Roman" w:hAnsi="Times New Roman"/>
          <w:sz w:val="24"/>
        </w:rPr>
        <w:lastRenderedPageBreak/>
        <w:t xml:space="preserve">Классный руководитель ведет  План воспитательной работы . Он включает в себя следующие разделы: сведения об учащихся; характеристику класса; анализ воспитательной работы за прошедший год; цели, задачи, направления ВР;  календарный  план воспитательной работы на учебный год; участие школьников  в выставках, конкурсах, олимпиадах, работу с учащимися «группы риска»; родительский комитет, тематику собраний; индивидуальную работу с родителями, посещаемость родительских собраний, протоколы родительских собраний. </w:t>
      </w:r>
    </w:p>
    <w:p w:rsidR="00753E4A" w:rsidRPr="00CB485D" w:rsidRDefault="00753E4A" w:rsidP="00753E4A">
      <w:pPr>
        <w:pStyle w:val="a4"/>
        <w:ind w:left="0" w:firstLine="426"/>
        <w:rPr>
          <w:rFonts w:ascii="Times New Roman" w:hAnsi="Times New Roman"/>
          <w:sz w:val="24"/>
        </w:rPr>
      </w:pPr>
    </w:p>
    <w:p w:rsidR="00753E4A" w:rsidRPr="00044DB7" w:rsidRDefault="00753E4A" w:rsidP="00753E4A">
      <w:pPr>
        <w:pStyle w:val="a4"/>
        <w:ind w:left="0" w:firstLine="426"/>
        <w:jc w:val="center"/>
        <w:rPr>
          <w:rFonts w:ascii="Times New Roman" w:hAnsi="Times New Roman"/>
          <w:b/>
          <w:bCs/>
          <w:iCs/>
          <w:sz w:val="24"/>
        </w:rPr>
      </w:pPr>
      <w:r w:rsidRPr="00044DB7">
        <w:rPr>
          <w:rFonts w:ascii="Times New Roman" w:hAnsi="Times New Roman"/>
          <w:b/>
          <w:bCs/>
          <w:iCs/>
          <w:sz w:val="24"/>
        </w:rPr>
        <w:t>3.3 Модуль «Курсы внеурочной деятельности и дополнительного образования»</w:t>
      </w:r>
    </w:p>
    <w:p w:rsidR="00753E4A" w:rsidRPr="00044DB7" w:rsidRDefault="00753E4A" w:rsidP="00753E4A">
      <w:pPr>
        <w:ind w:firstLine="426"/>
        <w:jc w:val="both"/>
      </w:pPr>
      <w:r w:rsidRPr="00044DB7">
        <w:t xml:space="preserve">Внеурочная деятельность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w:t>
      </w:r>
    </w:p>
    <w:p w:rsidR="00753E4A" w:rsidRPr="00044DB7" w:rsidRDefault="00753E4A" w:rsidP="00753E4A">
      <w:pPr>
        <w:ind w:firstLine="426"/>
        <w:jc w:val="both"/>
      </w:pPr>
      <w:r w:rsidRPr="00044DB7">
        <w:t>Внеурочная деятельность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753E4A" w:rsidRPr="00044DB7" w:rsidRDefault="00753E4A" w:rsidP="00753E4A">
      <w:pPr>
        <w:pStyle w:val="a9"/>
        <w:spacing w:before="0" w:beforeAutospacing="0" w:after="0" w:afterAutospacing="0"/>
        <w:ind w:firstLine="426"/>
        <w:jc w:val="both"/>
      </w:pPr>
      <w:r w:rsidRPr="00044DB7">
        <w:rPr>
          <w:color w:val="000000"/>
        </w:rPr>
        <w:t xml:space="preserve">В соответствии с ФГОС </w:t>
      </w:r>
      <w:r w:rsidRPr="00044DB7">
        <w:rPr>
          <w:bCs/>
          <w:color w:val="000000"/>
        </w:rPr>
        <w:t>в школе</w:t>
      </w:r>
      <w:r w:rsidRPr="00044DB7">
        <w:rPr>
          <w:b/>
          <w:bCs/>
          <w:color w:val="000000"/>
        </w:rPr>
        <w:t xml:space="preserve">  </w:t>
      </w:r>
      <w:r w:rsidRPr="00044DB7">
        <w:rPr>
          <w:color w:val="000000"/>
        </w:rPr>
        <w:t>создаются  условия для проявления и развития обучающимися своих интересов на основе свободного выбора, постижения духовно-нравственных ценностей и культурных традиций; создать условия для позитивного общения учащихся в школе и за её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753E4A" w:rsidRPr="00044DB7" w:rsidRDefault="00753E4A" w:rsidP="00753E4A">
      <w:pPr>
        <w:pStyle w:val="a9"/>
        <w:spacing w:before="0" w:beforeAutospacing="0" w:after="0" w:afterAutospacing="0"/>
        <w:ind w:firstLine="426"/>
        <w:jc w:val="both"/>
      </w:pPr>
      <w:r w:rsidRPr="00044DB7">
        <w:rPr>
          <w:color w:val="000000"/>
        </w:rPr>
        <w:t xml:space="preserve">Реализация внеурочной деятельности позволяет решить ряд очень важных </w:t>
      </w:r>
      <w:r w:rsidRPr="00044DB7">
        <w:rPr>
          <w:b/>
          <w:bCs/>
          <w:color w:val="000000"/>
        </w:rPr>
        <w:t>задач</w:t>
      </w:r>
      <w:r w:rsidRPr="00044DB7">
        <w:rPr>
          <w:color w:val="000000"/>
        </w:rPr>
        <w:t>:</w:t>
      </w:r>
    </w:p>
    <w:p w:rsidR="00753E4A" w:rsidRPr="00044DB7" w:rsidRDefault="00753E4A" w:rsidP="00753E4A">
      <w:pPr>
        <w:pStyle w:val="a9"/>
        <w:numPr>
          <w:ilvl w:val="0"/>
          <w:numId w:val="29"/>
        </w:numPr>
        <w:spacing w:before="0" w:beforeAutospacing="0" w:after="0" w:afterAutospacing="0"/>
        <w:ind w:left="0" w:firstLine="0"/>
        <w:jc w:val="both"/>
      </w:pPr>
      <w:r w:rsidRPr="00044DB7">
        <w:rPr>
          <w:color w:val="000000"/>
        </w:rPr>
        <w:t>выявляет интересы, склонности, способности, возможности учащихся к различным видам деятельности;</w:t>
      </w:r>
    </w:p>
    <w:p w:rsidR="00753E4A" w:rsidRPr="00044DB7" w:rsidRDefault="00753E4A" w:rsidP="00753E4A">
      <w:pPr>
        <w:pStyle w:val="a9"/>
        <w:numPr>
          <w:ilvl w:val="0"/>
          <w:numId w:val="29"/>
        </w:numPr>
        <w:spacing w:before="0" w:beforeAutospacing="0" w:after="0" w:afterAutospacing="0"/>
        <w:ind w:left="0" w:firstLine="0"/>
        <w:jc w:val="both"/>
      </w:pPr>
      <w:r w:rsidRPr="00044DB7">
        <w:rPr>
          <w:color w:val="000000"/>
        </w:rPr>
        <w:t>формирует компетентности в избранном направлении деятельности;</w:t>
      </w:r>
    </w:p>
    <w:p w:rsidR="00753E4A" w:rsidRPr="00044DB7" w:rsidRDefault="00753E4A" w:rsidP="00753E4A">
      <w:pPr>
        <w:pStyle w:val="a9"/>
        <w:numPr>
          <w:ilvl w:val="0"/>
          <w:numId w:val="29"/>
        </w:numPr>
        <w:spacing w:before="0" w:beforeAutospacing="0" w:after="0" w:afterAutospacing="0"/>
        <w:ind w:left="0" w:firstLine="0"/>
        <w:jc w:val="both"/>
      </w:pPr>
      <w:r w:rsidRPr="00044DB7">
        <w:rPr>
          <w:color w:val="000000"/>
        </w:rPr>
        <w:t>развивает опыт творческой деятельности, творческие способности;</w:t>
      </w:r>
    </w:p>
    <w:p w:rsidR="00753E4A" w:rsidRPr="00044DB7" w:rsidRDefault="00753E4A" w:rsidP="00753E4A">
      <w:pPr>
        <w:pStyle w:val="a9"/>
        <w:numPr>
          <w:ilvl w:val="0"/>
          <w:numId w:val="29"/>
        </w:numPr>
        <w:spacing w:before="0" w:beforeAutospacing="0" w:after="0" w:afterAutospacing="0"/>
        <w:ind w:left="0" w:firstLine="0"/>
        <w:jc w:val="both"/>
      </w:pPr>
      <w:r w:rsidRPr="00044DB7">
        <w:t>позволяет дополнить и углубить программное содержание учебной дисциплины</w:t>
      </w:r>
    </w:p>
    <w:p w:rsidR="00753E4A" w:rsidRPr="00044DB7" w:rsidRDefault="00753E4A" w:rsidP="00753E4A">
      <w:pPr>
        <w:pStyle w:val="a9"/>
        <w:numPr>
          <w:ilvl w:val="0"/>
          <w:numId w:val="29"/>
        </w:numPr>
        <w:spacing w:before="0" w:beforeAutospacing="0" w:after="0" w:afterAutospacing="0"/>
        <w:ind w:left="0" w:firstLine="0"/>
        <w:jc w:val="both"/>
      </w:pPr>
      <w:r w:rsidRPr="00044DB7">
        <w:rPr>
          <w:color w:val="000000"/>
        </w:rPr>
        <w:t>создаёт условия для реализации приобретенных знаний, умений и навыков;</w:t>
      </w:r>
    </w:p>
    <w:p w:rsidR="00753E4A" w:rsidRPr="00044DB7" w:rsidRDefault="00753E4A" w:rsidP="00753E4A">
      <w:pPr>
        <w:pStyle w:val="a9"/>
        <w:spacing w:before="0" w:beforeAutospacing="0" w:after="0" w:afterAutospacing="0"/>
        <w:ind w:firstLine="708"/>
        <w:jc w:val="both"/>
      </w:pPr>
      <w:r w:rsidRPr="00044DB7">
        <w:t xml:space="preserve">При организации внеурочной деятельности используются программы линейных курсов внеурочной деятельности (на их изучение установлено определенное количество часов в неделю в соответствии с рабочей программой учителя).  </w:t>
      </w:r>
    </w:p>
    <w:p w:rsidR="00753E4A" w:rsidRPr="00044DB7" w:rsidRDefault="00753E4A" w:rsidP="00753E4A">
      <w:pPr>
        <w:ind w:firstLine="708"/>
        <w:jc w:val="both"/>
        <w:rPr>
          <w:iCs/>
        </w:rPr>
      </w:pPr>
      <w:r w:rsidRPr="00044DB7">
        <w:rPr>
          <w:iCs/>
        </w:rPr>
        <w:t>Внеурочная деятельность организуется по следующим направлениям развития личности:</w:t>
      </w:r>
    </w:p>
    <w:p w:rsidR="00753E4A" w:rsidRPr="00044DB7" w:rsidRDefault="00753E4A" w:rsidP="00753E4A">
      <w:pPr>
        <w:jc w:val="both"/>
      </w:pPr>
      <w:r w:rsidRPr="00044DB7">
        <w:rPr>
          <w:color w:val="000000"/>
        </w:rPr>
        <w:t xml:space="preserve">- духовно- нравственное  </w:t>
      </w:r>
    </w:p>
    <w:p w:rsidR="00753E4A" w:rsidRPr="00044DB7" w:rsidRDefault="00753E4A" w:rsidP="00753E4A">
      <w:pPr>
        <w:jc w:val="both"/>
        <w:rPr>
          <w:color w:val="000000"/>
        </w:rPr>
      </w:pPr>
      <w:r w:rsidRPr="00044DB7">
        <w:rPr>
          <w:color w:val="000000"/>
        </w:rPr>
        <w:t xml:space="preserve">- общеинтеллектуальное  </w:t>
      </w:r>
    </w:p>
    <w:p w:rsidR="00753E4A" w:rsidRPr="00044DB7" w:rsidRDefault="00753E4A" w:rsidP="00753E4A">
      <w:pPr>
        <w:jc w:val="both"/>
        <w:rPr>
          <w:color w:val="000000"/>
        </w:rPr>
      </w:pPr>
      <w:r w:rsidRPr="00044DB7">
        <w:rPr>
          <w:color w:val="000000"/>
        </w:rPr>
        <w:t xml:space="preserve">- общекультурное </w:t>
      </w:r>
    </w:p>
    <w:p w:rsidR="00753E4A" w:rsidRPr="00044DB7" w:rsidRDefault="00753E4A" w:rsidP="00753E4A">
      <w:pPr>
        <w:jc w:val="both"/>
      </w:pPr>
      <w:r w:rsidRPr="00044DB7">
        <w:rPr>
          <w:color w:val="000000"/>
        </w:rPr>
        <w:t xml:space="preserve">- социальное </w:t>
      </w:r>
    </w:p>
    <w:p w:rsidR="00753E4A" w:rsidRPr="00044DB7" w:rsidRDefault="00753E4A" w:rsidP="00753E4A">
      <w:pPr>
        <w:jc w:val="both"/>
      </w:pPr>
      <w:r w:rsidRPr="00044DB7">
        <w:rPr>
          <w:color w:val="000000"/>
        </w:rPr>
        <w:t xml:space="preserve">- спортивно-оздоровительное </w:t>
      </w:r>
    </w:p>
    <w:p w:rsidR="00753E4A" w:rsidRPr="00044DB7" w:rsidRDefault="00753E4A" w:rsidP="00753E4A">
      <w:pPr>
        <w:pStyle w:val="a9"/>
        <w:spacing w:before="0" w:beforeAutospacing="0" w:after="0" w:afterAutospacing="0"/>
        <w:ind w:firstLine="708"/>
        <w:jc w:val="both"/>
      </w:pPr>
      <w:r w:rsidRPr="00044DB7">
        <w:rPr>
          <w:rStyle w:val="normaltextrun"/>
          <w:bCs/>
        </w:rPr>
        <w:t>Ожидаемые результаты</w:t>
      </w:r>
      <w:r w:rsidRPr="00044DB7">
        <w:rPr>
          <w:rStyle w:val="normaltextrun"/>
          <w:b/>
          <w:bCs/>
        </w:rPr>
        <w:t> </w:t>
      </w:r>
      <w:r w:rsidRPr="00044DB7">
        <w:rPr>
          <w:rStyle w:val="normaltextrun"/>
        </w:rPr>
        <w:t>при организации внеурочной деятельности :</w:t>
      </w:r>
    </w:p>
    <w:p w:rsidR="00753E4A" w:rsidRPr="00044DB7" w:rsidRDefault="00753E4A" w:rsidP="00753E4A">
      <w:pPr>
        <w:pStyle w:val="paragraph"/>
        <w:spacing w:before="0" w:beforeAutospacing="0" w:after="0" w:afterAutospacing="0"/>
        <w:jc w:val="both"/>
        <w:textAlignment w:val="baseline"/>
      </w:pPr>
      <w:r w:rsidRPr="00044DB7">
        <w:rPr>
          <w:rStyle w:val="normaltextrun"/>
        </w:rPr>
        <w:sym w:font="Symbol" w:char="F0B7"/>
      </w:r>
      <w:r w:rsidRPr="00044DB7">
        <w:rPr>
          <w:rStyle w:val="normaltextrun"/>
        </w:rPr>
        <w:t> развитие индивидуальности каждого ребёнка в процессе самоопределения в системе внеурочной деятельности; </w:t>
      </w:r>
      <w:r w:rsidRPr="00044DB7">
        <w:rPr>
          <w:rStyle w:val="eop"/>
          <w:rFonts w:eastAsia="Calibri"/>
        </w:rPr>
        <w:t> </w:t>
      </w:r>
    </w:p>
    <w:p w:rsidR="00753E4A" w:rsidRPr="00044DB7" w:rsidRDefault="00753E4A" w:rsidP="00753E4A">
      <w:pPr>
        <w:pStyle w:val="paragraph"/>
        <w:spacing w:before="0" w:beforeAutospacing="0" w:after="0" w:afterAutospacing="0"/>
        <w:jc w:val="both"/>
        <w:textAlignment w:val="baseline"/>
      </w:pPr>
      <w:r w:rsidRPr="00044DB7">
        <w:rPr>
          <w:rStyle w:val="normaltextrun"/>
        </w:rPr>
        <w:sym w:font="Symbol" w:char="F0B7"/>
      </w:r>
      <w:r w:rsidRPr="00044DB7">
        <w:rPr>
          <w:rStyle w:val="normaltextrun"/>
        </w:rPr>
        <w:t>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r w:rsidRPr="00044DB7">
        <w:rPr>
          <w:rStyle w:val="eop"/>
          <w:rFonts w:eastAsia="Calibri"/>
        </w:rPr>
        <w:t> </w:t>
      </w:r>
    </w:p>
    <w:p w:rsidR="00753E4A" w:rsidRPr="00044DB7" w:rsidRDefault="00753E4A" w:rsidP="00753E4A">
      <w:pPr>
        <w:pStyle w:val="paragraph"/>
        <w:spacing w:before="0" w:beforeAutospacing="0" w:after="0" w:afterAutospacing="0"/>
        <w:jc w:val="both"/>
        <w:textAlignment w:val="baseline"/>
      </w:pPr>
      <w:r w:rsidRPr="00044DB7">
        <w:rPr>
          <w:rStyle w:val="normaltextrun"/>
        </w:rPr>
        <w:sym w:font="Symbol" w:char="F0B7"/>
      </w:r>
      <w:r w:rsidRPr="00044DB7">
        <w:rPr>
          <w:rStyle w:val="normaltextrun"/>
        </w:rPr>
        <w:t>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r w:rsidRPr="00044DB7">
        <w:rPr>
          <w:rStyle w:val="eop"/>
          <w:rFonts w:eastAsia="Calibri"/>
        </w:rPr>
        <w:t> </w:t>
      </w:r>
    </w:p>
    <w:p w:rsidR="00753E4A" w:rsidRPr="00044DB7" w:rsidRDefault="00753E4A" w:rsidP="00753E4A">
      <w:pPr>
        <w:pStyle w:val="paragraph"/>
        <w:spacing w:before="0" w:beforeAutospacing="0" w:after="0" w:afterAutospacing="0"/>
        <w:jc w:val="both"/>
        <w:textAlignment w:val="baseline"/>
      </w:pPr>
      <w:r w:rsidRPr="00044DB7">
        <w:rPr>
          <w:rStyle w:val="normaltextrun"/>
        </w:rPr>
        <w:lastRenderedPageBreak/>
        <w:sym w:font="Symbol" w:char="F0B7"/>
      </w:r>
      <w:r w:rsidRPr="00044DB7">
        <w:rPr>
          <w:rStyle w:val="normaltextrun"/>
        </w:rPr>
        <w:t> воспитание уважительного отношения к своему городу, школе;</w:t>
      </w:r>
      <w:r w:rsidRPr="00044DB7">
        <w:rPr>
          <w:rStyle w:val="eop"/>
          <w:rFonts w:eastAsia="Calibri"/>
        </w:rPr>
        <w:t> </w:t>
      </w:r>
    </w:p>
    <w:p w:rsidR="00753E4A" w:rsidRPr="00044DB7" w:rsidRDefault="00753E4A" w:rsidP="00753E4A">
      <w:pPr>
        <w:pStyle w:val="paragraph"/>
        <w:spacing w:before="0" w:beforeAutospacing="0" w:after="0" w:afterAutospacing="0"/>
        <w:jc w:val="both"/>
        <w:textAlignment w:val="baseline"/>
      </w:pPr>
      <w:r w:rsidRPr="00044DB7">
        <w:rPr>
          <w:rStyle w:val="normaltextrun"/>
        </w:rPr>
        <w:sym w:font="Symbol" w:char="F0B7"/>
      </w:r>
      <w:r w:rsidRPr="00044DB7">
        <w:rPr>
          <w:rStyle w:val="normaltextrun"/>
        </w:rPr>
        <w:t> получение школьником опыта самостоятельного социального действия; </w:t>
      </w:r>
      <w:r w:rsidRPr="00044DB7">
        <w:rPr>
          <w:rStyle w:val="eop"/>
          <w:rFonts w:eastAsia="Calibri"/>
        </w:rPr>
        <w:t> </w:t>
      </w:r>
    </w:p>
    <w:p w:rsidR="00753E4A" w:rsidRPr="00044DB7" w:rsidRDefault="00753E4A" w:rsidP="00753E4A">
      <w:pPr>
        <w:pStyle w:val="paragraph"/>
        <w:spacing w:before="0" w:beforeAutospacing="0" w:after="0" w:afterAutospacing="0"/>
        <w:jc w:val="both"/>
        <w:textAlignment w:val="baseline"/>
      </w:pPr>
      <w:r w:rsidRPr="00044DB7">
        <w:rPr>
          <w:rStyle w:val="normaltextrun"/>
        </w:rPr>
        <w:sym w:font="Symbol" w:char="F0B7"/>
      </w:r>
      <w:r w:rsidRPr="00044DB7">
        <w:rPr>
          <w:rStyle w:val="normaltextrun"/>
        </w:rPr>
        <w:t> формирования коммуникативной, этической, социальной, гражданской компетентности школьников; </w:t>
      </w:r>
      <w:r w:rsidRPr="00044DB7">
        <w:rPr>
          <w:rStyle w:val="eop"/>
          <w:rFonts w:eastAsia="Calibri"/>
        </w:rPr>
        <w:t> </w:t>
      </w:r>
    </w:p>
    <w:p w:rsidR="00753E4A" w:rsidRPr="00044DB7" w:rsidRDefault="00753E4A" w:rsidP="00753E4A">
      <w:pPr>
        <w:pStyle w:val="paragraph"/>
        <w:spacing w:before="0" w:beforeAutospacing="0" w:after="0" w:afterAutospacing="0"/>
        <w:jc w:val="both"/>
        <w:textAlignment w:val="baseline"/>
      </w:pPr>
      <w:r w:rsidRPr="00044DB7">
        <w:rPr>
          <w:rStyle w:val="normaltextrun"/>
        </w:rPr>
        <w:sym w:font="Symbol" w:char="F0B7"/>
      </w:r>
      <w:r w:rsidRPr="00044DB7">
        <w:rPr>
          <w:rStyle w:val="normaltextrun"/>
        </w:rPr>
        <w:t> формирования у детей социокультурной идентичности: страной (российской), этнической, культурной и др. </w:t>
      </w:r>
      <w:r w:rsidRPr="00044DB7">
        <w:rPr>
          <w:rStyle w:val="eop"/>
          <w:rFonts w:eastAsia="Calibri"/>
        </w:rPr>
        <w:t> </w:t>
      </w:r>
    </w:p>
    <w:p w:rsidR="00753E4A" w:rsidRPr="00044DB7" w:rsidRDefault="00753E4A" w:rsidP="00753E4A">
      <w:pPr>
        <w:pStyle w:val="paragraph"/>
        <w:spacing w:before="0" w:beforeAutospacing="0" w:after="0" w:afterAutospacing="0"/>
        <w:jc w:val="both"/>
        <w:textAlignment w:val="baseline"/>
      </w:pPr>
      <w:r w:rsidRPr="00044DB7">
        <w:rPr>
          <w:rStyle w:val="normaltextrun"/>
        </w:rPr>
        <w:sym w:font="Symbol" w:char="F0B7"/>
      </w:r>
      <w:r w:rsidRPr="00044DB7">
        <w:rPr>
          <w:rStyle w:val="normaltextrun"/>
        </w:rPr>
        <w:t> увеличение числа детей, охваченных организованным досугом; </w:t>
      </w:r>
      <w:r w:rsidRPr="00044DB7">
        <w:rPr>
          <w:rStyle w:val="eop"/>
          <w:rFonts w:eastAsia="Calibri"/>
        </w:rPr>
        <w:t> </w:t>
      </w:r>
    </w:p>
    <w:p w:rsidR="00753E4A" w:rsidRPr="00044DB7" w:rsidRDefault="00753E4A" w:rsidP="00753E4A">
      <w:pPr>
        <w:pStyle w:val="paragraph"/>
        <w:spacing w:before="0" w:beforeAutospacing="0" w:after="0" w:afterAutospacing="0"/>
        <w:jc w:val="both"/>
        <w:textAlignment w:val="baseline"/>
      </w:pPr>
      <w:r w:rsidRPr="00044DB7">
        <w:rPr>
          <w:rStyle w:val="normaltextrun"/>
        </w:rPr>
        <w:sym w:font="Symbol" w:char="F0B7"/>
      </w:r>
      <w:r w:rsidRPr="00044DB7">
        <w:rPr>
          <w:rStyle w:val="normaltextrun"/>
        </w:rPr>
        <w:t> воспитание у детей толерантности, навыков здорового образа жизни; </w:t>
      </w:r>
      <w:r w:rsidRPr="00044DB7">
        <w:rPr>
          <w:rStyle w:val="eop"/>
          <w:rFonts w:eastAsia="Calibri"/>
        </w:rPr>
        <w:t> </w:t>
      </w:r>
    </w:p>
    <w:p w:rsidR="00753E4A" w:rsidRPr="00044DB7" w:rsidRDefault="00753E4A" w:rsidP="00753E4A">
      <w:pPr>
        <w:pStyle w:val="paragraph"/>
        <w:spacing w:before="0" w:beforeAutospacing="0" w:after="0" w:afterAutospacing="0"/>
        <w:jc w:val="both"/>
        <w:textAlignment w:val="baseline"/>
        <w:rPr>
          <w:rStyle w:val="normaltextrun"/>
        </w:rPr>
      </w:pPr>
      <w:r w:rsidRPr="00044DB7">
        <w:rPr>
          <w:rStyle w:val="normaltextrun"/>
        </w:rPr>
        <w:sym w:font="Symbol" w:char="F0B7"/>
      </w:r>
      <w:r w:rsidRPr="00044DB7">
        <w:rPr>
          <w:rStyle w:val="normaltextrun"/>
        </w:rPr>
        <w:t> формирование чувства гражданственности и патриотизма, правовой культуры, осознанного отношения к профессиональному самоопределению;</w:t>
      </w:r>
    </w:p>
    <w:p w:rsidR="00753E4A" w:rsidRPr="00044DB7" w:rsidRDefault="00753E4A" w:rsidP="00753E4A">
      <w:pPr>
        <w:pStyle w:val="paragraph"/>
        <w:spacing w:before="0" w:beforeAutospacing="0" w:after="0" w:afterAutospacing="0"/>
        <w:jc w:val="both"/>
        <w:textAlignment w:val="baseline"/>
      </w:pPr>
      <w:r w:rsidRPr="00044DB7">
        <w:rPr>
          <w:rStyle w:val="normaltextrun"/>
        </w:rPr>
        <w:t xml:space="preserve"> 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r w:rsidRPr="00044DB7">
        <w:rPr>
          <w:rStyle w:val="eop"/>
          <w:rFonts w:eastAsia="Calibri"/>
        </w:rPr>
        <w:t> </w:t>
      </w:r>
    </w:p>
    <w:p w:rsidR="00753E4A" w:rsidRPr="00044DB7" w:rsidRDefault="00753E4A" w:rsidP="00753E4A">
      <w:pPr>
        <w:jc w:val="both"/>
        <w:rPr>
          <w:b/>
        </w:rPr>
      </w:pPr>
      <w:r w:rsidRPr="00044DB7">
        <w:rPr>
          <w:b/>
        </w:rPr>
        <w:t>Образовательные эффекты:</w:t>
      </w:r>
    </w:p>
    <w:p w:rsidR="00753E4A" w:rsidRPr="00044DB7" w:rsidRDefault="00753E4A" w:rsidP="00753E4A">
      <w:pPr>
        <w:pStyle w:val="a4"/>
        <w:numPr>
          <w:ilvl w:val="0"/>
          <w:numId w:val="30"/>
        </w:numPr>
        <w:spacing w:after="0" w:line="240" w:lineRule="auto"/>
        <w:ind w:left="142" w:hanging="284"/>
        <w:jc w:val="both"/>
        <w:rPr>
          <w:rFonts w:ascii="Times New Roman" w:hAnsi="Times New Roman"/>
          <w:sz w:val="24"/>
          <w:szCs w:val="24"/>
        </w:rPr>
      </w:pPr>
      <w:r w:rsidRPr="00044DB7">
        <w:rPr>
          <w:rFonts w:ascii="Times New Roman" w:hAnsi="Times New Roman"/>
          <w:sz w:val="24"/>
          <w:szCs w:val="24"/>
        </w:rPr>
        <w:t>обучающиеся и педагоги имеют возможность организовать целенаправленную самостоятельную деятельность школьников</w:t>
      </w:r>
    </w:p>
    <w:p w:rsidR="00753E4A" w:rsidRPr="00044DB7" w:rsidRDefault="00753E4A" w:rsidP="00753E4A">
      <w:pPr>
        <w:pStyle w:val="a4"/>
        <w:numPr>
          <w:ilvl w:val="0"/>
          <w:numId w:val="30"/>
        </w:numPr>
        <w:spacing w:after="0" w:line="240" w:lineRule="auto"/>
        <w:ind w:left="142" w:hanging="284"/>
        <w:jc w:val="both"/>
        <w:rPr>
          <w:rFonts w:ascii="Times New Roman" w:hAnsi="Times New Roman"/>
          <w:sz w:val="24"/>
          <w:szCs w:val="24"/>
        </w:rPr>
      </w:pPr>
      <w:r w:rsidRPr="00044DB7">
        <w:rPr>
          <w:rFonts w:ascii="Times New Roman" w:hAnsi="Times New Roman"/>
          <w:sz w:val="24"/>
          <w:szCs w:val="24"/>
        </w:rPr>
        <w:t>возможность презентовать результаты проектной работы</w:t>
      </w:r>
    </w:p>
    <w:p w:rsidR="00753E4A" w:rsidRPr="00044DB7" w:rsidRDefault="00753E4A" w:rsidP="00753E4A">
      <w:pPr>
        <w:pStyle w:val="a4"/>
        <w:numPr>
          <w:ilvl w:val="0"/>
          <w:numId w:val="30"/>
        </w:numPr>
        <w:spacing w:after="0" w:line="240" w:lineRule="auto"/>
        <w:ind w:left="142" w:hanging="284"/>
        <w:jc w:val="both"/>
        <w:rPr>
          <w:rFonts w:ascii="Times New Roman" w:hAnsi="Times New Roman"/>
          <w:sz w:val="24"/>
          <w:szCs w:val="24"/>
        </w:rPr>
      </w:pPr>
      <w:r w:rsidRPr="00044DB7">
        <w:rPr>
          <w:rFonts w:ascii="Times New Roman" w:hAnsi="Times New Roman"/>
          <w:sz w:val="24"/>
          <w:szCs w:val="24"/>
        </w:rPr>
        <w:t>развивается индивидуализация обучающихся</w:t>
      </w:r>
    </w:p>
    <w:p w:rsidR="00753E4A" w:rsidRPr="00044DB7" w:rsidRDefault="00753E4A" w:rsidP="00753E4A">
      <w:pPr>
        <w:pStyle w:val="a4"/>
        <w:numPr>
          <w:ilvl w:val="0"/>
          <w:numId w:val="30"/>
        </w:numPr>
        <w:spacing w:after="0" w:line="240" w:lineRule="auto"/>
        <w:ind w:left="142" w:hanging="284"/>
        <w:jc w:val="both"/>
        <w:rPr>
          <w:rFonts w:ascii="Times New Roman" w:hAnsi="Times New Roman"/>
          <w:sz w:val="24"/>
          <w:szCs w:val="24"/>
        </w:rPr>
      </w:pPr>
      <w:r w:rsidRPr="00044DB7">
        <w:rPr>
          <w:rFonts w:ascii="Times New Roman" w:hAnsi="Times New Roman"/>
          <w:sz w:val="24"/>
          <w:szCs w:val="24"/>
        </w:rPr>
        <w:t>развивается умение самостоятельно планировать свою учебную, самостоятельную деятельность</w:t>
      </w:r>
    </w:p>
    <w:p w:rsidR="00753E4A" w:rsidRPr="00044DB7" w:rsidRDefault="00753E4A" w:rsidP="00753E4A">
      <w:pPr>
        <w:pStyle w:val="a4"/>
        <w:numPr>
          <w:ilvl w:val="0"/>
          <w:numId w:val="30"/>
        </w:numPr>
        <w:spacing w:after="0" w:line="240" w:lineRule="auto"/>
        <w:ind w:left="142" w:hanging="284"/>
        <w:jc w:val="both"/>
        <w:rPr>
          <w:rFonts w:ascii="Times New Roman" w:hAnsi="Times New Roman"/>
          <w:sz w:val="24"/>
          <w:szCs w:val="24"/>
        </w:rPr>
      </w:pPr>
      <w:r w:rsidRPr="00044DB7">
        <w:rPr>
          <w:rFonts w:ascii="Times New Roman" w:hAnsi="Times New Roman"/>
          <w:sz w:val="24"/>
          <w:szCs w:val="24"/>
        </w:rPr>
        <w:t>развивает умение здраво оценивать результаты своей работы</w:t>
      </w:r>
    </w:p>
    <w:p w:rsidR="00753E4A" w:rsidRPr="00044DB7" w:rsidRDefault="00753E4A" w:rsidP="00753E4A">
      <w:pPr>
        <w:pStyle w:val="a4"/>
        <w:numPr>
          <w:ilvl w:val="0"/>
          <w:numId w:val="30"/>
        </w:numPr>
        <w:spacing w:after="0" w:line="240" w:lineRule="auto"/>
        <w:ind w:left="142" w:hanging="284"/>
        <w:jc w:val="both"/>
        <w:rPr>
          <w:rFonts w:ascii="Times New Roman" w:hAnsi="Times New Roman"/>
          <w:sz w:val="24"/>
          <w:szCs w:val="24"/>
        </w:rPr>
      </w:pPr>
      <w:r w:rsidRPr="00044DB7">
        <w:rPr>
          <w:rFonts w:ascii="Times New Roman" w:hAnsi="Times New Roman"/>
          <w:sz w:val="24"/>
          <w:szCs w:val="24"/>
        </w:rPr>
        <w:t>формируется положительное эмоциональное отношение к процессу познания, повышается мотивация к обучению и качество усвоения знаний по изучаемой проблеме</w:t>
      </w:r>
    </w:p>
    <w:p w:rsidR="00753E4A" w:rsidRPr="00044DB7" w:rsidRDefault="00753E4A" w:rsidP="00753E4A">
      <w:pPr>
        <w:pStyle w:val="a4"/>
        <w:ind w:left="0" w:firstLine="426"/>
        <w:jc w:val="center"/>
        <w:rPr>
          <w:rFonts w:ascii="Times New Roman" w:hAnsi="Times New Roman"/>
          <w:b/>
          <w:bCs/>
          <w:iCs/>
          <w:sz w:val="24"/>
          <w:szCs w:val="24"/>
        </w:rPr>
      </w:pPr>
    </w:p>
    <w:p w:rsidR="00753E4A" w:rsidRPr="00044DB7" w:rsidRDefault="00753E4A" w:rsidP="00753E4A">
      <w:pPr>
        <w:pStyle w:val="a4"/>
        <w:widowControl w:val="0"/>
        <w:numPr>
          <w:ilvl w:val="1"/>
          <w:numId w:val="48"/>
        </w:numPr>
        <w:autoSpaceDE w:val="0"/>
        <w:autoSpaceDN w:val="0"/>
        <w:spacing w:after="0" w:line="240" w:lineRule="auto"/>
        <w:jc w:val="center"/>
        <w:rPr>
          <w:rFonts w:ascii="Times New Roman" w:hAnsi="Times New Roman"/>
          <w:b/>
          <w:bCs/>
          <w:i/>
          <w:iCs/>
          <w:sz w:val="24"/>
        </w:rPr>
      </w:pPr>
      <w:r w:rsidRPr="00044DB7">
        <w:rPr>
          <w:rFonts w:ascii="Times New Roman" w:hAnsi="Times New Roman"/>
          <w:b/>
          <w:bCs/>
          <w:i/>
          <w:iCs/>
          <w:sz w:val="24"/>
        </w:rPr>
        <w:t>Модуль «Школьный урок»</w:t>
      </w:r>
    </w:p>
    <w:p w:rsidR="00753E4A" w:rsidRPr="00044DB7" w:rsidRDefault="00753E4A" w:rsidP="00753E4A">
      <w:pPr>
        <w:adjustRightInd w:val="0"/>
        <w:ind w:right="-1" w:firstLine="567"/>
        <w:jc w:val="both"/>
        <w:rPr>
          <w:rStyle w:val="CharAttribute512"/>
          <w:rFonts w:eastAsia="№Е"/>
        </w:rPr>
      </w:pPr>
      <w:r w:rsidRPr="00044DB7">
        <w:rPr>
          <w:rStyle w:val="CharAttribute512"/>
          <w:rFonts w:eastAsia="№Е"/>
        </w:rPr>
        <w:t xml:space="preserve">Реализация школьными педагогами воспитательного потенциала урока предполагает: </w:t>
      </w:r>
    </w:p>
    <w:p w:rsidR="00753E4A" w:rsidRPr="00044DB7" w:rsidRDefault="00753E4A" w:rsidP="00753E4A">
      <w:pPr>
        <w:pStyle w:val="a4"/>
        <w:numPr>
          <w:ilvl w:val="0"/>
          <w:numId w:val="31"/>
        </w:numPr>
        <w:adjustRightInd w:val="0"/>
        <w:spacing w:after="0" w:line="240" w:lineRule="auto"/>
        <w:ind w:left="0" w:right="-1" w:firstLine="567"/>
        <w:contextualSpacing w:val="0"/>
        <w:jc w:val="both"/>
        <w:rPr>
          <w:rStyle w:val="CharAttribute501"/>
          <w:rFonts w:eastAsia="№Е" w:hAnsi="Times New Roman"/>
          <w:i w:val="0"/>
          <w:sz w:val="24"/>
        </w:rPr>
      </w:pPr>
      <w:r w:rsidRPr="00044DB7">
        <w:rPr>
          <w:rStyle w:val="CharAttribute501"/>
          <w:rFonts w:eastAsia="№Е" w:hAnsi="Times New Roman"/>
          <w:iCs/>
          <w:sz w:val="24"/>
        </w:rPr>
        <w:t>установление</w:t>
      </w:r>
      <w:r w:rsidRPr="00044DB7">
        <w:rPr>
          <w:rStyle w:val="CharAttribute501"/>
          <w:rFonts w:eastAsia="№Е" w:hAnsi="Times New Roman"/>
          <w:sz w:val="24"/>
        </w:rPr>
        <w:t xml:space="preserve"> доверительных отношений между учителем и его учениками, способствующих позитивному восприятию учащимися требований и пожеланий  учителя, привлечению их внимания к обсуждаемой на уроке информации, активизации их познавательной деятельности;</w:t>
      </w:r>
    </w:p>
    <w:p w:rsidR="00753E4A" w:rsidRPr="00044DB7" w:rsidRDefault="00753E4A" w:rsidP="00753E4A">
      <w:pPr>
        <w:pStyle w:val="a4"/>
        <w:numPr>
          <w:ilvl w:val="0"/>
          <w:numId w:val="31"/>
        </w:numPr>
        <w:adjustRightInd w:val="0"/>
        <w:spacing w:after="0" w:line="240" w:lineRule="auto"/>
        <w:ind w:left="0" w:right="-1" w:firstLine="567"/>
        <w:contextualSpacing w:val="0"/>
        <w:jc w:val="both"/>
        <w:rPr>
          <w:rStyle w:val="CharAttribute501"/>
          <w:rFonts w:eastAsia="№Е" w:hAnsi="Times New Roman"/>
          <w:i w:val="0"/>
          <w:sz w:val="24"/>
        </w:rPr>
      </w:pPr>
      <w:r w:rsidRPr="00044DB7">
        <w:rPr>
          <w:rStyle w:val="CharAttribute501"/>
          <w:rFonts w:eastAsia="№Е" w:hAnsi="Times New Roman"/>
          <w:iCs/>
          <w:sz w:val="24"/>
        </w:rPr>
        <w:t>побуждение</w:t>
      </w:r>
      <w:r w:rsidRPr="00044DB7">
        <w:rPr>
          <w:rStyle w:val="CharAttribute501"/>
          <w:rFonts w:eastAsia="№Е" w:hAnsi="Times New Roman"/>
          <w:sz w:val="24"/>
        </w:rPr>
        <w:t xml:space="preserve">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самодисциплины; </w:t>
      </w:r>
    </w:p>
    <w:p w:rsidR="00753E4A" w:rsidRPr="00044DB7" w:rsidRDefault="00753E4A" w:rsidP="00753E4A">
      <w:pPr>
        <w:pStyle w:val="a4"/>
        <w:numPr>
          <w:ilvl w:val="0"/>
          <w:numId w:val="31"/>
        </w:numPr>
        <w:adjustRightInd w:val="0"/>
        <w:spacing w:after="0" w:line="240" w:lineRule="auto"/>
        <w:ind w:left="0" w:right="-1" w:firstLine="567"/>
        <w:contextualSpacing w:val="0"/>
        <w:jc w:val="both"/>
        <w:rPr>
          <w:rStyle w:val="CharAttribute501"/>
          <w:rFonts w:eastAsia="№Е" w:hAnsi="Times New Roman"/>
          <w:i w:val="0"/>
          <w:sz w:val="24"/>
        </w:rPr>
      </w:pPr>
      <w:r w:rsidRPr="00044DB7">
        <w:rPr>
          <w:rStyle w:val="CharAttribute501"/>
          <w:rFonts w:eastAsia="№Е" w:hAnsi="Times New Roman"/>
          <w:iCs/>
          <w:sz w:val="24"/>
        </w:rPr>
        <w:t>привлечение</w:t>
      </w:r>
      <w:r w:rsidRPr="00044DB7">
        <w:rPr>
          <w:rStyle w:val="CharAttribute501"/>
          <w:rFonts w:eastAsia="№Е" w:hAnsi="Times New Roman"/>
          <w:sz w:val="24"/>
        </w:rPr>
        <w:t xml:space="preserve">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753E4A" w:rsidRPr="00044DB7" w:rsidRDefault="00753E4A" w:rsidP="00753E4A">
      <w:pPr>
        <w:pStyle w:val="a4"/>
        <w:numPr>
          <w:ilvl w:val="0"/>
          <w:numId w:val="31"/>
        </w:numPr>
        <w:adjustRightInd w:val="0"/>
        <w:spacing w:after="0" w:line="240" w:lineRule="auto"/>
        <w:ind w:left="0" w:right="-1" w:firstLine="567"/>
        <w:contextualSpacing w:val="0"/>
        <w:jc w:val="both"/>
        <w:rPr>
          <w:rFonts w:ascii="Times New Roman" w:hAnsi="Times New Roman"/>
          <w:sz w:val="24"/>
        </w:rPr>
      </w:pPr>
      <w:r w:rsidRPr="00044DB7">
        <w:rPr>
          <w:rStyle w:val="CharAttribute501"/>
          <w:rFonts w:eastAsia="№Е" w:hAnsi="Times New Roman"/>
          <w:sz w:val="24"/>
        </w:rPr>
        <w:t>использование</w:t>
      </w:r>
      <w:r w:rsidRPr="00044DB7">
        <w:rPr>
          <w:rStyle w:val="CharAttribute501"/>
          <w:rFonts w:eastAsia="№Е" w:hAnsi="Times New Roman"/>
          <w:iCs/>
          <w:sz w:val="24"/>
        </w:rPr>
        <w:t xml:space="preserve"> </w:t>
      </w:r>
      <w:r w:rsidRPr="00044DB7">
        <w:rPr>
          <w:rFonts w:ascii="Times New Roman" w:hAnsi="Times New Roman"/>
          <w:sz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53E4A" w:rsidRPr="00044DB7" w:rsidRDefault="00753E4A" w:rsidP="00753E4A">
      <w:pPr>
        <w:pStyle w:val="a4"/>
        <w:numPr>
          <w:ilvl w:val="0"/>
          <w:numId w:val="31"/>
        </w:numPr>
        <w:adjustRightInd w:val="0"/>
        <w:spacing w:after="0" w:line="240" w:lineRule="auto"/>
        <w:ind w:left="0" w:right="-1" w:firstLine="567"/>
        <w:contextualSpacing w:val="0"/>
        <w:jc w:val="both"/>
        <w:rPr>
          <w:rFonts w:ascii="Times New Roman" w:hAnsi="Times New Roman"/>
          <w:sz w:val="24"/>
        </w:rPr>
      </w:pPr>
      <w:r w:rsidRPr="00044DB7">
        <w:rPr>
          <w:rStyle w:val="CharAttribute501"/>
          <w:rFonts w:eastAsia="№Е" w:hAnsi="Times New Roman"/>
          <w:iCs/>
          <w:sz w:val="24"/>
        </w:rPr>
        <w:t>применение</w:t>
      </w:r>
      <w:r w:rsidRPr="00044DB7">
        <w:rPr>
          <w:rStyle w:val="CharAttribute501"/>
          <w:rFonts w:eastAsia="№Е" w:hAnsi="Times New Roman"/>
          <w:sz w:val="24"/>
        </w:rPr>
        <w:t xml:space="preserve"> на уроках деятельностного подхода, который </w:t>
      </w:r>
      <w:r w:rsidRPr="00044DB7">
        <w:rPr>
          <w:rFonts w:ascii="Times New Roman" w:hAnsi="Times New Roman"/>
          <w:sz w:val="24"/>
        </w:rPr>
        <w:t xml:space="preserve"> позволяет формировать у  школьников  навыки командной работы  и взаимодействовать  с другими детьми;</w:t>
      </w:r>
    </w:p>
    <w:p w:rsidR="00753E4A" w:rsidRPr="00044DB7" w:rsidRDefault="00753E4A" w:rsidP="00753E4A">
      <w:pPr>
        <w:pStyle w:val="a4"/>
        <w:numPr>
          <w:ilvl w:val="0"/>
          <w:numId w:val="31"/>
        </w:numPr>
        <w:adjustRightInd w:val="0"/>
        <w:spacing w:after="0" w:line="240" w:lineRule="auto"/>
        <w:ind w:left="0" w:right="-1" w:firstLine="567"/>
        <w:contextualSpacing w:val="0"/>
        <w:jc w:val="both"/>
        <w:rPr>
          <w:rStyle w:val="CharAttribute501"/>
          <w:rFonts w:eastAsia="№Е" w:hAnsi="Times New Roman"/>
          <w:i w:val="0"/>
          <w:sz w:val="24"/>
        </w:rPr>
      </w:pPr>
      <w:r w:rsidRPr="00044DB7">
        <w:rPr>
          <w:rStyle w:val="CharAttribute501"/>
          <w:rFonts w:eastAsia="№Е" w:hAnsi="Times New Roman"/>
          <w:iCs/>
          <w:sz w:val="24"/>
        </w:rPr>
        <w:t>организация</w:t>
      </w:r>
      <w:r w:rsidRPr="00044DB7">
        <w:rPr>
          <w:rStyle w:val="CharAttribute501"/>
          <w:rFonts w:eastAsia="№Е" w:hAnsi="Times New Roman"/>
          <w:sz w:val="24"/>
        </w:rPr>
        <w:t xml:space="preserve">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введение элементов волонтёрской деятельности, позволяющей бескорыстно осуществлять помощь  </w:t>
      </w:r>
    </w:p>
    <w:p w:rsidR="00753E4A" w:rsidRPr="00044DB7" w:rsidRDefault="00753E4A" w:rsidP="00753E4A">
      <w:pPr>
        <w:pStyle w:val="a4"/>
        <w:numPr>
          <w:ilvl w:val="0"/>
          <w:numId w:val="31"/>
        </w:numPr>
        <w:adjustRightInd w:val="0"/>
        <w:spacing w:after="0" w:line="240" w:lineRule="auto"/>
        <w:ind w:left="0" w:right="-1" w:firstLine="567"/>
        <w:contextualSpacing w:val="0"/>
        <w:jc w:val="both"/>
        <w:rPr>
          <w:rStyle w:val="CharAttribute501"/>
          <w:rFonts w:eastAsia="№Е" w:hAnsi="Times New Roman"/>
          <w:i w:val="0"/>
          <w:sz w:val="24"/>
        </w:rPr>
      </w:pPr>
      <w:r w:rsidRPr="00044DB7">
        <w:rPr>
          <w:rStyle w:val="CharAttribute501"/>
          <w:rFonts w:eastAsia="№Е" w:hAnsi="Times New Roman"/>
          <w:iCs/>
          <w:sz w:val="24"/>
        </w:rPr>
        <w:lastRenderedPageBreak/>
        <w:t>инициирование и поддержка</w:t>
      </w:r>
      <w:r w:rsidRPr="00044DB7">
        <w:rPr>
          <w:rStyle w:val="CharAttribute501"/>
          <w:rFonts w:eastAsia="№Е" w:hAnsi="Times New Roman"/>
          <w:sz w:val="24"/>
        </w:rPr>
        <w:t xml:space="preserve">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умение вести полилог;</w:t>
      </w:r>
    </w:p>
    <w:p w:rsidR="00753E4A" w:rsidRPr="00044DB7" w:rsidRDefault="00753E4A" w:rsidP="00753E4A">
      <w:pPr>
        <w:pStyle w:val="a4"/>
        <w:numPr>
          <w:ilvl w:val="0"/>
          <w:numId w:val="31"/>
        </w:numPr>
        <w:adjustRightInd w:val="0"/>
        <w:spacing w:after="0" w:line="240" w:lineRule="auto"/>
        <w:ind w:left="0" w:right="-1" w:firstLine="567"/>
        <w:contextualSpacing w:val="0"/>
        <w:jc w:val="both"/>
        <w:rPr>
          <w:rFonts w:ascii="Times New Roman" w:hAnsi="Times New Roman"/>
          <w:sz w:val="24"/>
        </w:rPr>
      </w:pPr>
      <w:r w:rsidRPr="00044DB7">
        <w:rPr>
          <w:rFonts w:ascii="Times New Roman" w:hAnsi="Times New Roman"/>
          <w:b/>
          <w:bCs/>
          <w:i/>
          <w:iCs/>
          <w:color w:val="000000"/>
          <w:sz w:val="24"/>
          <w:lang w:eastAsia="ru-RU"/>
        </w:rPr>
        <w:t xml:space="preserve"> организация</w:t>
      </w:r>
      <w:r w:rsidRPr="00044DB7">
        <w:rPr>
          <w:rFonts w:ascii="Times New Roman" w:hAnsi="Times New Roman"/>
          <w:color w:val="000000"/>
          <w:sz w:val="24"/>
          <w:lang w:eastAsia="ru-RU"/>
        </w:rPr>
        <w:t xml:space="preserve"> предметных образовательных событий, таких как  мероприятий, в рамках предметных недель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753E4A" w:rsidRPr="00044DB7" w:rsidRDefault="00753E4A" w:rsidP="00753E4A">
      <w:pPr>
        <w:pStyle w:val="a4"/>
        <w:numPr>
          <w:ilvl w:val="0"/>
          <w:numId w:val="31"/>
        </w:numPr>
        <w:adjustRightInd w:val="0"/>
        <w:spacing w:after="0" w:line="240" w:lineRule="auto"/>
        <w:ind w:left="0" w:right="-1" w:firstLine="567"/>
        <w:contextualSpacing w:val="0"/>
        <w:jc w:val="both"/>
        <w:rPr>
          <w:rFonts w:ascii="Times New Roman" w:hAnsi="Times New Roman"/>
          <w:sz w:val="24"/>
        </w:rPr>
      </w:pPr>
      <w:r w:rsidRPr="00044DB7">
        <w:rPr>
          <w:rFonts w:ascii="Times New Roman" w:hAnsi="Times New Roman"/>
          <w:b/>
          <w:i/>
          <w:sz w:val="24"/>
        </w:rPr>
        <w:t xml:space="preserve">использование краеведения </w:t>
      </w:r>
      <w:r w:rsidRPr="00044DB7">
        <w:rPr>
          <w:rFonts w:ascii="Times New Roman" w:hAnsi="Times New Roman"/>
          <w:sz w:val="24"/>
        </w:rPr>
        <w:t>позволяющих изучать  родной край, формировать патриотические чувства школьников;</w:t>
      </w:r>
    </w:p>
    <w:p w:rsidR="00753E4A" w:rsidRPr="00044DB7" w:rsidRDefault="00753E4A" w:rsidP="00753E4A">
      <w:pPr>
        <w:pStyle w:val="a4"/>
        <w:numPr>
          <w:ilvl w:val="0"/>
          <w:numId w:val="31"/>
        </w:numPr>
        <w:adjustRightInd w:val="0"/>
        <w:spacing w:after="0" w:line="240" w:lineRule="auto"/>
        <w:ind w:left="0" w:right="-1" w:firstLine="567"/>
        <w:contextualSpacing w:val="0"/>
        <w:jc w:val="both"/>
        <w:rPr>
          <w:rFonts w:ascii="Times New Roman" w:hAnsi="Times New Roman"/>
          <w:color w:val="000000" w:themeColor="text1"/>
          <w:sz w:val="24"/>
        </w:rPr>
      </w:pPr>
      <w:r w:rsidRPr="00044DB7">
        <w:rPr>
          <w:rFonts w:ascii="Times New Roman" w:hAnsi="Times New Roman"/>
          <w:b/>
          <w:bCs/>
          <w:i/>
          <w:iCs/>
          <w:color w:val="000000" w:themeColor="text1"/>
          <w:sz w:val="24"/>
          <w:lang w:eastAsia="ru-RU"/>
        </w:rPr>
        <w:t>использование</w:t>
      </w:r>
      <w:r w:rsidRPr="00044DB7">
        <w:rPr>
          <w:rFonts w:ascii="Times New Roman" w:hAnsi="Times New Roman"/>
          <w:color w:val="000000" w:themeColor="text1"/>
          <w:sz w:val="24"/>
          <w:lang w:eastAsia="ru-RU"/>
        </w:rPr>
        <w:t xml:space="preserve">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753E4A" w:rsidRPr="00044DB7" w:rsidRDefault="00753E4A" w:rsidP="00753E4A">
      <w:pPr>
        <w:pStyle w:val="a4"/>
        <w:numPr>
          <w:ilvl w:val="0"/>
          <w:numId w:val="31"/>
        </w:numPr>
        <w:adjustRightInd w:val="0"/>
        <w:spacing w:after="0" w:line="240" w:lineRule="auto"/>
        <w:ind w:left="0" w:right="-1" w:firstLine="567"/>
        <w:contextualSpacing w:val="0"/>
        <w:jc w:val="both"/>
        <w:rPr>
          <w:rFonts w:ascii="Times New Roman" w:hAnsi="Times New Roman"/>
          <w:sz w:val="24"/>
        </w:rPr>
      </w:pPr>
      <w:r w:rsidRPr="00044DB7">
        <w:rPr>
          <w:rFonts w:ascii="Times New Roman" w:hAnsi="Times New Roman"/>
          <w:b/>
          <w:bCs/>
          <w:i/>
          <w:iCs/>
          <w:color w:val="000000"/>
          <w:sz w:val="24"/>
          <w:lang w:eastAsia="ru-RU"/>
        </w:rPr>
        <w:t>проведение</w:t>
      </w:r>
      <w:r w:rsidRPr="00044DB7">
        <w:rPr>
          <w:rFonts w:ascii="Times New Roman" w:hAnsi="Times New Roman"/>
          <w:color w:val="000000"/>
          <w:sz w:val="24"/>
          <w:lang w:eastAsia="ru-RU"/>
        </w:rPr>
        <w:t xml:space="preserve"> учебных и учебно-развлекательных мероприятий  (олимпиады,  урок - деловая игра, урок – путешествие, урок мастер-класс, урок-исследование, конкурс-игра «Предметный кроссворд», турнир «Своя игра», викторины, конкурс газет и рисунков, музейных уроков, квестов;</w:t>
      </w:r>
    </w:p>
    <w:p w:rsidR="00753E4A" w:rsidRPr="00044DB7" w:rsidRDefault="00753E4A" w:rsidP="00753E4A">
      <w:pPr>
        <w:pStyle w:val="a4"/>
        <w:numPr>
          <w:ilvl w:val="0"/>
          <w:numId w:val="31"/>
        </w:numPr>
        <w:adjustRightInd w:val="0"/>
        <w:spacing w:after="0" w:line="240" w:lineRule="auto"/>
        <w:ind w:left="0" w:right="-1" w:firstLine="567"/>
        <w:contextualSpacing w:val="0"/>
        <w:jc w:val="both"/>
        <w:rPr>
          <w:rFonts w:ascii="Times New Roman" w:hAnsi="Times New Roman"/>
          <w:sz w:val="24"/>
        </w:rPr>
      </w:pPr>
      <w:r w:rsidRPr="00044DB7">
        <w:rPr>
          <w:rFonts w:ascii="Times New Roman" w:hAnsi="Times New Roman"/>
          <w:b/>
          <w:bCs/>
          <w:i/>
          <w:iCs/>
          <w:color w:val="000000"/>
          <w:sz w:val="24"/>
          <w:lang w:eastAsia="ru-RU"/>
        </w:rPr>
        <w:t>использование</w:t>
      </w:r>
      <w:r w:rsidRPr="00044DB7">
        <w:rPr>
          <w:rFonts w:ascii="Times New Roman" w:hAnsi="Times New Roman"/>
          <w:color w:val="000000"/>
          <w:sz w:val="24"/>
          <w:lang w:eastAsia="ru-RU"/>
        </w:rPr>
        <w:t xml:space="preserve"> различных форм интеграции (бинарных уроков, уроков с широким использованием межпредметных связей);</w:t>
      </w:r>
    </w:p>
    <w:p w:rsidR="00753E4A" w:rsidRPr="00044DB7" w:rsidRDefault="00753E4A" w:rsidP="00753E4A">
      <w:pPr>
        <w:pStyle w:val="a4"/>
        <w:numPr>
          <w:ilvl w:val="0"/>
          <w:numId w:val="31"/>
        </w:numPr>
        <w:adjustRightInd w:val="0"/>
        <w:spacing w:after="0" w:line="240" w:lineRule="auto"/>
        <w:ind w:left="0" w:right="-1" w:firstLine="567"/>
        <w:contextualSpacing w:val="0"/>
        <w:jc w:val="both"/>
        <w:rPr>
          <w:rFonts w:ascii="Times New Roman" w:hAnsi="Times New Roman"/>
          <w:sz w:val="24"/>
        </w:rPr>
      </w:pPr>
      <w:r w:rsidRPr="00044DB7">
        <w:rPr>
          <w:rFonts w:ascii="Times New Roman" w:hAnsi="Times New Roman"/>
          <w:b/>
          <w:bCs/>
          <w:i/>
          <w:iCs/>
          <w:color w:val="000000"/>
          <w:sz w:val="24"/>
          <w:lang w:eastAsia="ru-RU"/>
        </w:rPr>
        <w:t>использование</w:t>
      </w:r>
      <w:r w:rsidRPr="00044DB7">
        <w:rPr>
          <w:rFonts w:ascii="Times New Roman" w:hAnsi="Times New Roman"/>
          <w:color w:val="000000"/>
          <w:sz w:val="24"/>
          <w:lang w:eastAsia="ru-RU"/>
        </w:rPr>
        <w:t xml:space="preserve"> ИКТ и дистанционных образовательных технологий обучения, обеспечивающих современные активности обучающихся (тесты,  обучающие сайты, уроки онлайн, видеолекции, онлайн-конференции и др.).</w:t>
      </w:r>
    </w:p>
    <w:p w:rsidR="00753E4A" w:rsidRPr="00044DB7" w:rsidRDefault="00753E4A" w:rsidP="00753E4A">
      <w:pPr>
        <w:pStyle w:val="a4"/>
        <w:numPr>
          <w:ilvl w:val="0"/>
          <w:numId w:val="31"/>
        </w:numPr>
        <w:adjustRightInd w:val="0"/>
        <w:spacing w:after="0" w:line="240" w:lineRule="auto"/>
        <w:ind w:left="0" w:right="-1" w:firstLine="567"/>
        <w:contextualSpacing w:val="0"/>
        <w:jc w:val="both"/>
        <w:rPr>
          <w:rFonts w:ascii="Times New Roman" w:hAnsi="Times New Roman"/>
          <w:sz w:val="24"/>
        </w:rPr>
      </w:pPr>
      <w:r w:rsidRPr="00044DB7">
        <w:rPr>
          <w:rFonts w:ascii="Times New Roman" w:hAnsi="Times New Roman"/>
          <w:b/>
          <w:bCs/>
          <w:i/>
          <w:iCs/>
          <w:color w:val="000000"/>
          <w:sz w:val="24"/>
          <w:lang w:eastAsia="ru-RU"/>
        </w:rPr>
        <w:t xml:space="preserve">привлечение </w:t>
      </w:r>
      <w:r w:rsidRPr="00044DB7">
        <w:rPr>
          <w:rFonts w:ascii="Times New Roman" w:hAnsi="Times New Roman"/>
          <w:bCs/>
          <w:iCs/>
          <w:color w:val="000000"/>
          <w:sz w:val="24"/>
          <w:lang w:eastAsia="ru-RU"/>
        </w:rPr>
        <w:t xml:space="preserve">социальных партнеров,  </w:t>
      </w:r>
      <w:r w:rsidRPr="00044DB7">
        <w:rPr>
          <w:rFonts w:ascii="Times New Roman" w:hAnsi="Times New Roman"/>
          <w:color w:val="000000"/>
          <w:sz w:val="24"/>
          <w:lang w:eastAsia="ru-RU"/>
        </w:rPr>
        <w:t xml:space="preserve"> к проведению нестандартных уроков (например, Урок выпускника).</w:t>
      </w:r>
    </w:p>
    <w:p w:rsidR="00753E4A" w:rsidRPr="00830A0C" w:rsidRDefault="00753E4A" w:rsidP="00753E4A">
      <w:pPr>
        <w:pStyle w:val="a4"/>
        <w:shd w:val="clear" w:color="auto" w:fill="FFFFFF"/>
        <w:ind w:left="0" w:firstLine="567"/>
        <w:rPr>
          <w:rFonts w:ascii="yandex-sans" w:hAnsi="yandex-sans"/>
          <w:color w:val="000000"/>
          <w:sz w:val="24"/>
          <w:lang w:eastAsia="ru-RU"/>
        </w:rPr>
      </w:pPr>
    </w:p>
    <w:p w:rsidR="00753E4A" w:rsidRPr="00044DB7" w:rsidRDefault="00753E4A" w:rsidP="00753E4A">
      <w:pPr>
        <w:pStyle w:val="a4"/>
        <w:widowControl w:val="0"/>
        <w:numPr>
          <w:ilvl w:val="1"/>
          <w:numId w:val="48"/>
        </w:numPr>
        <w:autoSpaceDE w:val="0"/>
        <w:autoSpaceDN w:val="0"/>
        <w:spacing w:after="0" w:line="240" w:lineRule="auto"/>
        <w:jc w:val="center"/>
        <w:rPr>
          <w:rFonts w:ascii="Times New Roman" w:hAnsi="Times New Roman"/>
          <w:b/>
          <w:bCs/>
          <w:i/>
          <w:iCs/>
          <w:sz w:val="24"/>
        </w:rPr>
      </w:pPr>
      <w:r w:rsidRPr="00044DB7">
        <w:rPr>
          <w:rFonts w:ascii="Times New Roman" w:hAnsi="Times New Roman"/>
          <w:b/>
          <w:bCs/>
          <w:i/>
          <w:iCs/>
          <w:sz w:val="24"/>
        </w:rPr>
        <w:t>Модуль «Самоуправление»</w:t>
      </w:r>
    </w:p>
    <w:p w:rsidR="00753E4A" w:rsidRPr="00044DB7" w:rsidRDefault="00753E4A" w:rsidP="00753E4A">
      <w:pPr>
        <w:pStyle w:val="a4"/>
        <w:shd w:val="clear" w:color="auto" w:fill="FFFFFF"/>
        <w:tabs>
          <w:tab w:val="left" w:pos="993"/>
          <w:tab w:val="left" w:pos="1310"/>
        </w:tabs>
        <w:ind w:left="0" w:right="-1" w:firstLine="567"/>
        <w:rPr>
          <w:rFonts w:ascii="Times New Roman" w:hAnsi="Times New Roman"/>
          <w:sz w:val="24"/>
        </w:rPr>
      </w:pPr>
      <w:r w:rsidRPr="00044DB7">
        <w:rPr>
          <w:rFonts w:ascii="Times New Roman" w:hAnsi="Times New Roman"/>
          <w:b/>
          <w:i/>
          <w:sz w:val="24"/>
        </w:rPr>
        <w:t>Самоуправление</w:t>
      </w:r>
      <w:r w:rsidRPr="00044DB7">
        <w:rPr>
          <w:rFonts w:ascii="Times New Roman" w:hAnsi="Times New Roman"/>
          <w:sz w:val="24"/>
        </w:rPr>
        <w:t xml:space="preserve"> – 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w:t>
      </w:r>
    </w:p>
    <w:p w:rsidR="00753E4A" w:rsidRPr="00044DB7" w:rsidRDefault="00753E4A" w:rsidP="00753E4A">
      <w:pPr>
        <w:adjustRightInd w:val="0"/>
        <w:ind w:right="-1" w:firstLine="567"/>
        <w:jc w:val="both"/>
      </w:pPr>
      <w:r w:rsidRPr="00044DB7">
        <w:rPr>
          <w:rStyle w:val="CharAttribute504"/>
          <w:rFonts w:eastAsia="№Е"/>
          <w:sz w:val="24"/>
        </w:rPr>
        <w:t xml:space="preserve">Поддержка детского </w:t>
      </w:r>
      <w:r w:rsidRPr="00044DB7">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753E4A" w:rsidRPr="00044DB7" w:rsidRDefault="00753E4A" w:rsidP="00753E4A">
      <w:pPr>
        <w:adjustRightInd w:val="0"/>
        <w:ind w:right="-1" w:firstLine="567"/>
        <w:jc w:val="both"/>
      </w:pPr>
      <w:r w:rsidRPr="00044DB7">
        <w:t xml:space="preserve">Детское самоуправление в школе осуществляется следующим образом </w:t>
      </w:r>
    </w:p>
    <w:p w:rsidR="00753E4A" w:rsidRPr="00044DB7" w:rsidRDefault="00753E4A" w:rsidP="00753E4A">
      <w:pPr>
        <w:tabs>
          <w:tab w:val="left" w:pos="851"/>
        </w:tabs>
        <w:ind w:firstLine="567"/>
        <w:jc w:val="both"/>
        <w:rPr>
          <w:b/>
          <w:i/>
        </w:rPr>
      </w:pPr>
      <w:r w:rsidRPr="00044DB7">
        <w:rPr>
          <w:b/>
          <w:i/>
        </w:rPr>
        <w:t>На уровне школы:</w:t>
      </w:r>
    </w:p>
    <w:p w:rsidR="00753E4A" w:rsidRPr="00044DB7" w:rsidRDefault="00753E4A" w:rsidP="00753E4A">
      <w:pPr>
        <w:pStyle w:val="a4"/>
        <w:numPr>
          <w:ilvl w:val="0"/>
          <w:numId w:val="26"/>
        </w:numPr>
        <w:tabs>
          <w:tab w:val="left" w:pos="993"/>
          <w:tab w:val="left" w:pos="1310"/>
        </w:tabs>
        <w:spacing w:after="0" w:line="240" w:lineRule="auto"/>
        <w:ind w:left="0" w:firstLine="567"/>
        <w:contextualSpacing w:val="0"/>
        <w:jc w:val="both"/>
        <w:rPr>
          <w:rFonts w:ascii="Times New Roman" w:hAnsi="Times New Roman"/>
          <w:sz w:val="24"/>
        </w:rPr>
      </w:pPr>
      <w:r w:rsidRPr="00044DB7">
        <w:rPr>
          <w:rFonts w:ascii="Times New Roman" w:hAnsi="Times New Roman"/>
          <w:bCs/>
          <w:sz w:val="24"/>
        </w:rPr>
        <w:t xml:space="preserve">ученическое самоуправление в школе осуществляется по модели демократического Содружества учащихся </w:t>
      </w:r>
      <w:r w:rsidRPr="00044DB7">
        <w:rPr>
          <w:rFonts w:ascii="Times New Roman" w:hAnsi="Times New Roman"/>
          <w:sz w:val="24"/>
        </w:rPr>
        <w:t>с параллелей 1-11 классов;</w:t>
      </w:r>
      <w:r w:rsidRPr="00044DB7">
        <w:rPr>
          <w:rFonts w:ascii="Times New Roman" w:hAnsi="Times New Roman"/>
          <w:sz w:val="24"/>
          <w:lang w:eastAsia="ru-RU"/>
        </w:rPr>
        <w:t xml:space="preserve"> Орган ШУС   состоит из  6  министерств ученического самоуправления. Содержание работы органов самоуправления, их количество определяется исходя их ведущих видов деятельности, характерных для организации воспитательной деятельности в школе, такими видами деятельности являются:  учебная, самообслуживание, художественно-эстетическая, нормативно-правовая,  и информационная;</w:t>
      </w:r>
    </w:p>
    <w:p w:rsidR="00753E4A" w:rsidRPr="00044DB7" w:rsidRDefault="00753E4A" w:rsidP="00753E4A">
      <w:pPr>
        <w:pStyle w:val="a4"/>
        <w:numPr>
          <w:ilvl w:val="0"/>
          <w:numId w:val="26"/>
        </w:numPr>
        <w:tabs>
          <w:tab w:val="left" w:pos="993"/>
          <w:tab w:val="left" w:pos="1310"/>
        </w:tabs>
        <w:spacing w:after="0" w:line="240" w:lineRule="auto"/>
        <w:ind w:left="0" w:firstLine="567"/>
        <w:contextualSpacing w:val="0"/>
        <w:jc w:val="both"/>
        <w:rPr>
          <w:rFonts w:ascii="Times New Roman" w:hAnsi="Times New Roman"/>
          <w:sz w:val="24"/>
        </w:rPr>
      </w:pPr>
      <w:r w:rsidRPr="00044DB7">
        <w:rPr>
          <w:rFonts w:ascii="Times New Roman" w:hAnsi="Times New Roman"/>
          <w:sz w:val="24"/>
        </w:rPr>
        <w:lastRenderedPageBreak/>
        <w:t>руководит деятельностью органами  ШУС Президент;</w:t>
      </w:r>
    </w:p>
    <w:p w:rsidR="00753E4A" w:rsidRPr="00044DB7" w:rsidRDefault="00753E4A" w:rsidP="00753E4A">
      <w:pPr>
        <w:pStyle w:val="a4"/>
        <w:numPr>
          <w:ilvl w:val="0"/>
          <w:numId w:val="26"/>
        </w:numPr>
        <w:tabs>
          <w:tab w:val="left" w:pos="993"/>
          <w:tab w:val="left" w:pos="1310"/>
        </w:tabs>
        <w:spacing w:after="0" w:line="240" w:lineRule="auto"/>
        <w:ind w:left="0" w:firstLine="567"/>
        <w:contextualSpacing w:val="0"/>
        <w:jc w:val="both"/>
        <w:rPr>
          <w:rFonts w:ascii="Times New Roman" w:hAnsi="Times New Roman"/>
          <w:sz w:val="24"/>
        </w:rPr>
      </w:pPr>
      <w:r w:rsidRPr="00044DB7">
        <w:rPr>
          <w:rFonts w:ascii="Times New Roman" w:hAnsi="Times New Roman"/>
          <w:sz w:val="24"/>
        </w:rPr>
        <w:t>через деятельность выборного ШУС,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инициирующего и организующего проведение личностно значимых для школьников событий (праздников «День Знаний», «День учителя», «Последний звонок», «Посвящение в пятиклассники», «Посвящение в 10 класс», «День самоуправления», конкурсов в рамках недель профориентации, профилактики правонарушений, Дней Здоровья, акций «Подарок солдату», «Подарок ветерану», «Помощь животным», сбор батареек, макулатуры, а также контроля внешнего вида учащихся, ведения дневников, проведение субботников по благоустройству пришкольной территории и т.д.).</w:t>
      </w:r>
    </w:p>
    <w:p w:rsidR="00753E4A" w:rsidRPr="00044DB7" w:rsidRDefault="00753E4A" w:rsidP="00753E4A">
      <w:pPr>
        <w:tabs>
          <w:tab w:val="left" w:pos="851"/>
        </w:tabs>
        <w:ind w:firstLine="567"/>
        <w:jc w:val="both"/>
        <w:rPr>
          <w:bCs/>
          <w:i/>
        </w:rPr>
      </w:pPr>
      <w:r w:rsidRPr="00044DB7">
        <w:rPr>
          <w:b/>
          <w:i/>
        </w:rPr>
        <w:t>На уровне классов</w:t>
      </w:r>
      <w:r w:rsidRPr="00044DB7">
        <w:rPr>
          <w:bCs/>
          <w:i/>
        </w:rPr>
        <w:t>:</w:t>
      </w:r>
    </w:p>
    <w:p w:rsidR="00753E4A" w:rsidRPr="00044DB7" w:rsidRDefault="00753E4A" w:rsidP="00753E4A">
      <w:pPr>
        <w:pStyle w:val="a4"/>
        <w:numPr>
          <w:ilvl w:val="0"/>
          <w:numId w:val="26"/>
        </w:numPr>
        <w:tabs>
          <w:tab w:val="left" w:pos="993"/>
          <w:tab w:val="left" w:pos="1310"/>
        </w:tabs>
        <w:spacing w:after="0" w:line="240" w:lineRule="auto"/>
        <w:ind w:left="0" w:firstLine="567"/>
        <w:contextualSpacing w:val="0"/>
        <w:jc w:val="both"/>
        <w:rPr>
          <w:rFonts w:ascii="Times New Roman" w:hAnsi="Times New Roman"/>
          <w:sz w:val="24"/>
        </w:rPr>
      </w:pPr>
      <w:r w:rsidRPr="00044DB7">
        <w:rPr>
          <w:rFonts w:ascii="Times New Roman" w:hAnsi="Times New Roman"/>
          <w:iCs/>
          <w:sz w:val="24"/>
        </w:rPr>
        <w:t xml:space="preserve">через </w:t>
      </w:r>
      <w:r w:rsidRPr="00044DB7">
        <w:rPr>
          <w:rFonts w:ascii="Times New Roman" w:hAnsi="Times New Roman"/>
          <w:sz w:val="24"/>
        </w:rPr>
        <w:t>деятельность выборных по инициативе и предложениям учащихся класса лидеров (например, старост, президентов и т.п.),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53E4A" w:rsidRPr="00044DB7" w:rsidRDefault="00753E4A" w:rsidP="00753E4A">
      <w:pPr>
        <w:pStyle w:val="a4"/>
        <w:numPr>
          <w:ilvl w:val="0"/>
          <w:numId w:val="26"/>
        </w:numPr>
        <w:tabs>
          <w:tab w:val="left" w:pos="993"/>
          <w:tab w:val="left" w:pos="1310"/>
        </w:tabs>
        <w:spacing w:after="0" w:line="240" w:lineRule="auto"/>
        <w:ind w:left="0" w:firstLine="567"/>
        <w:contextualSpacing w:val="0"/>
        <w:jc w:val="both"/>
        <w:rPr>
          <w:rFonts w:ascii="Times New Roman" w:hAnsi="Times New Roman"/>
          <w:iCs/>
          <w:sz w:val="24"/>
        </w:rPr>
      </w:pPr>
      <w:r w:rsidRPr="00044DB7">
        <w:rPr>
          <w:rFonts w:ascii="Times New Roman" w:hAnsi="Times New Roman"/>
          <w:iCs/>
          <w:sz w:val="24"/>
        </w:rPr>
        <w:t>через деятельность выборных органов самоуправления, отвечающих за различные направления работы класса;</w:t>
      </w:r>
    </w:p>
    <w:p w:rsidR="00753E4A" w:rsidRPr="00044DB7" w:rsidRDefault="00753E4A" w:rsidP="00753E4A">
      <w:pPr>
        <w:ind w:firstLine="567"/>
        <w:jc w:val="both"/>
        <w:rPr>
          <w:rStyle w:val="CharAttribute501"/>
          <w:rFonts w:eastAsia="№Е"/>
          <w:b/>
          <w:bCs/>
          <w:i w:val="0"/>
          <w:iCs/>
          <w:sz w:val="24"/>
        </w:rPr>
      </w:pPr>
      <w:r w:rsidRPr="00044DB7">
        <w:rPr>
          <w:b/>
          <w:bCs/>
          <w:i/>
          <w:iCs/>
        </w:rPr>
        <w:t>На индивидуальном уровне:</w:t>
      </w:r>
    </w:p>
    <w:p w:rsidR="00753E4A" w:rsidRPr="00044DB7" w:rsidRDefault="00753E4A" w:rsidP="00753E4A">
      <w:pPr>
        <w:pStyle w:val="a4"/>
        <w:numPr>
          <w:ilvl w:val="0"/>
          <w:numId w:val="26"/>
        </w:numPr>
        <w:tabs>
          <w:tab w:val="left" w:pos="993"/>
          <w:tab w:val="left" w:pos="1310"/>
        </w:tabs>
        <w:spacing w:after="0" w:line="240" w:lineRule="auto"/>
        <w:ind w:left="0" w:firstLine="567"/>
        <w:contextualSpacing w:val="0"/>
        <w:jc w:val="both"/>
        <w:rPr>
          <w:rFonts w:ascii="Times New Roman" w:hAnsi="Times New Roman"/>
          <w:sz w:val="24"/>
        </w:rPr>
      </w:pPr>
      <w:r w:rsidRPr="00044DB7">
        <w:rPr>
          <w:rFonts w:ascii="Times New Roman" w:hAnsi="Times New Roman"/>
          <w:iCs/>
          <w:sz w:val="24"/>
        </w:rPr>
        <w:t xml:space="preserve">через </w:t>
      </w:r>
      <w:r w:rsidRPr="00044DB7">
        <w:rPr>
          <w:rFonts w:ascii="Times New Roman" w:hAnsi="Times New Roman"/>
          <w:sz w:val="24"/>
        </w:rPr>
        <w:t>вовлечение школьников в планирование, организацию, проведение и анализ общешкольных и внутриклассных дел;</w:t>
      </w:r>
    </w:p>
    <w:p w:rsidR="00753E4A" w:rsidRPr="00044DB7" w:rsidRDefault="00753E4A" w:rsidP="00753E4A">
      <w:pPr>
        <w:pStyle w:val="a4"/>
        <w:numPr>
          <w:ilvl w:val="0"/>
          <w:numId w:val="26"/>
        </w:numPr>
        <w:tabs>
          <w:tab w:val="left" w:pos="993"/>
          <w:tab w:val="left" w:pos="1310"/>
        </w:tabs>
        <w:spacing w:after="0" w:line="240" w:lineRule="auto"/>
        <w:ind w:left="0" w:firstLine="567"/>
        <w:contextualSpacing w:val="0"/>
        <w:jc w:val="both"/>
        <w:rPr>
          <w:rFonts w:ascii="Times New Roman" w:hAnsi="Times New Roman"/>
          <w:iCs/>
          <w:sz w:val="24"/>
        </w:rPr>
      </w:pPr>
      <w:r w:rsidRPr="00044DB7">
        <w:rPr>
          <w:rFonts w:ascii="Times New Roman" w:hAnsi="Times New Roman"/>
          <w:iCs/>
          <w:sz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753E4A" w:rsidRPr="00044DB7" w:rsidRDefault="00753E4A" w:rsidP="00753E4A">
      <w:pPr>
        <w:pStyle w:val="a4"/>
        <w:tabs>
          <w:tab w:val="left" w:pos="142"/>
          <w:tab w:val="left" w:pos="1310"/>
        </w:tabs>
        <w:ind w:left="0"/>
        <w:rPr>
          <w:rFonts w:ascii="Times New Roman" w:hAnsi="Times New Roman"/>
          <w:iCs/>
          <w:sz w:val="24"/>
        </w:rPr>
      </w:pPr>
      <w:r w:rsidRPr="00044DB7">
        <w:rPr>
          <w:rFonts w:ascii="Times New Roman" w:hAnsi="Times New Roman"/>
          <w:iCs/>
          <w:sz w:val="24"/>
        </w:rPr>
        <w:t>Самоуправление помогает воспитывать в детях чувство ответственности. Благодаря самоуправлению у ребенка появляется мотивация к саморазвитию. Самоуправление учит детей проявлять активную жизненную позицию, развивает организаторские навыки школьников.</w:t>
      </w:r>
    </w:p>
    <w:p w:rsidR="00753E4A" w:rsidRPr="00044DB7" w:rsidRDefault="00753E4A" w:rsidP="00753E4A">
      <w:pPr>
        <w:shd w:val="clear" w:color="auto" w:fill="FFFFFF"/>
        <w:jc w:val="both"/>
      </w:pPr>
      <w:r w:rsidRPr="00044DB7">
        <w:t>Содержание работы органов самоуправления определяется исходя из ведущих видов деятельности, характерных для организации внеурочных занятий в школе. Такими видами деятельности являются:</w:t>
      </w:r>
    </w:p>
    <w:p w:rsidR="00753E4A" w:rsidRPr="00044DB7" w:rsidRDefault="00753E4A" w:rsidP="00753E4A">
      <w:pPr>
        <w:numPr>
          <w:ilvl w:val="0"/>
          <w:numId w:val="32"/>
        </w:numPr>
        <w:shd w:val="clear" w:color="auto" w:fill="FFFFFF"/>
        <w:ind w:left="450"/>
        <w:jc w:val="both"/>
      </w:pPr>
      <w:r w:rsidRPr="00044DB7">
        <w:t>Познавательная деятельность – предметные недели,   встречи с интересными людьми, интеллектуальные игры,  декад профориентации и профилактики правонарушений, диспуты, конференции  «Путь к успеху» в рамках работы НОУ, консультации (взаимопомощь учащихся в учебе), разработка проектов и их реализация на различных уровнях.</w:t>
      </w:r>
    </w:p>
    <w:p w:rsidR="00753E4A" w:rsidRPr="00044DB7" w:rsidRDefault="00753E4A" w:rsidP="00753E4A">
      <w:pPr>
        <w:numPr>
          <w:ilvl w:val="0"/>
          <w:numId w:val="32"/>
        </w:numPr>
        <w:shd w:val="clear" w:color="auto" w:fill="FFFFFF"/>
        <w:ind w:left="450"/>
        <w:jc w:val="both"/>
      </w:pPr>
      <w:r w:rsidRPr="00044DB7">
        <w:t>Трудовая деятельность – забота о порядке и чистоте в школе, благоустройство школьных помещений, организация дежурства по школе;</w:t>
      </w:r>
    </w:p>
    <w:p w:rsidR="00753E4A" w:rsidRPr="00044DB7" w:rsidRDefault="00753E4A" w:rsidP="00753E4A">
      <w:pPr>
        <w:numPr>
          <w:ilvl w:val="0"/>
          <w:numId w:val="32"/>
        </w:numPr>
        <w:shd w:val="clear" w:color="auto" w:fill="FFFFFF"/>
        <w:ind w:left="450"/>
        <w:jc w:val="both"/>
      </w:pPr>
      <w:r w:rsidRPr="00044DB7">
        <w:t>Спортивно-оздоровительная деятельность - организация работы спортивных секций, соревнований на школьном уровне, спортивных эстафет, дней здоровья;</w:t>
      </w:r>
    </w:p>
    <w:p w:rsidR="00753E4A" w:rsidRPr="00044DB7" w:rsidRDefault="00753E4A" w:rsidP="00753E4A">
      <w:pPr>
        <w:numPr>
          <w:ilvl w:val="0"/>
          <w:numId w:val="32"/>
        </w:numPr>
        <w:shd w:val="clear" w:color="auto" w:fill="FFFFFF"/>
        <w:ind w:left="450"/>
        <w:jc w:val="both"/>
      </w:pPr>
      <w:r w:rsidRPr="00044DB7">
        <w:t>Художественно-эстетическая деятельность - тематические концерты, фестивали, праздники, конкурсы, акции, выставки, встречи;</w:t>
      </w:r>
    </w:p>
    <w:p w:rsidR="00753E4A" w:rsidRPr="00044DB7" w:rsidRDefault="00753E4A" w:rsidP="00753E4A">
      <w:pPr>
        <w:numPr>
          <w:ilvl w:val="0"/>
          <w:numId w:val="32"/>
        </w:numPr>
        <w:shd w:val="clear" w:color="auto" w:fill="FFFFFF"/>
        <w:ind w:left="450"/>
        <w:jc w:val="both"/>
      </w:pPr>
      <w:r w:rsidRPr="00044DB7">
        <w:t>Информационная деятельность – посредствам официального сайта,   группы ВК, а также классных сообществ.</w:t>
      </w:r>
    </w:p>
    <w:p w:rsidR="00753E4A" w:rsidRPr="00044DB7" w:rsidRDefault="00753E4A" w:rsidP="00753E4A"/>
    <w:p w:rsidR="00753E4A" w:rsidRPr="00044DB7" w:rsidRDefault="00753E4A" w:rsidP="00753E4A">
      <w:pPr>
        <w:pStyle w:val="a4"/>
        <w:widowControl w:val="0"/>
        <w:numPr>
          <w:ilvl w:val="1"/>
          <w:numId w:val="48"/>
        </w:numPr>
        <w:autoSpaceDE w:val="0"/>
        <w:autoSpaceDN w:val="0"/>
        <w:spacing w:after="0" w:line="240" w:lineRule="auto"/>
        <w:jc w:val="center"/>
        <w:rPr>
          <w:rFonts w:ascii="Times New Roman" w:hAnsi="Times New Roman"/>
          <w:b/>
          <w:bCs/>
          <w:i/>
          <w:iCs/>
          <w:sz w:val="24"/>
        </w:rPr>
      </w:pPr>
      <w:r w:rsidRPr="00044DB7">
        <w:rPr>
          <w:rFonts w:ascii="Times New Roman" w:hAnsi="Times New Roman"/>
          <w:b/>
          <w:bCs/>
          <w:i/>
          <w:iCs/>
          <w:sz w:val="24"/>
        </w:rPr>
        <w:t>Модуль «Детские общественные объединения»</w:t>
      </w:r>
    </w:p>
    <w:p w:rsidR="00753E4A" w:rsidRPr="00044DB7" w:rsidRDefault="00753E4A" w:rsidP="00753E4A">
      <w:pPr>
        <w:shd w:val="clear" w:color="auto" w:fill="FFFFFF"/>
        <w:jc w:val="both"/>
        <w:rPr>
          <w:color w:val="000000"/>
          <w:lang w:eastAsia="ru-RU"/>
        </w:rPr>
      </w:pPr>
      <w:r w:rsidRPr="00044DB7">
        <w:rPr>
          <w:color w:val="000000"/>
          <w:lang w:eastAsia="ru-RU"/>
        </w:rPr>
        <w:t xml:space="preserve">Действующее на базе школы первичное отделение общероссийской общественно-государственной детско-юношеской организации «Российское движение школьников» – </w:t>
      </w:r>
      <w:r w:rsidRPr="00044DB7">
        <w:rPr>
          <w:color w:val="000000"/>
          <w:lang w:eastAsia="ru-RU"/>
        </w:rPr>
        <w:lastRenderedPageBreak/>
        <w:t>это добровольное, самоуправляемое, некоммерческое формирование,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первичном отделении общероссийской общественно-государственной детско-юношеской организации «Российское движение школьников» осуществляется через</w:t>
      </w:r>
      <w:r w:rsidRPr="00044DB7">
        <w:rPr>
          <w:i/>
          <w:iCs/>
          <w:color w:val="000000"/>
          <w:lang w:eastAsia="ru-RU"/>
        </w:rPr>
        <w:t>:</w:t>
      </w:r>
    </w:p>
    <w:p w:rsidR="00753E4A" w:rsidRPr="00044DB7" w:rsidRDefault="00753E4A" w:rsidP="00753E4A">
      <w:pPr>
        <w:numPr>
          <w:ilvl w:val="0"/>
          <w:numId w:val="40"/>
        </w:numPr>
        <w:shd w:val="clear" w:color="auto" w:fill="FFFFFF"/>
        <w:ind w:left="0" w:firstLine="0"/>
        <w:jc w:val="both"/>
        <w:rPr>
          <w:color w:val="000000"/>
          <w:lang w:eastAsia="ru-RU"/>
        </w:rPr>
      </w:pPr>
      <w:r w:rsidRPr="00044DB7">
        <w:rPr>
          <w:color w:val="000000"/>
          <w:lang w:eastAsia="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 Совет РДШ,  Совет научного общества -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753E4A" w:rsidRPr="00044DB7" w:rsidRDefault="00753E4A" w:rsidP="00753E4A">
      <w:pPr>
        <w:numPr>
          <w:ilvl w:val="0"/>
          <w:numId w:val="40"/>
        </w:numPr>
        <w:shd w:val="clear" w:color="auto" w:fill="FFFFFF"/>
        <w:ind w:left="0" w:firstLine="0"/>
        <w:jc w:val="both"/>
        <w:rPr>
          <w:color w:val="000000"/>
          <w:lang w:eastAsia="ru-RU"/>
        </w:rPr>
      </w:pPr>
      <w:r w:rsidRPr="00044DB7">
        <w:rPr>
          <w:color w:val="000000"/>
          <w:lang w:eastAsia="ru-RU"/>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753E4A" w:rsidRPr="00044DB7" w:rsidRDefault="00753E4A" w:rsidP="00753E4A">
      <w:pPr>
        <w:numPr>
          <w:ilvl w:val="0"/>
          <w:numId w:val="40"/>
        </w:numPr>
        <w:shd w:val="clear" w:color="auto" w:fill="FFFFFF"/>
        <w:ind w:left="0" w:firstLine="0"/>
        <w:jc w:val="both"/>
        <w:rPr>
          <w:color w:val="000000"/>
          <w:lang w:eastAsia="ru-RU"/>
        </w:rPr>
      </w:pPr>
      <w:r w:rsidRPr="00044DB7">
        <w:rPr>
          <w:color w:val="000000"/>
          <w:lang w:eastAsia="ru-RU"/>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753E4A" w:rsidRPr="00044DB7" w:rsidRDefault="00753E4A" w:rsidP="00753E4A">
      <w:pPr>
        <w:numPr>
          <w:ilvl w:val="0"/>
          <w:numId w:val="40"/>
        </w:numPr>
        <w:shd w:val="clear" w:color="auto" w:fill="FFFFFF"/>
        <w:ind w:left="0" w:firstLine="0"/>
        <w:jc w:val="both"/>
        <w:rPr>
          <w:color w:val="000000"/>
          <w:lang w:eastAsia="ru-RU"/>
        </w:rPr>
      </w:pPr>
      <w:r w:rsidRPr="00044DB7">
        <w:rPr>
          <w:color w:val="000000"/>
          <w:lang w:eastAsia="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753E4A" w:rsidRPr="00044DB7" w:rsidRDefault="00753E4A" w:rsidP="00753E4A">
      <w:pPr>
        <w:numPr>
          <w:ilvl w:val="0"/>
          <w:numId w:val="40"/>
        </w:numPr>
        <w:shd w:val="clear" w:color="auto" w:fill="FFFFFF"/>
        <w:ind w:left="0" w:firstLine="0"/>
        <w:jc w:val="both"/>
        <w:rPr>
          <w:color w:val="000000"/>
          <w:lang w:eastAsia="ru-RU"/>
        </w:rPr>
      </w:pPr>
      <w:r w:rsidRPr="00044DB7">
        <w:rPr>
          <w:color w:val="000000"/>
          <w:lang w:eastAsia="ru-RU"/>
        </w:rPr>
        <w:t>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rsidR="00753E4A" w:rsidRPr="00044DB7" w:rsidRDefault="00753E4A" w:rsidP="00753E4A">
      <w:pPr>
        <w:numPr>
          <w:ilvl w:val="0"/>
          <w:numId w:val="40"/>
        </w:numPr>
        <w:shd w:val="clear" w:color="auto" w:fill="FFFFFF"/>
        <w:ind w:left="0" w:firstLine="0"/>
        <w:jc w:val="both"/>
        <w:rPr>
          <w:color w:val="000000"/>
          <w:lang w:eastAsia="ru-RU"/>
        </w:rPr>
      </w:pPr>
      <w:r w:rsidRPr="00044DB7">
        <w:rPr>
          <w:color w:val="000000"/>
          <w:lang w:eastAsia="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753E4A" w:rsidRPr="00044DB7" w:rsidRDefault="00753E4A" w:rsidP="00753E4A">
      <w:pPr>
        <w:pStyle w:val="a4"/>
        <w:ind w:left="0" w:firstLine="810"/>
        <w:rPr>
          <w:rFonts w:ascii="Times New Roman" w:hAnsi="Times New Roman"/>
          <w:sz w:val="24"/>
        </w:rPr>
      </w:pPr>
      <w:r w:rsidRPr="00044DB7">
        <w:rPr>
          <w:rFonts w:ascii="Times New Roman" w:hAnsi="Times New Roman"/>
          <w:sz w:val="24"/>
        </w:rPr>
        <w:t>Объединение «Отряд ЮИД», «Дружина Юных пожарных»  реализуются  за счет курсов внеурочной деятельности.</w:t>
      </w:r>
    </w:p>
    <w:p w:rsidR="00753E4A" w:rsidRPr="00044DB7" w:rsidRDefault="00753E4A" w:rsidP="00753E4A">
      <w:pPr>
        <w:pStyle w:val="a4"/>
        <w:widowControl w:val="0"/>
        <w:numPr>
          <w:ilvl w:val="1"/>
          <w:numId w:val="48"/>
        </w:numPr>
        <w:autoSpaceDE w:val="0"/>
        <w:autoSpaceDN w:val="0"/>
        <w:spacing w:after="0" w:line="240" w:lineRule="auto"/>
        <w:jc w:val="center"/>
        <w:rPr>
          <w:rFonts w:ascii="Times New Roman" w:hAnsi="Times New Roman"/>
          <w:b/>
          <w:bCs/>
          <w:i/>
          <w:iCs/>
          <w:noProof/>
          <w:sz w:val="24"/>
        </w:rPr>
      </w:pPr>
      <w:r w:rsidRPr="00044DB7">
        <w:rPr>
          <w:rFonts w:ascii="Times New Roman" w:hAnsi="Times New Roman"/>
          <w:b/>
          <w:bCs/>
          <w:i/>
          <w:iCs/>
          <w:noProof/>
          <w:sz w:val="24"/>
        </w:rPr>
        <w:t>Модуль «Экскурсии, экспедиции, походы»</w:t>
      </w:r>
    </w:p>
    <w:p w:rsidR="00753E4A" w:rsidRPr="00044DB7" w:rsidRDefault="00753E4A" w:rsidP="00753E4A">
      <w:pPr>
        <w:pStyle w:val="a4"/>
        <w:ind w:left="0" w:firstLine="567"/>
        <w:rPr>
          <w:rFonts w:ascii="Times New Roman" w:hAnsi="Times New Roman"/>
          <w:noProof/>
          <w:sz w:val="24"/>
        </w:rPr>
      </w:pPr>
      <w:r w:rsidRPr="00044DB7">
        <w:rPr>
          <w:rFonts w:ascii="Times New Roman" w:hAnsi="Times New Roman"/>
          <w:color w:val="000000"/>
          <w:sz w:val="24"/>
          <w:shd w:val="clear" w:color="auto" w:fill="FFFFFF"/>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w:t>
      </w:r>
      <w:r w:rsidRPr="00044DB7">
        <w:rPr>
          <w:rFonts w:ascii="Times New Roman" w:hAnsi="Times New Roman"/>
          <w:color w:val="000000"/>
          <w:sz w:val="24"/>
          <w:shd w:val="clear" w:color="auto" w:fill="FFFFFF"/>
        </w:rPr>
        <w:lastRenderedPageBreak/>
        <w:t>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753E4A" w:rsidRPr="00044DB7" w:rsidRDefault="00753E4A" w:rsidP="00753E4A">
      <w:pPr>
        <w:pStyle w:val="a4"/>
        <w:widowControl w:val="0"/>
        <w:numPr>
          <w:ilvl w:val="1"/>
          <w:numId w:val="35"/>
        </w:numPr>
        <w:autoSpaceDE w:val="0"/>
        <w:autoSpaceDN w:val="0"/>
        <w:spacing w:after="0" w:line="240" w:lineRule="auto"/>
        <w:ind w:left="426" w:hanging="426"/>
        <w:jc w:val="both"/>
        <w:rPr>
          <w:rFonts w:ascii="Times New Roman" w:hAnsi="Times New Roman"/>
          <w:sz w:val="24"/>
        </w:rPr>
      </w:pPr>
      <w:r w:rsidRPr="00044DB7">
        <w:rPr>
          <w:rFonts w:ascii="Times New Roman" w:hAnsi="Times New Roman"/>
          <w:sz w:val="24"/>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«Кванториум», на предприятия г.Череповца и Вологодской области,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753E4A" w:rsidRPr="00044DB7" w:rsidRDefault="00753E4A" w:rsidP="00753E4A">
      <w:pPr>
        <w:pStyle w:val="a4"/>
        <w:widowControl w:val="0"/>
        <w:numPr>
          <w:ilvl w:val="1"/>
          <w:numId w:val="35"/>
        </w:numPr>
        <w:autoSpaceDE w:val="0"/>
        <w:autoSpaceDN w:val="0"/>
        <w:spacing w:after="0" w:line="240" w:lineRule="auto"/>
        <w:ind w:left="426" w:hanging="426"/>
        <w:jc w:val="both"/>
        <w:rPr>
          <w:rFonts w:ascii="Times New Roman" w:hAnsi="Times New Roman"/>
          <w:sz w:val="24"/>
        </w:rPr>
      </w:pPr>
      <w:r w:rsidRPr="00044DB7">
        <w:rPr>
          <w:rFonts w:ascii="Times New Roman" w:hAnsi="Times New Roman"/>
          <w:sz w:val="24"/>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дом –музей Верещагина, усадьба Гальских и иные.</w:t>
      </w:r>
    </w:p>
    <w:p w:rsidR="00753E4A" w:rsidRPr="00044DB7" w:rsidRDefault="00753E4A" w:rsidP="00753E4A">
      <w:pPr>
        <w:pStyle w:val="a4"/>
        <w:widowControl w:val="0"/>
        <w:numPr>
          <w:ilvl w:val="1"/>
          <w:numId w:val="48"/>
        </w:numPr>
        <w:autoSpaceDE w:val="0"/>
        <w:autoSpaceDN w:val="0"/>
        <w:spacing w:after="0" w:line="240" w:lineRule="auto"/>
        <w:jc w:val="center"/>
        <w:rPr>
          <w:rFonts w:ascii="Times New Roman" w:hAnsi="Times New Roman"/>
          <w:b/>
          <w:bCs/>
          <w:i/>
          <w:iCs/>
          <w:noProof/>
          <w:sz w:val="24"/>
        </w:rPr>
      </w:pPr>
      <w:r w:rsidRPr="00044DB7">
        <w:rPr>
          <w:rFonts w:ascii="Times New Roman" w:hAnsi="Times New Roman"/>
          <w:b/>
          <w:bCs/>
          <w:i/>
          <w:iCs/>
          <w:noProof/>
          <w:sz w:val="24"/>
        </w:rPr>
        <w:t>Модуль «Профориентация»</w:t>
      </w:r>
    </w:p>
    <w:p w:rsidR="00753E4A" w:rsidRPr="00044DB7" w:rsidRDefault="00753E4A" w:rsidP="00753E4A">
      <w:pPr>
        <w:pStyle w:val="a4"/>
        <w:ind w:left="0" w:firstLine="426"/>
        <w:rPr>
          <w:rFonts w:ascii="Times New Roman" w:hAnsi="Times New Roman"/>
          <w:noProof/>
          <w:sz w:val="24"/>
        </w:rPr>
      </w:pPr>
      <w:r w:rsidRPr="00044DB7">
        <w:rPr>
          <w:rFonts w:ascii="Times New Roman" w:hAnsi="Times New Roman"/>
          <w:noProof/>
          <w:sz w:val="24"/>
        </w:rPr>
        <w:t xml:space="preserve">Профориентационная работа в образовательном учреждении проводится с целью создания условий для осознанного профессионального самоопределения учащихся, посредством популяризации и распространения знаний в области профессий, профессиональной пригодности, профессионально важных качеств человека и профессиональной карьеры, строится на основе личностного восприятия мира профессии.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Для решения этой задачи используются формы и методы организации учебно-воспитательной деятельности, соответствующие возрастным особенностям учащихся. Задача совместной деятельности педагога и ребенка – подготовить школьника к осознанному выбору своей будущей профессиональной деятельности. Это возможно только, если существует система профориентационной работы, под которой понимается взаимодействие личности и общества, направленное на удовлетворение потребностей личности в профессиональном самоопределении и потребности общества в обеспечении социально-профессиональной структуры.    </w:t>
      </w:r>
    </w:p>
    <w:p w:rsidR="00753E4A" w:rsidRPr="00044DB7" w:rsidRDefault="00753E4A" w:rsidP="00753E4A">
      <w:pPr>
        <w:pStyle w:val="a4"/>
        <w:ind w:left="0" w:firstLine="426"/>
        <w:rPr>
          <w:rFonts w:ascii="Times New Roman" w:hAnsi="Times New Roman"/>
          <w:noProof/>
          <w:sz w:val="24"/>
        </w:rPr>
      </w:pPr>
      <w:r w:rsidRPr="00044DB7">
        <w:rPr>
          <w:rFonts w:ascii="Times New Roman" w:hAnsi="Times New Roman"/>
          <w:noProof/>
          <w:sz w:val="24"/>
        </w:rPr>
        <w:t>Эта работа осуществляется через:</w:t>
      </w:r>
    </w:p>
    <w:p w:rsidR="00753E4A" w:rsidRPr="00044DB7" w:rsidRDefault="00753E4A" w:rsidP="00753E4A">
      <w:pPr>
        <w:pStyle w:val="a4"/>
        <w:ind w:left="0" w:firstLine="426"/>
        <w:rPr>
          <w:rFonts w:ascii="Times New Roman" w:hAnsi="Times New Roman"/>
          <w:noProof/>
          <w:sz w:val="24"/>
        </w:rPr>
      </w:pPr>
      <w:r w:rsidRPr="00044DB7">
        <w:rPr>
          <w:rFonts w:ascii="Times New Roman" w:hAnsi="Times New Roman"/>
          <w:noProof/>
          <w:sz w:val="24"/>
        </w:rPr>
        <w:t>•</w:t>
      </w:r>
      <w:r w:rsidRPr="00044DB7">
        <w:rPr>
          <w:rFonts w:ascii="Times New Roman" w:hAnsi="Times New Roman"/>
          <w:noProof/>
          <w:sz w:val="24"/>
        </w:rPr>
        <w:tab/>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753E4A" w:rsidRPr="00044DB7" w:rsidRDefault="00753E4A" w:rsidP="00753E4A">
      <w:pPr>
        <w:pStyle w:val="a4"/>
        <w:ind w:left="0" w:firstLine="426"/>
        <w:rPr>
          <w:rFonts w:ascii="Times New Roman" w:hAnsi="Times New Roman"/>
          <w:noProof/>
          <w:sz w:val="24"/>
        </w:rPr>
      </w:pPr>
      <w:r w:rsidRPr="00044DB7">
        <w:rPr>
          <w:rFonts w:ascii="Times New Roman" w:hAnsi="Times New Roman"/>
          <w:noProof/>
          <w:sz w:val="24"/>
        </w:rPr>
        <w:t>•</w:t>
      </w:r>
      <w:r w:rsidRPr="00044DB7">
        <w:rPr>
          <w:rFonts w:ascii="Times New Roman" w:hAnsi="Times New Roman"/>
          <w:noProof/>
          <w:sz w:val="24"/>
        </w:rPr>
        <w:tab/>
        <w:t xml:space="preserve">тестирование и консультирование по профориентации </w:t>
      </w:r>
    </w:p>
    <w:p w:rsidR="00753E4A" w:rsidRPr="00044DB7" w:rsidRDefault="00753E4A" w:rsidP="00753E4A">
      <w:pPr>
        <w:pStyle w:val="a4"/>
        <w:ind w:left="0" w:firstLine="426"/>
        <w:rPr>
          <w:rFonts w:ascii="Times New Roman" w:hAnsi="Times New Roman"/>
          <w:noProof/>
          <w:sz w:val="24"/>
        </w:rPr>
      </w:pPr>
      <w:r w:rsidRPr="00044DB7">
        <w:rPr>
          <w:rFonts w:ascii="Times New Roman" w:hAnsi="Times New Roman"/>
          <w:noProof/>
          <w:sz w:val="24"/>
        </w:rPr>
        <w:t>•</w:t>
      </w:r>
      <w:r w:rsidRPr="00044DB7">
        <w:rPr>
          <w:rFonts w:ascii="Times New Roman" w:hAnsi="Times New Roman"/>
          <w:noProof/>
          <w:sz w:val="24"/>
        </w:rPr>
        <w:tab/>
        <w:t>профориентационные игры: деловые игры, конкурсы, квесты, решение кейсов,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(Конкурсы профессионального мастерства «Делай, как мы, делай лучше нас. Кулинарный поединок», «Педагогический поединок», «Медицинский поединок», «Калейдоскоп профессий Северстали», конкурс агитбригад).</w:t>
      </w:r>
    </w:p>
    <w:p w:rsidR="00753E4A" w:rsidRPr="00044DB7" w:rsidRDefault="00753E4A" w:rsidP="00753E4A">
      <w:pPr>
        <w:pStyle w:val="a4"/>
        <w:ind w:left="0" w:firstLine="426"/>
        <w:rPr>
          <w:rFonts w:ascii="Times New Roman" w:hAnsi="Times New Roman"/>
          <w:noProof/>
          <w:sz w:val="24"/>
        </w:rPr>
      </w:pPr>
      <w:r w:rsidRPr="00044DB7">
        <w:rPr>
          <w:rFonts w:ascii="Times New Roman" w:hAnsi="Times New Roman"/>
          <w:noProof/>
          <w:sz w:val="24"/>
        </w:rPr>
        <w:t>•</w:t>
      </w:r>
      <w:r w:rsidRPr="00044DB7">
        <w:rPr>
          <w:rFonts w:ascii="Times New Roman" w:hAnsi="Times New Roman"/>
          <w:noProof/>
          <w:sz w:val="24"/>
        </w:rPr>
        <w:tab/>
        <w:t>профориентационные уроки;</w:t>
      </w:r>
    </w:p>
    <w:p w:rsidR="00753E4A" w:rsidRPr="00044DB7" w:rsidRDefault="00753E4A" w:rsidP="00753E4A">
      <w:pPr>
        <w:pStyle w:val="a4"/>
        <w:ind w:left="0" w:firstLine="426"/>
        <w:rPr>
          <w:rFonts w:ascii="Times New Roman" w:hAnsi="Times New Roman"/>
          <w:noProof/>
          <w:sz w:val="24"/>
        </w:rPr>
      </w:pPr>
      <w:r w:rsidRPr="00044DB7">
        <w:rPr>
          <w:rFonts w:ascii="Times New Roman" w:hAnsi="Times New Roman"/>
          <w:noProof/>
          <w:sz w:val="24"/>
        </w:rPr>
        <w:lastRenderedPageBreak/>
        <w:t>•</w:t>
      </w:r>
      <w:r w:rsidRPr="00044DB7">
        <w:rPr>
          <w:rFonts w:ascii="Times New Roman" w:hAnsi="Times New Roman"/>
          <w:noProof/>
          <w:sz w:val="24"/>
        </w:rPr>
        <w:tab/>
        <w:t>экскурсии на предприятия города: ПАО «Северсталь», «ФосАгро», «Водоканал», «Пожарные части» и другие, дающие школьникам начальные представления о существующих профессиях и условиях работы людей, представляющих эти профессии;</w:t>
      </w:r>
    </w:p>
    <w:p w:rsidR="00753E4A" w:rsidRPr="00044DB7" w:rsidRDefault="00753E4A" w:rsidP="00753E4A">
      <w:pPr>
        <w:pStyle w:val="a4"/>
        <w:ind w:left="0" w:firstLine="426"/>
        <w:rPr>
          <w:rFonts w:ascii="Times New Roman" w:hAnsi="Times New Roman"/>
          <w:noProof/>
          <w:sz w:val="24"/>
        </w:rPr>
      </w:pPr>
      <w:r w:rsidRPr="00044DB7">
        <w:rPr>
          <w:rFonts w:ascii="Times New Roman" w:hAnsi="Times New Roman"/>
          <w:noProof/>
          <w:sz w:val="24"/>
        </w:rPr>
        <w:t>•</w:t>
      </w:r>
      <w:r w:rsidRPr="00044DB7">
        <w:rPr>
          <w:rFonts w:ascii="Times New Roman" w:hAnsi="Times New Roman"/>
          <w:noProof/>
          <w:sz w:val="24"/>
        </w:rPr>
        <w:tab/>
        <w:t>посещение профориентационных выставок, ярмарок профессий, музея МВД, Центра металлургической промышленности и Интерактивно-познавательного центра «Зеленая планета» г. Череповца; дней открытых дверей в средних специальных учебных заведениях и вузах г. Череповца;</w:t>
      </w:r>
    </w:p>
    <w:p w:rsidR="00753E4A" w:rsidRPr="00044DB7" w:rsidRDefault="00753E4A" w:rsidP="00753E4A">
      <w:pPr>
        <w:pStyle w:val="a4"/>
        <w:ind w:left="0" w:firstLine="426"/>
        <w:rPr>
          <w:rFonts w:ascii="Times New Roman" w:hAnsi="Times New Roman"/>
          <w:noProof/>
          <w:sz w:val="24"/>
        </w:rPr>
      </w:pPr>
      <w:r w:rsidRPr="00044DB7">
        <w:rPr>
          <w:rFonts w:ascii="Times New Roman" w:hAnsi="Times New Roman"/>
          <w:noProof/>
          <w:sz w:val="24"/>
        </w:rPr>
        <w:t>•</w:t>
      </w:r>
      <w:r w:rsidRPr="00044DB7">
        <w:rPr>
          <w:rFonts w:ascii="Times New Roman" w:hAnsi="Times New Roman"/>
          <w:noProof/>
          <w:sz w:val="24"/>
        </w:rPr>
        <w:tab/>
        <w:t>совместное с педагогами изучение интернет ресурсов, посвященных выбору профессий, прохождение профориентационного онлайн тестирования;</w:t>
      </w:r>
    </w:p>
    <w:p w:rsidR="00753E4A" w:rsidRPr="00044DB7" w:rsidRDefault="00753E4A" w:rsidP="00753E4A">
      <w:pPr>
        <w:pStyle w:val="a4"/>
        <w:ind w:left="0" w:firstLine="426"/>
        <w:rPr>
          <w:rFonts w:ascii="Times New Roman" w:hAnsi="Times New Roman"/>
          <w:noProof/>
          <w:sz w:val="24"/>
        </w:rPr>
      </w:pPr>
      <w:r w:rsidRPr="00044DB7">
        <w:rPr>
          <w:rFonts w:ascii="Times New Roman" w:hAnsi="Times New Roman"/>
          <w:noProof/>
          <w:sz w:val="24"/>
        </w:rPr>
        <w:t>•</w:t>
      </w:r>
      <w:r w:rsidRPr="00044DB7">
        <w:rPr>
          <w:rFonts w:ascii="Times New Roman" w:hAnsi="Times New Roman"/>
          <w:noProof/>
          <w:sz w:val="24"/>
        </w:rPr>
        <w:tab/>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753E4A" w:rsidRPr="00044DB7" w:rsidRDefault="00753E4A" w:rsidP="00753E4A">
      <w:pPr>
        <w:pStyle w:val="a4"/>
        <w:ind w:left="0" w:firstLine="426"/>
        <w:rPr>
          <w:rFonts w:ascii="Times New Roman" w:hAnsi="Times New Roman"/>
          <w:noProof/>
          <w:sz w:val="24"/>
        </w:rPr>
      </w:pPr>
      <w:r w:rsidRPr="00044DB7">
        <w:rPr>
          <w:rFonts w:ascii="Times New Roman" w:hAnsi="Times New Roman"/>
          <w:noProof/>
          <w:sz w:val="24"/>
        </w:rPr>
        <w:t>•</w:t>
      </w:r>
      <w:r w:rsidRPr="00044DB7">
        <w:rPr>
          <w:rFonts w:ascii="Times New Roman" w:hAnsi="Times New Roman"/>
          <w:noProof/>
          <w:sz w:val="24"/>
        </w:rPr>
        <w:tab/>
        <w:t>освоение школьниками основ профессии в рамках курса «Твой выбор», включенного в основную образовательную программу школы;</w:t>
      </w:r>
    </w:p>
    <w:p w:rsidR="00753E4A" w:rsidRPr="00044DB7" w:rsidRDefault="00753E4A" w:rsidP="00753E4A">
      <w:pPr>
        <w:pStyle w:val="a4"/>
        <w:ind w:left="0" w:firstLine="426"/>
        <w:rPr>
          <w:rFonts w:ascii="Times New Roman" w:hAnsi="Times New Roman"/>
          <w:noProof/>
          <w:sz w:val="24"/>
        </w:rPr>
      </w:pPr>
      <w:r w:rsidRPr="00044DB7">
        <w:rPr>
          <w:rFonts w:ascii="Times New Roman" w:hAnsi="Times New Roman"/>
          <w:noProof/>
          <w:sz w:val="24"/>
        </w:rPr>
        <w:t>•</w:t>
      </w:r>
      <w:r w:rsidRPr="00044DB7">
        <w:rPr>
          <w:rFonts w:ascii="Times New Roman" w:hAnsi="Times New Roman"/>
          <w:noProof/>
          <w:sz w:val="24"/>
        </w:rPr>
        <w:tab/>
        <w:t>профессиональные пробы учащихся;</w:t>
      </w:r>
    </w:p>
    <w:p w:rsidR="00753E4A" w:rsidRPr="00044DB7" w:rsidRDefault="00753E4A" w:rsidP="00753E4A">
      <w:pPr>
        <w:pStyle w:val="a4"/>
        <w:widowControl w:val="0"/>
        <w:numPr>
          <w:ilvl w:val="1"/>
          <w:numId w:val="48"/>
        </w:numPr>
        <w:autoSpaceDE w:val="0"/>
        <w:autoSpaceDN w:val="0"/>
        <w:spacing w:after="0" w:line="240" w:lineRule="auto"/>
        <w:jc w:val="center"/>
        <w:rPr>
          <w:rFonts w:ascii="Times New Roman" w:hAnsi="Times New Roman"/>
          <w:b/>
          <w:bCs/>
          <w:i/>
          <w:iCs/>
          <w:noProof/>
          <w:sz w:val="24"/>
        </w:rPr>
      </w:pPr>
      <w:r w:rsidRPr="00044DB7">
        <w:rPr>
          <w:rFonts w:ascii="Times New Roman" w:hAnsi="Times New Roman"/>
          <w:b/>
          <w:bCs/>
          <w:i/>
          <w:iCs/>
          <w:noProof/>
          <w:sz w:val="24"/>
        </w:rPr>
        <w:t>Модуль «Школьные и социальные медиа»</w:t>
      </w:r>
    </w:p>
    <w:p w:rsidR="00753E4A" w:rsidRPr="00044DB7" w:rsidRDefault="00753E4A" w:rsidP="00753E4A">
      <w:pPr>
        <w:pStyle w:val="a4"/>
        <w:ind w:left="0" w:firstLine="567"/>
        <w:rPr>
          <w:rFonts w:ascii="Times New Roman" w:hAnsi="Times New Roman"/>
          <w:noProof/>
          <w:sz w:val="24"/>
        </w:rPr>
      </w:pPr>
      <w:r w:rsidRPr="00044DB7">
        <w:rPr>
          <w:rFonts w:ascii="Times New Roman" w:hAnsi="Times New Roman"/>
          <w:noProof/>
          <w:sz w:val="24"/>
        </w:rPr>
        <w:t>Задача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посредством  официальной группе Вконтакте МАОУ «СОШ № 6»  подписчиками которой  являются педагоги, обучающиеся, их родители. В группе    размещаются наиболее интересные моменты жизни школы, проводятся онлайн конкурсы,  размещаются метриалы, способствующие встеторннему  развитию  учащихся, разещаются объявления, профориентационные материалы.</w:t>
      </w:r>
    </w:p>
    <w:p w:rsidR="00753E4A" w:rsidRPr="00044DB7" w:rsidRDefault="00753E4A" w:rsidP="00753E4A">
      <w:pPr>
        <w:pStyle w:val="a4"/>
        <w:ind w:left="0" w:firstLine="567"/>
        <w:rPr>
          <w:rFonts w:ascii="Times New Roman" w:hAnsi="Times New Roman"/>
          <w:noProof/>
          <w:sz w:val="24"/>
        </w:rPr>
      </w:pPr>
      <w:r w:rsidRPr="00044DB7">
        <w:rPr>
          <w:rFonts w:ascii="Times New Roman" w:hAnsi="Times New Roman"/>
          <w:noProof/>
          <w:sz w:val="24"/>
        </w:rPr>
        <w:t xml:space="preserve">В классных коллективах созданы группы Вконтакте, для информирования как детей, так и родителей. </w:t>
      </w:r>
    </w:p>
    <w:p w:rsidR="00753E4A" w:rsidRPr="00044DB7" w:rsidRDefault="00753E4A" w:rsidP="00753E4A">
      <w:pPr>
        <w:pStyle w:val="a4"/>
        <w:ind w:left="0" w:firstLine="567"/>
        <w:rPr>
          <w:rFonts w:ascii="Times New Roman" w:hAnsi="Times New Roman"/>
          <w:noProof/>
          <w:sz w:val="24"/>
        </w:rPr>
      </w:pPr>
      <w:r w:rsidRPr="00044DB7">
        <w:rPr>
          <w:rFonts w:ascii="Times New Roman" w:hAnsi="Times New Roman"/>
          <w:noProof/>
          <w:sz w:val="24"/>
        </w:rPr>
        <w:t xml:space="preserve">  Наиболее важная информация также размещается на официальном сайте МАОУ «СОШ № 6».</w:t>
      </w:r>
    </w:p>
    <w:p w:rsidR="00753E4A" w:rsidRPr="00044DB7" w:rsidRDefault="00753E4A" w:rsidP="00753E4A">
      <w:pPr>
        <w:pStyle w:val="a4"/>
        <w:ind w:left="0" w:firstLine="567"/>
        <w:rPr>
          <w:rFonts w:ascii="Times New Roman" w:hAnsi="Times New Roman"/>
          <w:noProof/>
          <w:sz w:val="24"/>
        </w:rPr>
      </w:pPr>
    </w:p>
    <w:p w:rsidR="00753E4A" w:rsidRPr="00044DB7" w:rsidRDefault="00753E4A" w:rsidP="00753E4A">
      <w:pPr>
        <w:pStyle w:val="a4"/>
        <w:widowControl w:val="0"/>
        <w:numPr>
          <w:ilvl w:val="1"/>
          <w:numId w:val="48"/>
        </w:numPr>
        <w:autoSpaceDE w:val="0"/>
        <w:autoSpaceDN w:val="0"/>
        <w:spacing w:after="0" w:line="240" w:lineRule="auto"/>
        <w:jc w:val="center"/>
        <w:rPr>
          <w:rFonts w:ascii="Times New Roman" w:hAnsi="Times New Roman"/>
          <w:b/>
          <w:bCs/>
          <w:i/>
          <w:iCs/>
          <w:sz w:val="24"/>
        </w:rPr>
      </w:pPr>
      <w:r w:rsidRPr="00044DB7">
        <w:rPr>
          <w:rFonts w:ascii="Times New Roman" w:hAnsi="Times New Roman"/>
          <w:b/>
          <w:bCs/>
          <w:i/>
          <w:iCs/>
          <w:sz w:val="24"/>
        </w:rPr>
        <w:t>Модуль «Организация предметно-эстетической среды»</w:t>
      </w:r>
    </w:p>
    <w:p w:rsidR="00753E4A" w:rsidRPr="00044DB7" w:rsidRDefault="00753E4A" w:rsidP="00753E4A">
      <w:pPr>
        <w:pStyle w:val="ParaAttribute38"/>
        <w:ind w:right="0" w:firstLine="567"/>
        <w:rPr>
          <w:rStyle w:val="CharAttribute502"/>
          <w:rFonts w:eastAsia="№Е"/>
          <w:i w:val="0"/>
          <w:sz w:val="24"/>
          <w:szCs w:val="24"/>
        </w:rPr>
      </w:pPr>
      <w:r w:rsidRPr="00044DB7">
        <w:rPr>
          <w:sz w:val="24"/>
          <w:szCs w:val="24"/>
        </w:rPr>
        <w:t xml:space="preserve">Среда – это не только условие, но и важный механизм достижения результатов воспитательной деятельности.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044DB7">
        <w:rPr>
          <w:rStyle w:val="CharAttribute526"/>
          <w:rFonts w:eastAsia="№Е"/>
          <w:sz w:val="24"/>
          <w:szCs w:val="24"/>
        </w:rPr>
        <w:t xml:space="preserve">предупреждает стрессовые ситуации, </w:t>
      </w:r>
      <w:r w:rsidRPr="00044DB7">
        <w:rPr>
          <w:sz w:val="24"/>
          <w:szCs w:val="24"/>
        </w:rPr>
        <w:t>способствует позитивному восприятию ребенком школы. Предметно-эстетическая среда школы – это не только предметное окружение в помещениях здания и вокруг, прежде всего-это гармонично организованное учебно-воспитательное пространство, содержащее - источники информации - воспитательный потенциал - отражение взаимосвязи педагогического и ученического коллектива. В МАОУ «СОШ № 6» реализуются такие формы работы с предметно-эстетической средой школы как:</w:t>
      </w:r>
      <w:r w:rsidRPr="00044DB7">
        <w:rPr>
          <w:rStyle w:val="CharAttribute502"/>
          <w:rFonts w:eastAsia="№Е"/>
          <w:sz w:val="24"/>
          <w:szCs w:val="24"/>
        </w:rPr>
        <w:t xml:space="preserve"> </w:t>
      </w:r>
    </w:p>
    <w:p w:rsidR="00753E4A" w:rsidRPr="00044DB7" w:rsidRDefault="00753E4A" w:rsidP="00753E4A">
      <w:pPr>
        <w:pStyle w:val="a4"/>
        <w:numPr>
          <w:ilvl w:val="0"/>
          <w:numId w:val="26"/>
        </w:numPr>
        <w:shd w:val="clear" w:color="auto" w:fill="FFFFFF"/>
        <w:tabs>
          <w:tab w:val="left" w:pos="993"/>
          <w:tab w:val="left" w:pos="1310"/>
        </w:tabs>
        <w:autoSpaceDN w:val="0"/>
        <w:spacing w:after="0" w:line="240" w:lineRule="auto"/>
        <w:ind w:left="0" w:right="-1" w:firstLine="567"/>
        <w:jc w:val="both"/>
        <w:rPr>
          <w:rFonts w:ascii="Times New Roman" w:hAnsi="Times New Roman"/>
          <w:sz w:val="24"/>
        </w:rPr>
      </w:pPr>
      <w:r w:rsidRPr="00044DB7">
        <w:rPr>
          <w:rFonts w:ascii="Times New Roman" w:hAnsi="Times New Roman"/>
          <w:sz w:val="24"/>
        </w:rPr>
        <w:t>оформление интерьера школьных помещений (вестибюля, коридоров, рекреаций) и их периодическая переориентация в соответствии с заявленной тематикой;</w:t>
      </w:r>
    </w:p>
    <w:p w:rsidR="00753E4A" w:rsidRPr="00044DB7" w:rsidRDefault="00753E4A" w:rsidP="00753E4A">
      <w:pPr>
        <w:pStyle w:val="a4"/>
        <w:numPr>
          <w:ilvl w:val="0"/>
          <w:numId w:val="26"/>
        </w:numPr>
        <w:shd w:val="clear" w:color="auto" w:fill="FFFFFF"/>
        <w:tabs>
          <w:tab w:val="left" w:pos="993"/>
          <w:tab w:val="left" w:pos="1310"/>
        </w:tabs>
        <w:autoSpaceDN w:val="0"/>
        <w:spacing w:after="0" w:line="240" w:lineRule="auto"/>
        <w:ind w:left="0" w:right="-1" w:firstLine="567"/>
        <w:jc w:val="both"/>
        <w:rPr>
          <w:rFonts w:ascii="Times New Roman" w:hAnsi="Times New Roman"/>
          <w:sz w:val="24"/>
        </w:rPr>
      </w:pPr>
      <w:r w:rsidRPr="00044DB7">
        <w:rPr>
          <w:rFonts w:ascii="Times New Roman" w:hAnsi="Times New Roman"/>
          <w:sz w:val="24"/>
        </w:rPr>
        <w:t xml:space="preserve">размещение на стендах школы регулярно сменяемых экспозиций: творческих работ школьников, позволяющих им реализовать свой творческий потенциал, а также </w:t>
      </w:r>
      <w:r w:rsidRPr="00044DB7">
        <w:rPr>
          <w:rFonts w:ascii="Times New Roman" w:hAnsi="Times New Roman"/>
          <w:sz w:val="24"/>
        </w:rPr>
        <w:lastRenderedPageBreak/>
        <w:t xml:space="preserve">знакомящих их с работами друг друга. Фотоотчеты об интересных событиях, происходящих в школе, </w:t>
      </w:r>
      <w:r w:rsidRPr="00044DB7">
        <w:rPr>
          <w:rFonts w:ascii="Times New Roman" w:hAnsi="Times New Roman"/>
          <w:color w:val="000000"/>
          <w:sz w:val="24"/>
          <w:shd w:val="clear" w:color="auto" w:fill="FFFFFF"/>
        </w:rPr>
        <w:t>выставки рисунков, творческих работ, посвященных событиям и памятным датам, в</w:t>
      </w:r>
      <w:r w:rsidRPr="00044DB7">
        <w:rPr>
          <w:rFonts w:ascii="Times New Roman" w:hAnsi="Times New Roman"/>
          <w:color w:val="000000"/>
          <w:sz w:val="24"/>
        </w:rPr>
        <w:t xml:space="preserve">ыпуски стенгазет к предметным неделям, юбилейным событиям, памятным датам, регулярное оформление стендов  «Наша школьная страна», «Экология в школе», </w:t>
      </w:r>
      <w:r w:rsidRPr="00044DB7">
        <w:rPr>
          <w:rFonts w:ascii="Times New Roman" w:hAnsi="Times New Roman"/>
          <w:color w:val="000000"/>
          <w:sz w:val="24"/>
          <w:shd w:val="clear" w:color="auto" w:fill="FFFFFF"/>
        </w:rPr>
        <w:t xml:space="preserve">«Подготовка ГИА» и иные. </w:t>
      </w:r>
    </w:p>
    <w:p w:rsidR="00753E4A" w:rsidRPr="00044DB7" w:rsidRDefault="00753E4A" w:rsidP="00753E4A">
      <w:pPr>
        <w:pStyle w:val="a4"/>
        <w:numPr>
          <w:ilvl w:val="0"/>
          <w:numId w:val="26"/>
        </w:numPr>
        <w:shd w:val="clear" w:color="auto" w:fill="FFFFFF"/>
        <w:tabs>
          <w:tab w:val="left" w:pos="993"/>
          <w:tab w:val="left" w:pos="1310"/>
        </w:tabs>
        <w:autoSpaceDN w:val="0"/>
        <w:spacing w:after="0" w:line="240" w:lineRule="auto"/>
        <w:ind w:left="0" w:right="-1" w:firstLine="567"/>
        <w:jc w:val="both"/>
        <w:rPr>
          <w:rStyle w:val="CharAttribute526"/>
          <w:rFonts w:eastAsia="Arial Unicode MS" w:hAnsi="Times New Roman"/>
          <w:sz w:val="24"/>
        </w:rPr>
      </w:pPr>
      <w:r w:rsidRPr="00044DB7">
        <w:rPr>
          <w:rFonts w:ascii="Times New Roman" w:hAnsi="Times New Roman"/>
          <w:sz w:val="24"/>
        </w:rPr>
        <w:t>благоустройство пришкольной территории - это создание эстетически и экологически привлекательного пространства возле школы, развитие творческих способностей детей, воспитание трудолюбия, формирование здорового образа жизни. Правильно организованная территория пришкольного участка – это зоны отдыха, с учетом возраста, место для практических занятий и сезонных экскурсий, озеленение</w:t>
      </w:r>
      <w:r w:rsidRPr="00044DB7">
        <w:rPr>
          <w:rStyle w:val="CharAttribute526"/>
          <w:rFonts w:eastAsia="№Е" w:hAnsi="Times New Roman"/>
          <w:sz w:val="24"/>
        </w:rPr>
        <w:t xml:space="preserve"> пришкольной территории, разбивка клумб. </w:t>
      </w:r>
      <w:r w:rsidRPr="00044DB7">
        <w:rPr>
          <w:rFonts w:ascii="Times New Roman" w:hAnsi="Times New Roman"/>
          <w:sz w:val="24"/>
        </w:rPr>
        <w:t>Регулярная организация и проведение акций  по благоустройству и озеленению пришкольной территории, «Подари школе цветок», городские субботники, участие в городских акциях  «Чистый берег», «Чистый двор»). Ежегодное успешное участие образовательной организации в городском  конкурсе: «Развитие природно-развивающей среды образовательной организации» позволяет увеличивать   количество «</w:t>
      </w:r>
      <w:r w:rsidRPr="00044DB7">
        <w:rPr>
          <w:rStyle w:val="CharAttribute526"/>
          <w:rFonts w:eastAsia="№Е" w:hAnsi="Times New Roman"/>
          <w:sz w:val="24"/>
        </w:rPr>
        <w:t xml:space="preserve">Зеленых  уголков» в школе. </w:t>
      </w:r>
    </w:p>
    <w:p w:rsidR="00753E4A" w:rsidRPr="00044DB7" w:rsidRDefault="00753E4A" w:rsidP="00753E4A">
      <w:pPr>
        <w:pStyle w:val="a4"/>
        <w:numPr>
          <w:ilvl w:val="0"/>
          <w:numId w:val="26"/>
        </w:numPr>
        <w:shd w:val="clear" w:color="auto" w:fill="FFFFFF"/>
        <w:tabs>
          <w:tab w:val="left" w:pos="993"/>
          <w:tab w:val="left" w:pos="1310"/>
        </w:tabs>
        <w:autoSpaceDN w:val="0"/>
        <w:spacing w:after="0" w:line="240" w:lineRule="auto"/>
        <w:ind w:left="0" w:right="-1" w:firstLine="567"/>
        <w:jc w:val="both"/>
        <w:rPr>
          <w:rFonts w:ascii="Times New Roman" w:hAnsi="Times New Roman"/>
          <w:sz w:val="24"/>
        </w:rPr>
      </w:pPr>
      <w:r w:rsidRPr="00044DB7">
        <w:rPr>
          <w:rFonts w:ascii="Times New Roman" w:hAnsi="Times New Roman"/>
          <w:sz w:val="24"/>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в </w:t>
      </w:r>
      <w:r w:rsidRPr="00044DB7">
        <w:rPr>
          <w:rFonts w:ascii="Times New Roman" w:hAnsi="Times New Roman"/>
          <w:color w:val="000000"/>
          <w:sz w:val="24"/>
        </w:rPr>
        <w:t xml:space="preserve">оформлении кабинетов к школьным календарным событиям (День знаний, Новый год, День защитника Отечества, 8 марта,  День Победы). </w:t>
      </w:r>
    </w:p>
    <w:p w:rsidR="00753E4A" w:rsidRPr="00044DB7" w:rsidRDefault="00753E4A" w:rsidP="00753E4A">
      <w:pPr>
        <w:pStyle w:val="a4"/>
        <w:numPr>
          <w:ilvl w:val="0"/>
          <w:numId w:val="26"/>
        </w:numPr>
        <w:shd w:val="clear" w:color="auto" w:fill="FFFFFF"/>
        <w:tabs>
          <w:tab w:val="left" w:pos="993"/>
          <w:tab w:val="left" w:pos="1310"/>
        </w:tabs>
        <w:autoSpaceDN w:val="0"/>
        <w:spacing w:after="0" w:line="240" w:lineRule="auto"/>
        <w:ind w:left="0" w:right="-1" w:firstLine="567"/>
        <w:jc w:val="both"/>
        <w:rPr>
          <w:rFonts w:ascii="Times New Roman" w:hAnsi="Times New Roman"/>
          <w:sz w:val="24"/>
        </w:rPr>
      </w:pPr>
      <w:r w:rsidRPr="00044DB7">
        <w:rPr>
          <w:rFonts w:ascii="Times New Roman" w:hAnsi="Times New Roman"/>
          <w:sz w:val="24"/>
        </w:rPr>
        <w:t>в учебных кабинетах имеются стендовые материалы - это рекомендации для учащихся по проектированию их учебной деятельности, рекомендации к ОГЭ и ЕГЭ, материалы по учебным дисциплинам. Ежегодно проводится  смотр  классных  уголков;</w:t>
      </w:r>
    </w:p>
    <w:p w:rsidR="00753E4A" w:rsidRPr="00044DB7" w:rsidRDefault="00753E4A" w:rsidP="00753E4A">
      <w:pPr>
        <w:autoSpaceDE w:val="0"/>
        <w:autoSpaceDN w:val="0"/>
        <w:adjustRightInd w:val="0"/>
        <w:jc w:val="both"/>
      </w:pPr>
      <w:r w:rsidRPr="00044DB7">
        <w:t xml:space="preserve">          Таким образом, предметно-эстетическая среда в нашей школе</w:t>
      </w:r>
    </w:p>
    <w:p w:rsidR="00753E4A" w:rsidRPr="00044DB7" w:rsidRDefault="00753E4A" w:rsidP="00753E4A">
      <w:pPr>
        <w:autoSpaceDE w:val="0"/>
        <w:autoSpaceDN w:val="0"/>
        <w:adjustRightInd w:val="0"/>
        <w:jc w:val="both"/>
      </w:pPr>
      <w:r w:rsidRPr="00044DB7">
        <w:t>- играет роль своеобразного банка культурных ценностей;</w:t>
      </w:r>
    </w:p>
    <w:p w:rsidR="00753E4A" w:rsidRPr="00044DB7" w:rsidRDefault="00753E4A" w:rsidP="00753E4A">
      <w:pPr>
        <w:autoSpaceDE w:val="0"/>
        <w:autoSpaceDN w:val="0"/>
        <w:adjustRightInd w:val="0"/>
        <w:jc w:val="both"/>
      </w:pPr>
      <w:r w:rsidRPr="00044DB7">
        <w:t>- является источником культурного развития;</w:t>
      </w:r>
    </w:p>
    <w:p w:rsidR="00753E4A" w:rsidRPr="00044DB7" w:rsidRDefault="00753E4A" w:rsidP="00753E4A">
      <w:pPr>
        <w:autoSpaceDE w:val="0"/>
        <w:autoSpaceDN w:val="0"/>
        <w:adjustRightInd w:val="0"/>
        <w:jc w:val="both"/>
      </w:pPr>
      <w:r w:rsidRPr="00044DB7">
        <w:t>- формирует общий культурный фон жизни всего школьного коллектива;</w:t>
      </w:r>
    </w:p>
    <w:p w:rsidR="00753E4A" w:rsidRPr="00044DB7" w:rsidRDefault="00753E4A" w:rsidP="00753E4A">
      <w:pPr>
        <w:autoSpaceDE w:val="0"/>
        <w:autoSpaceDN w:val="0"/>
        <w:adjustRightInd w:val="0"/>
        <w:jc w:val="both"/>
      </w:pPr>
      <w:r w:rsidRPr="00044DB7">
        <w:t>- отражает творческий, интеллектуальный, духовный потенциал педагогов и детей;</w:t>
      </w:r>
    </w:p>
    <w:p w:rsidR="00753E4A" w:rsidRPr="00044DB7" w:rsidRDefault="00753E4A" w:rsidP="00753E4A">
      <w:pPr>
        <w:autoSpaceDE w:val="0"/>
        <w:autoSpaceDN w:val="0"/>
        <w:adjustRightInd w:val="0"/>
        <w:jc w:val="both"/>
        <w:rPr>
          <w:b/>
          <w:bCs/>
        </w:rPr>
      </w:pPr>
      <w:r w:rsidRPr="00044DB7">
        <w:t>- создает неповторимость, узнаваемость образовательного учреждения.</w:t>
      </w:r>
    </w:p>
    <w:p w:rsidR="00753E4A" w:rsidRPr="00044DB7" w:rsidRDefault="00753E4A" w:rsidP="00753E4A">
      <w:pPr>
        <w:jc w:val="both"/>
      </w:pPr>
    </w:p>
    <w:p w:rsidR="00753E4A" w:rsidRPr="00044DB7" w:rsidRDefault="00753E4A" w:rsidP="00753E4A">
      <w:pPr>
        <w:pStyle w:val="a4"/>
        <w:widowControl w:val="0"/>
        <w:numPr>
          <w:ilvl w:val="1"/>
          <w:numId w:val="48"/>
        </w:numPr>
        <w:autoSpaceDE w:val="0"/>
        <w:autoSpaceDN w:val="0"/>
        <w:spacing w:after="0" w:line="240" w:lineRule="auto"/>
        <w:jc w:val="center"/>
        <w:rPr>
          <w:rFonts w:ascii="Times New Roman" w:hAnsi="Times New Roman"/>
          <w:b/>
          <w:bCs/>
          <w:i/>
          <w:iCs/>
          <w:sz w:val="24"/>
        </w:rPr>
      </w:pPr>
      <w:r w:rsidRPr="00044DB7">
        <w:rPr>
          <w:rFonts w:ascii="Times New Roman" w:hAnsi="Times New Roman"/>
          <w:b/>
          <w:bCs/>
          <w:i/>
          <w:iCs/>
          <w:sz w:val="24"/>
        </w:rPr>
        <w:t>Модуль «Работа с родителями»</w:t>
      </w:r>
    </w:p>
    <w:p w:rsidR="00753E4A" w:rsidRPr="00044DB7" w:rsidRDefault="00753E4A" w:rsidP="00753E4A">
      <w:pPr>
        <w:tabs>
          <w:tab w:val="left" w:pos="851"/>
        </w:tabs>
        <w:ind w:firstLine="567"/>
        <w:jc w:val="both"/>
        <w:rPr>
          <w:rStyle w:val="CharAttribute502"/>
          <w:rFonts w:eastAsia="№Е"/>
          <w:i w:val="0"/>
        </w:rPr>
      </w:pPr>
      <w:r w:rsidRPr="00044DB7">
        <w:t>Духовно-нравственное развитие и воспитание обучающихся осуществляется не только образовательным учреждением, но и семьей, внешкольными учреждениями. В современных условиях на сознание ребенка, процессы его духовно-нравственного, психоэмоционального развития, социального созревания большое внимание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подростка. Поэтому одной из педагогических задач разработки и реализации данной программы является организация эффективного взаимодействия школы и семьи в целях формирования нравственного уклада жизни учащихся.</w:t>
      </w:r>
      <w:r w:rsidRPr="00044DB7">
        <w:c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753E4A" w:rsidRPr="00044DB7" w:rsidRDefault="00753E4A" w:rsidP="00753E4A">
      <w:pPr>
        <w:pStyle w:val="ParaAttribute38"/>
        <w:ind w:right="0" w:firstLine="567"/>
        <w:rPr>
          <w:rStyle w:val="CharAttribute502"/>
          <w:rFonts w:eastAsia="№Е"/>
          <w:b/>
          <w:sz w:val="24"/>
          <w:szCs w:val="24"/>
        </w:rPr>
      </w:pPr>
      <w:r w:rsidRPr="00044DB7">
        <w:rPr>
          <w:rStyle w:val="CharAttribute502"/>
          <w:rFonts w:eastAsia="№Е"/>
          <w:b/>
          <w:sz w:val="24"/>
          <w:szCs w:val="24"/>
        </w:rPr>
        <w:t xml:space="preserve">На групповом уровне: </w:t>
      </w:r>
    </w:p>
    <w:p w:rsidR="00753E4A" w:rsidRPr="00044DB7" w:rsidRDefault="00753E4A" w:rsidP="00753E4A">
      <w:pPr>
        <w:pStyle w:val="a4"/>
        <w:numPr>
          <w:ilvl w:val="0"/>
          <w:numId w:val="26"/>
        </w:numPr>
        <w:tabs>
          <w:tab w:val="left" w:pos="851"/>
          <w:tab w:val="left" w:pos="1310"/>
        </w:tabs>
        <w:spacing w:after="0" w:line="240" w:lineRule="auto"/>
        <w:ind w:left="0" w:right="175" w:firstLine="567"/>
        <w:contextualSpacing w:val="0"/>
        <w:jc w:val="both"/>
        <w:rPr>
          <w:rFonts w:ascii="Times New Roman" w:hAnsi="Times New Roman"/>
          <w:sz w:val="24"/>
        </w:rPr>
      </w:pPr>
      <w:r w:rsidRPr="00044DB7">
        <w:rPr>
          <w:rFonts w:ascii="Times New Roman" w:hAnsi="Times New Roman"/>
          <w:sz w:val="24"/>
        </w:rPr>
        <w:lastRenderedPageBreak/>
        <w:t>Совет школы, участвующие в управлении образовательной организацией и решении вопросов воспитания и социализации их детей;</w:t>
      </w:r>
    </w:p>
    <w:p w:rsidR="00753E4A" w:rsidRPr="00044DB7" w:rsidRDefault="00753E4A" w:rsidP="00753E4A">
      <w:pPr>
        <w:pStyle w:val="a4"/>
        <w:numPr>
          <w:ilvl w:val="0"/>
          <w:numId w:val="26"/>
        </w:numPr>
        <w:tabs>
          <w:tab w:val="left" w:pos="851"/>
          <w:tab w:val="left" w:pos="1310"/>
        </w:tabs>
        <w:spacing w:after="0" w:line="240" w:lineRule="auto"/>
        <w:ind w:left="0" w:right="175" w:firstLine="567"/>
        <w:contextualSpacing w:val="0"/>
        <w:jc w:val="both"/>
        <w:rPr>
          <w:rFonts w:ascii="Times New Roman" w:hAnsi="Times New Roman"/>
          <w:sz w:val="24"/>
        </w:rPr>
      </w:pPr>
      <w:r w:rsidRPr="00044DB7">
        <w:rPr>
          <w:rFonts w:ascii="Times New Roman" w:hAnsi="Times New Roman"/>
          <w:sz w:val="24"/>
        </w:rPr>
        <w:t>Общешкольная  родительская  конференция, происходящие в режиме обсуждения наиболее острых проблем обучения и воспитания школьников;</w:t>
      </w:r>
    </w:p>
    <w:p w:rsidR="00753E4A" w:rsidRPr="00044DB7" w:rsidRDefault="00753E4A" w:rsidP="00753E4A">
      <w:pPr>
        <w:pStyle w:val="a4"/>
        <w:numPr>
          <w:ilvl w:val="0"/>
          <w:numId w:val="26"/>
        </w:numPr>
        <w:tabs>
          <w:tab w:val="left" w:pos="851"/>
          <w:tab w:val="left" w:pos="1310"/>
        </w:tabs>
        <w:spacing w:after="0" w:line="240" w:lineRule="auto"/>
        <w:ind w:left="0" w:right="175" w:firstLine="567"/>
        <w:contextualSpacing w:val="0"/>
        <w:jc w:val="both"/>
        <w:rPr>
          <w:rFonts w:ascii="Times New Roman" w:hAnsi="Times New Roman"/>
          <w:sz w:val="24"/>
        </w:rPr>
      </w:pPr>
      <w:r w:rsidRPr="00044DB7">
        <w:rPr>
          <w:rFonts w:ascii="Times New Roman" w:hAnsi="Times New Roman"/>
          <w:sz w:val="24"/>
        </w:rPr>
        <w:t xml:space="preserve">Семейный всеобуч, на котором родители  получают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753E4A" w:rsidRPr="00044DB7" w:rsidRDefault="00753E4A" w:rsidP="00753E4A">
      <w:pPr>
        <w:pStyle w:val="a4"/>
        <w:numPr>
          <w:ilvl w:val="0"/>
          <w:numId w:val="26"/>
        </w:numPr>
        <w:tabs>
          <w:tab w:val="left" w:pos="851"/>
          <w:tab w:val="left" w:pos="1310"/>
        </w:tabs>
        <w:spacing w:after="0" w:line="240" w:lineRule="auto"/>
        <w:ind w:left="0" w:right="175" w:firstLine="567"/>
        <w:contextualSpacing w:val="0"/>
        <w:jc w:val="both"/>
        <w:rPr>
          <w:rFonts w:ascii="Times New Roman" w:hAnsi="Times New Roman"/>
          <w:sz w:val="24"/>
        </w:rPr>
      </w:pPr>
      <w:r w:rsidRPr="00044DB7">
        <w:rPr>
          <w:rFonts w:ascii="Times New Roman" w:hAnsi="Times New Roman"/>
          <w:sz w:val="24"/>
        </w:rPr>
        <w:t>Родительские форумы при классных группах в социальных сетях, на которых обсуждаются интересующие родителей вопросы, а также осуществляются виртуальные консультации психологов и педагогов, принимаются важные решения.</w:t>
      </w:r>
    </w:p>
    <w:p w:rsidR="00753E4A" w:rsidRPr="00044DB7" w:rsidRDefault="00753E4A" w:rsidP="00753E4A">
      <w:pPr>
        <w:pStyle w:val="a4"/>
        <w:numPr>
          <w:ilvl w:val="0"/>
          <w:numId w:val="26"/>
        </w:numPr>
        <w:tabs>
          <w:tab w:val="left" w:pos="851"/>
          <w:tab w:val="left" w:pos="1310"/>
        </w:tabs>
        <w:spacing w:after="0" w:line="240" w:lineRule="auto"/>
        <w:ind w:left="0" w:right="175" w:firstLine="567"/>
        <w:contextualSpacing w:val="0"/>
        <w:jc w:val="both"/>
        <w:rPr>
          <w:rFonts w:ascii="Times New Roman" w:hAnsi="Times New Roman"/>
          <w:sz w:val="24"/>
        </w:rPr>
      </w:pPr>
      <w:r w:rsidRPr="00044DB7">
        <w:rPr>
          <w:rFonts w:ascii="Times New Roman" w:hAnsi="Times New Roman"/>
          <w:sz w:val="24"/>
        </w:rPr>
        <w:t>Акция «Один день с ребенком в школе»,  позволяющая родителю  увидеть  деятельность ребенка в школе в течение  рабочего дня.</w:t>
      </w:r>
    </w:p>
    <w:p w:rsidR="00753E4A" w:rsidRPr="00044DB7" w:rsidRDefault="00753E4A" w:rsidP="00753E4A">
      <w:pPr>
        <w:pStyle w:val="a4"/>
        <w:shd w:val="clear" w:color="auto" w:fill="FFFFFF"/>
        <w:tabs>
          <w:tab w:val="left" w:pos="993"/>
          <w:tab w:val="left" w:pos="1310"/>
        </w:tabs>
        <w:ind w:left="567" w:right="-1"/>
        <w:rPr>
          <w:rFonts w:ascii="Times New Roman" w:hAnsi="Times New Roman"/>
          <w:b/>
          <w:i/>
          <w:sz w:val="24"/>
        </w:rPr>
      </w:pPr>
      <w:r w:rsidRPr="00044DB7">
        <w:rPr>
          <w:rFonts w:ascii="Times New Roman" w:hAnsi="Times New Roman"/>
          <w:b/>
          <w:i/>
          <w:sz w:val="24"/>
        </w:rPr>
        <w:t>На индивидуальном уровне:</w:t>
      </w:r>
    </w:p>
    <w:p w:rsidR="00753E4A" w:rsidRPr="00044DB7" w:rsidRDefault="00753E4A" w:rsidP="00753E4A">
      <w:pPr>
        <w:pStyle w:val="a4"/>
        <w:numPr>
          <w:ilvl w:val="0"/>
          <w:numId w:val="26"/>
        </w:numPr>
        <w:tabs>
          <w:tab w:val="left" w:pos="851"/>
          <w:tab w:val="left" w:pos="1310"/>
        </w:tabs>
        <w:spacing w:after="0" w:line="240" w:lineRule="auto"/>
        <w:ind w:left="0" w:right="175" w:firstLine="567"/>
        <w:contextualSpacing w:val="0"/>
        <w:jc w:val="both"/>
        <w:rPr>
          <w:rFonts w:ascii="Times New Roman" w:hAnsi="Times New Roman"/>
          <w:sz w:val="24"/>
        </w:rPr>
      </w:pPr>
      <w:r w:rsidRPr="00044DB7">
        <w:rPr>
          <w:rFonts w:ascii="Times New Roman" w:hAnsi="Times New Roman"/>
          <w:sz w:val="24"/>
        </w:rPr>
        <w:t>работа специалистов по запросу родителей для решения острых конфликтных ситуаций;</w:t>
      </w:r>
    </w:p>
    <w:p w:rsidR="00753E4A" w:rsidRPr="00044DB7" w:rsidRDefault="00753E4A" w:rsidP="00753E4A">
      <w:pPr>
        <w:pStyle w:val="a4"/>
        <w:numPr>
          <w:ilvl w:val="0"/>
          <w:numId w:val="26"/>
        </w:numPr>
        <w:tabs>
          <w:tab w:val="left" w:pos="851"/>
          <w:tab w:val="left" w:pos="1310"/>
        </w:tabs>
        <w:spacing w:after="0" w:line="240" w:lineRule="auto"/>
        <w:ind w:left="0" w:right="175" w:firstLine="567"/>
        <w:contextualSpacing w:val="0"/>
        <w:jc w:val="both"/>
        <w:rPr>
          <w:rFonts w:ascii="Times New Roman" w:hAnsi="Times New Roman"/>
          <w:sz w:val="24"/>
        </w:rPr>
      </w:pPr>
      <w:r w:rsidRPr="00044DB7">
        <w:rPr>
          <w:rFonts w:ascii="Times New Roman" w:hAnsi="Times New Roman"/>
          <w:sz w:val="24"/>
        </w:rPr>
        <w:t>участие родителей в Советах профилактики, собираемых в случае возникновения острых проблем, связанных с обучением и воспитанием конкретного ребенка;</w:t>
      </w:r>
    </w:p>
    <w:p w:rsidR="00753E4A" w:rsidRPr="00044DB7" w:rsidRDefault="00753E4A" w:rsidP="00753E4A">
      <w:pPr>
        <w:pStyle w:val="a4"/>
        <w:numPr>
          <w:ilvl w:val="0"/>
          <w:numId w:val="26"/>
        </w:numPr>
        <w:tabs>
          <w:tab w:val="left" w:pos="851"/>
          <w:tab w:val="left" w:pos="1310"/>
        </w:tabs>
        <w:spacing w:after="0" w:line="240" w:lineRule="auto"/>
        <w:ind w:left="0" w:right="175" w:firstLine="567"/>
        <w:contextualSpacing w:val="0"/>
        <w:jc w:val="both"/>
        <w:rPr>
          <w:rFonts w:ascii="Times New Roman" w:hAnsi="Times New Roman"/>
          <w:sz w:val="24"/>
        </w:rPr>
      </w:pPr>
      <w:r w:rsidRPr="00044DB7">
        <w:rPr>
          <w:rFonts w:ascii="Times New Roman" w:hAnsi="Times New Roman"/>
          <w:sz w:val="24"/>
        </w:rPr>
        <w:t>помощь со стороны родителей в подготовке и проведении общешкольных и внутриклассных мероприятий воспитательной направленности, организации социальных акций, профориентационной работе;</w:t>
      </w:r>
    </w:p>
    <w:p w:rsidR="00753E4A" w:rsidRPr="00044DB7" w:rsidRDefault="00753E4A" w:rsidP="00753E4A">
      <w:pPr>
        <w:pStyle w:val="a4"/>
        <w:numPr>
          <w:ilvl w:val="0"/>
          <w:numId w:val="26"/>
        </w:numPr>
        <w:tabs>
          <w:tab w:val="left" w:pos="851"/>
          <w:tab w:val="left" w:pos="1310"/>
        </w:tabs>
        <w:spacing w:after="0" w:line="240" w:lineRule="auto"/>
        <w:ind w:left="0" w:right="175" w:firstLine="567"/>
        <w:contextualSpacing w:val="0"/>
        <w:jc w:val="both"/>
        <w:rPr>
          <w:rFonts w:ascii="Times New Roman" w:hAnsi="Times New Roman"/>
          <w:sz w:val="24"/>
        </w:rPr>
      </w:pPr>
      <w:r w:rsidRPr="00044DB7">
        <w:rPr>
          <w:rFonts w:ascii="Times New Roman" w:hAnsi="Times New Roman"/>
          <w:sz w:val="24"/>
        </w:rPr>
        <w:t>индивидуальное консультирование c целью координации воспитательных усилий педагогов и родителей.</w:t>
      </w:r>
    </w:p>
    <w:p w:rsidR="00753E4A" w:rsidRPr="00044DB7" w:rsidRDefault="00753E4A" w:rsidP="00753E4A">
      <w:pPr>
        <w:tabs>
          <w:tab w:val="left" w:pos="851"/>
          <w:tab w:val="left" w:pos="1310"/>
        </w:tabs>
        <w:ind w:right="175"/>
        <w:jc w:val="both"/>
      </w:pPr>
      <w:r w:rsidRPr="00044DB7">
        <w:tab/>
        <w:t>Происходит планомерное вовлечение родителей в совместную деятельность, направленную  на создание общего социо-культурного нормативного пространства,  в котором нормы семейного и школьного воспитания постепенно сближаются, перестраиваются, в результате чего преодолеваются противоречия между семьей и школой.</w:t>
      </w:r>
    </w:p>
    <w:p w:rsidR="00753E4A" w:rsidRPr="00044DB7" w:rsidRDefault="00753E4A" w:rsidP="00753E4A">
      <w:pPr>
        <w:tabs>
          <w:tab w:val="left" w:pos="851"/>
          <w:tab w:val="left" w:pos="1310"/>
        </w:tabs>
        <w:ind w:right="175"/>
        <w:jc w:val="both"/>
      </w:pPr>
      <w:r w:rsidRPr="00044DB7">
        <w:tab/>
        <w:t>Работа школы с родителями учащихся направлена на то, чтобы родители, заботясь о развитии своих детей и создавая для этого необходимые условия, обращали внимание на то, что детей необходимо вовлекать в различные виды деятельности и в особенности в общественно полезную работу с тем, чтобы содействовать правильному формированию их нравственности.</w:t>
      </w:r>
    </w:p>
    <w:p w:rsidR="00753E4A" w:rsidRPr="00044DB7" w:rsidRDefault="00753E4A" w:rsidP="00753E4A">
      <w:pPr>
        <w:tabs>
          <w:tab w:val="left" w:pos="851"/>
          <w:tab w:val="left" w:pos="1310"/>
        </w:tabs>
        <w:ind w:right="175"/>
        <w:jc w:val="both"/>
      </w:pPr>
    </w:p>
    <w:p w:rsidR="00753E4A" w:rsidRPr="00044DB7" w:rsidRDefault="00753E4A" w:rsidP="00753E4A">
      <w:pPr>
        <w:pStyle w:val="a4"/>
        <w:widowControl w:val="0"/>
        <w:numPr>
          <w:ilvl w:val="1"/>
          <w:numId w:val="48"/>
        </w:numPr>
        <w:autoSpaceDE w:val="0"/>
        <w:autoSpaceDN w:val="0"/>
        <w:spacing w:after="0" w:line="240" w:lineRule="auto"/>
        <w:jc w:val="center"/>
        <w:rPr>
          <w:rFonts w:ascii="Times New Roman" w:hAnsi="Times New Roman"/>
          <w:b/>
          <w:bCs/>
          <w:i/>
          <w:iCs/>
          <w:sz w:val="24"/>
        </w:rPr>
      </w:pPr>
      <w:r w:rsidRPr="00044DB7">
        <w:rPr>
          <w:rFonts w:ascii="Times New Roman" w:hAnsi="Times New Roman"/>
          <w:b/>
          <w:bCs/>
          <w:i/>
          <w:iCs/>
          <w:sz w:val="24"/>
        </w:rPr>
        <w:t>Модуль «Профилактика социально – негативных явлений»</w:t>
      </w:r>
    </w:p>
    <w:p w:rsidR="00753E4A" w:rsidRPr="00044DB7" w:rsidRDefault="00753E4A" w:rsidP="00753E4A">
      <w:pPr>
        <w:pStyle w:val="a9"/>
        <w:shd w:val="clear" w:color="auto" w:fill="FFFFFF"/>
        <w:spacing w:before="0" w:beforeAutospacing="0" w:after="0" w:afterAutospacing="0"/>
        <w:ind w:firstLine="360"/>
        <w:jc w:val="both"/>
        <w:rPr>
          <w:color w:val="000000"/>
        </w:rPr>
      </w:pPr>
      <w:r w:rsidRPr="00044DB7">
        <w:rPr>
          <w:color w:val="000000"/>
        </w:rPr>
        <w:t xml:space="preserve">Одной из   проблем  контингента школы остается проблема асоциального поведения детей и подростков, безнадзорность и совершение правонарушений, негативные зависимости. </w:t>
      </w:r>
    </w:p>
    <w:p w:rsidR="00753E4A" w:rsidRPr="00044DB7" w:rsidRDefault="00753E4A" w:rsidP="00753E4A">
      <w:pPr>
        <w:pStyle w:val="a9"/>
        <w:shd w:val="clear" w:color="auto" w:fill="FFFFFF"/>
        <w:spacing w:before="0" w:beforeAutospacing="0" w:after="0" w:afterAutospacing="0"/>
        <w:ind w:firstLine="360"/>
        <w:jc w:val="both"/>
        <w:rPr>
          <w:rFonts w:eastAsiaTheme="minorHAnsi"/>
        </w:rPr>
      </w:pPr>
      <w:r w:rsidRPr="00044DB7">
        <w:rPr>
          <w:color w:val="000000"/>
        </w:rPr>
        <w:t xml:space="preserve">Данный модуль нацелен на  создание условий для организации образовательного пространства при проведении профилактической работы по предупреждению негативных явлений в ученической среде, </w:t>
      </w:r>
      <w:r w:rsidRPr="00044DB7">
        <w:rPr>
          <w:rFonts w:eastAsiaTheme="minorHAnsi"/>
        </w:rPr>
        <w:t>преступлений и антиобщественных действий.</w:t>
      </w:r>
    </w:p>
    <w:p w:rsidR="00753E4A" w:rsidRPr="00044DB7" w:rsidRDefault="00753E4A" w:rsidP="00753E4A">
      <w:pPr>
        <w:jc w:val="both"/>
      </w:pPr>
      <w:r w:rsidRPr="00044DB7">
        <w:t>Работа по профилактике социально-негативных явлений ведется по следующим направлениям:</w:t>
      </w:r>
    </w:p>
    <w:p w:rsidR="00753E4A" w:rsidRPr="00044DB7" w:rsidRDefault="00753E4A" w:rsidP="00753E4A">
      <w:pPr>
        <w:jc w:val="both"/>
        <w:rPr>
          <w:b/>
        </w:rPr>
      </w:pPr>
      <w:r w:rsidRPr="00044DB7">
        <w:rPr>
          <w:b/>
        </w:rPr>
        <w:t xml:space="preserve">      1. Работа с учениками:</w:t>
      </w:r>
    </w:p>
    <w:p w:rsidR="00753E4A" w:rsidRPr="00044DB7" w:rsidRDefault="00753E4A" w:rsidP="00753E4A">
      <w:pPr>
        <w:pStyle w:val="a9"/>
        <w:numPr>
          <w:ilvl w:val="0"/>
          <w:numId w:val="44"/>
        </w:numPr>
        <w:spacing w:before="0" w:beforeAutospacing="0" w:after="0" w:afterAutospacing="0"/>
        <w:jc w:val="both"/>
        <w:rPr>
          <w:color w:val="000000"/>
        </w:rPr>
      </w:pPr>
      <w:r w:rsidRPr="00044DB7">
        <w:rPr>
          <w:color w:val="000000"/>
        </w:rPr>
        <w:t>общая воспитательная педагогическая работа с детьми;</w:t>
      </w:r>
    </w:p>
    <w:p w:rsidR="00753E4A" w:rsidRPr="00044DB7" w:rsidRDefault="00753E4A" w:rsidP="00753E4A">
      <w:pPr>
        <w:pStyle w:val="a9"/>
        <w:numPr>
          <w:ilvl w:val="0"/>
          <w:numId w:val="44"/>
        </w:numPr>
        <w:spacing w:before="0" w:beforeAutospacing="0" w:after="0" w:afterAutospacing="0"/>
        <w:jc w:val="both"/>
        <w:rPr>
          <w:color w:val="000000"/>
        </w:rPr>
      </w:pPr>
      <w:r w:rsidRPr="00044DB7">
        <w:rPr>
          <w:color w:val="000000"/>
        </w:rPr>
        <w:t>работа с детьми “группы риска”.</w:t>
      </w:r>
    </w:p>
    <w:p w:rsidR="00753E4A" w:rsidRPr="00044DB7" w:rsidRDefault="00753E4A" w:rsidP="00753E4A">
      <w:pPr>
        <w:pStyle w:val="a9"/>
        <w:numPr>
          <w:ilvl w:val="0"/>
          <w:numId w:val="44"/>
        </w:numPr>
        <w:spacing w:before="0" w:beforeAutospacing="0" w:after="0" w:afterAutospacing="0"/>
        <w:jc w:val="both"/>
        <w:rPr>
          <w:color w:val="000000"/>
        </w:rPr>
      </w:pPr>
      <w:r w:rsidRPr="00044DB7">
        <w:rPr>
          <w:color w:val="000000"/>
        </w:rPr>
        <w:t>Профилактика девиантного поведения у подростков</w:t>
      </w:r>
    </w:p>
    <w:p w:rsidR="00753E4A" w:rsidRPr="00044DB7" w:rsidRDefault="00753E4A" w:rsidP="00753E4A">
      <w:pPr>
        <w:pStyle w:val="a9"/>
        <w:numPr>
          <w:ilvl w:val="0"/>
          <w:numId w:val="45"/>
        </w:numPr>
        <w:spacing w:before="0" w:beforeAutospacing="0" w:after="0" w:afterAutospacing="0"/>
        <w:jc w:val="both"/>
        <w:rPr>
          <w:b/>
          <w:color w:val="000000"/>
        </w:rPr>
      </w:pPr>
      <w:r w:rsidRPr="00044DB7">
        <w:rPr>
          <w:b/>
          <w:color w:val="000000"/>
        </w:rPr>
        <w:t>Работа с родителями и законными представителями:</w:t>
      </w:r>
    </w:p>
    <w:p w:rsidR="00753E4A" w:rsidRPr="00044DB7" w:rsidRDefault="00753E4A" w:rsidP="00753E4A">
      <w:pPr>
        <w:pStyle w:val="a9"/>
        <w:numPr>
          <w:ilvl w:val="0"/>
          <w:numId w:val="46"/>
        </w:numPr>
        <w:spacing w:before="0" w:beforeAutospacing="0" w:after="0" w:afterAutospacing="0"/>
        <w:jc w:val="both"/>
        <w:rPr>
          <w:color w:val="000000"/>
        </w:rPr>
      </w:pPr>
      <w:r w:rsidRPr="00044DB7">
        <w:rPr>
          <w:color w:val="000000"/>
        </w:rPr>
        <w:lastRenderedPageBreak/>
        <w:t>информирование и консультирование родителей по проблеме социально негативных девиаций;</w:t>
      </w:r>
    </w:p>
    <w:p w:rsidR="00753E4A" w:rsidRPr="00044DB7" w:rsidRDefault="00753E4A" w:rsidP="00753E4A">
      <w:pPr>
        <w:pStyle w:val="a9"/>
        <w:numPr>
          <w:ilvl w:val="0"/>
          <w:numId w:val="46"/>
        </w:numPr>
        <w:spacing w:before="0" w:beforeAutospacing="0" w:after="0" w:afterAutospacing="0"/>
        <w:jc w:val="both"/>
        <w:rPr>
          <w:color w:val="000000"/>
        </w:rPr>
      </w:pPr>
      <w:r w:rsidRPr="00044DB7">
        <w:rPr>
          <w:color w:val="000000"/>
        </w:rPr>
        <w:t>работа с конфликтными семьями (семьями “группы риска”);</w:t>
      </w:r>
    </w:p>
    <w:p w:rsidR="00753E4A" w:rsidRPr="00044DB7" w:rsidRDefault="00753E4A" w:rsidP="00753E4A">
      <w:pPr>
        <w:pStyle w:val="a9"/>
        <w:numPr>
          <w:ilvl w:val="0"/>
          <w:numId w:val="46"/>
        </w:numPr>
        <w:spacing w:before="0" w:beforeAutospacing="0" w:after="0" w:afterAutospacing="0"/>
        <w:jc w:val="both"/>
        <w:rPr>
          <w:color w:val="000000"/>
        </w:rPr>
      </w:pPr>
      <w:r w:rsidRPr="00044DB7">
        <w:rPr>
          <w:color w:val="000000"/>
        </w:rPr>
        <w:t>психолого-педагогическая поддержка семей, в</w:t>
      </w:r>
      <w:r w:rsidRPr="00044DB7">
        <w:rPr>
          <w:rStyle w:val="apple-converted-space"/>
          <w:b/>
          <w:bCs/>
          <w:color w:val="000000"/>
        </w:rPr>
        <w:t> </w:t>
      </w:r>
      <w:r w:rsidRPr="00044DB7">
        <w:rPr>
          <w:color w:val="000000"/>
        </w:rPr>
        <w:t>которых ребенок проявляет социально негативные модели поведения.</w:t>
      </w:r>
    </w:p>
    <w:p w:rsidR="00753E4A" w:rsidRPr="00044DB7" w:rsidRDefault="00753E4A" w:rsidP="00753E4A">
      <w:pPr>
        <w:pStyle w:val="a9"/>
        <w:spacing w:before="0" w:beforeAutospacing="0" w:after="0" w:afterAutospacing="0"/>
        <w:ind w:left="360"/>
        <w:jc w:val="both"/>
        <w:rPr>
          <w:color w:val="000000"/>
        </w:rPr>
      </w:pPr>
    </w:p>
    <w:p w:rsidR="00753E4A" w:rsidRPr="00044DB7" w:rsidRDefault="00753E4A" w:rsidP="00753E4A">
      <w:pPr>
        <w:jc w:val="both"/>
        <w:rPr>
          <w:b/>
        </w:rPr>
      </w:pPr>
      <w:r w:rsidRPr="00044DB7">
        <w:rPr>
          <w:b/>
        </w:rPr>
        <w:t xml:space="preserve">        3 . Работа с педагогическим коллективом:</w:t>
      </w:r>
    </w:p>
    <w:p w:rsidR="00753E4A" w:rsidRPr="00044DB7" w:rsidRDefault="00753E4A" w:rsidP="00753E4A">
      <w:pPr>
        <w:pStyle w:val="a4"/>
        <w:numPr>
          <w:ilvl w:val="0"/>
          <w:numId w:val="47"/>
        </w:numPr>
        <w:spacing w:after="0" w:line="240" w:lineRule="auto"/>
        <w:jc w:val="both"/>
        <w:rPr>
          <w:rFonts w:ascii="Times New Roman" w:hAnsi="Times New Roman"/>
          <w:sz w:val="24"/>
        </w:rPr>
      </w:pPr>
      <w:r w:rsidRPr="00044DB7">
        <w:rPr>
          <w:rFonts w:ascii="Times New Roman" w:hAnsi="Times New Roman"/>
          <w:sz w:val="24"/>
        </w:rPr>
        <w:t>информирование и консультирование педагогов по проблеме  социально-негативных девиаций</w:t>
      </w:r>
    </w:p>
    <w:p w:rsidR="00753E4A" w:rsidRPr="00044DB7" w:rsidRDefault="00753E4A" w:rsidP="00753E4A">
      <w:pPr>
        <w:pStyle w:val="a4"/>
        <w:numPr>
          <w:ilvl w:val="0"/>
          <w:numId w:val="47"/>
        </w:numPr>
        <w:spacing w:after="0" w:line="240" w:lineRule="auto"/>
        <w:jc w:val="both"/>
        <w:rPr>
          <w:rFonts w:ascii="Times New Roman" w:hAnsi="Times New Roman"/>
          <w:sz w:val="24"/>
        </w:rPr>
      </w:pPr>
      <w:r w:rsidRPr="00044DB7">
        <w:rPr>
          <w:rFonts w:ascii="Times New Roman" w:hAnsi="Times New Roman"/>
          <w:sz w:val="24"/>
        </w:rPr>
        <w:t>просветительская работа по  взаимодействию с семьями «группы риска».</w:t>
      </w:r>
    </w:p>
    <w:p w:rsidR="00753E4A" w:rsidRPr="00044DB7" w:rsidRDefault="00753E4A" w:rsidP="00753E4A">
      <w:pPr>
        <w:autoSpaceDN w:val="0"/>
        <w:jc w:val="both"/>
      </w:pPr>
      <w:r w:rsidRPr="00044DB7">
        <w:t xml:space="preserve">    Виды и формы работы:</w:t>
      </w:r>
    </w:p>
    <w:p w:rsidR="00753E4A" w:rsidRPr="00044DB7" w:rsidRDefault="00753E4A" w:rsidP="00753E4A">
      <w:pPr>
        <w:autoSpaceDN w:val="0"/>
        <w:jc w:val="both"/>
      </w:pPr>
      <w:r w:rsidRPr="00044DB7">
        <w:t xml:space="preserve"> - Мониторинг занятости  детей и подростков в свободное от уроков время;</w:t>
      </w:r>
    </w:p>
    <w:p w:rsidR="00753E4A" w:rsidRPr="00044DB7" w:rsidRDefault="00753E4A" w:rsidP="00753E4A">
      <w:pPr>
        <w:autoSpaceDN w:val="0"/>
        <w:jc w:val="both"/>
      </w:pPr>
      <w:r w:rsidRPr="00044DB7">
        <w:t>- Родительские  собрания  «Подросток и его профессиональные интересы»</w:t>
      </w:r>
    </w:p>
    <w:p w:rsidR="00753E4A" w:rsidRPr="00044DB7" w:rsidRDefault="00753E4A" w:rsidP="00753E4A">
      <w:pPr>
        <w:autoSpaceDN w:val="0"/>
        <w:jc w:val="both"/>
      </w:pPr>
      <w:r w:rsidRPr="00044DB7">
        <w:t xml:space="preserve">- Организация проведения декады правовых знаний </w:t>
      </w:r>
    </w:p>
    <w:p w:rsidR="00753E4A" w:rsidRPr="00044DB7" w:rsidRDefault="00753E4A" w:rsidP="00753E4A">
      <w:pPr>
        <w:autoSpaceDN w:val="0"/>
        <w:jc w:val="both"/>
      </w:pPr>
      <w:r w:rsidRPr="00044DB7">
        <w:t>- Работа отряда профилактической  направленности «Юные инспекторы дорожного движения»</w:t>
      </w:r>
    </w:p>
    <w:p w:rsidR="00753E4A" w:rsidRPr="00044DB7" w:rsidRDefault="00753E4A" w:rsidP="00753E4A">
      <w:pPr>
        <w:autoSpaceDN w:val="0"/>
        <w:jc w:val="both"/>
      </w:pPr>
      <w:r w:rsidRPr="00044DB7">
        <w:t>- Организация встреч с  представителями правоохранительных органов, структур, отвечающих за безопасность населения.</w:t>
      </w:r>
    </w:p>
    <w:p w:rsidR="00753E4A" w:rsidRPr="00044DB7" w:rsidRDefault="00753E4A" w:rsidP="00753E4A">
      <w:pPr>
        <w:autoSpaceDN w:val="0"/>
        <w:jc w:val="both"/>
      </w:pPr>
      <w:r w:rsidRPr="00044DB7">
        <w:t>-   Организация индивидуальной работы социального педагога, психолога по проблемам подростков.</w:t>
      </w:r>
    </w:p>
    <w:p w:rsidR="00753E4A" w:rsidRPr="00044DB7" w:rsidRDefault="00753E4A" w:rsidP="00753E4A">
      <w:pPr>
        <w:autoSpaceDN w:val="0"/>
        <w:jc w:val="both"/>
      </w:pPr>
      <w:r w:rsidRPr="00044DB7">
        <w:t>- определение детей, находящихся в социально опасном положении.</w:t>
      </w:r>
    </w:p>
    <w:p w:rsidR="00753E4A" w:rsidRPr="00044DB7" w:rsidRDefault="00753E4A" w:rsidP="00753E4A">
      <w:pPr>
        <w:autoSpaceDN w:val="0"/>
        <w:jc w:val="both"/>
      </w:pPr>
      <w:r w:rsidRPr="00044DB7">
        <w:t>- постановка на внутришкольный учет обучающихся и семей, находящихся в социально опасном положении.</w:t>
      </w:r>
    </w:p>
    <w:p w:rsidR="00753E4A" w:rsidRPr="00044DB7" w:rsidRDefault="00753E4A" w:rsidP="00753E4A">
      <w:pPr>
        <w:autoSpaceDN w:val="0"/>
        <w:jc w:val="both"/>
      </w:pPr>
      <w:r w:rsidRPr="00044DB7">
        <w:t>-  обсуждения  обучающихся на малых педсоветов, Советов  профилактики по фактам нарушения Устава и Правил внутреннего распорядка школы.</w:t>
      </w:r>
    </w:p>
    <w:p w:rsidR="00753E4A" w:rsidRPr="00044DB7" w:rsidRDefault="00753E4A" w:rsidP="00753E4A">
      <w:pPr>
        <w:autoSpaceDN w:val="0"/>
        <w:jc w:val="both"/>
      </w:pPr>
      <w:r w:rsidRPr="00044DB7">
        <w:t>-  посещение обучающихся на дому, находящихся в социально опасном положении.</w:t>
      </w:r>
    </w:p>
    <w:p w:rsidR="00753E4A" w:rsidRPr="00044DB7" w:rsidRDefault="00753E4A" w:rsidP="00753E4A">
      <w:pPr>
        <w:autoSpaceDN w:val="0"/>
        <w:jc w:val="both"/>
      </w:pPr>
      <w:r w:rsidRPr="00044DB7">
        <w:t>- проведение совместно с инспекторами ОДН профилактической работы среди обучающихся, находящихся в социально опасном положении.</w:t>
      </w:r>
    </w:p>
    <w:p w:rsidR="00753E4A" w:rsidRPr="00044DB7" w:rsidRDefault="00753E4A" w:rsidP="00753E4A">
      <w:pPr>
        <w:autoSpaceDN w:val="0"/>
        <w:jc w:val="both"/>
      </w:pPr>
      <w:r w:rsidRPr="00044DB7">
        <w:t>- проведение классных мероприятий, направленных на профилактику правонарушений среди несовершеннолетних.</w:t>
      </w:r>
    </w:p>
    <w:p w:rsidR="00753E4A" w:rsidRPr="00044DB7" w:rsidRDefault="00753E4A" w:rsidP="00753E4A">
      <w:pPr>
        <w:autoSpaceDN w:val="0"/>
        <w:jc w:val="both"/>
      </w:pPr>
      <w:r w:rsidRPr="00044DB7">
        <w:t>- проведение профилактической работы с семьями обучающихся, находящихся в социально опасном положении.</w:t>
      </w:r>
    </w:p>
    <w:p w:rsidR="00753E4A" w:rsidRPr="00044DB7" w:rsidRDefault="00753E4A" w:rsidP="00753E4A">
      <w:pPr>
        <w:autoSpaceDN w:val="0"/>
        <w:ind w:firstLine="708"/>
        <w:jc w:val="both"/>
      </w:pPr>
      <w:r w:rsidRPr="00044DB7">
        <w:t xml:space="preserve">Правовое воспитание  интегрировано  как в урочную, так и во  внеурочную работу. Во внеурочной деятельности реализуется  рабочие  программы    «Отряд ЮИД» для учеников 6 классов,   «Подросток и закон» для 8 класса.  В учебной деятельности вопросы правовой направленности рассматриваются  на уроках ОБЖ, «Обществознание», «Экономика»  в основной школе,  «Окружающий мир» в начальной школе. Один классный час в четверть посвящен  вопросам безопасности жизнедеятельности человека.   </w:t>
      </w:r>
    </w:p>
    <w:p w:rsidR="00753E4A" w:rsidRPr="00044DB7" w:rsidRDefault="00753E4A" w:rsidP="00753E4A">
      <w:pPr>
        <w:pStyle w:val="a9"/>
        <w:spacing w:before="0" w:beforeAutospacing="0" w:after="0" w:afterAutospacing="0"/>
        <w:ind w:firstLine="540"/>
        <w:jc w:val="both"/>
        <w:rPr>
          <w:color w:val="000000"/>
        </w:rPr>
      </w:pPr>
      <w:r w:rsidRPr="00044DB7">
        <w:rPr>
          <w:color w:val="000000"/>
        </w:rPr>
        <w:t xml:space="preserve">Достижение цели данного модуля  требует эффективных методов и форм работы. Эффективность используемых методов и форм работы определяется комплексностью и системностью подхода к процессу реализации поставленной цели. </w:t>
      </w:r>
    </w:p>
    <w:p w:rsidR="00753E4A" w:rsidRPr="00044DB7" w:rsidRDefault="00753E4A" w:rsidP="00753E4A">
      <w:pPr>
        <w:pStyle w:val="a9"/>
        <w:spacing w:before="0" w:beforeAutospacing="0" w:after="0" w:afterAutospacing="0"/>
        <w:ind w:firstLine="540"/>
        <w:jc w:val="both"/>
        <w:rPr>
          <w:color w:val="000000"/>
        </w:rPr>
      </w:pPr>
      <w:r w:rsidRPr="00044DB7">
        <w:rPr>
          <w:color w:val="000000"/>
        </w:rPr>
        <w:t>Большое значение имеет характер сотрудничества и взаимодействия  школы с другими социальными организациями и социальным окружением в целом.</w:t>
      </w:r>
    </w:p>
    <w:p w:rsidR="00753E4A" w:rsidRPr="00044DB7" w:rsidRDefault="00753E4A" w:rsidP="00753E4A">
      <w:pPr>
        <w:pStyle w:val="a9"/>
        <w:spacing w:before="0" w:beforeAutospacing="0" w:after="0" w:afterAutospacing="0"/>
        <w:ind w:firstLine="540"/>
        <w:jc w:val="both"/>
        <w:rPr>
          <w:color w:val="000000"/>
        </w:rPr>
      </w:pPr>
    </w:p>
    <w:p w:rsidR="00753E4A" w:rsidRPr="00044DB7" w:rsidRDefault="00753E4A" w:rsidP="00753E4A">
      <w:pPr>
        <w:pStyle w:val="a9"/>
        <w:spacing w:before="0" w:beforeAutospacing="0" w:after="0" w:afterAutospacing="0"/>
        <w:ind w:firstLine="540"/>
        <w:jc w:val="center"/>
        <w:rPr>
          <w:b/>
          <w:i/>
          <w:color w:val="000000"/>
        </w:rPr>
      </w:pPr>
      <w:r w:rsidRPr="00044DB7">
        <w:rPr>
          <w:b/>
          <w:i/>
          <w:color w:val="000000"/>
        </w:rPr>
        <w:t xml:space="preserve">3.13. Модуль «Истоки: воспитание Вологжанина – гражданина России </w:t>
      </w:r>
      <w:r w:rsidRPr="00044DB7">
        <w:rPr>
          <w:b/>
          <w:i/>
          <w:vanish/>
          <w:color w:val="000000"/>
        </w:rPr>
        <w:t>РоРр</w:t>
      </w:r>
      <w:r w:rsidRPr="00044DB7">
        <w:rPr>
          <w:b/>
          <w:i/>
          <w:color w:val="000000"/>
        </w:rPr>
        <w:t>»</w:t>
      </w:r>
    </w:p>
    <w:p w:rsidR="00753E4A" w:rsidRPr="00044DB7" w:rsidRDefault="00753E4A" w:rsidP="00753E4A">
      <w:pPr>
        <w:pStyle w:val="a9"/>
        <w:spacing w:before="0" w:beforeAutospacing="0" w:after="0" w:afterAutospacing="0"/>
        <w:ind w:firstLine="540"/>
        <w:jc w:val="center"/>
        <w:rPr>
          <w:b/>
          <w:i/>
          <w:color w:val="000000"/>
        </w:rPr>
      </w:pPr>
    </w:p>
    <w:p w:rsidR="00753E4A" w:rsidRPr="00044DB7" w:rsidRDefault="00753E4A" w:rsidP="00753E4A">
      <w:pPr>
        <w:pStyle w:val="a9"/>
        <w:spacing w:before="0" w:beforeAutospacing="0" w:after="0" w:afterAutospacing="0"/>
        <w:ind w:firstLine="540"/>
        <w:rPr>
          <w:color w:val="000000"/>
          <w:w w:val="99"/>
        </w:rPr>
      </w:pPr>
      <w:r w:rsidRPr="00044DB7">
        <w:rPr>
          <w:color w:val="000000"/>
          <w:spacing w:val="-2"/>
        </w:rPr>
        <w:t>О</w:t>
      </w:r>
      <w:r w:rsidRPr="00044DB7">
        <w:rPr>
          <w:color w:val="000000"/>
        </w:rPr>
        <w:t>б</w:t>
      </w:r>
      <w:r w:rsidRPr="00044DB7">
        <w:rPr>
          <w:color w:val="000000"/>
          <w:spacing w:val="-4"/>
        </w:rPr>
        <w:t>р</w:t>
      </w:r>
      <w:r w:rsidRPr="00044DB7">
        <w:rPr>
          <w:color w:val="000000"/>
        </w:rPr>
        <w:t>а</w:t>
      </w:r>
      <w:r w:rsidRPr="00044DB7">
        <w:rPr>
          <w:color w:val="000000"/>
          <w:w w:val="99"/>
        </w:rPr>
        <w:t>з</w:t>
      </w:r>
      <w:r w:rsidRPr="00044DB7">
        <w:rPr>
          <w:color w:val="000000"/>
          <w:spacing w:val="-2"/>
        </w:rPr>
        <w:t>о</w:t>
      </w:r>
      <w:r w:rsidRPr="00044DB7">
        <w:rPr>
          <w:color w:val="000000"/>
        </w:rPr>
        <w:t>в</w:t>
      </w:r>
      <w:r w:rsidRPr="00044DB7">
        <w:rPr>
          <w:color w:val="000000"/>
          <w:spacing w:val="-3"/>
        </w:rPr>
        <w:t>а</w:t>
      </w:r>
      <w:r w:rsidRPr="00044DB7">
        <w:rPr>
          <w:color w:val="000000"/>
        </w:rPr>
        <w:t>те</w:t>
      </w:r>
      <w:r w:rsidRPr="00044DB7">
        <w:rPr>
          <w:color w:val="000000"/>
          <w:spacing w:val="-2"/>
          <w:w w:val="99"/>
        </w:rPr>
        <w:t>л</w:t>
      </w:r>
      <w:r w:rsidRPr="00044DB7">
        <w:rPr>
          <w:color w:val="000000"/>
        </w:rPr>
        <w:t>ь</w:t>
      </w:r>
      <w:r w:rsidRPr="00044DB7">
        <w:rPr>
          <w:color w:val="000000"/>
          <w:w w:val="99"/>
        </w:rPr>
        <w:t>н</w:t>
      </w:r>
      <w:r w:rsidRPr="00044DB7">
        <w:rPr>
          <w:color w:val="000000"/>
          <w:spacing w:val="-4"/>
        </w:rPr>
        <w:t>ы</w:t>
      </w:r>
      <w:r w:rsidRPr="00044DB7">
        <w:rPr>
          <w:color w:val="000000"/>
        </w:rPr>
        <w:t>е,</w:t>
      </w:r>
      <w:r w:rsidRPr="00044DB7">
        <w:rPr>
          <w:color w:val="000000"/>
          <w:spacing w:val="28"/>
        </w:rPr>
        <w:t xml:space="preserve"> </w:t>
      </w:r>
      <w:r w:rsidRPr="00044DB7">
        <w:rPr>
          <w:color w:val="000000"/>
        </w:rPr>
        <w:t>в</w:t>
      </w:r>
      <w:r w:rsidRPr="00044DB7">
        <w:rPr>
          <w:color w:val="000000"/>
          <w:spacing w:val="-1"/>
        </w:rPr>
        <w:t>о</w:t>
      </w:r>
      <w:r w:rsidRPr="00044DB7">
        <w:rPr>
          <w:color w:val="000000"/>
        </w:rPr>
        <w:t>с</w:t>
      </w:r>
      <w:r w:rsidRPr="00044DB7">
        <w:rPr>
          <w:color w:val="000000"/>
          <w:spacing w:val="-2"/>
          <w:w w:val="99"/>
        </w:rPr>
        <w:t>п</w:t>
      </w:r>
      <w:r w:rsidRPr="00044DB7">
        <w:rPr>
          <w:color w:val="000000"/>
          <w:w w:val="99"/>
        </w:rPr>
        <w:t>и</w:t>
      </w:r>
      <w:r w:rsidRPr="00044DB7">
        <w:rPr>
          <w:color w:val="000000"/>
        </w:rPr>
        <w:t>т</w:t>
      </w:r>
      <w:r w:rsidRPr="00044DB7">
        <w:rPr>
          <w:color w:val="000000"/>
          <w:spacing w:val="-2"/>
        </w:rPr>
        <w:t>ы</w:t>
      </w:r>
      <w:r w:rsidRPr="00044DB7">
        <w:rPr>
          <w:color w:val="000000"/>
        </w:rPr>
        <w:t>в</w:t>
      </w:r>
      <w:r w:rsidRPr="00044DB7">
        <w:rPr>
          <w:color w:val="000000"/>
          <w:spacing w:val="-2"/>
        </w:rPr>
        <w:t>а</w:t>
      </w:r>
      <w:r w:rsidRPr="00044DB7">
        <w:rPr>
          <w:color w:val="000000"/>
        </w:rPr>
        <w:t>ю</w:t>
      </w:r>
      <w:r w:rsidRPr="00044DB7">
        <w:rPr>
          <w:color w:val="000000"/>
          <w:w w:val="99"/>
        </w:rPr>
        <w:t>щ</w:t>
      </w:r>
      <w:r w:rsidRPr="00044DB7">
        <w:rPr>
          <w:color w:val="000000"/>
          <w:spacing w:val="-3"/>
          <w:w w:val="99"/>
        </w:rPr>
        <w:t>и</w:t>
      </w:r>
      <w:r w:rsidRPr="00044DB7">
        <w:rPr>
          <w:color w:val="000000"/>
        </w:rPr>
        <w:t>е</w:t>
      </w:r>
      <w:r w:rsidRPr="00044DB7">
        <w:rPr>
          <w:color w:val="000000"/>
          <w:spacing w:val="24"/>
        </w:rPr>
        <w:t xml:space="preserve"> </w:t>
      </w:r>
      <w:r w:rsidRPr="00044DB7">
        <w:rPr>
          <w:color w:val="000000"/>
          <w:w w:val="99"/>
        </w:rPr>
        <w:t>и</w:t>
      </w:r>
      <w:r w:rsidRPr="00044DB7">
        <w:rPr>
          <w:color w:val="000000"/>
          <w:spacing w:val="20"/>
        </w:rPr>
        <w:t xml:space="preserve"> </w:t>
      </w:r>
      <w:r w:rsidRPr="00044DB7">
        <w:rPr>
          <w:color w:val="000000"/>
        </w:rPr>
        <w:t>ра</w:t>
      </w:r>
      <w:r w:rsidRPr="00044DB7">
        <w:rPr>
          <w:color w:val="000000"/>
          <w:w w:val="99"/>
        </w:rPr>
        <w:t>з</w:t>
      </w:r>
      <w:r w:rsidRPr="00044DB7">
        <w:rPr>
          <w:color w:val="000000"/>
          <w:spacing w:val="-3"/>
        </w:rPr>
        <w:t>в</w:t>
      </w:r>
      <w:r w:rsidRPr="00044DB7">
        <w:rPr>
          <w:color w:val="000000"/>
        </w:rPr>
        <w:t>и</w:t>
      </w:r>
      <w:r w:rsidRPr="00044DB7">
        <w:rPr>
          <w:color w:val="000000"/>
          <w:w w:val="99"/>
        </w:rPr>
        <w:t>в</w:t>
      </w:r>
      <w:r w:rsidRPr="00044DB7">
        <w:rPr>
          <w:color w:val="000000"/>
          <w:spacing w:val="-4"/>
        </w:rPr>
        <w:t>а</w:t>
      </w:r>
      <w:r w:rsidRPr="00044DB7">
        <w:rPr>
          <w:color w:val="000000"/>
        </w:rPr>
        <w:t>ю</w:t>
      </w:r>
      <w:r w:rsidRPr="00044DB7">
        <w:rPr>
          <w:color w:val="000000"/>
          <w:spacing w:val="-3"/>
        </w:rPr>
        <w:t>щ</w:t>
      </w:r>
      <w:r w:rsidRPr="00044DB7">
        <w:rPr>
          <w:color w:val="000000"/>
          <w:w w:val="99"/>
        </w:rPr>
        <w:t>и</w:t>
      </w:r>
      <w:r w:rsidRPr="00044DB7">
        <w:rPr>
          <w:color w:val="000000"/>
        </w:rPr>
        <w:t>е во</w:t>
      </w:r>
      <w:r w:rsidRPr="00044DB7">
        <w:rPr>
          <w:color w:val="000000"/>
          <w:w w:val="99"/>
        </w:rPr>
        <w:t>з</w:t>
      </w:r>
      <w:r w:rsidRPr="00044DB7">
        <w:rPr>
          <w:color w:val="000000"/>
        </w:rPr>
        <w:t>м</w:t>
      </w:r>
      <w:r w:rsidRPr="00044DB7">
        <w:rPr>
          <w:color w:val="000000"/>
          <w:spacing w:val="-1"/>
        </w:rPr>
        <w:t>о</w:t>
      </w:r>
      <w:r w:rsidRPr="00044DB7">
        <w:rPr>
          <w:color w:val="000000"/>
        </w:rPr>
        <w:t>ж</w:t>
      </w:r>
      <w:r w:rsidRPr="00044DB7">
        <w:rPr>
          <w:color w:val="000000"/>
          <w:spacing w:val="-2"/>
          <w:w w:val="99"/>
        </w:rPr>
        <w:t>н</w:t>
      </w:r>
      <w:r w:rsidRPr="00044DB7">
        <w:rPr>
          <w:color w:val="000000"/>
        </w:rPr>
        <w:t>ости</w:t>
      </w:r>
      <w:r w:rsidRPr="00044DB7">
        <w:rPr>
          <w:color w:val="000000"/>
          <w:spacing w:val="110"/>
        </w:rPr>
        <w:t xml:space="preserve"> </w:t>
      </w:r>
      <w:r w:rsidRPr="00044DB7">
        <w:rPr>
          <w:color w:val="000000"/>
        </w:rPr>
        <w:t>к</w:t>
      </w:r>
      <w:r w:rsidRPr="00044DB7">
        <w:rPr>
          <w:color w:val="000000"/>
          <w:spacing w:val="4"/>
        </w:rPr>
        <w:t>у</w:t>
      </w:r>
      <w:r w:rsidRPr="00044DB7">
        <w:rPr>
          <w:color w:val="000000"/>
          <w:spacing w:val="2"/>
        </w:rPr>
        <w:t>р</w:t>
      </w:r>
      <w:r w:rsidRPr="00044DB7">
        <w:rPr>
          <w:color w:val="000000"/>
        </w:rPr>
        <w:t>са</w:t>
      </w:r>
      <w:r w:rsidRPr="00044DB7">
        <w:rPr>
          <w:color w:val="000000"/>
          <w:spacing w:val="110"/>
        </w:rPr>
        <w:t xml:space="preserve"> </w:t>
      </w:r>
      <w:r w:rsidRPr="00044DB7">
        <w:rPr>
          <w:color w:val="000000"/>
          <w:spacing w:val="-1"/>
        </w:rPr>
        <w:t>«</w:t>
      </w:r>
      <w:r w:rsidRPr="00044DB7">
        <w:rPr>
          <w:color w:val="000000"/>
          <w:spacing w:val="-3"/>
        </w:rPr>
        <w:t>И</w:t>
      </w:r>
      <w:r w:rsidRPr="00044DB7">
        <w:rPr>
          <w:color w:val="000000"/>
          <w:spacing w:val="-2"/>
        </w:rPr>
        <w:t>с</w:t>
      </w:r>
      <w:r w:rsidRPr="00044DB7">
        <w:rPr>
          <w:color w:val="000000"/>
          <w:w w:val="99"/>
        </w:rPr>
        <w:t>т</w:t>
      </w:r>
      <w:r w:rsidRPr="00044DB7">
        <w:rPr>
          <w:color w:val="000000"/>
          <w:spacing w:val="-3"/>
        </w:rPr>
        <w:t>о</w:t>
      </w:r>
      <w:r w:rsidRPr="00044DB7">
        <w:rPr>
          <w:color w:val="000000"/>
          <w:spacing w:val="-2"/>
        </w:rPr>
        <w:t>к</w:t>
      </w:r>
      <w:r w:rsidRPr="00044DB7">
        <w:rPr>
          <w:color w:val="000000"/>
        </w:rPr>
        <w:t>и»</w:t>
      </w:r>
      <w:r w:rsidRPr="00044DB7">
        <w:rPr>
          <w:color w:val="000000"/>
          <w:spacing w:val="117"/>
        </w:rPr>
        <w:t xml:space="preserve"> </w:t>
      </w:r>
      <w:r w:rsidRPr="00044DB7">
        <w:rPr>
          <w:color w:val="000000"/>
          <w:w w:val="99"/>
        </w:rPr>
        <w:t>р</w:t>
      </w:r>
      <w:r w:rsidRPr="00044DB7">
        <w:rPr>
          <w:color w:val="000000"/>
        </w:rPr>
        <w:t>еа</w:t>
      </w:r>
      <w:r w:rsidRPr="00044DB7">
        <w:rPr>
          <w:color w:val="000000"/>
          <w:w w:val="99"/>
        </w:rPr>
        <w:t>лиз</w:t>
      </w:r>
      <w:r w:rsidRPr="00044DB7">
        <w:rPr>
          <w:color w:val="000000"/>
          <w:spacing w:val="-1"/>
        </w:rPr>
        <w:t>у</w:t>
      </w:r>
      <w:r w:rsidRPr="00044DB7">
        <w:rPr>
          <w:color w:val="000000"/>
        </w:rPr>
        <w:t>ю</w:t>
      </w:r>
      <w:r w:rsidRPr="00044DB7">
        <w:rPr>
          <w:color w:val="000000"/>
          <w:spacing w:val="-3"/>
        </w:rPr>
        <w:t>т</w:t>
      </w:r>
      <w:r w:rsidRPr="00044DB7">
        <w:rPr>
          <w:color w:val="000000"/>
        </w:rPr>
        <w:t>ся</w:t>
      </w:r>
      <w:r w:rsidRPr="00044DB7">
        <w:rPr>
          <w:color w:val="000000"/>
          <w:spacing w:val="111"/>
        </w:rPr>
        <w:t xml:space="preserve"> </w:t>
      </w:r>
      <w:r w:rsidRPr="00044DB7">
        <w:rPr>
          <w:color w:val="000000"/>
          <w:spacing w:val="-3"/>
        </w:rPr>
        <w:t>в</w:t>
      </w:r>
      <w:r w:rsidRPr="00044DB7">
        <w:rPr>
          <w:color w:val="000000"/>
        </w:rPr>
        <w:t>о</w:t>
      </w:r>
      <w:r w:rsidRPr="00044DB7">
        <w:rPr>
          <w:color w:val="000000"/>
          <w:spacing w:val="112"/>
        </w:rPr>
        <w:t xml:space="preserve"> </w:t>
      </w:r>
      <w:r w:rsidRPr="00044DB7">
        <w:rPr>
          <w:color w:val="000000"/>
        </w:rPr>
        <w:t>в</w:t>
      </w:r>
      <w:r w:rsidRPr="00044DB7">
        <w:rPr>
          <w:color w:val="000000"/>
          <w:w w:val="99"/>
        </w:rPr>
        <w:t>н</w:t>
      </w:r>
      <w:r w:rsidRPr="00044DB7">
        <w:rPr>
          <w:color w:val="000000"/>
        </w:rPr>
        <w:t>еур</w:t>
      </w:r>
      <w:r w:rsidRPr="00044DB7">
        <w:rPr>
          <w:color w:val="000000"/>
          <w:spacing w:val="-1"/>
        </w:rPr>
        <w:t>о</w:t>
      </w:r>
      <w:r w:rsidRPr="00044DB7">
        <w:rPr>
          <w:color w:val="000000"/>
        </w:rPr>
        <w:t>ч</w:t>
      </w:r>
      <w:r w:rsidRPr="00044DB7">
        <w:rPr>
          <w:color w:val="000000"/>
          <w:w w:val="99"/>
        </w:rPr>
        <w:t>н</w:t>
      </w:r>
      <w:r w:rsidRPr="00044DB7">
        <w:rPr>
          <w:color w:val="000000"/>
          <w:spacing w:val="-2"/>
        </w:rPr>
        <w:t>о</w:t>
      </w:r>
      <w:r w:rsidRPr="00044DB7">
        <w:rPr>
          <w:color w:val="000000"/>
          <w:w w:val="99"/>
        </w:rPr>
        <w:t>й</w:t>
      </w:r>
      <w:r w:rsidRPr="00044DB7">
        <w:rPr>
          <w:color w:val="000000"/>
          <w:spacing w:val="106"/>
        </w:rPr>
        <w:t xml:space="preserve"> </w:t>
      </w:r>
      <w:r w:rsidRPr="00044DB7">
        <w:rPr>
          <w:color w:val="000000"/>
        </w:rPr>
        <w:t>деяте</w:t>
      </w:r>
      <w:r w:rsidRPr="00044DB7">
        <w:rPr>
          <w:color w:val="000000"/>
          <w:w w:val="99"/>
        </w:rPr>
        <w:t>л</w:t>
      </w:r>
      <w:r w:rsidRPr="00044DB7">
        <w:rPr>
          <w:color w:val="000000"/>
        </w:rPr>
        <w:t>ь</w:t>
      </w:r>
      <w:r w:rsidRPr="00044DB7">
        <w:rPr>
          <w:color w:val="000000"/>
          <w:w w:val="99"/>
        </w:rPr>
        <w:t>н</w:t>
      </w:r>
      <w:r w:rsidRPr="00044DB7">
        <w:rPr>
          <w:color w:val="000000"/>
        </w:rPr>
        <w:t>ос</w:t>
      </w:r>
      <w:r w:rsidRPr="00044DB7">
        <w:rPr>
          <w:color w:val="000000"/>
          <w:w w:val="99"/>
        </w:rPr>
        <w:t>ти (1-9 класс).</w:t>
      </w:r>
    </w:p>
    <w:p w:rsidR="00753E4A" w:rsidRPr="00044DB7" w:rsidRDefault="00753E4A" w:rsidP="00753E4A">
      <w:pPr>
        <w:pStyle w:val="afffc"/>
        <w:jc w:val="both"/>
        <w:rPr>
          <w:rFonts w:ascii="Times New Roman" w:hAnsi="Times New Roman"/>
          <w:spacing w:val="10"/>
          <w:sz w:val="24"/>
          <w:szCs w:val="24"/>
        </w:rPr>
      </w:pPr>
      <w:r w:rsidRPr="00044DB7">
        <w:rPr>
          <w:rFonts w:ascii="Times New Roman" w:hAnsi="Times New Roman"/>
          <w:sz w:val="24"/>
          <w:szCs w:val="24"/>
        </w:rPr>
        <w:lastRenderedPageBreak/>
        <w:t>Со</w:t>
      </w:r>
      <w:r w:rsidRPr="00044DB7">
        <w:rPr>
          <w:rFonts w:ascii="Times New Roman" w:hAnsi="Times New Roman"/>
          <w:spacing w:val="-1"/>
          <w:sz w:val="24"/>
          <w:szCs w:val="24"/>
        </w:rPr>
        <w:t>д</w:t>
      </w:r>
      <w:r w:rsidRPr="00044DB7">
        <w:rPr>
          <w:rFonts w:ascii="Times New Roman" w:hAnsi="Times New Roman"/>
          <w:sz w:val="24"/>
          <w:szCs w:val="24"/>
        </w:rPr>
        <w:t>е</w:t>
      </w:r>
      <w:r w:rsidRPr="00044DB7">
        <w:rPr>
          <w:rFonts w:ascii="Times New Roman" w:hAnsi="Times New Roman"/>
          <w:spacing w:val="-2"/>
          <w:sz w:val="24"/>
          <w:szCs w:val="24"/>
        </w:rPr>
        <w:t>р</w:t>
      </w:r>
      <w:r w:rsidRPr="00044DB7">
        <w:rPr>
          <w:rFonts w:ascii="Times New Roman" w:hAnsi="Times New Roman"/>
          <w:sz w:val="24"/>
          <w:szCs w:val="24"/>
        </w:rPr>
        <w:t>жа</w:t>
      </w:r>
      <w:r w:rsidRPr="00044DB7">
        <w:rPr>
          <w:rFonts w:ascii="Times New Roman" w:hAnsi="Times New Roman"/>
          <w:spacing w:val="-2"/>
          <w:w w:val="99"/>
          <w:sz w:val="24"/>
          <w:szCs w:val="24"/>
        </w:rPr>
        <w:t>т</w:t>
      </w:r>
      <w:r w:rsidRPr="00044DB7">
        <w:rPr>
          <w:rFonts w:ascii="Times New Roman" w:hAnsi="Times New Roman"/>
          <w:sz w:val="24"/>
          <w:szCs w:val="24"/>
        </w:rPr>
        <w:t>е</w:t>
      </w:r>
      <w:r w:rsidRPr="00044DB7">
        <w:rPr>
          <w:rFonts w:ascii="Times New Roman" w:hAnsi="Times New Roman"/>
          <w:spacing w:val="-1"/>
          <w:w w:val="99"/>
          <w:sz w:val="24"/>
          <w:szCs w:val="24"/>
        </w:rPr>
        <w:t>л</w:t>
      </w:r>
      <w:r w:rsidRPr="00044DB7">
        <w:rPr>
          <w:rFonts w:ascii="Times New Roman" w:hAnsi="Times New Roman"/>
          <w:sz w:val="24"/>
          <w:szCs w:val="24"/>
        </w:rPr>
        <w:t>ь</w:t>
      </w:r>
      <w:r w:rsidRPr="00044DB7">
        <w:rPr>
          <w:rFonts w:ascii="Times New Roman" w:hAnsi="Times New Roman"/>
          <w:spacing w:val="-3"/>
          <w:sz w:val="24"/>
          <w:szCs w:val="24"/>
        </w:rPr>
        <w:t>н</w:t>
      </w:r>
      <w:r w:rsidRPr="00044DB7">
        <w:rPr>
          <w:rFonts w:ascii="Times New Roman" w:hAnsi="Times New Roman"/>
          <w:sz w:val="24"/>
          <w:szCs w:val="24"/>
        </w:rPr>
        <w:t>ой о</w:t>
      </w:r>
      <w:r w:rsidRPr="00044DB7">
        <w:rPr>
          <w:rFonts w:ascii="Times New Roman" w:hAnsi="Times New Roman"/>
          <w:spacing w:val="-2"/>
          <w:sz w:val="24"/>
          <w:szCs w:val="24"/>
        </w:rPr>
        <w:t>с</w:t>
      </w:r>
      <w:r w:rsidRPr="00044DB7">
        <w:rPr>
          <w:rFonts w:ascii="Times New Roman" w:hAnsi="Times New Roman"/>
          <w:sz w:val="24"/>
          <w:szCs w:val="24"/>
        </w:rPr>
        <w:t>н</w:t>
      </w:r>
      <w:r w:rsidRPr="00044DB7">
        <w:rPr>
          <w:rFonts w:ascii="Times New Roman" w:hAnsi="Times New Roman"/>
          <w:spacing w:val="-3"/>
          <w:sz w:val="24"/>
          <w:szCs w:val="24"/>
        </w:rPr>
        <w:t>о</w:t>
      </w:r>
      <w:r w:rsidRPr="00044DB7">
        <w:rPr>
          <w:rFonts w:ascii="Times New Roman" w:hAnsi="Times New Roman"/>
          <w:sz w:val="24"/>
          <w:szCs w:val="24"/>
        </w:rPr>
        <w:t>в</w:t>
      </w:r>
      <w:r w:rsidRPr="00044DB7">
        <w:rPr>
          <w:rFonts w:ascii="Times New Roman" w:hAnsi="Times New Roman"/>
          <w:spacing w:val="-3"/>
          <w:sz w:val="24"/>
          <w:szCs w:val="24"/>
        </w:rPr>
        <w:t>о</w:t>
      </w:r>
      <w:r w:rsidRPr="00044DB7">
        <w:rPr>
          <w:rFonts w:ascii="Times New Roman" w:hAnsi="Times New Roman"/>
          <w:w w:val="99"/>
          <w:sz w:val="24"/>
          <w:szCs w:val="24"/>
        </w:rPr>
        <w:t>й</w:t>
      </w:r>
      <w:r w:rsidRPr="00044DB7">
        <w:rPr>
          <w:rFonts w:ascii="Times New Roman" w:hAnsi="Times New Roman"/>
          <w:sz w:val="24"/>
          <w:szCs w:val="24"/>
        </w:rPr>
        <w:t xml:space="preserve"> ре</w:t>
      </w:r>
      <w:r w:rsidRPr="00044DB7">
        <w:rPr>
          <w:rFonts w:ascii="Times New Roman" w:hAnsi="Times New Roman"/>
          <w:w w:val="99"/>
          <w:sz w:val="24"/>
          <w:szCs w:val="24"/>
        </w:rPr>
        <w:t>ги</w:t>
      </w:r>
      <w:r w:rsidRPr="00044DB7">
        <w:rPr>
          <w:rFonts w:ascii="Times New Roman" w:hAnsi="Times New Roman"/>
          <w:sz w:val="24"/>
          <w:szCs w:val="24"/>
        </w:rPr>
        <w:t>о</w:t>
      </w:r>
      <w:r w:rsidRPr="00044DB7">
        <w:rPr>
          <w:rFonts w:ascii="Times New Roman" w:hAnsi="Times New Roman"/>
          <w:w w:val="99"/>
          <w:sz w:val="24"/>
          <w:szCs w:val="24"/>
        </w:rPr>
        <w:t>н</w:t>
      </w:r>
      <w:r w:rsidRPr="00044DB7">
        <w:rPr>
          <w:rFonts w:ascii="Times New Roman" w:hAnsi="Times New Roman"/>
          <w:spacing w:val="-1"/>
          <w:sz w:val="24"/>
          <w:szCs w:val="24"/>
        </w:rPr>
        <w:t>а</w:t>
      </w:r>
      <w:r w:rsidRPr="00044DB7">
        <w:rPr>
          <w:rFonts w:ascii="Times New Roman" w:hAnsi="Times New Roman"/>
          <w:w w:val="99"/>
          <w:sz w:val="24"/>
          <w:szCs w:val="24"/>
        </w:rPr>
        <w:t>л</w:t>
      </w:r>
      <w:r w:rsidRPr="00044DB7">
        <w:rPr>
          <w:rFonts w:ascii="Times New Roman" w:hAnsi="Times New Roman"/>
          <w:sz w:val="24"/>
          <w:szCs w:val="24"/>
        </w:rPr>
        <w:t>ь</w:t>
      </w:r>
      <w:r w:rsidRPr="00044DB7">
        <w:rPr>
          <w:rFonts w:ascii="Times New Roman" w:hAnsi="Times New Roman"/>
          <w:spacing w:val="-3"/>
          <w:w w:val="99"/>
          <w:sz w:val="24"/>
          <w:szCs w:val="24"/>
        </w:rPr>
        <w:t>н</w:t>
      </w:r>
      <w:r w:rsidRPr="00044DB7">
        <w:rPr>
          <w:rFonts w:ascii="Times New Roman" w:hAnsi="Times New Roman"/>
          <w:sz w:val="24"/>
          <w:szCs w:val="24"/>
        </w:rPr>
        <w:t>о</w:t>
      </w:r>
      <w:r w:rsidRPr="00044DB7">
        <w:rPr>
          <w:rFonts w:ascii="Times New Roman" w:hAnsi="Times New Roman"/>
          <w:w w:val="99"/>
          <w:sz w:val="24"/>
          <w:szCs w:val="24"/>
        </w:rPr>
        <w:t>г</w:t>
      </w:r>
      <w:r w:rsidRPr="00044DB7">
        <w:rPr>
          <w:rFonts w:ascii="Times New Roman" w:hAnsi="Times New Roman"/>
          <w:sz w:val="24"/>
          <w:szCs w:val="24"/>
        </w:rPr>
        <w:t xml:space="preserve">о </w:t>
      </w:r>
      <w:r w:rsidRPr="00044DB7">
        <w:rPr>
          <w:rFonts w:ascii="Times New Roman" w:hAnsi="Times New Roman"/>
          <w:spacing w:val="-3"/>
          <w:sz w:val="24"/>
          <w:szCs w:val="24"/>
        </w:rPr>
        <w:t>м</w:t>
      </w:r>
      <w:r w:rsidRPr="00044DB7">
        <w:rPr>
          <w:rFonts w:ascii="Times New Roman" w:hAnsi="Times New Roman"/>
          <w:spacing w:val="-2"/>
          <w:sz w:val="24"/>
          <w:szCs w:val="24"/>
        </w:rPr>
        <w:t>о</w:t>
      </w:r>
      <w:r w:rsidRPr="00044DB7">
        <w:rPr>
          <w:rFonts w:ascii="Times New Roman" w:hAnsi="Times New Roman"/>
          <w:sz w:val="24"/>
          <w:szCs w:val="24"/>
        </w:rPr>
        <w:t>ду</w:t>
      </w:r>
      <w:r w:rsidRPr="00044DB7">
        <w:rPr>
          <w:rFonts w:ascii="Times New Roman" w:hAnsi="Times New Roman"/>
          <w:spacing w:val="-3"/>
          <w:w w:val="99"/>
          <w:sz w:val="24"/>
          <w:szCs w:val="24"/>
        </w:rPr>
        <w:t>л</w:t>
      </w:r>
      <w:r w:rsidRPr="00044DB7">
        <w:rPr>
          <w:rFonts w:ascii="Times New Roman" w:hAnsi="Times New Roman"/>
          <w:sz w:val="24"/>
          <w:szCs w:val="24"/>
        </w:rPr>
        <w:t>я я</w:t>
      </w:r>
      <w:r w:rsidRPr="00044DB7">
        <w:rPr>
          <w:rFonts w:ascii="Times New Roman" w:hAnsi="Times New Roman"/>
          <w:spacing w:val="2"/>
          <w:sz w:val="24"/>
          <w:szCs w:val="24"/>
        </w:rPr>
        <w:t>в</w:t>
      </w:r>
      <w:r w:rsidRPr="00044DB7">
        <w:rPr>
          <w:rFonts w:ascii="Times New Roman" w:hAnsi="Times New Roman"/>
          <w:w w:val="99"/>
          <w:sz w:val="24"/>
          <w:szCs w:val="24"/>
        </w:rPr>
        <w:t>л</w:t>
      </w:r>
      <w:r w:rsidRPr="00044DB7">
        <w:rPr>
          <w:rFonts w:ascii="Times New Roman" w:hAnsi="Times New Roman"/>
          <w:sz w:val="24"/>
          <w:szCs w:val="24"/>
        </w:rPr>
        <w:t xml:space="preserve">яется </w:t>
      </w:r>
      <w:r w:rsidRPr="00044DB7">
        <w:rPr>
          <w:rFonts w:ascii="Times New Roman" w:hAnsi="Times New Roman"/>
          <w:w w:val="99"/>
          <w:sz w:val="24"/>
          <w:szCs w:val="24"/>
        </w:rPr>
        <w:t>п</w:t>
      </w:r>
      <w:r w:rsidRPr="00044DB7">
        <w:rPr>
          <w:rFonts w:ascii="Times New Roman" w:hAnsi="Times New Roman"/>
          <w:sz w:val="24"/>
          <w:szCs w:val="24"/>
        </w:rPr>
        <w:t>ро</w:t>
      </w:r>
      <w:r w:rsidRPr="00044DB7">
        <w:rPr>
          <w:rFonts w:ascii="Times New Roman" w:hAnsi="Times New Roman"/>
          <w:w w:val="99"/>
          <w:sz w:val="24"/>
          <w:szCs w:val="24"/>
        </w:rPr>
        <w:t>г</w:t>
      </w:r>
      <w:r w:rsidRPr="00044DB7">
        <w:rPr>
          <w:rFonts w:ascii="Times New Roman" w:hAnsi="Times New Roman"/>
          <w:sz w:val="24"/>
          <w:szCs w:val="24"/>
        </w:rPr>
        <w:t xml:space="preserve">рамма </w:t>
      </w:r>
      <w:r w:rsidRPr="00044DB7">
        <w:rPr>
          <w:rFonts w:ascii="Times New Roman" w:hAnsi="Times New Roman"/>
          <w:w w:val="99"/>
          <w:sz w:val="24"/>
          <w:szCs w:val="24"/>
        </w:rPr>
        <w:t>«</w:t>
      </w:r>
      <w:r w:rsidRPr="00044DB7">
        <w:rPr>
          <w:rFonts w:ascii="Times New Roman" w:hAnsi="Times New Roman"/>
          <w:sz w:val="24"/>
          <w:szCs w:val="24"/>
        </w:rPr>
        <w:t>Со</w:t>
      </w:r>
      <w:r w:rsidRPr="00044DB7">
        <w:rPr>
          <w:rFonts w:ascii="Times New Roman" w:hAnsi="Times New Roman"/>
          <w:w w:val="99"/>
          <w:sz w:val="24"/>
          <w:szCs w:val="24"/>
        </w:rPr>
        <w:t>ц</w:t>
      </w:r>
      <w:r w:rsidRPr="00044DB7">
        <w:rPr>
          <w:rFonts w:ascii="Times New Roman" w:hAnsi="Times New Roman"/>
          <w:spacing w:val="-3"/>
          <w:w w:val="99"/>
          <w:sz w:val="24"/>
          <w:szCs w:val="24"/>
        </w:rPr>
        <w:t>и</w:t>
      </w:r>
      <w:r w:rsidRPr="00044DB7">
        <w:rPr>
          <w:rFonts w:ascii="Times New Roman" w:hAnsi="Times New Roman"/>
          <w:sz w:val="24"/>
          <w:szCs w:val="24"/>
        </w:rPr>
        <w:t>о</w:t>
      </w:r>
      <w:r w:rsidRPr="00044DB7">
        <w:rPr>
          <w:rFonts w:ascii="Times New Roman" w:hAnsi="Times New Roman"/>
          <w:spacing w:val="-2"/>
          <w:sz w:val="24"/>
          <w:szCs w:val="24"/>
        </w:rPr>
        <w:t>к</w:t>
      </w:r>
      <w:r w:rsidRPr="00044DB7">
        <w:rPr>
          <w:rFonts w:ascii="Times New Roman" w:hAnsi="Times New Roman"/>
          <w:sz w:val="24"/>
          <w:szCs w:val="24"/>
        </w:rPr>
        <w:t>ул</w:t>
      </w:r>
      <w:r w:rsidRPr="00044DB7">
        <w:rPr>
          <w:rFonts w:ascii="Times New Roman" w:hAnsi="Times New Roman"/>
          <w:spacing w:val="-2"/>
          <w:sz w:val="24"/>
          <w:szCs w:val="24"/>
        </w:rPr>
        <w:t>ь</w:t>
      </w:r>
      <w:r w:rsidRPr="00044DB7">
        <w:rPr>
          <w:rFonts w:ascii="Times New Roman" w:hAnsi="Times New Roman"/>
          <w:w w:val="99"/>
          <w:sz w:val="24"/>
          <w:szCs w:val="24"/>
        </w:rPr>
        <w:t>т</w:t>
      </w:r>
      <w:r w:rsidRPr="00044DB7">
        <w:rPr>
          <w:rFonts w:ascii="Times New Roman" w:hAnsi="Times New Roman"/>
          <w:spacing w:val="-2"/>
          <w:sz w:val="24"/>
          <w:szCs w:val="24"/>
        </w:rPr>
        <w:t>у</w:t>
      </w:r>
      <w:r w:rsidRPr="00044DB7">
        <w:rPr>
          <w:rFonts w:ascii="Times New Roman" w:hAnsi="Times New Roman"/>
          <w:sz w:val="24"/>
          <w:szCs w:val="24"/>
        </w:rPr>
        <w:t>рн</w:t>
      </w:r>
      <w:r w:rsidRPr="00044DB7">
        <w:rPr>
          <w:rFonts w:ascii="Times New Roman" w:hAnsi="Times New Roman"/>
          <w:spacing w:val="-3"/>
          <w:sz w:val="24"/>
          <w:szCs w:val="24"/>
        </w:rPr>
        <w:t>ы</w:t>
      </w:r>
      <w:r w:rsidRPr="00044DB7">
        <w:rPr>
          <w:rFonts w:ascii="Times New Roman" w:hAnsi="Times New Roman"/>
          <w:sz w:val="24"/>
          <w:szCs w:val="24"/>
        </w:rPr>
        <w:t>е</w:t>
      </w:r>
      <w:r w:rsidRPr="00044DB7">
        <w:rPr>
          <w:rFonts w:ascii="Times New Roman" w:hAnsi="Times New Roman"/>
          <w:spacing w:val="19"/>
          <w:sz w:val="24"/>
          <w:szCs w:val="24"/>
        </w:rPr>
        <w:t xml:space="preserve"> </w:t>
      </w:r>
      <w:r w:rsidRPr="00044DB7">
        <w:rPr>
          <w:rFonts w:ascii="Times New Roman" w:hAnsi="Times New Roman"/>
          <w:sz w:val="24"/>
          <w:szCs w:val="24"/>
        </w:rPr>
        <w:t>и</w:t>
      </w:r>
      <w:r w:rsidRPr="00044DB7">
        <w:rPr>
          <w:rFonts w:ascii="Times New Roman" w:hAnsi="Times New Roman"/>
          <w:spacing w:val="-1"/>
          <w:sz w:val="24"/>
          <w:szCs w:val="24"/>
        </w:rPr>
        <w:t>с</w:t>
      </w:r>
      <w:r w:rsidRPr="00044DB7">
        <w:rPr>
          <w:rFonts w:ascii="Times New Roman" w:hAnsi="Times New Roman"/>
          <w:spacing w:val="-2"/>
          <w:w w:val="99"/>
          <w:sz w:val="24"/>
          <w:szCs w:val="24"/>
        </w:rPr>
        <w:t>т</w:t>
      </w:r>
      <w:r w:rsidRPr="00044DB7">
        <w:rPr>
          <w:rFonts w:ascii="Times New Roman" w:hAnsi="Times New Roman"/>
          <w:spacing w:val="-2"/>
          <w:sz w:val="24"/>
          <w:szCs w:val="24"/>
        </w:rPr>
        <w:t>о</w:t>
      </w:r>
      <w:r w:rsidRPr="00044DB7">
        <w:rPr>
          <w:rFonts w:ascii="Times New Roman" w:hAnsi="Times New Roman"/>
          <w:sz w:val="24"/>
          <w:szCs w:val="24"/>
        </w:rPr>
        <w:t>к</w:t>
      </w:r>
      <w:r w:rsidRPr="00044DB7">
        <w:rPr>
          <w:rFonts w:ascii="Times New Roman" w:hAnsi="Times New Roman"/>
          <w:spacing w:val="-4"/>
          <w:sz w:val="24"/>
          <w:szCs w:val="24"/>
        </w:rPr>
        <w:t>и</w:t>
      </w:r>
      <w:r w:rsidRPr="00044DB7">
        <w:rPr>
          <w:rFonts w:ascii="Times New Roman" w:hAnsi="Times New Roman"/>
          <w:sz w:val="24"/>
          <w:szCs w:val="24"/>
        </w:rPr>
        <w:t>»</w:t>
      </w:r>
      <w:r w:rsidRPr="00044DB7">
        <w:rPr>
          <w:rFonts w:ascii="Times New Roman" w:hAnsi="Times New Roman"/>
          <w:spacing w:val="28"/>
          <w:sz w:val="24"/>
          <w:szCs w:val="24"/>
        </w:rPr>
        <w:t xml:space="preserve"> </w:t>
      </w:r>
      <w:r w:rsidRPr="00044DB7">
        <w:rPr>
          <w:rFonts w:ascii="Times New Roman" w:hAnsi="Times New Roman"/>
          <w:spacing w:val="-2"/>
          <w:sz w:val="24"/>
          <w:szCs w:val="24"/>
        </w:rPr>
        <w:t>(</w:t>
      </w:r>
      <w:r w:rsidRPr="00044DB7">
        <w:rPr>
          <w:rFonts w:ascii="Times New Roman" w:hAnsi="Times New Roman"/>
          <w:spacing w:val="-3"/>
          <w:sz w:val="24"/>
          <w:szCs w:val="24"/>
        </w:rPr>
        <w:t>а</w:t>
      </w:r>
      <w:r w:rsidRPr="00044DB7">
        <w:rPr>
          <w:rFonts w:ascii="Times New Roman" w:hAnsi="Times New Roman"/>
          <w:spacing w:val="-4"/>
          <w:sz w:val="24"/>
          <w:szCs w:val="24"/>
        </w:rPr>
        <w:t>в</w:t>
      </w:r>
      <w:r w:rsidRPr="00044DB7">
        <w:rPr>
          <w:rFonts w:ascii="Times New Roman" w:hAnsi="Times New Roman"/>
          <w:spacing w:val="-5"/>
          <w:w w:val="99"/>
          <w:sz w:val="24"/>
          <w:szCs w:val="24"/>
        </w:rPr>
        <w:t>т</w:t>
      </w:r>
      <w:r w:rsidRPr="00044DB7">
        <w:rPr>
          <w:rFonts w:ascii="Times New Roman" w:hAnsi="Times New Roman"/>
          <w:spacing w:val="-5"/>
          <w:sz w:val="24"/>
          <w:szCs w:val="24"/>
        </w:rPr>
        <w:t>ор</w:t>
      </w:r>
      <w:r w:rsidRPr="00044DB7">
        <w:rPr>
          <w:rFonts w:ascii="Times New Roman" w:hAnsi="Times New Roman"/>
          <w:spacing w:val="-6"/>
          <w:sz w:val="24"/>
          <w:szCs w:val="24"/>
        </w:rPr>
        <w:t>ы</w:t>
      </w:r>
      <w:r w:rsidRPr="00044DB7">
        <w:rPr>
          <w:rFonts w:ascii="Times New Roman" w:hAnsi="Times New Roman"/>
          <w:sz w:val="24"/>
          <w:szCs w:val="24"/>
        </w:rPr>
        <w:t>:</w:t>
      </w:r>
      <w:r w:rsidRPr="00044DB7">
        <w:rPr>
          <w:rFonts w:ascii="Times New Roman" w:hAnsi="Times New Roman"/>
          <w:spacing w:val="37"/>
          <w:sz w:val="24"/>
          <w:szCs w:val="24"/>
        </w:rPr>
        <w:t xml:space="preserve"> </w:t>
      </w:r>
      <w:r w:rsidRPr="00044DB7">
        <w:rPr>
          <w:rFonts w:ascii="Times New Roman" w:hAnsi="Times New Roman"/>
          <w:spacing w:val="-9"/>
          <w:sz w:val="24"/>
          <w:szCs w:val="24"/>
        </w:rPr>
        <w:t>А</w:t>
      </w:r>
      <w:r w:rsidRPr="00044DB7">
        <w:rPr>
          <w:rFonts w:ascii="Times New Roman" w:hAnsi="Times New Roman"/>
          <w:spacing w:val="-3"/>
          <w:sz w:val="24"/>
          <w:szCs w:val="24"/>
        </w:rPr>
        <w:t>.</w:t>
      </w:r>
      <w:r w:rsidRPr="00044DB7">
        <w:rPr>
          <w:rFonts w:ascii="Times New Roman" w:hAnsi="Times New Roman"/>
          <w:spacing w:val="-9"/>
          <w:sz w:val="24"/>
          <w:szCs w:val="24"/>
        </w:rPr>
        <w:t>В</w:t>
      </w:r>
      <w:r w:rsidRPr="00044DB7">
        <w:rPr>
          <w:rFonts w:ascii="Times New Roman" w:hAnsi="Times New Roman"/>
          <w:sz w:val="24"/>
          <w:szCs w:val="24"/>
        </w:rPr>
        <w:t>.</w:t>
      </w:r>
      <w:r w:rsidRPr="00044DB7">
        <w:rPr>
          <w:rFonts w:ascii="Times New Roman" w:hAnsi="Times New Roman"/>
          <w:spacing w:val="32"/>
          <w:sz w:val="24"/>
          <w:szCs w:val="24"/>
        </w:rPr>
        <w:t xml:space="preserve"> </w:t>
      </w:r>
      <w:r w:rsidRPr="00044DB7">
        <w:rPr>
          <w:rFonts w:ascii="Times New Roman" w:hAnsi="Times New Roman"/>
          <w:sz w:val="24"/>
          <w:szCs w:val="24"/>
        </w:rPr>
        <w:t>Камк</w:t>
      </w:r>
      <w:r w:rsidRPr="00044DB7">
        <w:rPr>
          <w:rFonts w:ascii="Times New Roman" w:hAnsi="Times New Roman"/>
          <w:w w:val="99"/>
          <w:sz w:val="24"/>
          <w:szCs w:val="24"/>
        </w:rPr>
        <w:t>и</w:t>
      </w:r>
      <w:r w:rsidRPr="00044DB7">
        <w:rPr>
          <w:rFonts w:ascii="Times New Roman" w:hAnsi="Times New Roman"/>
          <w:spacing w:val="-3"/>
          <w:w w:val="99"/>
          <w:sz w:val="24"/>
          <w:szCs w:val="24"/>
        </w:rPr>
        <w:t>н</w:t>
      </w:r>
      <w:r w:rsidRPr="00044DB7">
        <w:rPr>
          <w:rFonts w:ascii="Times New Roman" w:hAnsi="Times New Roman"/>
          <w:sz w:val="24"/>
          <w:szCs w:val="24"/>
        </w:rPr>
        <w:t>,</w:t>
      </w:r>
      <w:r w:rsidRPr="00044DB7">
        <w:rPr>
          <w:rFonts w:ascii="Times New Roman" w:hAnsi="Times New Roman"/>
          <w:spacing w:val="20"/>
          <w:sz w:val="24"/>
          <w:szCs w:val="24"/>
        </w:rPr>
        <w:t xml:space="preserve"> </w:t>
      </w:r>
      <w:r w:rsidRPr="00044DB7">
        <w:rPr>
          <w:rFonts w:ascii="Times New Roman" w:hAnsi="Times New Roman"/>
          <w:spacing w:val="-2"/>
          <w:sz w:val="24"/>
          <w:szCs w:val="24"/>
        </w:rPr>
        <w:t>д.</w:t>
      </w:r>
      <w:r w:rsidRPr="00044DB7">
        <w:rPr>
          <w:rFonts w:ascii="Times New Roman" w:hAnsi="Times New Roman"/>
          <w:w w:val="99"/>
          <w:sz w:val="24"/>
          <w:szCs w:val="24"/>
        </w:rPr>
        <w:t>и</w:t>
      </w:r>
      <w:r w:rsidRPr="00044DB7">
        <w:rPr>
          <w:rFonts w:ascii="Times New Roman" w:hAnsi="Times New Roman"/>
          <w:spacing w:val="-3"/>
          <w:sz w:val="24"/>
          <w:szCs w:val="24"/>
        </w:rPr>
        <w:t>.</w:t>
      </w:r>
      <w:r w:rsidRPr="00044DB7">
        <w:rPr>
          <w:rFonts w:ascii="Times New Roman" w:hAnsi="Times New Roman"/>
          <w:w w:val="99"/>
          <w:sz w:val="24"/>
          <w:szCs w:val="24"/>
        </w:rPr>
        <w:t>н</w:t>
      </w:r>
      <w:r w:rsidRPr="00044DB7">
        <w:rPr>
          <w:rFonts w:ascii="Times New Roman" w:hAnsi="Times New Roman"/>
          <w:spacing w:val="-3"/>
          <w:sz w:val="24"/>
          <w:szCs w:val="24"/>
        </w:rPr>
        <w:t>.</w:t>
      </w:r>
      <w:r w:rsidRPr="00044DB7">
        <w:rPr>
          <w:rFonts w:ascii="Times New Roman" w:hAnsi="Times New Roman"/>
          <w:sz w:val="24"/>
          <w:szCs w:val="24"/>
        </w:rPr>
        <w:t>,</w:t>
      </w:r>
      <w:r w:rsidRPr="00044DB7">
        <w:rPr>
          <w:rFonts w:ascii="Times New Roman" w:hAnsi="Times New Roman"/>
          <w:spacing w:val="24"/>
          <w:sz w:val="24"/>
          <w:szCs w:val="24"/>
        </w:rPr>
        <w:t xml:space="preserve"> </w:t>
      </w:r>
      <w:r w:rsidRPr="00044DB7">
        <w:rPr>
          <w:rFonts w:ascii="Times New Roman" w:hAnsi="Times New Roman"/>
          <w:w w:val="99"/>
          <w:sz w:val="24"/>
          <w:szCs w:val="24"/>
        </w:rPr>
        <w:t>п</w:t>
      </w:r>
      <w:r w:rsidRPr="00044DB7">
        <w:rPr>
          <w:rFonts w:ascii="Times New Roman" w:hAnsi="Times New Roman"/>
          <w:sz w:val="24"/>
          <w:szCs w:val="24"/>
        </w:rPr>
        <w:t>р</w:t>
      </w:r>
      <w:r w:rsidRPr="00044DB7">
        <w:rPr>
          <w:rFonts w:ascii="Times New Roman" w:hAnsi="Times New Roman"/>
          <w:spacing w:val="-3"/>
          <w:sz w:val="24"/>
          <w:szCs w:val="24"/>
        </w:rPr>
        <w:t>о</w:t>
      </w:r>
      <w:r w:rsidRPr="00044DB7">
        <w:rPr>
          <w:rFonts w:ascii="Times New Roman" w:hAnsi="Times New Roman"/>
          <w:spacing w:val="-2"/>
          <w:sz w:val="24"/>
          <w:szCs w:val="24"/>
        </w:rPr>
        <w:t>ф</w:t>
      </w:r>
      <w:r w:rsidRPr="00044DB7">
        <w:rPr>
          <w:rFonts w:ascii="Times New Roman" w:hAnsi="Times New Roman"/>
          <w:sz w:val="24"/>
          <w:szCs w:val="24"/>
        </w:rPr>
        <w:t>е</w:t>
      </w:r>
      <w:r w:rsidRPr="00044DB7">
        <w:rPr>
          <w:rFonts w:ascii="Times New Roman" w:hAnsi="Times New Roman"/>
          <w:spacing w:val="-3"/>
          <w:sz w:val="24"/>
          <w:szCs w:val="24"/>
        </w:rPr>
        <w:t>с</w:t>
      </w:r>
      <w:r w:rsidRPr="00044DB7">
        <w:rPr>
          <w:rFonts w:ascii="Times New Roman" w:hAnsi="Times New Roman"/>
          <w:spacing w:val="-2"/>
          <w:sz w:val="24"/>
          <w:szCs w:val="24"/>
        </w:rPr>
        <w:t>сор</w:t>
      </w:r>
      <w:r w:rsidRPr="00044DB7">
        <w:rPr>
          <w:rFonts w:ascii="Times New Roman" w:hAnsi="Times New Roman"/>
          <w:sz w:val="24"/>
          <w:szCs w:val="24"/>
        </w:rPr>
        <w:t>;</w:t>
      </w:r>
      <w:r w:rsidRPr="00044DB7">
        <w:rPr>
          <w:rFonts w:ascii="Times New Roman" w:hAnsi="Times New Roman"/>
          <w:spacing w:val="25"/>
          <w:sz w:val="24"/>
          <w:szCs w:val="24"/>
        </w:rPr>
        <w:t xml:space="preserve"> </w:t>
      </w:r>
      <w:r w:rsidRPr="00044DB7">
        <w:rPr>
          <w:rFonts w:ascii="Times New Roman" w:hAnsi="Times New Roman"/>
          <w:spacing w:val="-7"/>
          <w:sz w:val="24"/>
          <w:szCs w:val="24"/>
        </w:rPr>
        <w:t>И</w:t>
      </w:r>
      <w:r w:rsidRPr="00044DB7">
        <w:rPr>
          <w:rFonts w:ascii="Times New Roman" w:hAnsi="Times New Roman"/>
          <w:spacing w:val="-3"/>
          <w:sz w:val="24"/>
          <w:szCs w:val="24"/>
        </w:rPr>
        <w:t>.</w:t>
      </w:r>
      <w:r w:rsidRPr="00044DB7">
        <w:rPr>
          <w:rFonts w:ascii="Times New Roman" w:hAnsi="Times New Roman"/>
          <w:spacing w:val="-8"/>
          <w:sz w:val="24"/>
          <w:szCs w:val="24"/>
        </w:rPr>
        <w:t>А</w:t>
      </w:r>
      <w:r w:rsidRPr="00044DB7">
        <w:rPr>
          <w:rFonts w:ascii="Times New Roman" w:hAnsi="Times New Roman"/>
          <w:sz w:val="24"/>
          <w:szCs w:val="24"/>
        </w:rPr>
        <w:t>.</w:t>
      </w:r>
      <w:r w:rsidRPr="00044DB7">
        <w:rPr>
          <w:rFonts w:ascii="Times New Roman" w:hAnsi="Times New Roman"/>
          <w:spacing w:val="27"/>
          <w:sz w:val="24"/>
          <w:szCs w:val="24"/>
        </w:rPr>
        <w:t xml:space="preserve"> </w:t>
      </w:r>
      <w:r w:rsidRPr="00044DB7">
        <w:rPr>
          <w:rFonts w:ascii="Times New Roman" w:hAnsi="Times New Roman"/>
          <w:sz w:val="24"/>
          <w:szCs w:val="24"/>
        </w:rPr>
        <w:t>К</w:t>
      </w:r>
      <w:r w:rsidRPr="00044DB7">
        <w:rPr>
          <w:rFonts w:ascii="Times New Roman" w:hAnsi="Times New Roman"/>
          <w:spacing w:val="-2"/>
          <w:sz w:val="24"/>
          <w:szCs w:val="24"/>
        </w:rPr>
        <w:t>у</w:t>
      </w:r>
      <w:r w:rsidRPr="00044DB7">
        <w:rPr>
          <w:rFonts w:ascii="Times New Roman" w:hAnsi="Times New Roman"/>
          <w:sz w:val="24"/>
          <w:szCs w:val="24"/>
        </w:rPr>
        <w:t>з</w:t>
      </w:r>
      <w:r w:rsidRPr="00044DB7">
        <w:rPr>
          <w:rFonts w:ascii="Times New Roman" w:hAnsi="Times New Roman"/>
          <w:spacing w:val="-2"/>
          <w:w w:val="99"/>
          <w:sz w:val="24"/>
          <w:szCs w:val="24"/>
        </w:rPr>
        <w:t>ь</w:t>
      </w:r>
      <w:r w:rsidRPr="00044DB7">
        <w:rPr>
          <w:rFonts w:ascii="Times New Roman" w:hAnsi="Times New Roman"/>
          <w:spacing w:val="-3"/>
          <w:sz w:val="24"/>
          <w:szCs w:val="24"/>
        </w:rPr>
        <w:t>м</w:t>
      </w:r>
      <w:r w:rsidRPr="00044DB7">
        <w:rPr>
          <w:rFonts w:ascii="Times New Roman" w:hAnsi="Times New Roman"/>
          <w:w w:val="99"/>
          <w:sz w:val="24"/>
          <w:szCs w:val="24"/>
        </w:rPr>
        <w:t>и</w:t>
      </w:r>
      <w:r w:rsidRPr="00044DB7">
        <w:rPr>
          <w:rFonts w:ascii="Times New Roman" w:hAnsi="Times New Roman"/>
          <w:spacing w:val="-3"/>
          <w:w w:val="99"/>
          <w:sz w:val="24"/>
          <w:szCs w:val="24"/>
        </w:rPr>
        <w:t>н</w:t>
      </w:r>
      <w:r w:rsidRPr="00044DB7">
        <w:rPr>
          <w:rFonts w:ascii="Times New Roman" w:hAnsi="Times New Roman"/>
          <w:sz w:val="24"/>
          <w:szCs w:val="24"/>
        </w:rPr>
        <w:t>, ч</w:t>
      </w:r>
      <w:r w:rsidRPr="00044DB7">
        <w:rPr>
          <w:rFonts w:ascii="Times New Roman" w:hAnsi="Times New Roman"/>
          <w:spacing w:val="-4"/>
          <w:sz w:val="24"/>
          <w:szCs w:val="24"/>
        </w:rPr>
        <w:t>л</w:t>
      </w:r>
      <w:r w:rsidRPr="00044DB7">
        <w:rPr>
          <w:rFonts w:ascii="Times New Roman" w:hAnsi="Times New Roman"/>
          <w:spacing w:val="-3"/>
          <w:sz w:val="24"/>
          <w:szCs w:val="24"/>
        </w:rPr>
        <w:t>е</w:t>
      </w:r>
      <w:r w:rsidRPr="00044DB7">
        <w:rPr>
          <w:rFonts w:ascii="Times New Roman" w:hAnsi="Times New Roman"/>
          <w:spacing w:val="-3"/>
          <w:w w:val="99"/>
          <w:sz w:val="24"/>
          <w:szCs w:val="24"/>
        </w:rPr>
        <w:t>н</w:t>
      </w:r>
      <w:r w:rsidRPr="00044DB7">
        <w:rPr>
          <w:rFonts w:ascii="Times New Roman" w:hAnsi="Times New Roman"/>
          <w:spacing w:val="-2"/>
          <w:sz w:val="24"/>
          <w:szCs w:val="24"/>
        </w:rPr>
        <w:t>-</w:t>
      </w:r>
      <w:r w:rsidRPr="00044DB7">
        <w:rPr>
          <w:rFonts w:ascii="Times New Roman" w:hAnsi="Times New Roman"/>
          <w:spacing w:val="-3"/>
          <w:sz w:val="24"/>
          <w:szCs w:val="24"/>
        </w:rPr>
        <w:t>корр</w:t>
      </w:r>
      <w:r w:rsidRPr="00044DB7">
        <w:rPr>
          <w:rFonts w:ascii="Times New Roman" w:hAnsi="Times New Roman"/>
          <w:sz w:val="24"/>
          <w:szCs w:val="24"/>
        </w:rPr>
        <w:t>.</w:t>
      </w:r>
      <w:r w:rsidRPr="00044DB7">
        <w:rPr>
          <w:rFonts w:ascii="Times New Roman" w:hAnsi="Times New Roman"/>
          <w:spacing w:val="23"/>
          <w:sz w:val="24"/>
          <w:szCs w:val="24"/>
        </w:rPr>
        <w:t xml:space="preserve"> </w:t>
      </w:r>
      <w:r w:rsidRPr="00044DB7">
        <w:rPr>
          <w:rFonts w:ascii="Times New Roman" w:hAnsi="Times New Roman"/>
          <w:w w:val="99"/>
          <w:sz w:val="24"/>
          <w:szCs w:val="24"/>
        </w:rPr>
        <w:t>Р</w:t>
      </w:r>
      <w:r w:rsidRPr="00044DB7">
        <w:rPr>
          <w:rFonts w:ascii="Times New Roman" w:hAnsi="Times New Roman"/>
          <w:spacing w:val="-3"/>
          <w:sz w:val="24"/>
          <w:szCs w:val="24"/>
        </w:rPr>
        <w:t>А</w:t>
      </w:r>
      <w:r w:rsidRPr="00044DB7">
        <w:rPr>
          <w:rFonts w:ascii="Times New Roman" w:hAnsi="Times New Roman"/>
          <w:spacing w:val="-2"/>
          <w:sz w:val="24"/>
          <w:szCs w:val="24"/>
        </w:rPr>
        <w:t>ЕН</w:t>
      </w:r>
      <w:r w:rsidRPr="00044DB7">
        <w:rPr>
          <w:rFonts w:ascii="Times New Roman" w:hAnsi="Times New Roman"/>
          <w:sz w:val="24"/>
          <w:szCs w:val="24"/>
        </w:rPr>
        <w:t>,</w:t>
      </w:r>
      <w:r w:rsidRPr="00044DB7">
        <w:rPr>
          <w:rFonts w:ascii="Times New Roman" w:hAnsi="Times New Roman"/>
          <w:spacing w:val="18"/>
          <w:sz w:val="24"/>
          <w:szCs w:val="24"/>
        </w:rPr>
        <w:t xml:space="preserve"> </w:t>
      </w:r>
      <w:r w:rsidRPr="00044DB7">
        <w:rPr>
          <w:rFonts w:ascii="Times New Roman" w:hAnsi="Times New Roman"/>
          <w:sz w:val="24"/>
          <w:szCs w:val="24"/>
        </w:rPr>
        <w:t>про</w:t>
      </w:r>
      <w:r w:rsidRPr="00044DB7">
        <w:rPr>
          <w:rFonts w:ascii="Times New Roman" w:hAnsi="Times New Roman"/>
          <w:spacing w:val="-1"/>
          <w:sz w:val="24"/>
          <w:szCs w:val="24"/>
        </w:rPr>
        <w:t>ф</w:t>
      </w:r>
      <w:r w:rsidRPr="00044DB7">
        <w:rPr>
          <w:rFonts w:ascii="Times New Roman" w:hAnsi="Times New Roman"/>
          <w:sz w:val="24"/>
          <w:szCs w:val="24"/>
        </w:rPr>
        <w:t>ес</w:t>
      </w:r>
      <w:r w:rsidRPr="00044DB7">
        <w:rPr>
          <w:rFonts w:ascii="Times New Roman" w:hAnsi="Times New Roman"/>
          <w:spacing w:val="-2"/>
          <w:sz w:val="24"/>
          <w:szCs w:val="24"/>
        </w:rPr>
        <w:t>с</w:t>
      </w:r>
      <w:r w:rsidRPr="00044DB7">
        <w:rPr>
          <w:rFonts w:ascii="Times New Roman" w:hAnsi="Times New Roman"/>
          <w:sz w:val="24"/>
          <w:szCs w:val="24"/>
        </w:rPr>
        <w:t>ор</w:t>
      </w:r>
      <w:r w:rsidRPr="00044DB7">
        <w:rPr>
          <w:rFonts w:ascii="Times New Roman" w:hAnsi="Times New Roman"/>
          <w:spacing w:val="10"/>
          <w:sz w:val="24"/>
          <w:szCs w:val="24"/>
        </w:rPr>
        <w:t>).</w:t>
      </w:r>
    </w:p>
    <w:p w:rsidR="00753E4A" w:rsidRPr="00044DB7" w:rsidRDefault="00753E4A" w:rsidP="00753E4A">
      <w:pPr>
        <w:pStyle w:val="afffc"/>
        <w:jc w:val="both"/>
        <w:rPr>
          <w:rFonts w:ascii="Times New Roman" w:hAnsi="Times New Roman"/>
          <w:sz w:val="24"/>
          <w:szCs w:val="24"/>
        </w:rPr>
      </w:pPr>
    </w:p>
    <w:p w:rsidR="00753E4A" w:rsidRPr="00044DB7" w:rsidRDefault="00753E4A" w:rsidP="00753E4A">
      <w:pPr>
        <w:pStyle w:val="afffc"/>
        <w:rPr>
          <w:rFonts w:ascii="Times New Roman" w:hAnsi="Times New Roman"/>
          <w:b/>
          <w:i/>
          <w:sz w:val="24"/>
          <w:szCs w:val="24"/>
        </w:rPr>
      </w:pPr>
      <w:r w:rsidRPr="00044DB7">
        <w:rPr>
          <w:rFonts w:ascii="Times New Roman" w:hAnsi="Times New Roman"/>
          <w:b/>
          <w:i/>
          <w:sz w:val="24"/>
          <w:szCs w:val="24"/>
        </w:rPr>
        <w:t>Зада</w:t>
      </w:r>
      <w:r w:rsidRPr="00044DB7">
        <w:rPr>
          <w:rFonts w:ascii="Times New Roman" w:hAnsi="Times New Roman"/>
          <w:b/>
          <w:i/>
          <w:spacing w:val="2"/>
          <w:sz w:val="24"/>
          <w:szCs w:val="24"/>
        </w:rPr>
        <w:t>ч</w:t>
      </w:r>
      <w:r w:rsidRPr="00044DB7">
        <w:rPr>
          <w:rFonts w:ascii="Times New Roman" w:hAnsi="Times New Roman"/>
          <w:b/>
          <w:i/>
          <w:sz w:val="24"/>
          <w:szCs w:val="24"/>
        </w:rPr>
        <w:t>и</w:t>
      </w:r>
      <w:r w:rsidRPr="00044DB7">
        <w:rPr>
          <w:rFonts w:ascii="Times New Roman" w:hAnsi="Times New Roman"/>
          <w:b/>
          <w:i/>
          <w:spacing w:val="-10"/>
          <w:sz w:val="24"/>
          <w:szCs w:val="24"/>
        </w:rPr>
        <w:t xml:space="preserve"> </w:t>
      </w:r>
      <w:r w:rsidRPr="00044DB7">
        <w:rPr>
          <w:rFonts w:ascii="Times New Roman" w:hAnsi="Times New Roman"/>
          <w:b/>
          <w:i/>
          <w:w w:val="99"/>
          <w:sz w:val="24"/>
          <w:szCs w:val="24"/>
        </w:rPr>
        <w:t>м</w:t>
      </w:r>
      <w:r w:rsidRPr="00044DB7">
        <w:rPr>
          <w:rFonts w:ascii="Times New Roman" w:hAnsi="Times New Roman"/>
          <w:b/>
          <w:i/>
          <w:sz w:val="24"/>
          <w:szCs w:val="24"/>
        </w:rPr>
        <w:t>од</w:t>
      </w:r>
      <w:r w:rsidRPr="00044DB7">
        <w:rPr>
          <w:rFonts w:ascii="Times New Roman" w:hAnsi="Times New Roman"/>
          <w:b/>
          <w:i/>
          <w:spacing w:val="-2"/>
          <w:sz w:val="24"/>
          <w:szCs w:val="24"/>
        </w:rPr>
        <w:t>у</w:t>
      </w:r>
      <w:r w:rsidRPr="00044DB7">
        <w:rPr>
          <w:rFonts w:ascii="Times New Roman" w:hAnsi="Times New Roman"/>
          <w:b/>
          <w:i/>
          <w:sz w:val="24"/>
          <w:szCs w:val="24"/>
        </w:rPr>
        <w:t>ля:</w:t>
      </w:r>
    </w:p>
    <w:p w:rsidR="00753E4A" w:rsidRPr="00044DB7" w:rsidRDefault="00753E4A" w:rsidP="00753E4A">
      <w:pPr>
        <w:pStyle w:val="afffc"/>
        <w:jc w:val="both"/>
        <w:rPr>
          <w:rFonts w:ascii="Times New Roman" w:hAnsi="Times New Roman"/>
          <w:sz w:val="24"/>
          <w:szCs w:val="24"/>
        </w:rPr>
      </w:pPr>
      <w:r w:rsidRPr="00044DB7">
        <w:rPr>
          <w:rFonts w:ascii="Times New Roman" w:hAnsi="Times New Roman"/>
          <w:sz w:val="24"/>
          <w:szCs w:val="24"/>
        </w:rPr>
        <w:t>-</w:t>
      </w:r>
      <w:r w:rsidRPr="00044DB7">
        <w:rPr>
          <w:rFonts w:ascii="Times New Roman" w:hAnsi="Times New Roman"/>
          <w:spacing w:val="172"/>
          <w:sz w:val="24"/>
          <w:szCs w:val="24"/>
        </w:rPr>
        <w:t xml:space="preserve"> </w:t>
      </w:r>
      <w:r w:rsidRPr="00044DB7">
        <w:rPr>
          <w:rFonts w:ascii="Times New Roman" w:hAnsi="Times New Roman"/>
          <w:sz w:val="24"/>
          <w:szCs w:val="24"/>
        </w:rPr>
        <w:t>с</w:t>
      </w:r>
      <w:r w:rsidRPr="00044DB7">
        <w:rPr>
          <w:rFonts w:ascii="Times New Roman" w:hAnsi="Times New Roman"/>
          <w:spacing w:val="-2"/>
          <w:sz w:val="24"/>
          <w:szCs w:val="24"/>
        </w:rPr>
        <w:t>о</w:t>
      </w:r>
      <w:r w:rsidRPr="00044DB7">
        <w:rPr>
          <w:rFonts w:ascii="Times New Roman" w:hAnsi="Times New Roman"/>
          <w:w w:val="99"/>
          <w:sz w:val="24"/>
          <w:szCs w:val="24"/>
        </w:rPr>
        <w:t>з</w:t>
      </w:r>
      <w:r w:rsidRPr="00044DB7">
        <w:rPr>
          <w:rFonts w:ascii="Times New Roman" w:hAnsi="Times New Roman"/>
          <w:spacing w:val="-3"/>
          <w:sz w:val="24"/>
          <w:szCs w:val="24"/>
        </w:rPr>
        <w:t>д</w:t>
      </w:r>
      <w:r w:rsidRPr="00044DB7">
        <w:rPr>
          <w:rFonts w:ascii="Times New Roman" w:hAnsi="Times New Roman"/>
          <w:sz w:val="24"/>
          <w:szCs w:val="24"/>
        </w:rPr>
        <w:t>а</w:t>
      </w:r>
      <w:r w:rsidRPr="00044DB7">
        <w:rPr>
          <w:rFonts w:ascii="Times New Roman" w:hAnsi="Times New Roman"/>
          <w:spacing w:val="-4"/>
          <w:sz w:val="24"/>
          <w:szCs w:val="24"/>
        </w:rPr>
        <w:t>н</w:t>
      </w:r>
      <w:r w:rsidRPr="00044DB7">
        <w:rPr>
          <w:rFonts w:ascii="Times New Roman" w:hAnsi="Times New Roman"/>
          <w:sz w:val="24"/>
          <w:szCs w:val="24"/>
        </w:rPr>
        <w:t>ие</w:t>
      </w:r>
      <w:r w:rsidRPr="00044DB7">
        <w:rPr>
          <w:rFonts w:ascii="Times New Roman" w:hAnsi="Times New Roman"/>
          <w:spacing w:val="176"/>
          <w:sz w:val="24"/>
          <w:szCs w:val="24"/>
        </w:rPr>
        <w:t xml:space="preserve"> </w:t>
      </w:r>
      <w:r w:rsidRPr="00044DB7">
        <w:rPr>
          <w:rFonts w:ascii="Times New Roman" w:hAnsi="Times New Roman"/>
          <w:sz w:val="24"/>
          <w:szCs w:val="24"/>
        </w:rPr>
        <w:t>у</w:t>
      </w:r>
      <w:r w:rsidRPr="00044DB7">
        <w:rPr>
          <w:rFonts w:ascii="Times New Roman" w:hAnsi="Times New Roman"/>
          <w:spacing w:val="-2"/>
          <w:sz w:val="24"/>
          <w:szCs w:val="24"/>
        </w:rPr>
        <w:t>с</w:t>
      </w:r>
      <w:r w:rsidRPr="00044DB7">
        <w:rPr>
          <w:rFonts w:ascii="Times New Roman" w:hAnsi="Times New Roman"/>
          <w:sz w:val="24"/>
          <w:szCs w:val="24"/>
        </w:rPr>
        <w:t>ловий</w:t>
      </w:r>
      <w:r w:rsidRPr="00044DB7">
        <w:rPr>
          <w:rFonts w:ascii="Times New Roman" w:hAnsi="Times New Roman"/>
          <w:spacing w:val="175"/>
          <w:sz w:val="24"/>
          <w:szCs w:val="24"/>
        </w:rPr>
        <w:t xml:space="preserve"> </w:t>
      </w:r>
      <w:r w:rsidRPr="00044DB7">
        <w:rPr>
          <w:rFonts w:ascii="Times New Roman" w:hAnsi="Times New Roman"/>
          <w:sz w:val="24"/>
          <w:szCs w:val="24"/>
        </w:rPr>
        <w:t>д</w:t>
      </w:r>
      <w:r w:rsidRPr="00044DB7">
        <w:rPr>
          <w:rFonts w:ascii="Times New Roman" w:hAnsi="Times New Roman"/>
          <w:spacing w:val="-1"/>
          <w:sz w:val="24"/>
          <w:szCs w:val="24"/>
        </w:rPr>
        <w:t>л</w:t>
      </w:r>
      <w:r w:rsidRPr="00044DB7">
        <w:rPr>
          <w:rFonts w:ascii="Times New Roman" w:hAnsi="Times New Roman"/>
          <w:sz w:val="24"/>
          <w:szCs w:val="24"/>
        </w:rPr>
        <w:t>я</w:t>
      </w:r>
      <w:r w:rsidRPr="00044DB7">
        <w:rPr>
          <w:rFonts w:ascii="Times New Roman" w:hAnsi="Times New Roman"/>
          <w:spacing w:val="178"/>
          <w:sz w:val="24"/>
          <w:szCs w:val="24"/>
        </w:rPr>
        <w:t xml:space="preserve"> </w:t>
      </w:r>
      <w:r w:rsidRPr="00044DB7">
        <w:rPr>
          <w:rFonts w:ascii="Times New Roman" w:hAnsi="Times New Roman"/>
          <w:w w:val="99"/>
          <w:sz w:val="24"/>
          <w:szCs w:val="24"/>
        </w:rPr>
        <w:t>ц</w:t>
      </w:r>
      <w:r w:rsidRPr="00044DB7">
        <w:rPr>
          <w:rFonts w:ascii="Times New Roman" w:hAnsi="Times New Roman"/>
          <w:spacing w:val="-3"/>
          <w:sz w:val="24"/>
          <w:szCs w:val="24"/>
        </w:rPr>
        <w:t>е</w:t>
      </w:r>
      <w:r w:rsidRPr="00044DB7">
        <w:rPr>
          <w:rFonts w:ascii="Times New Roman" w:hAnsi="Times New Roman"/>
          <w:w w:val="99"/>
          <w:sz w:val="24"/>
          <w:szCs w:val="24"/>
        </w:rPr>
        <w:t>нн</w:t>
      </w:r>
      <w:r w:rsidRPr="00044DB7">
        <w:rPr>
          <w:rFonts w:ascii="Times New Roman" w:hAnsi="Times New Roman"/>
          <w:spacing w:val="-2"/>
          <w:sz w:val="24"/>
          <w:szCs w:val="24"/>
        </w:rPr>
        <w:t>о</w:t>
      </w:r>
      <w:r w:rsidRPr="00044DB7">
        <w:rPr>
          <w:rFonts w:ascii="Times New Roman" w:hAnsi="Times New Roman"/>
          <w:sz w:val="24"/>
          <w:szCs w:val="24"/>
        </w:rPr>
        <w:t>с</w:t>
      </w:r>
      <w:r w:rsidRPr="00044DB7">
        <w:rPr>
          <w:rFonts w:ascii="Times New Roman" w:hAnsi="Times New Roman"/>
          <w:spacing w:val="-2"/>
          <w:sz w:val="24"/>
          <w:szCs w:val="24"/>
        </w:rPr>
        <w:t>т</w:t>
      </w:r>
      <w:r w:rsidRPr="00044DB7">
        <w:rPr>
          <w:rFonts w:ascii="Times New Roman" w:hAnsi="Times New Roman"/>
          <w:w w:val="99"/>
          <w:sz w:val="24"/>
          <w:szCs w:val="24"/>
        </w:rPr>
        <w:t>н</w:t>
      </w:r>
      <w:r w:rsidRPr="00044DB7">
        <w:rPr>
          <w:rFonts w:ascii="Times New Roman" w:hAnsi="Times New Roman"/>
          <w:sz w:val="24"/>
          <w:szCs w:val="24"/>
        </w:rPr>
        <w:t>о</w:t>
      </w:r>
      <w:r w:rsidRPr="00044DB7">
        <w:rPr>
          <w:rFonts w:ascii="Times New Roman" w:hAnsi="Times New Roman"/>
          <w:spacing w:val="-3"/>
          <w:w w:val="99"/>
          <w:sz w:val="24"/>
          <w:szCs w:val="24"/>
        </w:rPr>
        <w:t>г</w:t>
      </w:r>
      <w:r w:rsidRPr="00044DB7">
        <w:rPr>
          <w:rFonts w:ascii="Times New Roman" w:hAnsi="Times New Roman"/>
          <w:sz w:val="24"/>
          <w:szCs w:val="24"/>
        </w:rPr>
        <w:t>о</w:t>
      </w:r>
      <w:r w:rsidRPr="00044DB7">
        <w:rPr>
          <w:rFonts w:ascii="Times New Roman" w:hAnsi="Times New Roman"/>
          <w:spacing w:val="183"/>
          <w:sz w:val="24"/>
          <w:szCs w:val="24"/>
        </w:rPr>
        <w:t xml:space="preserve"> </w:t>
      </w:r>
      <w:r w:rsidRPr="00044DB7">
        <w:rPr>
          <w:rFonts w:ascii="Times New Roman" w:hAnsi="Times New Roman"/>
          <w:sz w:val="24"/>
          <w:szCs w:val="24"/>
        </w:rPr>
        <w:t>самоо</w:t>
      </w:r>
      <w:r w:rsidRPr="00044DB7">
        <w:rPr>
          <w:rFonts w:ascii="Times New Roman" w:hAnsi="Times New Roman"/>
          <w:w w:val="99"/>
          <w:sz w:val="24"/>
          <w:szCs w:val="24"/>
        </w:rPr>
        <w:t>п</w:t>
      </w:r>
      <w:r w:rsidRPr="00044DB7">
        <w:rPr>
          <w:rFonts w:ascii="Times New Roman" w:hAnsi="Times New Roman"/>
          <w:spacing w:val="-1"/>
          <w:sz w:val="24"/>
          <w:szCs w:val="24"/>
        </w:rPr>
        <w:t>р</w:t>
      </w:r>
      <w:r w:rsidRPr="00044DB7">
        <w:rPr>
          <w:rFonts w:ascii="Times New Roman" w:hAnsi="Times New Roman"/>
          <w:sz w:val="24"/>
          <w:szCs w:val="24"/>
        </w:rPr>
        <w:t>е</w:t>
      </w:r>
      <w:r w:rsidRPr="00044DB7">
        <w:rPr>
          <w:rFonts w:ascii="Times New Roman" w:hAnsi="Times New Roman"/>
          <w:spacing w:val="-2"/>
          <w:sz w:val="24"/>
          <w:szCs w:val="24"/>
        </w:rPr>
        <w:t>д</w:t>
      </w:r>
      <w:r w:rsidRPr="00044DB7">
        <w:rPr>
          <w:rFonts w:ascii="Times New Roman" w:hAnsi="Times New Roman"/>
          <w:sz w:val="24"/>
          <w:szCs w:val="24"/>
        </w:rPr>
        <w:t>е</w:t>
      </w:r>
      <w:r w:rsidRPr="00044DB7">
        <w:rPr>
          <w:rFonts w:ascii="Times New Roman" w:hAnsi="Times New Roman"/>
          <w:spacing w:val="-2"/>
          <w:w w:val="99"/>
          <w:sz w:val="24"/>
          <w:szCs w:val="24"/>
        </w:rPr>
        <w:t>л</w:t>
      </w:r>
      <w:r w:rsidRPr="00044DB7">
        <w:rPr>
          <w:rFonts w:ascii="Times New Roman" w:hAnsi="Times New Roman"/>
          <w:sz w:val="24"/>
          <w:szCs w:val="24"/>
        </w:rPr>
        <w:t>е</w:t>
      </w:r>
      <w:r w:rsidRPr="00044DB7">
        <w:rPr>
          <w:rFonts w:ascii="Times New Roman" w:hAnsi="Times New Roman"/>
          <w:spacing w:val="-2"/>
          <w:w w:val="99"/>
          <w:sz w:val="24"/>
          <w:szCs w:val="24"/>
        </w:rPr>
        <w:t>н</w:t>
      </w:r>
      <w:r w:rsidRPr="00044DB7">
        <w:rPr>
          <w:rFonts w:ascii="Times New Roman" w:hAnsi="Times New Roman"/>
          <w:w w:val="99"/>
          <w:sz w:val="24"/>
          <w:szCs w:val="24"/>
        </w:rPr>
        <w:t>и</w:t>
      </w:r>
      <w:r w:rsidRPr="00044DB7">
        <w:rPr>
          <w:rFonts w:ascii="Times New Roman" w:hAnsi="Times New Roman"/>
          <w:sz w:val="24"/>
          <w:szCs w:val="24"/>
        </w:rPr>
        <w:t>я</w:t>
      </w:r>
      <w:r w:rsidRPr="00044DB7">
        <w:rPr>
          <w:rFonts w:ascii="Times New Roman" w:hAnsi="Times New Roman"/>
          <w:spacing w:val="178"/>
          <w:sz w:val="24"/>
          <w:szCs w:val="24"/>
        </w:rPr>
        <w:t xml:space="preserve"> </w:t>
      </w:r>
      <w:r w:rsidRPr="00044DB7">
        <w:rPr>
          <w:rFonts w:ascii="Times New Roman" w:hAnsi="Times New Roman"/>
          <w:w w:val="99"/>
          <w:sz w:val="24"/>
          <w:szCs w:val="24"/>
        </w:rPr>
        <w:t>и</w:t>
      </w:r>
      <w:r w:rsidRPr="00044DB7">
        <w:rPr>
          <w:rFonts w:ascii="Times New Roman" w:hAnsi="Times New Roman"/>
          <w:spacing w:val="178"/>
          <w:sz w:val="24"/>
          <w:szCs w:val="24"/>
        </w:rPr>
        <w:t xml:space="preserve"> </w:t>
      </w:r>
      <w:r w:rsidRPr="00044DB7">
        <w:rPr>
          <w:rFonts w:ascii="Times New Roman" w:hAnsi="Times New Roman"/>
          <w:sz w:val="24"/>
          <w:szCs w:val="24"/>
        </w:rPr>
        <w:t>с</w:t>
      </w:r>
      <w:r w:rsidRPr="00044DB7">
        <w:rPr>
          <w:rFonts w:ascii="Times New Roman" w:hAnsi="Times New Roman"/>
          <w:spacing w:val="-1"/>
          <w:sz w:val="24"/>
          <w:szCs w:val="24"/>
        </w:rPr>
        <w:t>о</w:t>
      </w:r>
      <w:r w:rsidRPr="00044DB7">
        <w:rPr>
          <w:rFonts w:ascii="Times New Roman" w:hAnsi="Times New Roman"/>
          <w:w w:val="99"/>
          <w:sz w:val="24"/>
          <w:szCs w:val="24"/>
        </w:rPr>
        <w:t>ц</w:t>
      </w:r>
      <w:r w:rsidRPr="00044DB7">
        <w:rPr>
          <w:rFonts w:ascii="Times New Roman" w:hAnsi="Times New Roman"/>
          <w:spacing w:val="-4"/>
          <w:sz w:val="24"/>
          <w:szCs w:val="24"/>
        </w:rPr>
        <w:t>и</w:t>
      </w:r>
      <w:r w:rsidRPr="00044DB7">
        <w:rPr>
          <w:rFonts w:ascii="Times New Roman" w:hAnsi="Times New Roman"/>
          <w:sz w:val="24"/>
          <w:szCs w:val="24"/>
        </w:rPr>
        <w:t>а</w:t>
      </w:r>
      <w:r w:rsidRPr="00044DB7">
        <w:rPr>
          <w:rFonts w:ascii="Times New Roman" w:hAnsi="Times New Roman"/>
          <w:spacing w:val="-2"/>
          <w:sz w:val="24"/>
          <w:szCs w:val="24"/>
        </w:rPr>
        <w:t>л</w:t>
      </w:r>
      <w:r w:rsidRPr="00044DB7">
        <w:rPr>
          <w:rFonts w:ascii="Times New Roman" w:hAnsi="Times New Roman"/>
          <w:w w:val="99"/>
          <w:sz w:val="24"/>
          <w:szCs w:val="24"/>
        </w:rPr>
        <w:t>и</w:t>
      </w:r>
      <w:r w:rsidRPr="00044DB7">
        <w:rPr>
          <w:rFonts w:ascii="Times New Roman" w:hAnsi="Times New Roman"/>
          <w:spacing w:val="-4"/>
          <w:sz w:val="24"/>
          <w:szCs w:val="24"/>
        </w:rPr>
        <w:t>з</w:t>
      </w:r>
      <w:r w:rsidRPr="00044DB7">
        <w:rPr>
          <w:rFonts w:ascii="Times New Roman" w:hAnsi="Times New Roman"/>
          <w:sz w:val="24"/>
          <w:szCs w:val="24"/>
        </w:rPr>
        <w:t>а</w:t>
      </w:r>
      <w:r w:rsidRPr="00044DB7">
        <w:rPr>
          <w:rFonts w:ascii="Times New Roman" w:hAnsi="Times New Roman"/>
          <w:spacing w:val="-3"/>
          <w:w w:val="99"/>
          <w:sz w:val="24"/>
          <w:szCs w:val="24"/>
        </w:rPr>
        <w:t>ц</w:t>
      </w:r>
      <w:r w:rsidRPr="00044DB7">
        <w:rPr>
          <w:rFonts w:ascii="Times New Roman" w:hAnsi="Times New Roman"/>
          <w:spacing w:val="-2"/>
          <w:w w:val="99"/>
          <w:sz w:val="24"/>
          <w:szCs w:val="24"/>
        </w:rPr>
        <w:t>и</w:t>
      </w:r>
      <w:r w:rsidRPr="00044DB7">
        <w:rPr>
          <w:rFonts w:ascii="Times New Roman" w:hAnsi="Times New Roman"/>
          <w:w w:val="99"/>
          <w:sz w:val="24"/>
          <w:szCs w:val="24"/>
        </w:rPr>
        <w:t>и</w:t>
      </w:r>
      <w:r w:rsidRPr="00044DB7">
        <w:rPr>
          <w:rFonts w:ascii="Times New Roman" w:hAnsi="Times New Roman"/>
          <w:sz w:val="24"/>
          <w:szCs w:val="24"/>
        </w:rPr>
        <w:t xml:space="preserve"> обуча</w:t>
      </w:r>
      <w:r w:rsidRPr="00044DB7">
        <w:rPr>
          <w:rFonts w:ascii="Times New Roman" w:hAnsi="Times New Roman"/>
          <w:spacing w:val="-1"/>
          <w:sz w:val="24"/>
          <w:szCs w:val="24"/>
        </w:rPr>
        <w:t>ю</w:t>
      </w:r>
      <w:r w:rsidRPr="00044DB7">
        <w:rPr>
          <w:rFonts w:ascii="Times New Roman" w:hAnsi="Times New Roman"/>
          <w:w w:val="99"/>
          <w:sz w:val="24"/>
          <w:szCs w:val="24"/>
        </w:rPr>
        <w:t>щ</w:t>
      </w:r>
      <w:r w:rsidRPr="00044DB7">
        <w:rPr>
          <w:rFonts w:ascii="Times New Roman" w:hAnsi="Times New Roman"/>
          <w:spacing w:val="-3"/>
          <w:w w:val="99"/>
          <w:sz w:val="24"/>
          <w:szCs w:val="24"/>
        </w:rPr>
        <w:t>и</w:t>
      </w:r>
      <w:r w:rsidRPr="00044DB7">
        <w:rPr>
          <w:rFonts w:ascii="Times New Roman" w:hAnsi="Times New Roman"/>
          <w:sz w:val="24"/>
          <w:szCs w:val="24"/>
        </w:rPr>
        <w:t>х</w:t>
      </w:r>
      <w:r w:rsidRPr="00044DB7">
        <w:rPr>
          <w:rFonts w:ascii="Times New Roman" w:hAnsi="Times New Roman"/>
          <w:spacing w:val="-2"/>
          <w:sz w:val="24"/>
          <w:szCs w:val="24"/>
        </w:rPr>
        <w:t>с</w:t>
      </w:r>
      <w:r w:rsidRPr="00044DB7">
        <w:rPr>
          <w:rFonts w:ascii="Times New Roman" w:hAnsi="Times New Roman"/>
          <w:sz w:val="24"/>
          <w:szCs w:val="24"/>
        </w:rPr>
        <w:t>я</w:t>
      </w:r>
      <w:r w:rsidRPr="00044DB7">
        <w:rPr>
          <w:rFonts w:ascii="Times New Roman" w:hAnsi="Times New Roman"/>
          <w:spacing w:val="145"/>
          <w:sz w:val="24"/>
          <w:szCs w:val="24"/>
        </w:rPr>
        <w:t xml:space="preserve"> </w:t>
      </w:r>
      <w:r w:rsidRPr="00044DB7">
        <w:rPr>
          <w:rFonts w:ascii="Times New Roman" w:hAnsi="Times New Roman"/>
          <w:spacing w:val="-2"/>
          <w:sz w:val="24"/>
          <w:szCs w:val="24"/>
        </w:rPr>
        <w:t>н</w:t>
      </w:r>
      <w:r w:rsidRPr="00044DB7">
        <w:rPr>
          <w:rFonts w:ascii="Times New Roman" w:hAnsi="Times New Roman"/>
          <w:sz w:val="24"/>
          <w:szCs w:val="24"/>
        </w:rPr>
        <w:t>а</w:t>
      </w:r>
      <w:r w:rsidRPr="00044DB7">
        <w:rPr>
          <w:rFonts w:ascii="Times New Roman" w:hAnsi="Times New Roman"/>
          <w:spacing w:val="123"/>
          <w:sz w:val="24"/>
          <w:szCs w:val="24"/>
        </w:rPr>
        <w:t xml:space="preserve"> </w:t>
      </w:r>
      <w:r w:rsidRPr="00044DB7">
        <w:rPr>
          <w:rFonts w:ascii="Times New Roman" w:hAnsi="Times New Roman"/>
          <w:spacing w:val="-2"/>
          <w:sz w:val="24"/>
          <w:szCs w:val="24"/>
        </w:rPr>
        <w:t>ос</w:t>
      </w:r>
      <w:r w:rsidRPr="00044DB7">
        <w:rPr>
          <w:rFonts w:ascii="Times New Roman" w:hAnsi="Times New Roman"/>
          <w:sz w:val="24"/>
          <w:szCs w:val="24"/>
        </w:rPr>
        <w:t>н</w:t>
      </w:r>
      <w:r w:rsidRPr="00044DB7">
        <w:rPr>
          <w:rFonts w:ascii="Times New Roman" w:hAnsi="Times New Roman"/>
          <w:spacing w:val="-4"/>
          <w:sz w:val="24"/>
          <w:szCs w:val="24"/>
        </w:rPr>
        <w:t>о</w:t>
      </w:r>
      <w:r w:rsidRPr="00044DB7">
        <w:rPr>
          <w:rFonts w:ascii="Times New Roman" w:hAnsi="Times New Roman"/>
          <w:spacing w:val="-2"/>
          <w:sz w:val="24"/>
          <w:szCs w:val="24"/>
        </w:rPr>
        <w:t>в</w:t>
      </w:r>
      <w:r w:rsidRPr="00044DB7">
        <w:rPr>
          <w:rFonts w:ascii="Times New Roman" w:hAnsi="Times New Roman"/>
          <w:sz w:val="24"/>
          <w:szCs w:val="24"/>
        </w:rPr>
        <w:t>е</w:t>
      </w:r>
      <w:r w:rsidRPr="00044DB7">
        <w:rPr>
          <w:rFonts w:ascii="Times New Roman" w:hAnsi="Times New Roman"/>
          <w:spacing w:val="138"/>
          <w:sz w:val="24"/>
          <w:szCs w:val="24"/>
        </w:rPr>
        <w:t xml:space="preserve"> </w:t>
      </w:r>
      <w:r w:rsidRPr="00044DB7">
        <w:rPr>
          <w:rFonts w:ascii="Times New Roman" w:hAnsi="Times New Roman"/>
          <w:sz w:val="24"/>
          <w:szCs w:val="24"/>
        </w:rPr>
        <w:t>с</w:t>
      </w:r>
      <w:r w:rsidRPr="00044DB7">
        <w:rPr>
          <w:rFonts w:ascii="Times New Roman" w:hAnsi="Times New Roman"/>
          <w:spacing w:val="-1"/>
          <w:sz w:val="24"/>
          <w:szCs w:val="24"/>
        </w:rPr>
        <w:t>о</w:t>
      </w:r>
      <w:r w:rsidRPr="00044DB7">
        <w:rPr>
          <w:rFonts w:ascii="Times New Roman" w:hAnsi="Times New Roman"/>
          <w:sz w:val="24"/>
          <w:szCs w:val="24"/>
        </w:rPr>
        <w:t>ци</w:t>
      </w:r>
      <w:r w:rsidRPr="00044DB7">
        <w:rPr>
          <w:rFonts w:ascii="Times New Roman" w:hAnsi="Times New Roman"/>
          <w:spacing w:val="-3"/>
          <w:sz w:val="24"/>
          <w:szCs w:val="24"/>
        </w:rPr>
        <w:t>о</w:t>
      </w:r>
      <w:r w:rsidRPr="00044DB7">
        <w:rPr>
          <w:rFonts w:ascii="Times New Roman" w:hAnsi="Times New Roman"/>
          <w:sz w:val="24"/>
          <w:szCs w:val="24"/>
        </w:rPr>
        <w:t>ку</w:t>
      </w:r>
      <w:r w:rsidRPr="00044DB7">
        <w:rPr>
          <w:rFonts w:ascii="Times New Roman" w:hAnsi="Times New Roman"/>
          <w:w w:val="99"/>
          <w:sz w:val="24"/>
          <w:szCs w:val="24"/>
        </w:rPr>
        <w:t>л</w:t>
      </w:r>
      <w:r w:rsidRPr="00044DB7">
        <w:rPr>
          <w:rFonts w:ascii="Times New Roman" w:hAnsi="Times New Roman"/>
          <w:sz w:val="24"/>
          <w:szCs w:val="24"/>
        </w:rPr>
        <w:t>ьтур</w:t>
      </w:r>
      <w:r w:rsidRPr="00044DB7">
        <w:rPr>
          <w:rFonts w:ascii="Times New Roman" w:hAnsi="Times New Roman"/>
          <w:w w:val="99"/>
          <w:sz w:val="24"/>
          <w:szCs w:val="24"/>
        </w:rPr>
        <w:t>н</w:t>
      </w:r>
      <w:r w:rsidRPr="00044DB7">
        <w:rPr>
          <w:rFonts w:ascii="Times New Roman" w:hAnsi="Times New Roman"/>
          <w:sz w:val="24"/>
          <w:szCs w:val="24"/>
        </w:rPr>
        <w:t>ых</w:t>
      </w:r>
      <w:r w:rsidRPr="00044DB7">
        <w:rPr>
          <w:rFonts w:ascii="Times New Roman" w:hAnsi="Times New Roman"/>
          <w:spacing w:val="131"/>
          <w:sz w:val="24"/>
          <w:szCs w:val="24"/>
        </w:rPr>
        <w:t xml:space="preserve"> </w:t>
      </w:r>
      <w:r w:rsidRPr="00044DB7">
        <w:rPr>
          <w:rFonts w:ascii="Times New Roman" w:hAnsi="Times New Roman"/>
          <w:w w:val="99"/>
          <w:sz w:val="24"/>
          <w:szCs w:val="24"/>
        </w:rPr>
        <w:t>и</w:t>
      </w:r>
      <w:r w:rsidRPr="00044DB7">
        <w:rPr>
          <w:rFonts w:ascii="Times New Roman" w:hAnsi="Times New Roman"/>
          <w:spacing w:val="125"/>
          <w:sz w:val="24"/>
          <w:szCs w:val="24"/>
        </w:rPr>
        <w:t xml:space="preserve"> </w:t>
      </w:r>
      <w:r w:rsidRPr="00044DB7">
        <w:rPr>
          <w:rFonts w:ascii="Times New Roman" w:hAnsi="Times New Roman"/>
          <w:sz w:val="24"/>
          <w:szCs w:val="24"/>
        </w:rPr>
        <w:t>духо</w:t>
      </w:r>
      <w:r w:rsidRPr="00044DB7">
        <w:rPr>
          <w:rFonts w:ascii="Times New Roman" w:hAnsi="Times New Roman"/>
          <w:spacing w:val="2"/>
          <w:sz w:val="24"/>
          <w:szCs w:val="24"/>
        </w:rPr>
        <w:t>в</w:t>
      </w:r>
      <w:r w:rsidRPr="00044DB7">
        <w:rPr>
          <w:rFonts w:ascii="Times New Roman" w:hAnsi="Times New Roman"/>
          <w:w w:val="99"/>
          <w:sz w:val="24"/>
          <w:szCs w:val="24"/>
        </w:rPr>
        <w:t>н</w:t>
      </w:r>
      <w:r w:rsidRPr="00044DB7">
        <w:rPr>
          <w:rFonts w:ascii="Times New Roman" w:hAnsi="Times New Roman"/>
          <w:spacing w:val="2"/>
          <w:sz w:val="24"/>
          <w:szCs w:val="24"/>
        </w:rPr>
        <w:t>о</w:t>
      </w:r>
      <w:r w:rsidRPr="00044DB7">
        <w:rPr>
          <w:rFonts w:ascii="Times New Roman" w:hAnsi="Times New Roman"/>
          <w:w w:val="99"/>
          <w:sz w:val="24"/>
          <w:szCs w:val="24"/>
        </w:rPr>
        <w:t>-н</w:t>
      </w:r>
      <w:r w:rsidRPr="00044DB7">
        <w:rPr>
          <w:rFonts w:ascii="Times New Roman" w:hAnsi="Times New Roman"/>
          <w:sz w:val="24"/>
          <w:szCs w:val="24"/>
        </w:rPr>
        <w:t>равстве</w:t>
      </w:r>
      <w:r w:rsidRPr="00044DB7">
        <w:rPr>
          <w:rFonts w:ascii="Times New Roman" w:hAnsi="Times New Roman"/>
          <w:spacing w:val="3"/>
          <w:w w:val="99"/>
          <w:sz w:val="24"/>
          <w:szCs w:val="24"/>
        </w:rPr>
        <w:t>н</w:t>
      </w:r>
      <w:r w:rsidRPr="00044DB7">
        <w:rPr>
          <w:rFonts w:ascii="Times New Roman" w:hAnsi="Times New Roman"/>
          <w:w w:val="99"/>
          <w:sz w:val="24"/>
          <w:szCs w:val="24"/>
        </w:rPr>
        <w:t>н</w:t>
      </w:r>
      <w:r w:rsidRPr="00044DB7">
        <w:rPr>
          <w:rFonts w:ascii="Times New Roman" w:hAnsi="Times New Roman"/>
          <w:spacing w:val="2"/>
          <w:sz w:val="24"/>
          <w:szCs w:val="24"/>
        </w:rPr>
        <w:t>ы</w:t>
      </w:r>
      <w:r w:rsidRPr="00044DB7">
        <w:rPr>
          <w:rFonts w:ascii="Times New Roman" w:hAnsi="Times New Roman"/>
          <w:spacing w:val="1"/>
          <w:sz w:val="24"/>
          <w:szCs w:val="24"/>
        </w:rPr>
        <w:t>х</w:t>
      </w:r>
      <w:r w:rsidRPr="00044DB7">
        <w:rPr>
          <w:rFonts w:ascii="Times New Roman" w:hAnsi="Times New Roman"/>
          <w:spacing w:val="133"/>
          <w:sz w:val="24"/>
          <w:szCs w:val="24"/>
        </w:rPr>
        <w:t xml:space="preserve"> </w:t>
      </w:r>
      <w:r w:rsidRPr="00044DB7">
        <w:rPr>
          <w:rFonts w:ascii="Times New Roman" w:hAnsi="Times New Roman"/>
          <w:w w:val="99"/>
          <w:sz w:val="24"/>
          <w:szCs w:val="24"/>
        </w:rPr>
        <w:t>ц</w:t>
      </w:r>
      <w:r w:rsidRPr="00044DB7">
        <w:rPr>
          <w:rFonts w:ascii="Times New Roman" w:hAnsi="Times New Roman"/>
          <w:spacing w:val="-1"/>
          <w:sz w:val="24"/>
          <w:szCs w:val="24"/>
        </w:rPr>
        <w:t>е</w:t>
      </w:r>
      <w:r w:rsidRPr="00044DB7">
        <w:rPr>
          <w:rFonts w:ascii="Times New Roman" w:hAnsi="Times New Roman"/>
          <w:w w:val="99"/>
          <w:sz w:val="24"/>
          <w:szCs w:val="24"/>
        </w:rPr>
        <w:t>н</w:t>
      </w:r>
      <w:r w:rsidRPr="00044DB7">
        <w:rPr>
          <w:rFonts w:ascii="Times New Roman" w:hAnsi="Times New Roman"/>
          <w:spacing w:val="-4"/>
          <w:w w:val="99"/>
          <w:sz w:val="24"/>
          <w:szCs w:val="24"/>
        </w:rPr>
        <w:t>н</w:t>
      </w:r>
      <w:r w:rsidRPr="00044DB7">
        <w:rPr>
          <w:rFonts w:ascii="Times New Roman" w:hAnsi="Times New Roman"/>
          <w:spacing w:val="-2"/>
          <w:sz w:val="24"/>
          <w:szCs w:val="24"/>
        </w:rPr>
        <w:t>ос</w:t>
      </w:r>
      <w:r w:rsidRPr="00044DB7">
        <w:rPr>
          <w:rFonts w:ascii="Times New Roman" w:hAnsi="Times New Roman"/>
          <w:spacing w:val="-2"/>
          <w:w w:val="99"/>
          <w:sz w:val="24"/>
          <w:szCs w:val="24"/>
        </w:rPr>
        <w:t>т</w:t>
      </w:r>
      <w:r w:rsidRPr="00044DB7">
        <w:rPr>
          <w:rFonts w:ascii="Times New Roman" w:hAnsi="Times New Roman"/>
          <w:sz w:val="24"/>
          <w:szCs w:val="24"/>
        </w:rPr>
        <w:t>е</w:t>
      </w:r>
      <w:r w:rsidRPr="00044DB7">
        <w:rPr>
          <w:rFonts w:ascii="Times New Roman" w:hAnsi="Times New Roman"/>
          <w:w w:val="99"/>
          <w:sz w:val="24"/>
          <w:szCs w:val="24"/>
        </w:rPr>
        <w:t>й</w:t>
      </w:r>
      <w:r w:rsidRPr="00044DB7">
        <w:rPr>
          <w:rFonts w:ascii="Times New Roman" w:hAnsi="Times New Roman"/>
          <w:sz w:val="24"/>
          <w:szCs w:val="24"/>
        </w:rPr>
        <w:t xml:space="preserve"> ро</w:t>
      </w:r>
      <w:r w:rsidRPr="00044DB7">
        <w:rPr>
          <w:rFonts w:ascii="Times New Roman" w:hAnsi="Times New Roman"/>
          <w:spacing w:val="-2"/>
          <w:sz w:val="24"/>
          <w:szCs w:val="24"/>
        </w:rPr>
        <w:t>с</w:t>
      </w:r>
      <w:r w:rsidRPr="00044DB7">
        <w:rPr>
          <w:rFonts w:ascii="Times New Roman" w:hAnsi="Times New Roman"/>
          <w:sz w:val="24"/>
          <w:szCs w:val="24"/>
        </w:rPr>
        <w:t>с</w:t>
      </w:r>
      <w:r w:rsidRPr="00044DB7">
        <w:rPr>
          <w:rFonts w:ascii="Times New Roman" w:hAnsi="Times New Roman"/>
          <w:spacing w:val="-1"/>
          <w:w w:val="99"/>
          <w:sz w:val="24"/>
          <w:szCs w:val="24"/>
        </w:rPr>
        <w:t>и</w:t>
      </w:r>
      <w:r w:rsidRPr="00044DB7">
        <w:rPr>
          <w:rFonts w:ascii="Times New Roman" w:hAnsi="Times New Roman"/>
          <w:w w:val="99"/>
          <w:sz w:val="24"/>
          <w:szCs w:val="24"/>
        </w:rPr>
        <w:t>й</w:t>
      </w:r>
      <w:r w:rsidRPr="00044DB7">
        <w:rPr>
          <w:rFonts w:ascii="Times New Roman" w:hAnsi="Times New Roman"/>
          <w:sz w:val="24"/>
          <w:szCs w:val="24"/>
        </w:rPr>
        <w:t>с</w:t>
      </w:r>
      <w:r w:rsidRPr="00044DB7">
        <w:rPr>
          <w:rFonts w:ascii="Times New Roman" w:hAnsi="Times New Roman"/>
          <w:spacing w:val="-2"/>
          <w:sz w:val="24"/>
          <w:szCs w:val="24"/>
        </w:rPr>
        <w:t>к</w:t>
      </w:r>
      <w:r w:rsidRPr="00044DB7">
        <w:rPr>
          <w:rFonts w:ascii="Times New Roman" w:hAnsi="Times New Roman"/>
          <w:sz w:val="24"/>
          <w:szCs w:val="24"/>
        </w:rPr>
        <w:t>о</w:t>
      </w:r>
      <w:r w:rsidRPr="00044DB7">
        <w:rPr>
          <w:rFonts w:ascii="Times New Roman" w:hAnsi="Times New Roman"/>
          <w:spacing w:val="-3"/>
          <w:w w:val="99"/>
          <w:sz w:val="24"/>
          <w:szCs w:val="24"/>
        </w:rPr>
        <w:t>г</w:t>
      </w:r>
      <w:r w:rsidRPr="00044DB7">
        <w:rPr>
          <w:rFonts w:ascii="Times New Roman" w:hAnsi="Times New Roman"/>
          <w:sz w:val="24"/>
          <w:szCs w:val="24"/>
        </w:rPr>
        <w:t>о</w:t>
      </w:r>
      <w:r w:rsidRPr="00044DB7">
        <w:rPr>
          <w:rFonts w:ascii="Times New Roman" w:hAnsi="Times New Roman"/>
          <w:spacing w:val="14"/>
          <w:sz w:val="24"/>
          <w:szCs w:val="24"/>
        </w:rPr>
        <w:t xml:space="preserve"> </w:t>
      </w:r>
      <w:r w:rsidRPr="00044DB7">
        <w:rPr>
          <w:rFonts w:ascii="Times New Roman" w:hAnsi="Times New Roman"/>
          <w:sz w:val="24"/>
          <w:szCs w:val="24"/>
        </w:rPr>
        <w:t>н</w:t>
      </w:r>
      <w:r w:rsidRPr="00044DB7">
        <w:rPr>
          <w:rFonts w:ascii="Times New Roman" w:hAnsi="Times New Roman"/>
          <w:spacing w:val="-3"/>
          <w:sz w:val="24"/>
          <w:szCs w:val="24"/>
        </w:rPr>
        <w:t>а</w:t>
      </w:r>
      <w:r w:rsidRPr="00044DB7">
        <w:rPr>
          <w:rFonts w:ascii="Times New Roman" w:hAnsi="Times New Roman"/>
          <w:spacing w:val="-2"/>
          <w:sz w:val="24"/>
          <w:szCs w:val="24"/>
        </w:rPr>
        <w:t>р</w:t>
      </w:r>
      <w:r w:rsidRPr="00044DB7">
        <w:rPr>
          <w:rFonts w:ascii="Times New Roman" w:hAnsi="Times New Roman"/>
          <w:sz w:val="24"/>
          <w:szCs w:val="24"/>
        </w:rPr>
        <w:t>о</w:t>
      </w:r>
      <w:r w:rsidRPr="00044DB7">
        <w:rPr>
          <w:rFonts w:ascii="Times New Roman" w:hAnsi="Times New Roman"/>
          <w:spacing w:val="-4"/>
          <w:sz w:val="24"/>
          <w:szCs w:val="24"/>
        </w:rPr>
        <w:t>д</w:t>
      </w:r>
      <w:r w:rsidRPr="00044DB7">
        <w:rPr>
          <w:rFonts w:ascii="Times New Roman" w:hAnsi="Times New Roman"/>
          <w:spacing w:val="-1"/>
          <w:sz w:val="24"/>
          <w:szCs w:val="24"/>
        </w:rPr>
        <w:t>а</w:t>
      </w:r>
      <w:r w:rsidRPr="00044DB7">
        <w:rPr>
          <w:rFonts w:ascii="Times New Roman" w:hAnsi="Times New Roman"/>
          <w:sz w:val="24"/>
          <w:szCs w:val="24"/>
        </w:rPr>
        <w:t>,</w:t>
      </w:r>
      <w:r w:rsidRPr="00044DB7">
        <w:rPr>
          <w:rFonts w:ascii="Times New Roman" w:hAnsi="Times New Roman"/>
          <w:spacing w:val="76"/>
          <w:sz w:val="24"/>
          <w:szCs w:val="24"/>
        </w:rPr>
        <w:t xml:space="preserve"> </w:t>
      </w:r>
      <w:r w:rsidRPr="00044DB7">
        <w:rPr>
          <w:rFonts w:ascii="Times New Roman" w:hAnsi="Times New Roman"/>
          <w:w w:val="99"/>
          <w:sz w:val="24"/>
          <w:szCs w:val="24"/>
        </w:rPr>
        <w:t>т</w:t>
      </w:r>
      <w:r w:rsidRPr="00044DB7">
        <w:rPr>
          <w:rFonts w:ascii="Times New Roman" w:hAnsi="Times New Roman"/>
          <w:sz w:val="24"/>
          <w:szCs w:val="24"/>
        </w:rPr>
        <w:t>ради</w:t>
      </w:r>
      <w:r w:rsidRPr="00044DB7">
        <w:rPr>
          <w:rFonts w:ascii="Times New Roman" w:hAnsi="Times New Roman"/>
          <w:spacing w:val="3"/>
          <w:sz w:val="24"/>
          <w:szCs w:val="24"/>
        </w:rPr>
        <w:t>ц</w:t>
      </w:r>
      <w:r w:rsidRPr="00044DB7">
        <w:rPr>
          <w:rFonts w:ascii="Times New Roman" w:hAnsi="Times New Roman"/>
          <w:sz w:val="24"/>
          <w:szCs w:val="24"/>
        </w:rPr>
        <w:t>ий</w:t>
      </w:r>
      <w:r w:rsidRPr="00044DB7">
        <w:rPr>
          <w:rFonts w:ascii="Times New Roman" w:hAnsi="Times New Roman"/>
          <w:spacing w:val="6"/>
          <w:sz w:val="24"/>
          <w:szCs w:val="24"/>
        </w:rPr>
        <w:t xml:space="preserve"> </w:t>
      </w:r>
      <w:r w:rsidRPr="00044DB7">
        <w:rPr>
          <w:rFonts w:ascii="Times New Roman" w:hAnsi="Times New Roman"/>
          <w:sz w:val="24"/>
          <w:szCs w:val="24"/>
        </w:rPr>
        <w:t>Во</w:t>
      </w:r>
      <w:r w:rsidRPr="00044DB7">
        <w:rPr>
          <w:rFonts w:ascii="Times New Roman" w:hAnsi="Times New Roman"/>
          <w:spacing w:val="-1"/>
          <w:w w:val="99"/>
          <w:sz w:val="24"/>
          <w:szCs w:val="24"/>
        </w:rPr>
        <w:t>л</w:t>
      </w:r>
      <w:r w:rsidRPr="00044DB7">
        <w:rPr>
          <w:rFonts w:ascii="Times New Roman" w:hAnsi="Times New Roman"/>
          <w:sz w:val="24"/>
          <w:szCs w:val="24"/>
        </w:rPr>
        <w:t>о</w:t>
      </w:r>
      <w:r w:rsidRPr="00044DB7">
        <w:rPr>
          <w:rFonts w:ascii="Times New Roman" w:hAnsi="Times New Roman"/>
          <w:w w:val="99"/>
          <w:sz w:val="24"/>
          <w:szCs w:val="24"/>
        </w:rPr>
        <w:t>г</w:t>
      </w:r>
      <w:r w:rsidRPr="00044DB7">
        <w:rPr>
          <w:rFonts w:ascii="Times New Roman" w:hAnsi="Times New Roman"/>
          <w:spacing w:val="-3"/>
          <w:sz w:val="24"/>
          <w:szCs w:val="24"/>
        </w:rPr>
        <w:t>о</w:t>
      </w:r>
      <w:r w:rsidRPr="00044DB7">
        <w:rPr>
          <w:rFonts w:ascii="Times New Roman" w:hAnsi="Times New Roman"/>
          <w:sz w:val="24"/>
          <w:szCs w:val="24"/>
        </w:rPr>
        <w:t>дс</w:t>
      </w:r>
      <w:r w:rsidRPr="00044DB7">
        <w:rPr>
          <w:rFonts w:ascii="Times New Roman" w:hAnsi="Times New Roman"/>
          <w:spacing w:val="-2"/>
          <w:sz w:val="24"/>
          <w:szCs w:val="24"/>
        </w:rPr>
        <w:t>к</w:t>
      </w:r>
      <w:r w:rsidRPr="00044DB7">
        <w:rPr>
          <w:rFonts w:ascii="Times New Roman" w:hAnsi="Times New Roman"/>
          <w:sz w:val="24"/>
          <w:szCs w:val="24"/>
        </w:rPr>
        <w:t>о</w:t>
      </w:r>
      <w:r w:rsidRPr="00044DB7">
        <w:rPr>
          <w:rFonts w:ascii="Times New Roman" w:hAnsi="Times New Roman"/>
          <w:w w:val="99"/>
          <w:sz w:val="24"/>
          <w:szCs w:val="24"/>
        </w:rPr>
        <w:t>г</w:t>
      </w:r>
      <w:r w:rsidRPr="00044DB7">
        <w:rPr>
          <w:rFonts w:ascii="Times New Roman" w:hAnsi="Times New Roman"/>
          <w:sz w:val="24"/>
          <w:szCs w:val="24"/>
        </w:rPr>
        <w:t>о</w:t>
      </w:r>
      <w:r w:rsidRPr="00044DB7">
        <w:rPr>
          <w:rFonts w:ascii="Times New Roman" w:hAnsi="Times New Roman"/>
          <w:spacing w:val="12"/>
          <w:sz w:val="24"/>
          <w:szCs w:val="24"/>
        </w:rPr>
        <w:t xml:space="preserve"> </w:t>
      </w:r>
      <w:r w:rsidRPr="00044DB7">
        <w:rPr>
          <w:rFonts w:ascii="Times New Roman" w:hAnsi="Times New Roman"/>
          <w:spacing w:val="-4"/>
          <w:sz w:val="24"/>
          <w:szCs w:val="24"/>
        </w:rPr>
        <w:t>кр</w:t>
      </w:r>
      <w:r w:rsidRPr="00044DB7">
        <w:rPr>
          <w:rFonts w:ascii="Times New Roman" w:hAnsi="Times New Roman"/>
          <w:spacing w:val="-5"/>
          <w:sz w:val="24"/>
          <w:szCs w:val="24"/>
        </w:rPr>
        <w:t>а</w:t>
      </w:r>
      <w:r w:rsidRPr="00044DB7">
        <w:rPr>
          <w:rFonts w:ascii="Times New Roman" w:hAnsi="Times New Roman"/>
          <w:spacing w:val="-3"/>
          <w:sz w:val="24"/>
          <w:szCs w:val="24"/>
        </w:rPr>
        <w:t>я</w:t>
      </w:r>
      <w:r w:rsidRPr="00044DB7">
        <w:rPr>
          <w:rFonts w:ascii="Times New Roman" w:hAnsi="Times New Roman"/>
          <w:sz w:val="24"/>
          <w:szCs w:val="24"/>
        </w:rPr>
        <w:t>;</w:t>
      </w:r>
    </w:p>
    <w:p w:rsidR="00753E4A" w:rsidRPr="00044DB7" w:rsidRDefault="00753E4A" w:rsidP="00753E4A">
      <w:pPr>
        <w:pStyle w:val="afffc"/>
        <w:jc w:val="both"/>
        <w:rPr>
          <w:rFonts w:ascii="Times New Roman" w:hAnsi="Times New Roman"/>
          <w:sz w:val="24"/>
          <w:szCs w:val="24"/>
        </w:rPr>
      </w:pPr>
      <w:r w:rsidRPr="00044DB7">
        <w:rPr>
          <w:rFonts w:ascii="Times New Roman" w:hAnsi="Times New Roman"/>
          <w:sz w:val="24"/>
          <w:szCs w:val="24"/>
        </w:rPr>
        <w:t>-</w:t>
      </w:r>
      <w:r w:rsidRPr="00044DB7">
        <w:rPr>
          <w:rFonts w:ascii="Times New Roman" w:hAnsi="Times New Roman"/>
          <w:spacing w:val="71"/>
          <w:sz w:val="24"/>
          <w:szCs w:val="24"/>
        </w:rPr>
        <w:t xml:space="preserve"> </w:t>
      </w:r>
      <w:r w:rsidRPr="00044DB7">
        <w:rPr>
          <w:rFonts w:ascii="Times New Roman" w:hAnsi="Times New Roman"/>
          <w:sz w:val="24"/>
          <w:szCs w:val="24"/>
        </w:rPr>
        <w:t>ф</w:t>
      </w:r>
      <w:r w:rsidRPr="00044DB7">
        <w:rPr>
          <w:rFonts w:ascii="Times New Roman" w:hAnsi="Times New Roman"/>
          <w:spacing w:val="-2"/>
          <w:sz w:val="24"/>
          <w:szCs w:val="24"/>
        </w:rPr>
        <w:t>о</w:t>
      </w:r>
      <w:r w:rsidRPr="00044DB7">
        <w:rPr>
          <w:rFonts w:ascii="Times New Roman" w:hAnsi="Times New Roman"/>
          <w:sz w:val="24"/>
          <w:szCs w:val="24"/>
        </w:rPr>
        <w:t>р</w:t>
      </w:r>
      <w:r w:rsidRPr="00044DB7">
        <w:rPr>
          <w:rFonts w:ascii="Times New Roman" w:hAnsi="Times New Roman"/>
          <w:spacing w:val="-3"/>
          <w:sz w:val="24"/>
          <w:szCs w:val="24"/>
        </w:rPr>
        <w:t>м</w:t>
      </w:r>
      <w:r w:rsidRPr="00044DB7">
        <w:rPr>
          <w:rFonts w:ascii="Times New Roman" w:hAnsi="Times New Roman"/>
          <w:spacing w:val="-3"/>
          <w:w w:val="99"/>
          <w:sz w:val="24"/>
          <w:szCs w:val="24"/>
        </w:rPr>
        <w:t>и</w:t>
      </w:r>
      <w:r w:rsidRPr="00044DB7">
        <w:rPr>
          <w:rFonts w:ascii="Times New Roman" w:hAnsi="Times New Roman"/>
          <w:spacing w:val="-2"/>
          <w:sz w:val="24"/>
          <w:szCs w:val="24"/>
        </w:rPr>
        <w:t>р</w:t>
      </w:r>
      <w:r w:rsidRPr="00044DB7">
        <w:rPr>
          <w:rFonts w:ascii="Times New Roman" w:hAnsi="Times New Roman"/>
          <w:sz w:val="24"/>
          <w:szCs w:val="24"/>
        </w:rPr>
        <w:t>о</w:t>
      </w:r>
      <w:r w:rsidRPr="00044DB7">
        <w:rPr>
          <w:rFonts w:ascii="Times New Roman" w:hAnsi="Times New Roman"/>
          <w:spacing w:val="-3"/>
          <w:sz w:val="24"/>
          <w:szCs w:val="24"/>
        </w:rPr>
        <w:t>в</w:t>
      </w:r>
      <w:r w:rsidRPr="00044DB7">
        <w:rPr>
          <w:rFonts w:ascii="Times New Roman" w:hAnsi="Times New Roman"/>
          <w:sz w:val="24"/>
          <w:szCs w:val="24"/>
        </w:rPr>
        <w:t>а</w:t>
      </w:r>
      <w:r w:rsidRPr="00044DB7">
        <w:rPr>
          <w:rFonts w:ascii="Times New Roman" w:hAnsi="Times New Roman"/>
          <w:spacing w:val="-3"/>
          <w:sz w:val="24"/>
          <w:szCs w:val="24"/>
        </w:rPr>
        <w:t>н</w:t>
      </w:r>
      <w:r w:rsidRPr="00044DB7">
        <w:rPr>
          <w:rFonts w:ascii="Times New Roman" w:hAnsi="Times New Roman"/>
          <w:sz w:val="24"/>
          <w:szCs w:val="24"/>
        </w:rPr>
        <w:t>ие</w:t>
      </w:r>
      <w:r w:rsidRPr="00044DB7">
        <w:rPr>
          <w:rFonts w:ascii="Times New Roman" w:hAnsi="Times New Roman"/>
          <w:spacing w:val="65"/>
          <w:sz w:val="24"/>
          <w:szCs w:val="24"/>
        </w:rPr>
        <w:t xml:space="preserve"> </w:t>
      </w:r>
      <w:r w:rsidRPr="00044DB7">
        <w:rPr>
          <w:rFonts w:ascii="Times New Roman" w:hAnsi="Times New Roman"/>
          <w:sz w:val="24"/>
          <w:szCs w:val="24"/>
        </w:rPr>
        <w:t>у</w:t>
      </w:r>
      <w:r w:rsidRPr="00044DB7">
        <w:rPr>
          <w:rFonts w:ascii="Times New Roman" w:hAnsi="Times New Roman"/>
          <w:spacing w:val="203"/>
          <w:sz w:val="24"/>
          <w:szCs w:val="24"/>
        </w:rPr>
        <w:t xml:space="preserve"> </w:t>
      </w:r>
      <w:r w:rsidRPr="00044DB7">
        <w:rPr>
          <w:rFonts w:ascii="Times New Roman" w:hAnsi="Times New Roman"/>
          <w:sz w:val="24"/>
          <w:szCs w:val="24"/>
        </w:rPr>
        <w:t>обу</w:t>
      </w:r>
      <w:r w:rsidRPr="00044DB7">
        <w:rPr>
          <w:rFonts w:ascii="Times New Roman" w:hAnsi="Times New Roman"/>
          <w:spacing w:val="-1"/>
          <w:sz w:val="24"/>
          <w:szCs w:val="24"/>
        </w:rPr>
        <w:t>ч</w:t>
      </w:r>
      <w:r w:rsidRPr="00044DB7">
        <w:rPr>
          <w:rFonts w:ascii="Times New Roman" w:hAnsi="Times New Roman"/>
          <w:sz w:val="24"/>
          <w:szCs w:val="24"/>
        </w:rPr>
        <w:t>аю</w:t>
      </w:r>
      <w:r w:rsidRPr="00044DB7">
        <w:rPr>
          <w:rFonts w:ascii="Times New Roman" w:hAnsi="Times New Roman"/>
          <w:spacing w:val="-2"/>
          <w:w w:val="99"/>
          <w:sz w:val="24"/>
          <w:szCs w:val="24"/>
        </w:rPr>
        <w:t>щ</w:t>
      </w:r>
      <w:r w:rsidRPr="00044DB7">
        <w:rPr>
          <w:rFonts w:ascii="Times New Roman" w:hAnsi="Times New Roman"/>
          <w:w w:val="99"/>
          <w:sz w:val="24"/>
          <w:szCs w:val="24"/>
        </w:rPr>
        <w:t>и</w:t>
      </w:r>
      <w:r w:rsidRPr="00044DB7">
        <w:rPr>
          <w:rFonts w:ascii="Times New Roman" w:hAnsi="Times New Roman"/>
          <w:sz w:val="24"/>
          <w:szCs w:val="24"/>
        </w:rPr>
        <w:t>х</w:t>
      </w:r>
      <w:r w:rsidRPr="00044DB7">
        <w:rPr>
          <w:rFonts w:ascii="Times New Roman" w:hAnsi="Times New Roman"/>
          <w:spacing w:val="-3"/>
          <w:sz w:val="24"/>
          <w:szCs w:val="24"/>
        </w:rPr>
        <w:t>с</w:t>
      </w:r>
      <w:r w:rsidRPr="00044DB7">
        <w:rPr>
          <w:rFonts w:ascii="Times New Roman" w:hAnsi="Times New Roman"/>
          <w:sz w:val="24"/>
          <w:szCs w:val="24"/>
        </w:rPr>
        <w:t>я</w:t>
      </w:r>
      <w:r w:rsidRPr="00044DB7">
        <w:rPr>
          <w:rFonts w:ascii="Times New Roman" w:hAnsi="Times New Roman"/>
          <w:spacing w:val="198"/>
          <w:sz w:val="24"/>
          <w:szCs w:val="24"/>
        </w:rPr>
        <w:t xml:space="preserve"> </w:t>
      </w:r>
      <w:r w:rsidRPr="00044DB7">
        <w:rPr>
          <w:rFonts w:ascii="Times New Roman" w:hAnsi="Times New Roman"/>
          <w:w w:val="99"/>
          <w:sz w:val="24"/>
          <w:szCs w:val="24"/>
        </w:rPr>
        <w:t>п</w:t>
      </w:r>
      <w:r w:rsidRPr="00044DB7">
        <w:rPr>
          <w:rFonts w:ascii="Times New Roman" w:hAnsi="Times New Roman"/>
          <w:sz w:val="24"/>
          <w:szCs w:val="24"/>
        </w:rPr>
        <w:t>атр</w:t>
      </w:r>
      <w:r w:rsidRPr="00044DB7">
        <w:rPr>
          <w:rFonts w:ascii="Times New Roman" w:hAnsi="Times New Roman"/>
          <w:w w:val="99"/>
          <w:sz w:val="24"/>
          <w:szCs w:val="24"/>
        </w:rPr>
        <w:t>и</w:t>
      </w:r>
      <w:r w:rsidRPr="00044DB7">
        <w:rPr>
          <w:rFonts w:ascii="Times New Roman" w:hAnsi="Times New Roman"/>
          <w:sz w:val="24"/>
          <w:szCs w:val="24"/>
        </w:rPr>
        <w:t>от</w:t>
      </w:r>
      <w:r w:rsidRPr="00044DB7">
        <w:rPr>
          <w:rFonts w:ascii="Times New Roman" w:hAnsi="Times New Roman"/>
          <w:w w:val="99"/>
          <w:sz w:val="24"/>
          <w:szCs w:val="24"/>
        </w:rPr>
        <w:t>и</w:t>
      </w:r>
      <w:r w:rsidRPr="00044DB7">
        <w:rPr>
          <w:rFonts w:ascii="Times New Roman" w:hAnsi="Times New Roman"/>
          <w:sz w:val="24"/>
          <w:szCs w:val="24"/>
        </w:rPr>
        <w:t>ческ</w:t>
      </w:r>
      <w:r w:rsidRPr="00044DB7">
        <w:rPr>
          <w:rFonts w:ascii="Times New Roman" w:hAnsi="Times New Roman"/>
          <w:w w:val="99"/>
          <w:sz w:val="24"/>
          <w:szCs w:val="24"/>
        </w:rPr>
        <w:t>и</w:t>
      </w:r>
      <w:r w:rsidRPr="00044DB7">
        <w:rPr>
          <w:rFonts w:ascii="Times New Roman" w:hAnsi="Times New Roman"/>
          <w:sz w:val="24"/>
          <w:szCs w:val="24"/>
        </w:rPr>
        <w:t>х</w:t>
      </w:r>
      <w:r w:rsidRPr="00044DB7">
        <w:rPr>
          <w:rFonts w:ascii="Times New Roman" w:hAnsi="Times New Roman"/>
          <w:spacing w:val="61"/>
          <w:sz w:val="24"/>
          <w:szCs w:val="24"/>
        </w:rPr>
        <w:t xml:space="preserve"> </w:t>
      </w:r>
      <w:r w:rsidRPr="00044DB7">
        <w:rPr>
          <w:rFonts w:ascii="Times New Roman" w:hAnsi="Times New Roman"/>
          <w:sz w:val="24"/>
          <w:szCs w:val="24"/>
        </w:rPr>
        <w:t>у</w:t>
      </w:r>
      <w:r w:rsidRPr="00044DB7">
        <w:rPr>
          <w:rFonts w:ascii="Times New Roman" w:hAnsi="Times New Roman"/>
          <w:spacing w:val="-1"/>
          <w:sz w:val="24"/>
          <w:szCs w:val="24"/>
        </w:rPr>
        <w:t>б</w:t>
      </w:r>
      <w:r w:rsidRPr="00044DB7">
        <w:rPr>
          <w:rFonts w:ascii="Times New Roman" w:hAnsi="Times New Roman"/>
          <w:sz w:val="24"/>
          <w:szCs w:val="24"/>
        </w:rPr>
        <w:t>ежде</w:t>
      </w:r>
      <w:r w:rsidRPr="00044DB7">
        <w:rPr>
          <w:rFonts w:ascii="Times New Roman" w:hAnsi="Times New Roman"/>
          <w:w w:val="99"/>
          <w:sz w:val="24"/>
          <w:szCs w:val="24"/>
        </w:rPr>
        <w:t>ний</w:t>
      </w:r>
      <w:r w:rsidRPr="00044DB7">
        <w:rPr>
          <w:rFonts w:ascii="Times New Roman" w:hAnsi="Times New Roman"/>
          <w:spacing w:val="65"/>
          <w:sz w:val="24"/>
          <w:szCs w:val="24"/>
        </w:rPr>
        <w:t xml:space="preserve"> </w:t>
      </w:r>
      <w:r w:rsidRPr="00044DB7">
        <w:rPr>
          <w:rFonts w:ascii="Times New Roman" w:hAnsi="Times New Roman"/>
          <w:w w:val="99"/>
          <w:sz w:val="24"/>
          <w:szCs w:val="24"/>
        </w:rPr>
        <w:t>и</w:t>
      </w:r>
      <w:r w:rsidRPr="00044DB7">
        <w:rPr>
          <w:rFonts w:ascii="Times New Roman" w:hAnsi="Times New Roman"/>
          <w:spacing w:val="64"/>
          <w:sz w:val="24"/>
          <w:szCs w:val="24"/>
        </w:rPr>
        <w:t xml:space="preserve"> </w:t>
      </w:r>
      <w:r w:rsidRPr="00044DB7">
        <w:rPr>
          <w:rFonts w:ascii="Times New Roman" w:hAnsi="Times New Roman"/>
          <w:w w:val="99"/>
          <w:sz w:val="24"/>
          <w:szCs w:val="24"/>
        </w:rPr>
        <w:t>г</w:t>
      </w:r>
      <w:r w:rsidRPr="00044DB7">
        <w:rPr>
          <w:rFonts w:ascii="Times New Roman" w:hAnsi="Times New Roman"/>
          <w:spacing w:val="-1"/>
          <w:sz w:val="24"/>
          <w:szCs w:val="24"/>
        </w:rPr>
        <w:t>р</w:t>
      </w:r>
      <w:r w:rsidRPr="00044DB7">
        <w:rPr>
          <w:rFonts w:ascii="Times New Roman" w:hAnsi="Times New Roman"/>
          <w:sz w:val="24"/>
          <w:szCs w:val="24"/>
        </w:rPr>
        <w:t>а</w:t>
      </w:r>
      <w:r w:rsidRPr="00044DB7">
        <w:rPr>
          <w:rFonts w:ascii="Times New Roman" w:hAnsi="Times New Roman"/>
          <w:spacing w:val="-3"/>
          <w:sz w:val="24"/>
          <w:szCs w:val="24"/>
        </w:rPr>
        <w:t>ж</w:t>
      </w:r>
      <w:r w:rsidRPr="00044DB7">
        <w:rPr>
          <w:rFonts w:ascii="Times New Roman" w:hAnsi="Times New Roman"/>
          <w:sz w:val="24"/>
          <w:szCs w:val="24"/>
        </w:rPr>
        <w:t>д</w:t>
      </w:r>
      <w:r w:rsidRPr="00044DB7">
        <w:rPr>
          <w:rFonts w:ascii="Times New Roman" w:hAnsi="Times New Roman"/>
          <w:spacing w:val="-2"/>
          <w:sz w:val="24"/>
          <w:szCs w:val="24"/>
        </w:rPr>
        <w:t>а</w:t>
      </w:r>
      <w:r w:rsidRPr="00044DB7">
        <w:rPr>
          <w:rFonts w:ascii="Times New Roman" w:hAnsi="Times New Roman"/>
          <w:w w:val="99"/>
          <w:sz w:val="24"/>
          <w:szCs w:val="24"/>
        </w:rPr>
        <w:t>н</w:t>
      </w:r>
      <w:r w:rsidRPr="00044DB7">
        <w:rPr>
          <w:rFonts w:ascii="Times New Roman" w:hAnsi="Times New Roman"/>
          <w:spacing w:val="-2"/>
          <w:sz w:val="24"/>
          <w:szCs w:val="24"/>
        </w:rPr>
        <w:t>с</w:t>
      </w:r>
      <w:r w:rsidRPr="00044DB7">
        <w:rPr>
          <w:rFonts w:ascii="Times New Roman" w:hAnsi="Times New Roman"/>
          <w:sz w:val="24"/>
          <w:szCs w:val="24"/>
        </w:rPr>
        <w:t>к</w:t>
      </w:r>
      <w:r w:rsidRPr="00044DB7">
        <w:rPr>
          <w:rFonts w:ascii="Times New Roman" w:hAnsi="Times New Roman"/>
          <w:spacing w:val="-2"/>
          <w:sz w:val="24"/>
          <w:szCs w:val="24"/>
        </w:rPr>
        <w:t>о</w:t>
      </w:r>
      <w:r w:rsidRPr="00044DB7">
        <w:rPr>
          <w:rFonts w:ascii="Times New Roman" w:hAnsi="Times New Roman"/>
          <w:w w:val="99"/>
          <w:sz w:val="24"/>
          <w:szCs w:val="24"/>
        </w:rPr>
        <w:t>й</w:t>
      </w:r>
      <w:r w:rsidRPr="00044DB7">
        <w:rPr>
          <w:rFonts w:ascii="Times New Roman" w:hAnsi="Times New Roman"/>
          <w:sz w:val="24"/>
          <w:szCs w:val="24"/>
        </w:rPr>
        <w:t xml:space="preserve"> отве</w:t>
      </w:r>
      <w:r w:rsidRPr="00044DB7">
        <w:rPr>
          <w:rFonts w:ascii="Times New Roman" w:hAnsi="Times New Roman"/>
          <w:spacing w:val="-2"/>
          <w:w w:val="99"/>
          <w:sz w:val="24"/>
          <w:szCs w:val="24"/>
        </w:rPr>
        <w:t>т</w:t>
      </w:r>
      <w:r w:rsidRPr="00044DB7">
        <w:rPr>
          <w:rFonts w:ascii="Times New Roman" w:hAnsi="Times New Roman"/>
          <w:sz w:val="24"/>
          <w:szCs w:val="24"/>
        </w:rPr>
        <w:t>ст</w:t>
      </w:r>
      <w:r w:rsidRPr="00044DB7">
        <w:rPr>
          <w:rFonts w:ascii="Times New Roman" w:hAnsi="Times New Roman"/>
          <w:spacing w:val="-3"/>
          <w:sz w:val="24"/>
          <w:szCs w:val="24"/>
        </w:rPr>
        <w:t>в</w:t>
      </w:r>
      <w:r w:rsidRPr="00044DB7">
        <w:rPr>
          <w:rFonts w:ascii="Times New Roman" w:hAnsi="Times New Roman"/>
          <w:sz w:val="24"/>
          <w:szCs w:val="24"/>
        </w:rPr>
        <w:t>е</w:t>
      </w:r>
      <w:r w:rsidRPr="00044DB7">
        <w:rPr>
          <w:rFonts w:ascii="Times New Roman" w:hAnsi="Times New Roman"/>
          <w:spacing w:val="-2"/>
          <w:w w:val="99"/>
          <w:sz w:val="24"/>
          <w:szCs w:val="24"/>
        </w:rPr>
        <w:t>н</w:t>
      </w:r>
      <w:r w:rsidRPr="00044DB7">
        <w:rPr>
          <w:rFonts w:ascii="Times New Roman" w:hAnsi="Times New Roman"/>
          <w:w w:val="99"/>
          <w:sz w:val="24"/>
          <w:szCs w:val="24"/>
        </w:rPr>
        <w:t>н</w:t>
      </w:r>
      <w:r w:rsidRPr="00044DB7">
        <w:rPr>
          <w:rFonts w:ascii="Times New Roman" w:hAnsi="Times New Roman"/>
          <w:sz w:val="24"/>
          <w:szCs w:val="24"/>
        </w:rPr>
        <w:t>о</w:t>
      </w:r>
      <w:r w:rsidRPr="00044DB7">
        <w:rPr>
          <w:rFonts w:ascii="Times New Roman" w:hAnsi="Times New Roman"/>
          <w:spacing w:val="-3"/>
          <w:sz w:val="24"/>
          <w:szCs w:val="24"/>
        </w:rPr>
        <w:t>с</w:t>
      </w:r>
      <w:r w:rsidRPr="00044DB7">
        <w:rPr>
          <w:rFonts w:ascii="Times New Roman" w:hAnsi="Times New Roman"/>
          <w:w w:val="99"/>
          <w:sz w:val="24"/>
          <w:szCs w:val="24"/>
        </w:rPr>
        <w:t>т</w:t>
      </w:r>
      <w:r w:rsidRPr="00044DB7">
        <w:rPr>
          <w:rFonts w:ascii="Times New Roman" w:hAnsi="Times New Roman"/>
          <w:sz w:val="24"/>
          <w:szCs w:val="24"/>
        </w:rPr>
        <w:t>и</w:t>
      </w:r>
      <w:r w:rsidRPr="00044DB7">
        <w:rPr>
          <w:rFonts w:ascii="Times New Roman" w:hAnsi="Times New Roman"/>
          <w:spacing w:val="34"/>
          <w:sz w:val="24"/>
          <w:szCs w:val="24"/>
        </w:rPr>
        <w:t xml:space="preserve"> </w:t>
      </w:r>
      <w:r w:rsidRPr="00044DB7">
        <w:rPr>
          <w:rFonts w:ascii="Times New Roman" w:hAnsi="Times New Roman"/>
          <w:spacing w:val="7"/>
          <w:w w:val="99"/>
          <w:sz w:val="24"/>
          <w:szCs w:val="24"/>
        </w:rPr>
        <w:t>з</w:t>
      </w:r>
      <w:r w:rsidRPr="00044DB7">
        <w:rPr>
          <w:rFonts w:ascii="Times New Roman" w:hAnsi="Times New Roman"/>
          <w:spacing w:val="1"/>
          <w:sz w:val="24"/>
          <w:szCs w:val="24"/>
        </w:rPr>
        <w:t>а</w:t>
      </w:r>
      <w:r w:rsidRPr="00044DB7">
        <w:rPr>
          <w:rFonts w:ascii="Times New Roman" w:hAnsi="Times New Roman"/>
          <w:spacing w:val="42"/>
          <w:sz w:val="24"/>
          <w:szCs w:val="24"/>
        </w:rPr>
        <w:t xml:space="preserve"> </w:t>
      </w:r>
      <w:r w:rsidRPr="00044DB7">
        <w:rPr>
          <w:rFonts w:ascii="Times New Roman" w:hAnsi="Times New Roman"/>
          <w:sz w:val="24"/>
          <w:szCs w:val="24"/>
        </w:rPr>
        <w:t>с</w:t>
      </w:r>
      <w:r w:rsidRPr="00044DB7">
        <w:rPr>
          <w:rFonts w:ascii="Times New Roman" w:hAnsi="Times New Roman"/>
          <w:spacing w:val="-3"/>
          <w:sz w:val="24"/>
          <w:szCs w:val="24"/>
        </w:rPr>
        <w:t>у</w:t>
      </w:r>
      <w:r w:rsidRPr="00044DB7">
        <w:rPr>
          <w:rFonts w:ascii="Times New Roman" w:hAnsi="Times New Roman"/>
          <w:spacing w:val="-2"/>
          <w:sz w:val="24"/>
          <w:szCs w:val="24"/>
        </w:rPr>
        <w:t>д</w:t>
      </w:r>
      <w:r w:rsidRPr="00044DB7">
        <w:rPr>
          <w:rFonts w:ascii="Times New Roman" w:hAnsi="Times New Roman"/>
          <w:spacing w:val="-3"/>
          <w:sz w:val="24"/>
          <w:szCs w:val="24"/>
        </w:rPr>
        <w:t>ь</w:t>
      </w:r>
      <w:r w:rsidRPr="00044DB7">
        <w:rPr>
          <w:rFonts w:ascii="Times New Roman" w:hAnsi="Times New Roman"/>
          <w:spacing w:val="-2"/>
          <w:sz w:val="24"/>
          <w:szCs w:val="24"/>
        </w:rPr>
        <w:t>б</w:t>
      </w:r>
      <w:r w:rsidRPr="00044DB7">
        <w:rPr>
          <w:rFonts w:ascii="Times New Roman" w:hAnsi="Times New Roman"/>
          <w:sz w:val="24"/>
          <w:szCs w:val="24"/>
        </w:rPr>
        <w:t>у</w:t>
      </w:r>
      <w:r w:rsidRPr="00044DB7">
        <w:rPr>
          <w:rFonts w:ascii="Times New Roman" w:hAnsi="Times New Roman"/>
          <w:spacing w:val="46"/>
          <w:sz w:val="24"/>
          <w:szCs w:val="24"/>
        </w:rPr>
        <w:t xml:space="preserve"> </w:t>
      </w:r>
      <w:r w:rsidRPr="00044DB7">
        <w:rPr>
          <w:rFonts w:ascii="Times New Roman" w:hAnsi="Times New Roman"/>
          <w:sz w:val="24"/>
          <w:szCs w:val="24"/>
        </w:rPr>
        <w:t>с</w:t>
      </w:r>
      <w:r w:rsidRPr="00044DB7">
        <w:rPr>
          <w:rFonts w:ascii="Times New Roman" w:hAnsi="Times New Roman"/>
          <w:spacing w:val="-2"/>
          <w:sz w:val="24"/>
          <w:szCs w:val="24"/>
        </w:rPr>
        <w:t>в</w:t>
      </w:r>
      <w:r w:rsidRPr="00044DB7">
        <w:rPr>
          <w:rFonts w:ascii="Times New Roman" w:hAnsi="Times New Roman"/>
          <w:sz w:val="24"/>
          <w:szCs w:val="24"/>
        </w:rPr>
        <w:t>о</w:t>
      </w:r>
      <w:r w:rsidRPr="00044DB7">
        <w:rPr>
          <w:rFonts w:ascii="Times New Roman" w:hAnsi="Times New Roman"/>
          <w:spacing w:val="-3"/>
          <w:sz w:val="24"/>
          <w:szCs w:val="24"/>
        </w:rPr>
        <w:t>е</w:t>
      </w:r>
      <w:r w:rsidRPr="00044DB7">
        <w:rPr>
          <w:rFonts w:ascii="Times New Roman" w:hAnsi="Times New Roman"/>
          <w:w w:val="99"/>
          <w:sz w:val="24"/>
          <w:szCs w:val="24"/>
        </w:rPr>
        <w:t>й</w:t>
      </w:r>
      <w:r w:rsidRPr="00044DB7">
        <w:rPr>
          <w:rFonts w:ascii="Times New Roman" w:hAnsi="Times New Roman"/>
          <w:spacing w:val="42"/>
          <w:sz w:val="24"/>
          <w:szCs w:val="24"/>
        </w:rPr>
        <w:t xml:space="preserve"> </w:t>
      </w:r>
      <w:r w:rsidRPr="00044DB7">
        <w:rPr>
          <w:rFonts w:ascii="Times New Roman" w:hAnsi="Times New Roman"/>
          <w:spacing w:val="-2"/>
          <w:sz w:val="24"/>
          <w:szCs w:val="24"/>
        </w:rPr>
        <w:t>се</w:t>
      </w:r>
      <w:r w:rsidRPr="00044DB7">
        <w:rPr>
          <w:rFonts w:ascii="Times New Roman" w:hAnsi="Times New Roman"/>
          <w:spacing w:val="-4"/>
          <w:sz w:val="24"/>
          <w:szCs w:val="24"/>
        </w:rPr>
        <w:t>мь</w:t>
      </w:r>
      <w:r w:rsidRPr="00044DB7">
        <w:rPr>
          <w:rFonts w:ascii="Times New Roman" w:hAnsi="Times New Roman"/>
          <w:spacing w:val="-3"/>
          <w:w w:val="99"/>
          <w:sz w:val="24"/>
          <w:szCs w:val="24"/>
        </w:rPr>
        <w:t>и</w:t>
      </w:r>
      <w:r w:rsidRPr="00044DB7">
        <w:rPr>
          <w:rFonts w:ascii="Times New Roman" w:hAnsi="Times New Roman"/>
          <w:sz w:val="24"/>
          <w:szCs w:val="24"/>
        </w:rPr>
        <w:t>,</w:t>
      </w:r>
      <w:r w:rsidRPr="00044DB7">
        <w:rPr>
          <w:rFonts w:ascii="Times New Roman" w:hAnsi="Times New Roman"/>
          <w:spacing w:val="46"/>
          <w:sz w:val="24"/>
          <w:szCs w:val="24"/>
        </w:rPr>
        <w:t xml:space="preserve"> </w:t>
      </w:r>
      <w:r w:rsidRPr="00044DB7">
        <w:rPr>
          <w:rFonts w:ascii="Times New Roman" w:hAnsi="Times New Roman"/>
          <w:sz w:val="24"/>
          <w:szCs w:val="24"/>
        </w:rPr>
        <w:t>р</w:t>
      </w:r>
      <w:r w:rsidRPr="00044DB7">
        <w:rPr>
          <w:rFonts w:ascii="Times New Roman" w:hAnsi="Times New Roman"/>
          <w:spacing w:val="-1"/>
          <w:sz w:val="24"/>
          <w:szCs w:val="24"/>
        </w:rPr>
        <w:t>о</w:t>
      </w:r>
      <w:r w:rsidRPr="00044DB7">
        <w:rPr>
          <w:rFonts w:ascii="Times New Roman" w:hAnsi="Times New Roman"/>
          <w:sz w:val="24"/>
          <w:szCs w:val="24"/>
        </w:rPr>
        <w:t>д</w:t>
      </w:r>
      <w:r w:rsidRPr="00044DB7">
        <w:rPr>
          <w:rFonts w:ascii="Times New Roman" w:hAnsi="Times New Roman"/>
          <w:spacing w:val="-1"/>
          <w:w w:val="99"/>
          <w:sz w:val="24"/>
          <w:szCs w:val="24"/>
        </w:rPr>
        <w:t>н</w:t>
      </w:r>
      <w:r w:rsidRPr="00044DB7">
        <w:rPr>
          <w:rFonts w:ascii="Times New Roman" w:hAnsi="Times New Roman"/>
          <w:sz w:val="24"/>
          <w:szCs w:val="24"/>
        </w:rPr>
        <w:t>о</w:t>
      </w:r>
      <w:r w:rsidRPr="00044DB7">
        <w:rPr>
          <w:rFonts w:ascii="Times New Roman" w:hAnsi="Times New Roman"/>
          <w:w w:val="99"/>
          <w:sz w:val="24"/>
          <w:szCs w:val="24"/>
        </w:rPr>
        <w:t>г</w:t>
      </w:r>
      <w:r w:rsidRPr="00044DB7">
        <w:rPr>
          <w:rFonts w:ascii="Times New Roman" w:hAnsi="Times New Roman"/>
          <w:sz w:val="24"/>
          <w:szCs w:val="24"/>
        </w:rPr>
        <w:t>о</w:t>
      </w:r>
      <w:r w:rsidRPr="00044DB7">
        <w:rPr>
          <w:rFonts w:ascii="Times New Roman" w:hAnsi="Times New Roman"/>
          <w:spacing w:val="41"/>
          <w:sz w:val="24"/>
          <w:szCs w:val="24"/>
        </w:rPr>
        <w:t xml:space="preserve"> </w:t>
      </w:r>
      <w:r w:rsidRPr="00044DB7">
        <w:rPr>
          <w:rFonts w:ascii="Times New Roman" w:hAnsi="Times New Roman"/>
          <w:spacing w:val="-3"/>
          <w:sz w:val="24"/>
          <w:szCs w:val="24"/>
        </w:rPr>
        <w:t>к</w:t>
      </w:r>
      <w:r w:rsidRPr="00044DB7">
        <w:rPr>
          <w:rFonts w:ascii="Times New Roman" w:hAnsi="Times New Roman"/>
          <w:spacing w:val="-4"/>
          <w:sz w:val="24"/>
          <w:szCs w:val="24"/>
        </w:rPr>
        <w:t>р</w:t>
      </w:r>
      <w:r w:rsidRPr="00044DB7">
        <w:rPr>
          <w:rFonts w:ascii="Times New Roman" w:hAnsi="Times New Roman"/>
          <w:spacing w:val="-3"/>
          <w:sz w:val="24"/>
          <w:szCs w:val="24"/>
        </w:rPr>
        <w:t>ая</w:t>
      </w:r>
      <w:r w:rsidRPr="00044DB7">
        <w:rPr>
          <w:rFonts w:ascii="Times New Roman" w:hAnsi="Times New Roman"/>
          <w:sz w:val="24"/>
          <w:szCs w:val="24"/>
        </w:rPr>
        <w:t>;</w:t>
      </w:r>
      <w:r w:rsidRPr="00044DB7">
        <w:rPr>
          <w:rFonts w:ascii="Times New Roman" w:hAnsi="Times New Roman"/>
          <w:spacing w:val="158"/>
          <w:sz w:val="24"/>
          <w:szCs w:val="24"/>
        </w:rPr>
        <w:t xml:space="preserve"> </w:t>
      </w:r>
      <w:r w:rsidRPr="00044DB7">
        <w:rPr>
          <w:rFonts w:ascii="Times New Roman" w:hAnsi="Times New Roman"/>
          <w:sz w:val="24"/>
          <w:szCs w:val="24"/>
        </w:rPr>
        <w:t>уваже</w:t>
      </w:r>
      <w:r w:rsidRPr="00044DB7">
        <w:rPr>
          <w:rFonts w:ascii="Times New Roman" w:hAnsi="Times New Roman"/>
          <w:w w:val="99"/>
          <w:sz w:val="24"/>
          <w:szCs w:val="24"/>
        </w:rPr>
        <w:t>ни</w:t>
      </w:r>
      <w:r w:rsidRPr="00044DB7">
        <w:rPr>
          <w:rFonts w:ascii="Times New Roman" w:hAnsi="Times New Roman"/>
          <w:sz w:val="24"/>
          <w:szCs w:val="24"/>
        </w:rPr>
        <w:t>я</w:t>
      </w:r>
      <w:r w:rsidRPr="00044DB7">
        <w:rPr>
          <w:rFonts w:ascii="Times New Roman" w:hAnsi="Times New Roman"/>
          <w:spacing w:val="40"/>
          <w:sz w:val="24"/>
          <w:szCs w:val="24"/>
        </w:rPr>
        <w:t xml:space="preserve"> </w:t>
      </w:r>
      <w:r w:rsidRPr="00044DB7">
        <w:rPr>
          <w:rFonts w:ascii="Times New Roman" w:hAnsi="Times New Roman"/>
          <w:spacing w:val="1"/>
          <w:sz w:val="24"/>
          <w:szCs w:val="24"/>
        </w:rPr>
        <w:t>к</w:t>
      </w:r>
      <w:r w:rsidRPr="00044DB7">
        <w:rPr>
          <w:rFonts w:ascii="Times New Roman" w:hAnsi="Times New Roman"/>
          <w:spacing w:val="38"/>
          <w:sz w:val="24"/>
          <w:szCs w:val="24"/>
        </w:rPr>
        <w:t xml:space="preserve"> </w:t>
      </w:r>
      <w:r w:rsidRPr="00044DB7">
        <w:rPr>
          <w:rFonts w:ascii="Times New Roman" w:hAnsi="Times New Roman"/>
          <w:spacing w:val="-1"/>
          <w:sz w:val="24"/>
          <w:szCs w:val="24"/>
        </w:rPr>
        <w:t>ку</w:t>
      </w:r>
      <w:r w:rsidRPr="00044DB7">
        <w:rPr>
          <w:rFonts w:ascii="Times New Roman" w:hAnsi="Times New Roman"/>
          <w:w w:val="99"/>
          <w:sz w:val="24"/>
          <w:szCs w:val="24"/>
        </w:rPr>
        <w:t>л</w:t>
      </w:r>
      <w:r w:rsidRPr="00044DB7">
        <w:rPr>
          <w:rFonts w:ascii="Times New Roman" w:hAnsi="Times New Roman"/>
          <w:spacing w:val="-3"/>
          <w:sz w:val="24"/>
          <w:szCs w:val="24"/>
        </w:rPr>
        <w:t>ь</w:t>
      </w:r>
      <w:r w:rsidRPr="00044DB7">
        <w:rPr>
          <w:rFonts w:ascii="Times New Roman" w:hAnsi="Times New Roman"/>
          <w:sz w:val="24"/>
          <w:szCs w:val="24"/>
        </w:rPr>
        <w:t>ту</w:t>
      </w:r>
      <w:r w:rsidRPr="00044DB7">
        <w:rPr>
          <w:rFonts w:ascii="Times New Roman" w:hAnsi="Times New Roman"/>
          <w:spacing w:val="-2"/>
          <w:sz w:val="24"/>
          <w:szCs w:val="24"/>
        </w:rPr>
        <w:t>р</w:t>
      </w:r>
      <w:r w:rsidRPr="00044DB7">
        <w:rPr>
          <w:rFonts w:ascii="Times New Roman" w:hAnsi="Times New Roman"/>
          <w:w w:val="99"/>
          <w:sz w:val="24"/>
          <w:szCs w:val="24"/>
        </w:rPr>
        <w:t>н</w:t>
      </w:r>
      <w:r w:rsidRPr="00044DB7">
        <w:rPr>
          <w:rFonts w:ascii="Times New Roman" w:hAnsi="Times New Roman"/>
          <w:sz w:val="24"/>
          <w:szCs w:val="24"/>
        </w:rPr>
        <w:t>о</w:t>
      </w:r>
      <w:r w:rsidRPr="00044DB7">
        <w:rPr>
          <w:rFonts w:ascii="Times New Roman" w:hAnsi="Times New Roman"/>
          <w:spacing w:val="-3"/>
          <w:sz w:val="24"/>
          <w:szCs w:val="24"/>
        </w:rPr>
        <w:t>м</w:t>
      </w:r>
      <w:r w:rsidRPr="00044DB7">
        <w:rPr>
          <w:rFonts w:ascii="Times New Roman" w:hAnsi="Times New Roman"/>
          <w:sz w:val="24"/>
          <w:szCs w:val="24"/>
        </w:rPr>
        <w:t>у</w:t>
      </w:r>
      <w:r w:rsidRPr="00044DB7">
        <w:rPr>
          <w:rFonts w:ascii="Times New Roman" w:hAnsi="Times New Roman"/>
          <w:spacing w:val="44"/>
          <w:sz w:val="24"/>
          <w:szCs w:val="24"/>
        </w:rPr>
        <w:t xml:space="preserve"> </w:t>
      </w:r>
      <w:r w:rsidRPr="00044DB7">
        <w:rPr>
          <w:rFonts w:ascii="Times New Roman" w:hAnsi="Times New Roman"/>
          <w:w w:val="99"/>
          <w:sz w:val="24"/>
          <w:szCs w:val="24"/>
        </w:rPr>
        <w:t>и</w:t>
      </w:r>
      <w:r w:rsidRPr="00044DB7">
        <w:rPr>
          <w:rFonts w:ascii="Times New Roman" w:hAnsi="Times New Roman"/>
          <w:sz w:val="24"/>
          <w:szCs w:val="24"/>
        </w:rPr>
        <w:t xml:space="preserve"> ис</w:t>
      </w:r>
      <w:r w:rsidRPr="00044DB7">
        <w:rPr>
          <w:rFonts w:ascii="Times New Roman" w:hAnsi="Times New Roman"/>
          <w:w w:val="99"/>
          <w:sz w:val="24"/>
          <w:szCs w:val="24"/>
        </w:rPr>
        <w:t>т</w:t>
      </w:r>
      <w:r w:rsidRPr="00044DB7">
        <w:rPr>
          <w:rFonts w:ascii="Times New Roman" w:hAnsi="Times New Roman"/>
          <w:sz w:val="24"/>
          <w:szCs w:val="24"/>
        </w:rPr>
        <w:t>ор</w:t>
      </w:r>
      <w:r w:rsidRPr="00044DB7">
        <w:rPr>
          <w:rFonts w:ascii="Times New Roman" w:hAnsi="Times New Roman"/>
          <w:spacing w:val="-1"/>
          <w:w w:val="99"/>
          <w:sz w:val="24"/>
          <w:szCs w:val="24"/>
        </w:rPr>
        <w:t>и</w:t>
      </w:r>
      <w:r w:rsidRPr="00044DB7">
        <w:rPr>
          <w:rFonts w:ascii="Times New Roman" w:hAnsi="Times New Roman"/>
          <w:sz w:val="24"/>
          <w:szCs w:val="24"/>
        </w:rPr>
        <w:t>ч</w:t>
      </w:r>
      <w:r w:rsidRPr="00044DB7">
        <w:rPr>
          <w:rFonts w:ascii="Times New Roman" w:hAnsi="Times New Roman"/>
          <w:spacing w:val="-2"/>
          <w:sz w:val="24"/>
          <w:szCs w:val="24"/>
        </w:rPr>
        <w:t>е</w:t>
      </w:r>
      <w:r w:rsidRPr="00044DB7">
        <w:rPr>
          <w:rFonts w:ascii="Times New Roman" w:hAnsi="Times New Roman"/>
          <w:sz w:val="24"/>
          <w:szCs w:val="24"/>
        </w:rPr>
        <w:t>ск</w:t>
      </w:r>
      <w:r w:rsidRPr="00044DB7">
        <w:rPr>
          <w:rFonts w:ascii="Times New Roman" w:hAnsi="Times New Roman"/>
          <w:spacing w:val="-2"/>
          <w:sz w:val="24"/>
          <w:szCs w:val="24"/>
        </w:rPr>
        <w:t>о</w:t>
      </w:r>
      <w:r w:rsidRPr="00044DB7">
        <w:rPr>
          <w:rFonts w:ascii="Times New Roman" w:hAnsi="Times New Roman"/>
          <w:sz w:val="24"/>
          <w:szCs w:val="24"/>
        </w:rPr>
        <w:t>му</w:t>
      </w:r>
      <w:r w:rsidRPr="00044DB7">
        <w:rPr>
          <w:rFonts w:ascii="Times New Roman" w:hAnsi="Times New Roman"/>
          <w:spacing w:val="180"/>
          <w:sz w:val="24"/>
          <w:szCs w:val="24"/>
        </w:rPr>
        <w:t xml:space="preserve"> </w:t>
      </w:r>
      <w:r w:rsidRPr="00044DB7">
        <w:rPr>
          <w:rFonts w:ascii="Times New Roman" w:hAnsi="Times New Roman"/>
          <w:sz w:val="24"/>
          <w:szCs w:val="24"/>
        </w:rPr>
        <w:t>про</w:t>
      </w:r>
      <w:r w:rsidRPr="00044DB7">
        <w:rPr>
          <w:rFonts w:ascii="Times New Roman" w:hAnsi="Times New Roman"/>
          <w:spacing w:val="-2"/>
          <w:w w:val="99"/>
          <w:sz w:val="24"/>
          <w:szCs w:val="24"/>
        </w:rPr>
        <w:t>ш</w:t>
      </w:r>
      <w:r w:rsidRPr="00044DB7">
        <w:rPr>
          <w:rFonts w:ascii="Times New Roman" w:hAnsi="Times New Roman"/>
          <w:w w:val="99"/>
          <w:sz w:val="24"/>
          <w:szCs w:val="24"/>
        </w:rPr>
        <w:t>л</w:t>
      </w:r>
      <w:r w:rsidRPr="00044DB7">
        <w:rPr>
          <w:rFonts w:ascii="Times New Roman" w:hAnsi="Times New Roman"/>
          <w:sz w:val="24"/>
          <w:szCs w:val="24"/>
        </w:rPr>
        <w:t>ому</w:t>
      </w:r>
      <w:r w:rsidRPr="00044DB7">
        <w:rPr>
          <w:rFonts w:ascii="Times New Roman" w:hAnsi="Times New Roman"/>
          <w:spacing w:val="183"/>
          <w:sz w:val="24"/>
          <w:szCs w:val="24"/>
        </w:rPr>
        <w:t xml:space="preserve"> </w:t>
      </w:r>
      <w:r w:rsidRPr="00044DB7">
        <w:rPr>
          <w:rFonts w:ascii="Times New Roman" w:hAnsi="Times New Roman"/>
          <w:sz w:val="24"/>
          <w:szCs w:val="24"/>
        </w:rPr>
        <w:t>мно</w:t>
      </w:r>
      <w:r w:rsidRPr="00044DB7">
        <w:rPr>
          <w:rFonts w:ascii="Times New Roman" w:hAnsi="Times New Roman"/>
          <w:w w:val="99"/>
          <w:sz w:val="24"/>
          <w:szCs w:val="24"/>
        </w:rPr>
        <w:t>г</w:t>
      </w:r>
      <w:r w:rsidRPr="00044DB7">
        <w:rPr>
          <w:rFonts w:ascii="Times New Roman" w:hAnsi="Times New Roman"/>
          <w:sz w:val="24"/>
          <w:szCs w:val="24"/>
        </w:rPr>
        <w:t>о</w:t>
      </w:r>
      <w:r w:rsidRPr="00044DB7">
        <w:rPr>
          <w:rFonts w:ascii="Times New Roman" w:hAnsi="Times New Roman"/>
          <w:w w:val="99"/>
          <w:sz w:val="24"/>
          <w:szCs w:val="24"/>
        </w:rPr>
        <w:t>н</w:t>
      </w:r>
      <w:r w:rsidRPr="00044DB7">
        <w:rPr>
          <w:rFonts w:ascii="Times New Roman" w:hAnsi="Times New Roman"/>
          <w:sz w:val="24"/>
          <w:szCs w:val="24"/>
        </w:rPr>
        <w:t>а</w:t>
      </w:r>
      <w:r w:rsidRPr="00044DB7">
        <w:rPr>
          <w:rFonts w:ascii="Times New Roman" w:hAnsi="Times New Roman"/>
          <w:w w:val="99"/>
          <w:sz w:val="24"/>
          <w:szCs w:val="24"/>
        </w:rPr>
        <w:t>ци</w:t>
      </w:r>
      <w:r w:rsidRPr="00044DB7">
        <w:rPr>
          <w:rFonts w:ascii="Times New Roman" w:hAnsi="Times New Roman"/>
          <w:spacing w:val="-1"/>
          <w:sz w:val="24"/>
          <w:szCs w:val="24"/>
        </w:rPr>
        <w:t>о</w:t>
      </w:r>
      <w:r w:rsidRPr="00044DB7">
        <w:rPr>
          <w:rFonts w:ascii="Times New Roman" w:hAnsi="Times New Roman"/>
          <w:w w:val="99"/>
          <w:sz w:val="24"/>
          <w:szCs w:val="24"/>
        </w:rPr>
        <w:t>н</w:t>
      </w:r>
      <w:r w:rsidRPr="00044DB7">
        <w:rPr>
          <w:rFonts w:ascii="Times New Roman" w:hAnsi="Times New Roman"/>
          <w:spacing w:val="-3"/>
          <w:sz w:val="24"/>
          <w:szCs w:val="24"/>
        </w:rPr>
        <w:t>а</w:t>
      </w:r>
      <w:r w:rsidRPr="00044DB7">
        <w:rPr>
          <w:rFonts w:ascii="Times New Roman" w:hAnsi="Times New Roman"/>
          <w:w w:val="99"/>
          <w:sz w:val="24"/>
          <w:szCs w:val="24"/>
        </w:rPr>
        <w:t>л</w:t>
      </w:r>
      <w:r w:rsidRPr="00044DB7">
        <w:rPr>
          <w:rFonts w:ascii="Times New Roman" w:hAnsi="Times New Roman"/>
          <w:spacing w:val="-2"/>
          <w:sz w:val="24"/>
          <w:szCs w:val="24"/>
        </w:rPr>
        <w:t>ь</w:t>
      </w:r>
      <w:r w:rsidRPr="00044DB7">
        <w:rPr>
          <w:rFonts w:ascii="Times New Roman" w:hAnsi="Times New Roman"/>
          <w:w w:val="99"/>
          <w:sz w:val="24"/>
          <w:szCs w:val="24"/>
        </w:rPr>
        <w:t>н</w:t>
      </w:r>
      <w:r w:rsidRPr="00044DB7">
        <w:rPr>
          <w:rFonts w:ascii="Times New Roman" w:hAnsi="Times New Roman"/>
          <w:sz w:val="24"/>
          <w:szCs w:val="24"/>
        </w:rPr>
        <w:t>о</w:t>
      </w:r>
      <w:r w:rsidRPr="00044DB7">
        <w:rPr>
          <w:rFonts w:ascii="Times New Roman" w:hAnsi="Times New Roman"/>
          <w:spacing w:val="-2"/>
          <w:w w:val="99"/>
          <w:sz w:val="24"/>
          <w:szCs w:val="24"/>
        </w:rPr>
        <w:t>г</w:t>
      </w:r>
      <w:r w:rsidRPr="00044DB7">
        <w:rPr>
          <w:rFonts w:ascii="Times New Roman" w:hAnsi="Times New Roman"/>
          <w:sz w:val="24"/>
          <w:szCs w:val="24"/>
        </w:rPr>
        <w:t>о</w:t>
      </w:r>
      <w:r w:rsidRPr="00044DB7">
        <w:rPr>
          <w:rFonts w:ascii="Times New Roman" w:hAnsi="Times New Roman"/>
          <w:spacing w:val="200"/>
          <w:sz w:val="24"/>
          <w:szCs w:val="24"/>
        </w:rPr>
        <w:t xml:space="preserve"> </w:t>
      </w:r>
      <w:r w:rsidRPr="00044DB7">
        <w:rPr>
          <w:rFonts w:ascii="Times New Roman" w:hAnsi="Times New Roman"/>
          <w:w w:val="99"/>
          <w:sz w:val="24"/>
          <w:szCs w:val="24"/>
        </w:rPr>
        <w:t>н</w:t>
      </w:r>
      <w:r w:rsidRPr="00044DB7">
        <w:rPr>
          <w:rFonts w:ascii="Times New Roman" w:hAnsi="Times New Roman"/>
          <w:spacing w:val="-1"/>
          <w:sz w:val="24"/>
          <w:szCs w:val="24"/>
        </w:rPr>
        <w:t>а</w:t>
      </w:r>
      <w:r w:rsidRPr="00044DB7">
        <w:rPr>
          <w:rFonts w:ascii="Times New Roman" w:hAnsi="Times New Roman"/>
          <w:spacing w:val="-2"/>
          <w:sz w:val="24"/>
          <w:szCs w:val="24"/>
        </w:rPr>
        <w:t>ро</w:t>
      </w:r>
      <w:r w:rsidRPr="00044DB7">
        <w:rPr>
          <w:rFonts w:ascii="Times New Roman" w:hAnsi="Times New Roman"/>
          <w:sz w:val="24"/>
          <w:szCs w:val="24"/>
        </w:rPr>
        <w:t>да</w:t>
      </w:r>
      <w:r w:rsidRPr="00044DB7">
        <w:rPr>
          <w:rFonts w:ascii="Times New Roman" w:hAnsi="Times New Roman"/>
          <w:spacing w:val="166"/>
          <w:sz w:val="24"/>
          <w:szCs w:val="24"/>
        </w:rPr>
        <w:t xml:space="preserve"> </w:t>
      </w:r>
      <w:r w:rsidRPr="00044DB7">
        <w:rPr>
          <w:rFonts w:ascii="Times New Roman" w:hAnsi="Times New Roman"/>
          <w:w w:val="99"/>
          <w:sz w:val="24"/>
          <w:szCs w:val="24"/>
        </w:rPr>
        <w:t>Р</w:t>
      </w:r>
      <w:r w:rsidRPr="00044DB7">
        <w:rPr>
          <w:rFonts w:ascii="Times New Roman" w:hAnsi="Times New Roman"/>
          <w:spacing w:val="-2"/>
          <w:sz w:val="24"/>
          <w:szCs w:val="24"/>
        </w:rPr>
        <w:t>о</w:t>
      </w:r>
      <w:r w:rsidRPr="00044DB7">
        <w:rPr>
          <w:rFonts w:ascii="Times New Roman" w:hAnsi="Times New Roman"/>
          <w:sz w:val="24"/>
          <w:szCs w:val="24"/>
        </w:rPr>
        <w:t>с</w:t>
      </w:r>
      <w:r w:rsidRPr="00044DB7">
        <w:rPr>
          <w:rFonts w:ascii="Times New Roman" w:hAnsi="Times New Roman"/>
          <w:spacing w:val="-2"/>
          <w:sz w:val="24"/>
          <w:szCs w:val="24"/>
        </w:rPr>
        <w:t>с</w:t>
      </w:r>
      <w:r w:rsidRPr="00044DB7">
        <w:rPr>
          <w:rFonts w:ascii="Times New Roman" w:hAnsi="Times New Roman"/>
          <w:w w:val="99"/>
          <w:sz w:val="24"/>
          <w:szCs w:val="24"/>
        </w:rPr>
        <w:t>и</w:t>
      </w:r>
      <w:r w:rsidRPr="00044DB7">
        <w:rPr>
          <w:rFonts w:ascii="Times New Roman" w:hAnsi="Times New Roman"/>
          <w:spacing w:val="-4"/>
          <w:w w:val="99"/>
          <w:sz w:val="24"/>
          <w:szCs w:val="24"/>
        </w:rPr>
        <w:t>и</w:t>
      </w:r>
      <w:r w:rsidRPr="00044DB7">
        <w:rPr>
          <w:rFonts w:ascii="Times New Roman" w:hAnsi="Times New Roman"/>
          <w:sz w:val="24"/>
          <w:szCs w:val="24"/>
        </w:rPr>
        <w:t>;</w:t>
      </w:r>
      <w:r w:rsidRPr="00044DB7">
        <w:rPr>
          <w:rFonts w:ascii="Times New Roman" w:hAnsi="Times New Roman"/>
          <w:spacing w:val="187"/>
          <w:sz w:val="24"/>
          <w:szCs w:val="24"/>
        </w:rPr>
        <w:t xml:space="preserve"> </w:t>
      </w:r>
      <w:r w:rsidRPr="00044DB7">
        <w:rPr>
          <w:rFonts w:ascii="Times New Roman" w:hAnsi="Times New Roman"/>
          <w:sz w:val="24"/>
          <w:szCs w:val="24"/>
        </w:rPr>
        <w:t>тра</w:t>
      </w:r>
      <w:r w:rsidRPr="00044DB7">
        <w:rPr>
          <w:rFonts w:ascii="Times New Roman" w:hAnsi="Times New Roman"/>
          <w:spacing w:val="-1"/>
          <w:sz w:val="24"/>
          <w:szCs w:val="24"/>
        </w:rPr>
        <w:t>д</w:t>
      </w:r>
      <w:r w:rsidRPr="00044DB7">
        <w:rPr>
          <w:rFonts w:ascii="Times New Roman" w:hAnsi="Times New Roman"/>
          <w:w w:val="99"/>
          <w:sz w:val="24"/>
          <w:szCs w:val="24"/>
        </w:rPr>
        <w:t>иц</w:t>
      </w:r>
      <w:r w:rsidRPr="00044DB7">
        <w:rPr>
          <w:rFonts w:ascii="Times New Roman" w:hAnsi="Times New Roman"/>
          <w:spacing w:val="-3"/>
          <w:w w:val="99"/>
          <w:sz w:val="24"/>
          <w:szCs w:val="24"/>
        </w:rPr>
        <w:t>и</w:t>
      </w:r>
      <w:r w:rsidRPr="00044DB7">
        <w:rPr>
          <w:rFonts w:ascii="Times New Roman" w:hAnsi="Times New Roman"/>
          <w:sz w:val="24"/>
          <w:szCs w:val="24"/>
        </w:rPr>
        <w:t>ям</w:t>
      </w:r>
      <w:r w:rsidRPr="00044DB7">
        <w:rPr>
          <w:rFonts w:ascii="Times New Roman" w:hAnsi="Times New Roman"/>
          <w:spacing w:val="185"/>
          <w:sz w:val="24"/>
          <w:szCs w:val="24"/>
        </w:rPr>
        <w:t xml:space="preserve"> </w:t>
      </w:r>
      <w:r w:rsidRPr="00044DB7">
        <w:rPr>
          <w:rFonts w:ascii="Times New Roman" w:hAnsi="Times New Roman"/>
          <w:w w:val="99"/>
          <w:sz w:val="24"/>
          <w:szCs w:val="24"/>
        </w:rPr>
        <w:t>и</w:t>
      </w:r>
      <w:r w:rsidRPr="00044DB7">
        <w:rPr>
          <w:rFonts w:ascii="Times New Roman" w:hAnsi="Times New Roman"/>
          <w:sz w:val="24"/>
          <w:szCs w:val="24"/>
        </w:rPr>
        <w:t xml:space="preserve"> </w:t>
      </w:r>
      <w:r w:rsidRPr="00044DB7">
        <w:rPr>
          <w:rFonts w:ascii="Times New Roman" w:hAnsi="Times New Roman"/>
          <w:spacing w:val="-1"/>
          <w:sz w:val="24"/>
          <w:szCs w:val="24"/>
        </w:rPr>
        <w:t>к</w:t>
      </w:r>
      <w:r w:rsidRPr="00044DB7">
        <w:rPr>
          <w:rFonts w:ascii="Times New Roman" w:hAnsi="Times New Roman"/>
          <w:spacing w:val="-2"/>
          <w:sz w:val="24"/>
          <w:szCs w:val="24"/>
        </w:rPr>
        <w:t>у</w:t>
      </w:r>
      <w:r w:rsidRPr="00044DB7">
        <w:rPr>
          <w:rFonts w:ascii="Times New Roman" w:hAnsi="Times New Roman"/>
          <w:sz w:val="24"/>
          <w:szCs w:val="24"/>
        </w:rPr>
        <w:t>л</w:t>
      </w:r>
      <w:r w:rsidRPr="00044DB7">
        <w:rPr>
          <w:rFonts w:ascii="Times New Roman" w:hAnsi="Times New Roman"/>
          <w:spacing w:val="-3"/>
          <w:sz w:val="24"/>
          <w:szCs w:val="24"/>
        </w:rPr>
        <w:t>ь</w:t>
      </w:r>
      <w:r w:rsidRPr="00044DB7">
        <w:rPr>
          <w:rFonts w:ascii="Times New Roman" w:hAnsi="Times New Roman"/>
          <w:sz w:val="24"/>
          <w:szCs w:val="24"/>
        </w:rPr>
        <w:t>ту</w:t>
      </w:r>
      <w:r w:rsidRPr="00044DB7">
        <w:rPr>
          <w:rFonts w:ascii="Times New Roman" w:hAnsi="Times New Roman"/>
          <w:spacing w:val="-2"/>
          <w:sz w:val="24"/>
          <w:szCs w:val="24"/>
        </w:rPr>
        <w:t>р</w:t>
      </w:r>
      <w:r w:rsidRPr="00044DB7">
        <w:rPr>
          <w:rFonts w:ascii="Times New Roman" w:hAnsi="Times New Roman"/>
          <w:w w:val="99"/>
          <w:sz w:val="24"/>
          <w:szCs w:val="24"/>
        </w:rPr>
        <w:t>н</w:t>
      </w:r>
      <w:r w:rsidRPr="00044DB7">
        <w:rPr>
          <w:rFonts w:ascii="Times New Roman" w:hAnsi="Times New Roman"/>
          <w:sz w:val="24"/>
          <w:szCs w:val="24"/>
        </w:rPr>
        <w:t>о</w:t>
      </w:r>
      <w:r w:rsidRPr="00044DB7">
        <w:rPr>
          <w:rFonts w:ascii="Times New Roman" w:hAnsi="Times New Roman"/>
          <w:spacing w:val="-3"/>
          <w:sz w:val="24"/>
          <w:szCs w:val="24"/>
        </w:rPr>
        <w:t>м</w:t>
      </w:r>
      <w:r w:rsidRPr="00044DB7">
        <w:rPr>
          <w:rFonts w:ascii="Times New Roman" w:hAnsi="Times New Roman"/>
          <w:sz w:val="24"/>
          <w:szCs w:val="24"/>
        </w:rPr>
        <w:t>у</w:t>
      </w:r>
      <w:r w:rsidRPr="00044DB7">
        <w:rPr>
          <w:rFonts w:ascii="Times New Roman" w:hAnsi="Times New Roman"/>
          <w:spacing w:val="96"/>
          <w:sz w:val="24"/>
          <w:szCs w:val="24"/>
        </w:rPr>
        <w:t xml:space="preserve"> </w:t>
      </w:r>
      <w:r w:rsidRPr="00044DB7">
        <w:rPr>
          <w:rFonts w:ascii="Times New Roman" w:hAnsi="Times New Roman"/>
          <w:sz w:val="24"/>
          <w:szCs w:val="24"/>
        </w:rPr>
        <w:t>н</w:t>
      </w:r>
      <w:r w:rsidRPr="00044DB7">
        <w:rPr>
          <w:rFonts w:ascii="Times New Roman" w:hAnsi="Times New Roman"/>
          <w:spacing w:val="-3"/>
          <w:sz w:val="24"/>
          <w:szCs w:val="24"/>
        </w:rPr>
        <w:t>а</w:t>
      </w:r>
      <w:r w:rsidRPr="00044DB7">
        <w:rPr>
          <w:rFonts w:ascii="Times New Roman" w:hAnsi="Times New Roman"/>
          <w:spacing w:val="-2"/>
          <w:sz w:val="24"/>
          <w:szCs w:val="24"/>
        </w:rPr>
        <w:t>с</w:t>
      </w:r>
      <w:r w:rsidRPr="00044DB7">
        <w:rPr>
          <w:rFonts w:ascii="Times New Roman" w:hAnsi="Times New Roman"/>
          <w:w w:val="99"/>
          <w:sz w:val="24"/>
          <w:szCs w:val="24"/>
        </w:rPr>
        <w:t>л</w:t>
      </w:r>
      <w:r w:rsidRPr="00044DB7">
        <w:rPr>
          <w:rFonts w:ascii="Times New Roman" w:hAnsi="Times New Roman"/>
          <w:spacing w:val="-4"/>
          <w:sz w:val="24"/>
          <w:szCs w:val="24"/>
        </w:rPr>
        <w:t>е</w:t>
      </w:r>
      <w:r w:rsidRPr="00044DB7">
        <w:rPr>
          <w:rFonts w:ascii="Times New Roman" w:hAnsi="Times New Roman"/>
          <w:sz w:val="24"/>
          <w:szCs w:val="24"/>
        </w:rPr>
        <w:t>д</w:t>
      </w:r>
      <w:r w:rsidRPr="00044DB7">
        <w:rPr>
          <w:rFonts w:ascii="Times New Roman" w:hAnsi="Times New Roman"/>
          <w:spacing w:val="-2"/>
          <w:sz w:val="24"/>
          <w:szCs w:val="24"/>
        </w:rPr>
        <w:t>и</w:t>
      </w:r>
      <w:r w:rsidRPr="00044DB7">
        <w:rPr>
          <w:rFonts w:ascii="Times New Roman" w:hAnsi="Times New Roman"/>
          <w:sz w:val="24"/>
          <w:szCs w:val="24"/>
        </w:rPr>
        <w:t>ю</w:t>
      </w:r>
      <w:r w:rsidRPr="00044DB7">
        <w:rPr>
          <w:rFonts w:ascii="Times New Roman" w:hAnsi="Times New Roman"/>
          <w:spacing w:val="2"/>
          <w:sz w:val="24"/>
          <w:szCs w:val="24"/>
        </w:rPr>
        <w:t xml:space="preserve"> </w:t>
      </w:r>
      <w:r w:rsidRPr="00044DB7">
        <w:rPr>
          <w:rFonts w:ascii="Times New Roman" w:hAnsi="Times New Roman"/>
          <w:sz w:val="24"/>
          <w:szCs w:val="24"/>
        </w:rPr>
        <w:t>В</w:t>
      </w:r>
      <w:r w:rsidRPr="00044DB7">
        <w:rPr>
          <w:rFonts w:ascii="Times New Roman" w:hAnsi="Times New Roman"/>
          <w:spacing w:val="-2"/>
          <w:sz w:val="24"/>
          <w:szCs w:val="24"/>
        </w:rPr>
        <w:t>о</w:t>
      </w:r>
      <w:r w:rsidRPr="00044DB7">
        <w:rPr>
          <w:rFonts w:ascii="Times New Roman" w:hAnsi="Times New Roman"/>
          <w:spacing w:val="-3"/>
          <w:w w:val="99"/>
          <w:sz w:val="24"/>
          <w:szCs w:val="24"/>
        </w:rPr>
        <w:t>л</w:t>
      </w:r>
      <w:r w:rsidRPr="00044DB7">
        <w:rPr>
          <w:rFonts w:ascii="Times New Roman" w:hAnsi="Times New Roman"/>
          <w:spacing w:val="-2"/>
          <w:sz w:val="24"/>
          <w:szCs w:val="24"/>
        </w:rPr>
        <w:t>о</w:t>
      </w:r>
      <w:r w:rsidRPr="00044DB7">
        <w:rPr>
          <w:rFonts w:ascii="Times New Roman" w:hAnsi="Times New Roman"/>
          <w:sz w:val="24"/>
          <w:szCs w:val="24"/>
        </w:rPr>
        <w:t>г</w:t>
      </w:r>
      <w:r w:rsidRPr="00044DB7">
        <w:rPr>
          <w:rFonts w:ascii="Times New Roman" w:hAnsi="Times New Roman"/>
          <w:spacing w:val="-3"/>
          <w:sz w:val="24"/>
          <w:szCs w:val="24"/>
        </w:rPr>
        <w:t>о</w:t>
      </w:r>
      <w:r w:rsidRPr="00044DB7">
        <w:rPr>
          <w:rFonts w:ascii="Times New Roman" w:hAnsi="Times New Roman"/>
          <w:sz w:val="24"/>
          <w:szCs w:val="24"/>
        </w:rPr>
        <w:t>д</w:t>
      </w:r>
      <w:r w:rsidRPr="00044DB7">
        <w:rPr>
          <w:rFonts w:ascii="Times New Roman" w:hAnsi="Times New Roman"/>
          <w:spacing w:val="-3"/>
          <w:sz w:val="24"/>
          <w:szCs w:val="24"/>
        </w:rPr>
        <w:t>ч</w:t>
      </w:r>
      <w:r w:rsidRPr="00044DB7">
        <w:rPr>
          <w:rFonts w:ascii="Times New Roman" w:hAnsi="Times New Roman"/>
          <w:spacing w:val="-2"/>
          <w:w w:val="99"/>
          <w:sz w:val="24"/>
          <w:szCs w:val="24"/>
        </w:rPr>
        <w:t>и</w:t>
      </w:r>
      <w:r w:rsidRPr="00044DB7">
        <w:rPr>
          <w:rFonts w:ascii="Times New Roman" w:hAnsi="Times New Roman"/>
          <w:w w:val="99"/>
          <w:sz w:val="24"/>
          <w:szCs w:val="24"/>
        </w:rPr>
        <w:t>н</w:t>
      </w:r>
      <w:r w:rsidRPr="00044DB7">
        <w:rPr>
          <w:rFonts w:ascii="Times New Roman" w:hAnsi="Times New Roman"/>
          <w:spacing w:val="-4"/>
          <w:sz w:val="24"/>
          <w:szCs w:val="24"/>
        </w:rPr>
        <w:t>ы</w:t>
      </w:r>
      <w:r w:rsidRPr="00044DB7">
        <w:rPr>
          <w:rFonts w:ascii="Times New Roman" w:hAnsi="Times New Roman"/>
          <w:sz w:val="24"/>
          <w:szCs w:val="24"/>
        </w:rPr>
        <w:t>;</w:t>
      </w:r>
    </w:p>
    <w:p w:rsidR="00753E4A" w:rsidRPr="00044DB7" w:rsidRDefault="00753E4A" w:rsidP="00753E4A">
      <w:pPr>
        <w:pStyle w:val="afffc"/>
        <w:jc w:val="both"/>
        <w:rPr>
          <w:rFonts w:ascii="Times New Roman" w:hAnsi="Times New Roman"/>
          <w:sz w:val="24"/>
          <w:szCs w:val="24"/>
        </w:rPr>
      </w:pPr>
      <w:r w:rsidRPr="00044DB7">
        <w:rPr>
          <w:rFonts w:ascii="Times New Roman" w:hAnsi="Times New Roman"/>
          <w:sz w:val="24"/>
          <w:szCs w:val="24"/>
        </w:rPr>
        <w:t>-</w:t>
      </w:r>
      <w:r w:rsidRPr="00044DB7">
        <w:rPr>
          <w:rFonts w:ascii="Times New Roman" w:hAnsi="Times New Roman"/>
          <w:sz w:val="24"/>
          <w:szCs w:val="24"/>
        </w:rPr>
        <w:tab/>
      </w:r>
      <w:r w:rsidRPr="00044DB7">
        <w:rPr>
          <w:rFonts w:ascii="Times New Roman" w:hAnsi="Times New Roman"/>
          <w:w w:val="99"/>
          <w:sz w:val="24"/>
          <w:szCs w:val="24"/>
        </w:rPr>
        <w:t>п</w:t>
      </w:r>
      <w:r w:rsidRPr="00044DB7">
        <w:rPr>
          <w:rFonts w:ascii="Times New Roman" w:hAnsi="Times New Roman"/>
          <w:sz w:val="24"/>
          <w:szCs w:val="24"/>
        </w:rPr>
        <w:t>р</w:t>
      </w:r>
      <w:r w:rsidRPr="00044DB7">
        <w:rPr>
          <w:rFonts w:ascii="Times New Roman" w:hAnsi="Times New Roman"/>
          <w:w w:val="99"/>
          <w:sz w:val="24"/>
          <w:szCs w:val="24"/>
        </w:rPr>
        <w:t>и</w:t>
      </w:r>
      <w:r w:rsidRPr="00044DB7">
        <w:rPr>
          <w:rFonts w:ascii="Times New Roman" w:hAnsi="Times New Roman"/>
          <w:sz w:val="24"/>
          <w:szCs w:val="24"/>
        </w:rPr>
        <w:t>о</w:t>
      </w:r>
      <w:r w:rsidRPr="00044DB7">
        <w:rPr>
          <w:rFonts w:ascii="Times New Roman" w:hAnsi="Times New Roman"/>
          <w:spacing w:val="-3"/>
          <w:sz w:val="24"/>
          <w:szCs w:val="24"/>
        </w:rPr>
        <w:t>б</w:t>
      </w:r>
      <w:r w:rsidRPr="00044DB7">
        <w:rPr>
          <w:rFonts w:ascii="Times New Roman" w:hAnsi="Times New Roman"/>
          <w:w w:val="99"/>
          <w:sz w:val="24"/>
          <w:szCs w:val="24"/>
        </w:rPr>
        <w:t>щ</w:t>
      </w:r>
      <w:r w:rsidRPr="00044DB7">
        <w:rPr>
          <w:rFonts w:ascii="Times New Roman" w:hAnsi="Times New Roman"/>
          <w:sz w:val="24"/>
          <w:szCs w:val="24"/>
        </w:rPr>
        <w:t>е</w:t>
      </w:r>
      <w:r w:rsidRPr="00044DB7">
        <w:rPr>
          <w:rFonts w:ascii="Times New Roman" w:hAnsi="Times New Roman"/>
          <w:spacing w:val="-2"/>
          <w:sz w:val="24"/>
          <w:szCs w:val="24"/>
        </w:rPr>
        <w:t>н</w:t>
      </w:r>
      <w:r w:rsidRPr="00044DB7">
        <w:rPr>
          <w:rFonts w:ascii="Times New Roman" w:hAnsi="Times New Roman"/>
          <w:sz w:val="24"/>
          <w:szCs w:val="24"/>
        </w:rPr>
        <w:t>ие</w:t>
      </w:r>
      <w:r w:rsidRPr="00044DB7">
        <w:rPr>
          <w:rFonts w:ascii="Times New Roman" w:hAnsi="Times New Roman"/>
          <w:sz w:val="24"/>
          <w:szCs w:val="24"/>
        </w:rPr>
        <w:tab/>
        <w:t>обуча</w:t>
      </w:r>
      <w:r w:rsidRPr="00044DB7">
        <w:rPr>
          <w:rFonts w:ascii="Times New Roman" w:hAnsi="Times New Roman"/>
          <w:spacing w:val="-1"/>
          <w:w w:val="99"/>
          <w:sz w:val="24"/>
          <w:szCs w:val="24"/>
        </w:rPr>
        <w:t>ю</w:t>
      </w:r>
      <w:r w:rsidRPr="00044DB7">
        <w:rPr>
          <w:rFonts w:ascii="Times New Roman" w:hAnsi="Times New Roman"/>
          <w:w w:val="99"/>
          <w:sz w:val="24"/>
          <w:szCs w:val="24"/>
        </w:rPr>
        <w:t>щ</w:t>
      </w:r>
      <w:r w:rsidRPr="00044DB7">
        <w:rPr>
          <w:rFonts w:ascii="Times New Roman" w:hAnsi="Times New Roman"/>
          <w:spacing w:val="-3"/>
          <w:w w:val="99"/>
          <w:sz w:val="24"/>
          <w:szCs w:val="24"/>
        </w:rPr>
        <w:t>и</w:t>
      </w:r>
      <w:r w:rsidRPr="00044DB7">
        <w:rPr>
          <w:rFonts w:ascii="Times New Roman" w:hAnsi="Times New Roman"/>
          <w:sz w:val="24"/>
          <w:szCs w:val="24"/>
        </w:rPr>
        <w:t>х</w:t>
      </w:r>
      <w:r w:rsidRPr="00044DB7">
        <w:rPr>
          <w:rFonts w:ascii="Times New Roman" w:hAnsi="Times New Roman"/>
          <w:spacing w:val="-2"/>
          <w:sz w:val="24"/>
          <w:szCs w:val="24"/>
        </w:rPr>
        <w:t>с</w:t>
      </w:r>
      <w:r w:rsidRPr="00044DB7">
        <w:rPr>
          <w:rFonts w:ascii="Times New Roman" w:hAnsi="Times New Roman"/>
          <w:sz w:val="24"/>
          <w:szCs w:val="24"/>
        </w:rPr>
        <w:t>я</w:t>
      </w:r>
      <w:r w:rsidRPr="00044DB7">
        <w:rPr>
          <w:rFonts w:ascii="Times New Roman" w:hAnsi="Times New Roman"/>
          <w:sz w:val="24"/>
          <w:szCs w:val="24"/>
        </w:rPr>
        <w:tab/>
        <w:t>к</w:t>
      </w:r>
      <w:r w:rsidRPr="00044DB7">
        <w:rPr>
          <w:rFonts w:ascii="Times New Roman" w:hAnsi="Times New Roman"/>
          <w:sz w:val="24"/>
          <w:szCs w:val="24"/>
        </w:rPr>
        <w:tab/>
        <w:t>р</w:t>
      </w:r>
      <w:r w:rsidRPr="00044DB7">
        <w:rPr>
          <w:rFonts w:ascii="Times New Roman" w:hAnsi="Times New Roman"/>
          <w:spacing w:val="-1"/>
          <w:sz w:val="24"/>
          <w:szCs w:val="24"/>
        </w:rPr>
        <w:t>о</w:t>
      </w:r>
      <w:r w:rsidRPr="00044DB7">
        <w:rPr>
          <w:rFonts w:ascii="Times New Roman" w:hAnsi="Times New Roman"/>
          <w:sz w:val="24"/>
          <w:szCs w:val="24"/>
        </w:rPr>
        <w:t>д</w:t>
      </w:r>
      <w:r w:rsidRPr="00044DB7">
        <w:rPr>
          <w:rFonts w:ascii="Times New Roman" w:hAnsi="Times New Roman"/>
          <w:spacing w:val="-2"/>
          <w:w w:val="99"/>
          <w:sz w:val="24"/>
          <w:szCs w:val="24"/>
        </w:rPr>
        <w:t>н</w:t>
      </w:r>
      <w:r w:rsidRPr="00044DB7">
        <w:rPr>
          <w:rFonts w:ascii="Times New Roman" w:hAnsi="Times New Roman"/>
          <w:sz w:val="24"/>
          <w:szCs w:val="24"/>
        </w:rPr>
        <w:t>ым</w:t>
      </w:r>
      <w:r w:rsidRPr="00044DB7">
        <w:rPr>
          <w:rFonts w:ascii="Times New Roman" w:hAnsi="Times New Roman"/>
          <w:sz w:val="24"/>
          <w:szCs w:val="24"/>
        </w:rPr>
        <w:tab/>
      </w:r>
      <w:r w:rsidRPr="00044DB7">
        <w:rPr>
          <w:rFonts w:ascii="Times New Roman" w:hAnsi="Times New Roman"/>
          <w:w w:val="99"/>
          <w:sz w:val="24"/>
          <w:szCs w:val="24"/>
        </w:rPr>
        <w:t>и</w:t>
      </w:r>
      <w:r w:rsidRPr="00044DB7">
        <w:rPr>
          <w:rFonts w:ascii="Times New Roman" w:hAnsi="Times New Roman"/>
          <w:spacing w:val="-3"/>
          <w:sz w:val="24"/>
          <w:szCs w:val="24"/>
        </w:rPr>
        <w:t>с</w:t>
      </w:r>
      <w:r w:rsidRPr="00044DB7">
        <w:rPr>
          <w:rFonts w:ascii="Times New Roman" w:hAnsi="Times New Roman"/>
          <w:sz w:val="24"/>
          <w:szCs w:val="24"/>
        </w:rPr>
        <w:t>т</w:t>
      </w:r>
      <w:r w:rsidRPr="00044DB7">
        <w:rPr>
          <w:rFonts w:ascii="Times New Roman" w:hAnsi="Times New Roman"/>
          <w:spacing w:val="-2"/>
          <w:sz w:val="24"/>
          <w:szCs w:val="24"/>
        </w:rPr>
        <w:t>о</w:t>
      </w:r>
      <w:r w:rsidRPr="00044DB7">
        <w:rPr>
          <w:rFonts w:ascii="Times New Roman" w:hAnsi="Times New Roman"/>
          <w:sz w:val="24"/>
          <w:szCs w:val="24"/>
        </w:rPr>
        <w:t>кам</w:t>
      </w:r>
      <w:r w:rsidRPr="00044DB7">
        <w:rPr>
          <w:rFonts w:ascii="Times New Roman" w:hAnsi="Times New Roman"/>
          <w:sz w:val="24"/>
          <w:szCs w:val="24"/>
        </w:rPr>
        <w:tab/>
        <w:t>в</w:t>
      </w:r>
      <w:r w:rsidRPr="00044DB7">
        <w:rPr>
          <w:rFonts w:ascii="Times New Roman" w:hAnsi="Times New Roman"/>
          <w:sz w:val="24"/>
          <w:szCs w:val="24"/>
        </w:rPr>
        <w:tab/>
        <w:t>усло</w:t>
      </w:r>
      <w:r w:rsidRPr="00044DB7">
        <w:rPr>
          <w:rFonts w:ascii="Times New Roman" w:hAnsi="Times New Roman"/>
          <w:w w:val="99"/>
          <w:sz w:val="24"/>
          <w:szCs w:val="24"/>
        </w:rPr>
        <w:t>ви</w:t>
      </w:r>
      <w:r w:rsidRPr="00044DB7">
        <w:rPr>
          <w:rFonts w:ascii="Times New Roman" w:hAnsi="Times New Roman"/>
          <w:sz w:val="24"/>
          <w:szCs w:val="24"/>
        </w:rPr>
        <w:t>ях м</w:t>
      </w:r>
      <w:r w:rsidRPr="00044DB7">
        <w:rPr>
          <w:rFonts w:ascii="Times New Roman" w:hAnsi="Times New Roman"/>
          <w:w w:val="99"/>
          <w:sz w:val="24"/>
          <w:szCs w:val="24"/>
        </w:rPr>
        <w:t>н</w:t>
      </w:r>
      <w:r w:rsidRPr="00044DB7">
        <w:rPr>
          <w:rFonts w:ascii="Times New Roman" w:hAnsi="Times New Roman"/>
          <w:sz w:val="24"/>
          <w:szCs w:val="24"/>
        </w:rPr>
        <w:t>о</w:t>
      </w:r>
      <w:r w:rsidRPr="00044DB7">
        <w:rPr>
          <w:rFonts w:ascii="Times New Roman" w:hAnsi="Times New Roman"/>
          <w:w w:val="99"/>
          <w:sz w:val="24"/>
          <w:szCs w:val="24"/>
        </w:rPr>
        <w:t>г</w:t>
      </w:r>
      <w:r w:rsidRPr="00044DB7">
        <w:rPr>
          <w:rFonts w:ascii="Times New Roman" w:hAnsi="Times New Roman"/>
          <w:spacing w:val="-3"/>
          <w:sz w:val="24"/>
          <w:szCs w:val="24"/>
        </w:rPr>
        <w:t>о</w:t>
      </w:r>
      <w:r w:rsidRPr="00044DB7">
        <w:rPr>
          <w:rFonts w:ascii="Times New Roman" w:hAnsi="Times New Roman"/>
          <w:sz w:val="24"/>
          <w:szCs w:val="24"/>
        </w:rPr>
        <w:t>к</w:t>
      </w:r>
      <w:r w:rsidRPr="00044DB7">
        <w:rPr>
          <w:rFonts w:ascii="Times New Roman" w:hAnsi="Times New Roman"/>
          <w:spacing w:val="-2"/>
          <w:sz w:val="24"/>
          <w:szCs w:val="24"/>
        </w:rPr>
        <w:t>о</w:t>
      </w:r>
      <w:r w:rsidRPr="00044DB7">
        <w:rPr>
          <w:rFonts w:ascii="Times New Roman" w:hAnsi="Times New Roman"/>
          <w:w w:val="99"/>
          <w:sz w:val="24"/>
          <w:szCs w:val="24"/>
        </w:rPr>
        <w:t>н</w:t>
      </w:r>
      <w:r w:rsidRPr="00044DB7">
        <w:rPr>
          <w:rFonts w:ascii="Times New Roman" w:hAnsi="Times New Roman"/>
          <w:spacing w:val="-2"/>
          <w:sz w:val="24"/>
          <w:szCs w:val="24"/>
        </w:rPr>
        <w:t>ф</w:t>
      </w:r>
      <w:r w:rsidRPr="00044DB7">
        <w:rPr>
          <w:rFonts w:ascii="Times New Roman" w:hAnsi="Times New Roman"/>
          <w:sz w:val="24"/>
          <w:szCs w:val="24"/>
        </w:rPr>
        <w:t>ессиональнос</w:t>
      </w:r>
      <w:r w:rsidRPr="00044DB7">
        <w:rPr>
          <w:rFonts w:ascii="Times New Roman" w:hAnsi="Times New Roman"/>
          <w:w w:val="99"/>
          <w:sz w:val="24"/>
          <w:szCs w:val="24"/>
        </w:rPr>
        <w:t>т</w:t>
      </w:r>
      <w:r w:rsidRPr="00044DB7">
        <w:rPr>
          <w:rFonts w:ascii="Times New Roman" w:hAnsi="Times New Roman"/>
          <w:sz w:val="24"/>
          <w:szCs w:val="24"/>
        </w:rPr>
        <w:t>и</w:t>
      </w:r>
      <w:r w:rsidRPr="00044DB7">
        <w:rPr>
          <w:rFonts w:ascii="Times New Roman" w:hAnsi="Times New Roman"/>
          <w:spacing w:val="7"/>
          <w:sz w:val="24"/>
          <w:szCs w:val="24"/>
        </w:rPr>
        <w:t xml:space="preserve"> </w:t>
      </w:r>
      <w:r w:rsidRPr="00044DB7">
        <w:rPr>
          <w:rFonts w:ascii="Times New Roman" w:hAnsi="Times New Roman"/>
          <w:sz w:val="24"/>
          <w:szCs w:val="24"/>
        </w:rPr>
        <w:t>и по</w:t>
      </w:r>
      <w:r w:rsidRPr="00044DB7">
        <w:rPr>
          <w:rFonts w:ascii="Times New Roman" w:hAnsi="Times New Roman"/>
          <w:w w:val="99"/>
          <w:sz w:val="24"/>
          <w:szCs w:val="24"/>
        </w:rPr>
        <w:t>ли</w:t>
      </w:r>
      <w:r w:rsidRPr="00044DB7">
        <w:rPr>
          <w:rFonts w:ascii="Times New Roman" w:hAnsi="Times New Roman"/>
          <w:sz w:val="24"/>
          <w:szCs w:val="24"/>
        </w:rPr>
        <w:t>ку</w:t>
      </w:r>
      <w:r w:rsidRPr="00044DB7">
        <w:rPr>
          <w:rFonts w:ascii="Times New Roman" w:hAnsi="Times New Roman"/>
          <w:w w:val="99"/>
          <w:sz w:val="24"/>
          <w:szCs w:val="24"/>
        </w:rPr>
        <w:t>л</w:t>
      </w:r>
      <w:r w:rsidRPr="00044DB7">
        <w:rPr>
          <w:rFonts w:ascii="Times New Roman" w:hAnsi="Times New Roman"/>
          <w:sz w:val="24"/>
          <w:szCs w:val="24"/>
        </w:rPr>
        <w:t>ьтур</w:t>
      </w:r>
      <w:r w:rsidRPr="00044DB7">
        <w:rPr>
          <w:rFonts w:ascii="Times New Roman" w:hAnsi="Times New Roman"/>
          <w:w w:val="99"/>
          <w:sz w:val="24"/>
          <w:szCs w:val="24"/>
        </w:rPr>
        <w:t>н</w:t>
      </w:r>
      <w:r w:rsidRPr="00044DB7">
        <w:rPr>
          <w:rFonts w:ascii="Times New Roman" w:hAnsi="Times New Roman"/>
          <w:sz w:val="24"/>
          <w:szCs w:val="24"/>
        </w:rPr>
        <w:t>ых к</w:t>
      </w:r>
      <w:r w:rsidRPr="00044DB7">
        <w:rPr>
          <w:rFonts w:ascii="Times New Roman" w:hAnsi="Times New Roman"/>
          <w:spacing w:val="-2"/>
          <w:sz w:val="24"/>
          <w:szCs w:val="24"/>
        </w:rPr>
        <w:t>о</w:t>
      </w:r>
      <w:r w:rsidRPr="00044DB7">
        <w:rPr>
          <w:rFonts w:ascii="Times New Roman" w:hAnsi="Times New Roman"/>
          <w:w w:val="99"/>
          <w:sz w:val="24"/>
          <w:szCs w:val="24"/>
        </w:rPr>
        <w:t>н</w:t>
      </w:r>
      <w:r w:rsidRPr="00044DB7">
        <w:rPr>
          <w:rFonts w:ascii="Times New Roman" w:hAnsi="Times New Roman"/>
          <w:spacing w:val="-3"/>
          <w:sz w:val="24"/>
          <w:szCs w:val="24"/>
        </w:rPr>
        <w:t>т</w:t>
      </w:r>
      <w:r w:rsidRPr="00044DB7">
        <w:rPr>
          <w:rFonts w:ascii="Times New Roman" w:hAnsi="Times New Roman"/>
          <w:sz w:val="24"/>
          <w:szCs w:val="24"/>
        </w:rPr>
        <w:t>ак</w:t>
      </w:r>
      <w:r w:rsidRPr="00044DB7">
        <w:rPr>
          <w:rFonts w:ascii="Times New Roman" w:hAnsi="Times New Roman"/>
          <w:spacing w:val="-2"/>
          <w:sz w:val="24"/>
          <w:szCs w:val="24"/>
        </w:rPr>
        <w:t>т</w:t>
      </w:r>
      <w:r w:rsidRPr="00044DB7">
        <w:rPr>
          <w:rFonts w:ascii="Times New Roman" w:hAnsi="Times New Roman"/>
          <w:sz w:val="24"/>
          <w:szCs w:val="24"/>
        </w:rPr>
        <w:t>ов</w:t>
      </w:r>
      <w:r w:rsidRPr="00044DB7">
        <w:rPr>
          <w:rFonts w:ascii="Times New Roman" w:hAnsi="Times New Roman"/>
          <w:spacing w:val="8"/>
          <w:sz w:val="24"/>
          <w:szCs w:val="24"/>
        </w:rPr>
        <w:t xml:space="preserve"> </w:t>
      </w:r>
      <w:r w:rsidRPr="00044DB7">
        <w:rPr>
          <w:rFonts w:ascii="Times New Roman" w:hAnsi="Times New Roman"/>
          <w:spacing w:val="-2"/>
          <w:sz w:val="24"/>
          <w:szCs w:val="24"/>
        </w:rPr>
        <w:t>с</w:t>
      </w:r>
      <w:r w:rsidRPr="00044DB7">
        <w:rPr>
          <w:rFonts w:ascii="Times New Roman" w:hAnsi="Times New Roman"/>
          <w:spacing w:val="-1"/>
          <w:sz w:val="24"/>
          <w:szCs w:val="24"/>
        </w:rPr>
        <w:t>о</w:t>
      </w:r>
      <w:r w:rsidRPr="00044DB7">
        <w:rPr>
          <w:rFonts w:ascii="Times New Roman" w:hAnsi="Times New Roman"/>
          <w:sz w:val="24"/>
          <w:szCs w:val="24"/>
        </w:rPr>
        <w:t>в</w:t>
      </w:r>
      <w:r w:rsidRPr="00044DB7">
        <w:rPr>
          <w:rFonts w:ascii="Times New Roman" w:hAnsi="Times New Roman"/>
          <w:spacing w:val="-2"/>
          <w:sz w:val="24"/>
          <w:szCs w:val="24"/>
        </w:rPr>
        <w:t>р</w:t>
      </w:r>
      <w:r w:rsidRPr="00044DB7">
        <w:rPr>
          <w:rFonts w:ascii="Times New Roman" w:hAnsi="Times New Roman"/>
          <w:sz w:val="24"/>
          <w:szCs w:val="24"/>
        </w:rPr>
        <w:t>е</w:t>
      </w:r>
      <w:r w:rsidRPr="00044DB7">
        <w:rPr>
          <w:rFonts w:ascii="Times New Roman" w:hAnsi="Times New Roman"/>
          <w:spacing w:val="-3"/>
          <w:sz w:val="24"/>
          <w:szCs w:val="24"/>
        </w:rPr>
        <w:t>м</w:t>
      </w:r>
      <w:r w:rsidRPr="00044DB7">
        <w:rPr>
          <w:rFonts w:ascii="Times New Roman" w:hAnsi="Times New Roman"/>
          <w:sz w:val="24"/>
          <w:szCs w:val="24"/>
        </w:rPr>
        <w:t>е</w:t>
      </w:r>
      <w:r w:rsidRPr="00044DB7">
        <w:rPr>
          <w:rFonts w:ascii="Times New Roman" w:hAnsi="Times New Roman"/>
          <w:spacing w:val="-1"/>
          <w:w w:val="99"/>
          <w:sz w:val="24"/>
          <w:szCs w:val="24"/>
        </w:rPr>
        <w:t>н</w:t>
      </w:r>
      <w:r w:rsidRPr="00044DB7">
        <w:rPr>
          <w:rFonts w:ascii="Times New Roman" w:hAnsi="Times New Roman"/>
          <w:w w:val="99"/>
          <w:sz w:val="24"/>
          <w:szCs w:val="24"/>
        </w:rPr>
        <w:t>н</w:t>
      </w:r>
      <w:r w:rsidRPr="00044DB7">
        <w:rPr>
          <w:rFonts w:ascii="Times New Roman" w:hAnsi="Times New Roman"/>
          <w:sz w:val="24"/>
          <w:szCs w:val="24"/>
        </w:rPr>
        <w:t>о</w:t>
      </w:r>
      <w:r w:rsidRPr="00044DB7">
        <w:rPr>
          <w:rFonts w:ascii="Times New Roman" w:hAnsi="Times New Roman"/>
          <w:spacing w:val="-3"/>
          <w:w w:val="99"/>
          <w:sz w:val="24"/>
          <w:szCs w:val="24"/>
        </w:rPr>
        <w:t>г</w:t>
      </w:r>
      <w:r w:rsidRPr="00044DB7">
        <w:rPr>
          <w:rFonts w:ascii="Times New Roman" w:hAnsi="Times New Roman"/>
          <w:sz w:val="24"/>
          <w:szCs w:val="24"/>
        </w:rPr>
        <w:t>о</w:t>
      </w:r>
      <w:r w:rsidRPr="00044DB7">
        <w:rPr>
          <w:rFonts w:ascii="Times New Roman" w:hAnsi="Times New Roman"/>
          <w:spacing w:val="14"/>
          <w:sz w:val="24"/>
          <w:szCs w:val="24"/>
        </w:rPr>
        <w:t xml:space="preserve"> </w:t>
      </w:r>
      <w:r w:rsidRPr="00044DB7">
        <w:rPr>
          <w:rFonts w:ascii="Times New Roman" w:hAnsi="Times New Roman"/>
          <w:spacing w:val="-4"/>
          <w:sz w:val="24"/>
          <w:szCs w:val="24"/>
        </w:rPr>
        <w:t>об</w:t>
      </w:r>
      <w:r w:rsidRPr="00044DB7">
        <w:rPr>
          <w:rFonts w:ascii="Times New Roman" w:hAnsi="Times New Roman"/>
          <w:spacing w:val="-6"/>
          <w:w w:val="99"/>
          <w:sz w:val="24"/>
          <w:szCs w:val="24"/>
        </w:rPr>
        <w:t>щ</w:t>
      </w:r>
      <w:r w:rsidRPr="00044DB7">
        <w:rPr>
          <w:rFonts w:ascii="Times New Roman" w:hAnsi="Times New Roman"/>
          <w:spacing w:val="-3"/>
          <w:sz w:val="24"/>
          <w:szCs w:val="24"/>
        </w:rPr>
        <w:t>е</w:t>
      </w:r>
      <w:r w:rsidRPr="00044DB7">
        <w:rPr>
          <w:rFonts w:ascii="Times New Roman" w:hAnsi="Times New Roman"/>
          <w:spacing w:val="-2"/>
          <w:sz w:val="24"/>
          <w:szCs w:val="24"/>
        </w:rPr>
        <w:t>с</w:t>
      </w:r>
      <w:r w:rsidRPr="00044DB7">
        <w:rPr>
          <w:rFonts w:ascii="Times New Roman" w:hAnsi="Times New Roman"/>
          <w:spacing w:val="-3"/>
          <w:w w:val="99"/>
          <w:sz w:val="24"/>
          <w:szCs w:val="24"/>
        </w:rPr>
        <w:t>т</w:t>
      </w:r>
      <w:r w:rsidRPr="00044DB7">
        <w:rPr>
          <w:rFonts w:ascii="Times New Roman" w:hAnsi="Times New Roman"/>
          <w:spacing w:val="-4"/>
          <w:w w:val="99"/>
          <w:sz w:val="24"/>
          <w:szCs w:val="24"/>
        </w:rPr>
        <w:t>в</w:t>
      </w:r>
      <w:r w:rsidRPr="00044DB7">
        <w:rPr>
          <w:rFonts w:ascii="Times New Roman" w:hAnsi="Times New Roman"/>
          <w:spacing w:val="-4"/>
          <w:sz w:val="24"/>
          <w:szCs w:val="24"/>
        </w:rPr>
        <w:t>а</w:t>
      </w:r>
      <w:r w:rsidRPr="00044DB7">
        <w:rPr>
          <w:rFonts w:ascii="Times New Roman" w:hAnsi="Times New Roman"/>
          <w:sz w:val="24"/>
          <w:szCs w:val="24"/>
        </w:rPr>
        <w:t>.</w:t>
      </w:r>
    </w:p>
    <w:p w:rsidR="00753E4A" w:rsidRPr="00044DB7" w:rsidRDefault="00753E4A" w:rsidP="00753E4A">
      <w:pPr>
        <w:pStyle w:val="afffc"/>
        <w:jc w:val="both"/>
        <w:rPr>
          <w:rFonts w:ascii="Times New Roman" w:hAnsi="Times New Roman"/>
          <w:sz w:val="24"/>
          <w:szCs w:val="24"/>
        </w:rPr>
      </w:pPr>
    </w:p>
    <w:p w:rsidR="00753E4A" w:rsidRPr="00044DB7" w:rsidRDefault="00753E4A" w:rsidP="00753E4A">
      <w:pPr>
        <w:pStyle w:val="afffc"/>
        <w:jc w:val="both"/>
        <w:rPr>
          <w:rFonts w:ascii="Times New Roman" w:hAnsi="Times New Roman"/>
          <w:sz w:val="24"/>
          <w:szCs w:val="24"/>
        </w:rPr>
      </w:pPr>
      <w:r w:rsidRPr="00044DB7">
        <w:rPr>
          <w:rFonts w:ascii="Times New Roman" w:hAnsi="Times New Roman"/>
          <w:b/>
          <w:bCs/>
          <w:i/>
          <w:iCs/>
          <w:sz w:val="24"/>
          <w:szCs w:val="24"/>
        </w:rPr>
        <w:t>По</w:t>
      </w:r>
      <w:r w:rsidRPr="00044DB7">
        <w:rPr>
          <w:rFonts w:ascii="Times New Roman" w:hAnsi="Times New Roman"/>
          <w:b/>
          <w:bCs/>
          <w:i/>
          <w:iCs/>
          <w:spacing w:val="-1"/>
          <w:w w:val="99"/>
          <w:sz w:val="24"/>
          <w:szCs w:val="24"/>
        </w:rPr>
        <w:t>з</w:t>
      </w:r>
      <w:r w:rsidRPr="00044DB7">
        <w:rPr>
          <w:rFonts w:ascii="Times New Roman" w:hAnsi="Times New Roman"/>
          <w:b/>
          <w:bCs/>
          <w:i/>
          <w:iCs/>
          <w:w w:val="99"/>
          <w:sz w:val="24"/>
          <w:szCs w:val="24"/>
        </w:rPr>
        <w:t>н</w:t>
      </w:r>
      <w:r w:rsidRPr="00044DB7">
        <w:rPr>
          <w:rFonts w:ascii="Times New Roman" w:hAnsi="Times New Roman"/>
          <w:b/>
          <w:bCs/>
          <w:i/>
          <w:iCs/>
          <w:spacing w:val="-3"/>
          <w:sz w:val="24"/>
          <w:szCs w:val="24"/>
        </w:rPr>
        <w:t>а</w:t>
      </w:r>
      <w:r w:rsidRPr="00044DB7">
        <w:rPr>
          <w:rFonts w:ascii="Times New Roman" w:hAnsi="Times New Roman"/>
          <w:b/>
          <w:bCs/>
          <w:i/>
          <w:iCs/>
          <w:sz w:val="24"/>
          <w:szCs w:val="24"/>
        </w:rPr>
        <w:t>ва</w:t>
      </w:r>
      <w:r w:rsidRPr="00044DB7">
        <w:rPr>
          <w:rFonts w:ascii="Times New Roman" w:hAnsi="Times New Roman"/>
          <w:b/>
          <w:bCs/>
          <w:i/>
          <w:iCs/>
          <w:spacing w:val="-3"/>
          <w:sz w:val="24"/>
          <w:szCs w:val="24"/>
        </w:rPr>
        <w:t>т</w:t>
      </w:r>
      <w:r w:rsidRPr="00044DB7">
        <w:rPr>
          <w:rFonts w:ascii="Times New Roman" w:hAnsi="Times New Roman"/>
          <w:b/>
          <w:bCs/>
          <w:i/>
          <w:iCs/>
          <w:sz w:val="24"/>
          <w:szCs w:val="24"/>
        </w:rPr>
        <w:t>ел</w:t>
      </w:r>
      <w:r w:rsidRPr="00044DB7">
        <w:rPr>
          <w:rFonts w:ascii="Times New Roman" w:hAnsi="Times New Roman"/>
          <w:b/>
          <w:bCs/>
          <w:i/>
          <w:iCs/>
          <w:spacing w:val="-2"/>
          <w:w w:val="99"/>
          <w:sz w:val="24"/>
          <w:szCs w:val="24"/>
        </w:rPr>
        <w:t>ь</w:t>
      </w:r>
      <w:r w:rsidRPr="00044DB7">
        <w:rPr>
          <w:rFonts w:ascii="Times New Roman" w:hAnsi="Times New Roman"/>
          <w:b/>
          <w:bCs/>
          <w:i/>
          <w:iCs/>
          <w:sz w:val="24"/>
          <w:szCs w:val="24"/>
        </w:rPr>
        <w:t>ная</w:t>
      </w:r>
      <w:r w:rsidRPr="00044DB7">
        <w:rPr>
          <w:rFonts w:ascii="Times New Roman" w:hAnsi="Times New Roman"/>
          <w:b/>
          <w:bCs/>
          <w:i/>
          <w:iCs/>
          <w:spacing w:val="134"/>
          <w:sz w:val="24"/>
          <w:szCs w:val="24"/>
        </w:rPr>
        <w:t xml:space="preserve"> </w:t>
      </w:r>
      <w:r w:rsidRPr="00044DB7">
        <w:rPr>
          <w:rFonts w:ascii="Times New Roman" w:hAnsi="Times New Roman"/>
          <w:b/>
          <w:bCs/>
          <w:i/>
          <w:iCs/>
          <w:spacing w:val="-2"/>
          <w:sz w:val="24"/>
          <w:szCs w:val="24"/>
        </w:rPr>
        <w:t>де</w:t>
      </w:r>
      <w:r w:rsidRPr="00044DB7">
        <w:rPr>
          <w:rFonts w:ascii="Times New Roman" w:hAnsi="Times New Roman"/>
          <w:b/>
          <w:bCs/>
          <w:i/>
          <w:iCs/>
          <w:spacing w:val="-3"/>
          <w:sz w:val="24"/>
          <w:szCs w:val="24"/>
        </w:rPr>
        <w:t>я</w:t>
      </w:r>
      <w:r w:rsidRPr="00044DB7">
        <w:rPr>
          <w:rFonts w:ascii="Times New Roman" w:hAnsi="Times New Roman"/>
          <w:b/>
          <w:bCs/>
          <w:i/>
          <w:iCs/>
          <w:spacing w:val="-4"/>
          <w:sz w:val="24"/>
          <w:szCs w:val="24"/>
        </w:rPr>
        <w:t>т</w:t>
      </w:r>
      <w:r w:rsidRPr="00044DB7">
        <w:rPr>
          <w:rFonts w:ascii="Times New Roman" w:hAnsi="Times New Roman"/>
          <w:b/>
          <w:bCs/>
          <w:i/>
          <w:iCs/>
          <w:spacing w:val="-2"/>
          <w:sz w:val="24"/>
          <w:szCs w:val="24"/>
        </w:rPr>
        <w:t>ел</w:t>
      </w:r>
      <w:r w:rsidRPr="00044DB7">
        <w:rPr>
          <w:rFonts w:ascii="Times New Roman" w:hAnsi="Times New Roman"/>
          <w:b/>
          <w:bCs/>
          <w:i/>
          <w:iCs/>
          <w:w w:val="99"/>
          <w:sz w:val="24"/>
          <w:szCs w:val="24"/>
        </w:rPr>
        <w:t>ь</w:t>
      </w:r>
      <w:r w:rsidRPr="00044DB7">
        <w:rPr>
          <w:rFonts w:ascii="Times New Roman" w:hAnsi="Times New Roman"/>
          <w:b/>
          <w:bCs/>
          <w:i/>
          <w:iCs/>
          <w:spacing w:val="-5"/>
          <w:w w:val="99"/>
          <w:sz w:val="24"/>
          <w:szCs w:val="24"/>
        </w:rPr>
        <w:t>н</w:t>
      </w:r>
      <w:r w:rsidRPr="00044DB7">
        <w:rPr>
          <w:rFonts w:ascii="Times New Roman" w:hAnsi="Times New Roman"/>
          <w:b/>
          <w:bCs/>
          <w:i/>
          <w:iCs/>
          <w:spacing w:val="-2"/>
          <w:sz w:val="24"/>
          <w:szCs w:val="24"/>
        </w:rPr>
        <w:t>ос</w:t>
      </w:r>
      <w:r w:rsidRPr="00044DB7">
        <w:rPr>
          <w:rFonts w:ascii="Times New Roman" w:hAnsi="Times New Roman"/>
          <w:b/>
          <w:bCs/>
          <w:i/>
          <w:iCs/>
          <w:spacing w:val="-4"/>
          <w:sz w:val="24"/>
          <w:szCs w:val="24"/>
        </w:rPr>
        <w:t>т</w:t>
      </w:r>
      <w:r w:rsidRPr="00044DB7">
        <w:rPr>
          <w:rFonts w:ascii="Times New Roman" w:hAnsi="Times New Roman"/>
          <w:b/>
          <w:bCs/>
          <w:i/>
          <w:iCs/>
          <w:sz w:val="24"/>
          <w:szCs w:val="24"/>
        </w:rPr>
        <w:t>ь.</w:t>
      </w:r>
      <w:r w:rsidRPr="00044DB7">
        <w:rPr>
          <w:rFonts w:ascii="Times New Roman" w:hAnsi="Times New Roman"/>
          <w:b/>
          <w:bCs/>
          <w:i/>
          <w:iCs/>
          <w:spacing w:val="156"/>
          <w:sz w:val="24"/>
          <w:szCs w:val="24"/>
        </w:rPr>
        <w:t xml:space="preserve"> </w:t>
      </w:r>
      <w:r w:rsidRPr="00044DB7">
        <w:rPr>
          <w:rFonts w:ascii="Times New Roman" w:hAnsi="Times New Roman"/>
          <w:sz w:val="24"/>
          <w:szCs w:val="24"/>
        </w:rPr>
        <w:t>Со</w:t>
      </w:r>
      <w:r w:rsidRPr="00044DB7">
        <w:rPr>
          <w:rFonts w:ascii="Times New Roman" w:hAnsi="Times New Roman"/>
          <w:spacing w:val="-1"/>
          <w:sz w:val="24"/>
          <w:szCs w:val="24"/>
        </w:rPr>
        <w:t>д</w:t>
      </w:r>
      <w:r w:rsidRPr="00044DB7">
        <w:rPr>
          <w:rFonts w:ascii="Times New Roman" w:hAnsi="Times New Roman"/>
          <w:sz w:val="24"/>
          <w:szCs w:val="24"/>
        </w:rPr>
        <w:t>е</w:t>
      </w:r>
      <w:r w:rsidRPr="00044DB7">
        <w:rPr>
          <w:rFonts w:ascii="Times New Roman" w:hAnsi="Times New Roman"/>
          <w:spacing w:val="-1"/>
          <w:sz w:val="24"/>
          <w:szCs w:val="24"/>
        </w:rPr>
        <w:t>р</w:t>
      </w:r>
      <w:r w:rsidRPr="00044DB7">
        <w:rPr>
          <w:rFonts w:ascii="Times New Roman" w:hAnsi="Times New Roman"/>
          <w:sz w:val="24"/>
          <w:szCs w:val="24"/>
        </w:rPr>
        <w:t>жа</w:t>
      </w:r>
      <w:r w:rsidRPr="00044DB7">
        <w:rPr>
          <w:rFonts w:ascii="Times New Roman" w:hAnsi="Times New Roman"/>
          <w:spacing w:val="-2"/>
          <w:sz w:val="24"/>
          <w:szCs w:val="24"/>
        </w:rPr>
        <w:t>т</w:t>
      </w:r>
      <w:r w:rsidRPr="00044DB7">
        <w:rPr>
          <w:rFonts w:ascii="Times New Roman" w:hAnsi="Times New Roman"/>
          <w:sz w:val="24"/>
          <w:szCs w:val="24"/>
        </w:rPr>
        <w:t>е</w:t>
      </w:r>
      <w:r w:rsidRPr="00044DB7">
        <w:rPr>
          <w:rFonts w:ascii="Times New Roman" w:hAnsi="Times New Roman"/>
          <w:spacing w:val="-2"/>
          <w:w w:val="99"/>
          <w:sz w:val="24"/>
          <w:szCs w:val="24"/>
        </w:rPr>
        <w:t>л</w:t>
      </w:r>
      <w:r w:rsidRPr="00044DB7">
        <w:rPr>
          <w:rFonts w:ascii="Times New Roman" w:hAnsi="Times New Roman"/>
          <w:sz w:val="24"/>
          <w:szCs w:val="24"/>
        </w:rPr>
        <w:t>ь</w:t>
      </w:r>
      <w:r w:rsidRPr="00044DB7">
        <w:rPr>
          <w:rFonts w:ascii="Times New Roman" w:hAnsi="Times New Roman"/>
          <w:spacing w:val="-2"/>
          <w:w w:val="99"/>
          <w:sz w:val="24"/>
          <w:szCs w:val="24"/>
        </w:rPr>
        <w:t>н</w:t>
      </w:r>
      <w:r w:rsidRPr="00044DB7">
        <w:rPr>
          <w:rFonts w:ascii="Times New Roman" w:hAnsi="Times New Roman"/>
          <w:sz w:val="24"/>
          <w:szCs w:val="24"/>
        </w:rPr>
        <w:t>о</w:t>
      </w:r>
      <w:r w:rsidRPr="00044DB7">
        <w:rPr>
          <w:rFonts w:ascii="Times New Roman" w:hAnsi="Times New Roman"/>
          <w:w w:val="99"/>
          <w:sz w:val="24"/>
          <w:szCs w:val="24"/>
        </w:rPr>
        <w:t>й</w:t>
      </w:r>
      <w:r w:rsidRPr="00044DB7">
        <w:rPr>
          <w:rFonts w:ascii="Times New Roman" w:hAnsi="Times New Roman"/>
          <w:spacing w:val="134"/>
          <w:sz w:val="24"/>
          <w:szCs w:val="24"/>
        </w:rPr>
        <w:t xml:space="preserve"> </w:t>
      </w:r>
      <w:r w:rsidRPr="00044DB7">
        <w:rPr>
          <w:rFonts w:ascii="Times New Roman" w:hAnsi="Times New Roman"/>
          <w:sz w:val="24"/>
          <w:szCs w:val="24"/>
        </w:rPr>
        <w:t>о</w:t>
      </w:r>
      <w:r w:rsidRPr="00044DB7">
        <w:rPr>
          <w:rFonts w:ascii="Times New Roman" w:hAnsi="Times New Roman"/>
          <w:spacing w:val="-1"/>
          <w:sz w:val="24"/>
          <w:szCs w:val="24"/>
        </w:rPr>
        <w:t>с</w:t>
      </w:r>
      <w:r w:rsidRPr="00044DB7">
        <w:rPr>
          <w:rFonts w:ascii="Times New Roman" w:hAnsi="Times New Roman"/>
          <w:w w:val="99"/>
          <w:sz w:val="24"/>
          <w:szCs w:val="24"/>
        </w:rPr>
        <w:t>н</w:t>
      </w:r>
      <w:r w:rsidRPr="00044DB7">
        <w:rPr>
          <w:rFonts w:ascii="Times New Roman" w:hAnsi="Times New Roman"/>
          <w:spacing w:val="-4"/>
          <w:sz w:val="24"/>
          <w:szCs w:val="24"/>
        </w:rPr>
        <w:t>о</w:t>
      </w:r>
      <w:r w:rsidRPr="00044DB7">
        <w:rPr>
          <w:rFonts w:ascii="Times New Roman" w:hAnsi="Times New Roman"/>
          <w:spacing w:val="-2"/>
          <w:sz w:val="24"/>
          <w:szCs w:val="24"/>
        </w:rPr>
        <w:t>во</w:t>
      </w:r>
      <w:r w:rsidRPr="00044DB7">
        <w:rPr>
          <w:rFonts w:ascii="Times New Roman" w:hAnsi="Times New Roman"/>
          <w:w w:val="99"/>
          <w:sz w:val="24"/>
          <w:szCs w:val="24"/>
        </w:rPr>
        <w:t>й</w:t>
      </w:r>
      <w:r w:rsidRPr="00044DB7">
        <w:rPr>
          <w:rFonts w:ascii="Times New Roman" w:hAnsi="Times New Roman"/>
          <w:spacing w:val="129"/>
          <w:sz w:val="24"/>
          <w:szCs w:val="24"/>
        </w:rPr>
        <w:t xml:space="preserve"> </w:t>
      </w:r>
      <w:r w:rsidRPr="00044DB7">
        <w:rPr>
          <w:rFonts w:ascii="Times New Roman" w:hAnsi="Times New Roman"/>
          <w:sz w:val="24"/>
          <w:szCs w:val="24"/>
        </w:rPr>
        <w:t>уч</w:t>
      </w:r>
      <w:r w:rsidRPr="00044DB7">
        <w:rPr>
          <w:rFonts w:ascii="Times New Roman" w:hAnsi="Times New Roman"/>
          <w:spacing w:val="-1"/>
          <w:sz w:val="24"/>
          <w:szCs w:val="24"/>
        </w:rPr>
        <w:t>е</w:t>
      </w:r>
      <w:r w:rsidRPr="00044DB7">
        <w:rPr>
          <w:rFonts w:ascii="Times New Roman" w:hAnsi="Times New Roman"/>
          <w:sz w:val="24"/>
          <w:szCs w:val="24"/>
        </w:rPr>
        <w:t>б</w:t>
      </w:r>
      <w:r w:rsidRPr="00044DB7">
        <w:rPr>
          <w:rFonts w:ascii="Times New Roman" w:hAnsi="Times New Roman"/>
          <w:spacing w:val="-2"/>
          <w:w w:val="99"/>
          <w:sz w:val="24"/>
          <w:szCs w:val="24"/>
        </w:rPr>
        <w:t>н</w:t>
      </w:r>
      <w:r w:rsidRPr="00044DB7">
        <w:rPr>
          <w:rFonts w:ascii="Times New Roman" w:hAnsi="Times New Roman"/>
          <w:sz w:val="24"/>
          <w:szCs w:val="24"/>
        </w:rPr>
        <w:t>о</w:t>
      </w:r>
      <w:r w:rsidRPr="00044DB7">
        <w:rPr>
          <w:rFonts w:ascii="Times New Roman" w:hAnsi="Times New Roman"/>
          <w:w w:val="99"/>
          <w:sz w:val="24"/>
          <w:szCs w:val="24"/>
        </w:rPr>
        <w:t>г</w:t>
      </w:r>
      <w:r w:rsidRPr="00044DB7">
        <w:rPr>
          <w:rFonts w:ascii="Times New Roman" w:hAnsi="Times New Roman"/>
          <w:sz w:val="24"/>
          <w:szCs w:val="24"/>
        </w:rPr>
        <w:t>о</w:t>
      </w:r>
      <w:r w:rsidRPr="00044DB7">
        <w:rPr>
          <w:rFonts w:ascii="Times New Roman" w:hAnsi="Times New Roman"/>
          <w:spacing w:val="133"/>
          <w:sz w:val="24"/>
          <w:szCs w:val="24"/>
        </w:rPr>
        <w:t xml:space="preserve"> </w:t>
      </w:r>
      <w:r w:rsidRPr="00044DB7">
        <w:rPr>
          <w:rFonts w:ascii="Times New Roman" w:hAnsi="Times New Roman"/>
          <w:sz w:val="24"/>
          <w:szCs w:val="24"/>
        </w:rPr>
        <w:t xml:space="preserve">курса </w:t>
      </w:r>
      <w:r w:rsidRPr="00044DB7">
        <w:rPr>
          <w:rFonts w:ascii="Times New Roman" w:hAnsi="Times New Roman"/>
          <w:spacing w:val="-1"/>
          <w:sz w:val="24"/>
          <w:szCs w:val="24"/>
        </w:rPr>
        <w:t>«</w:t>
      </w:r>
      <w:r w:rsidRPr="00044DB7">
        <w:rPr>
          <w:rFonts w:ascii="Times New Roman" w:hAnsi="Times New Roman"/>
          <w:spacing w:val="-4"/>
          <w:sz w:val="24"/>
          <w:szCs w:val="24"/>
        </w:rPr>
        <w:t>И</w:t>
      </w:r>
      <w:r w:rsidRPr="00044DB7">
        <w:rPr>
          <w:rFonts w:ascii="Times New Roman" w:hAnsi="Times New Roman"/>
          <w:spacing w:val="-2"/>
          <w:sz w:val="24"/>
          <w:szCs w:val="24"/>
        </w:rPr>
        <w:t>с</w:t>
      </w:r>
      <w:r w:rsidRPr="00044DB7">
        <w:rPr>
          <w:rFonts w:ascii="Times New Roman" w:hAnsi="Times New Roman"/>
          <w:w w:val="99"/>
          <w:sz w:val="24"/>
          <w:szCs w:val="24"/>
        </w:rPr>
        <w:t>т</w:t>
      </w:r>
      <w:r w:rsidRPr="00044DB7">
        <w:rPr>
          <w:rFonts w:ascii="Times New Roman" w:hAnsi="Times New Roman"/>
          <w:spacing w:val="-3"/>
          <w:sz w:val="24"/>
          <w:szCs w:val="24"/>
        </w:rPr>
        <w:t>о</w:t>
      </w:r>
      <w:r w:rsidRPr="00044DB7">
        <w:rPr>
          <w:rFonts w:ascii="Times New Roman" w:hAnsi="Times New Roman"/>
          <w:spacing w:val="-2"/>
          <w:sz w:val="24"/>
          <w:szCs w:val="24"/>
        </w:rPr>
        <w:t>к</w:t>
      </w:r>
      <w:r w:rsidRPr="00044DB7">
        <w:rPr>
          <w:rFonts w:ascii="Times New Roman" w:hAnsi="Times New Roman"/>
          <w:w w:val="99"/>
          <w:sz w:val="24"/>
          <w:szCs w:val="24"/>
        </w:rPr>
        <w:t>и</w:t>
      </w:r>
      <w:r w:rsidRPr="00044DB7">
        <w:rPr>
          <w:rFonts w:ascii="Times New Roman" w:hAnsi="Times New Roman"/>
          <w:sz w:val="24"/>
          <w:szCs w:val="24"/>
        </w:rPr>
        <w:t>»</w:t>
      </w:r>
      <w:r w:rsidRPr="00044DB7">
        <w:rPr>
          <w:rFonts w:ascii="Times New Roman" w:hAnsi="Times New Roman"/>
          <w:spacing w:val="185"/>
          <w:sz w:val="24"/>
          <w:szCs w:val="24"/>
        </w:rPr>
        <w:t xml:space="preserve"> </w:t>
      </w:r>
      <w:r w:rsidRPr="00044DB7">
        <w:rPr>
          <w:rFonts w:ascii="Times New Roman" w:hAnsi="Times New Roman"/>
          <w:sz w:val="24"/>
          <w:szCs w:val="24"/>
        </w:rPr>
        <w:t>я</w:t>
      </w:r>
      <w:r w:rsidRPr="00044DB7">
        <w:rPr>
          <w:rFonts w:ascii="Times New Roman" w:hAnsi="Times New Roman"/>
          <w:spacing w:val="2"/>
          <w:sz w:val="24"/>
          <w:szCs w:val="24"/>
        </w:rPr>
        <w:t>в</w:t>
      </w:r>
      <w:r w:rsidRPr="00044DB7">
        <w:rPr>
          <w:rFonts w:ascii="Times New Roman" w:hAnsi="Times New Roman"/>
          <w:w w:val="99"/>
          <w:sz w:val="24"/>
          <w:szCs w:val="24"/>
        </w:rPr>
        <w:t>л</w:t>
      </w:r>
      <w:r w:rsidRPr="00044DB7">
        <w:rPr>
          <w:rFonts w:ascii="Times New Roman" w:hAnsi="Times New Roman"/>
          <w:sz w:val="24"/>
          <w:szCs w:val="24"/>
        </w:rPr>
        <w:t>яе</w:t>
      </w:r>
      <w:r w:rsidRPr="00044DB7">
        <w:rPr>
          <w:rFonts w:ascii="Times New Roman" w:hAnsi="Times New Roman"/>
          <w:w w:val="99"/>
          <w:sz w:val="24"/>
          <w:szCs w:val="24"/>
        </w:rPr>
        <w:t>т</w:t>
      </w:r>
      <w:r w:rsidRPr="00044DB7">
        <w:rPr>
          <w:rFonts w:ascii="Times New Roman" w:hAnsi="Times New Roman"/>
          <w:sz w:val="24"/>
          <w:szCs w:val="24"/>
        </w:rPr>
        <w:t>ся</w:t>
      </w:r>
      <w:r w:rsidRPr="00044DB7">
        <w:rPr>
          <w:rFonts w:ascii="Times New Roman" w:hAnsi="Times New Roman"/>
          <w:spacing w:val="189"/>
          <w:sz w:val="24"/>
          <w:szCs w:val="24"/>
        </w:rPr>
        <w:t xml:space="preserve"> </w:t>
      </w:r>
      <w:r w:rsidRPr="00044DB7">
        <w:rPr>
          <w:rFonts w:ascii="Times New Roman" w:hAnsi="Times New Roman"/>
          <w:sz w:val="24"/>
          <w:szCs w:val="24"/>
        </w:rPr>
        <w:t>сис</w:t>
      </w:r>
      <w:r w:rsidRPr="00044DB7">
        <w:rPr>
          <w:rFonts w:ascii="Times New Roman" w:hAnsi="Times New Roman"/>
          <w:w w:val="99"/>
          <w:sz w:val="24"/>
          <w:szCs w:val="24"/>
        </w:rPr>
        <w:t>т</w:t>
      </w:r>
      <w:r w:rsidRPr="00044DB7">
        <w:rPr>
          <w:rFonts w:ascii="Times New Roman" w:hAnsi="Times New Roman"/>
          <w:sz w:val="24"/>
          <w:szCs w:val="24"/>
        </w:rPr>
        <w:t>ема</w:t>
      </w:r>
      <w:r w:rsidRPr="00044DB7">
        <w:rPr>
          <w:rFonts w:ascii="Times New Roman" w:hAnsi="Times New Roman"/>
          <w:spacing w:val="179"/>
          <w:sz w:val="24"/>
          <w:szCs w:val="24"/>
        </w:rPr>
        <w:t xml:space="preserve"> </w:t>
      </w:r>
      <w:r w:rsidRPr="00044DB7">
        <w:rPr>
          <w:rFonts w:ascii="Times New Roman" w:hAnsi="Times New Roman"/>
          <w:sz w:val="24"/>
          <w:szCs w:val="24"/>
        </w:rPr>
        <w:t>кате</w:t>
      </w:r>
      <w:r w:rsidRPr="00044DB7">
        <w:rPr>
          <w:rFonts w:ascii="Times New Roman" w:hAnsi="Times New Roman"/>
          <w:w w:val="99"/>
          <w:sz w:val="24"/>
          <w:szCs w:val="24"/>
        </w:rPr>
        <w:t>г</w:t>
      </w:r>
      <w:r w:rsidRPr="00044DB7">
        <w:rPr>
          <w:rFonts w:ascii="Times New Roman" w:hAnsi="Times New Roman"/>
          <w:sz w:val="24"/>
          <w:szCs w:val="24"/>
        </w:rPr>
        <w:t>о</w:t>
      </w:r>
      <w:r w:rsidRPr="00044DB7">
        <w:rPr>
          <w:rFonts w:ascii="Times New Roman" w:hAnsi="Times New Roman"/>
          <w:spacing w:val="-3"/>
          <w:sz w:val="24"/>
          <w:szCs w:val="24"/>
        </w:rPr>
        <w:t>р</w:t>
      </w:r>
      <w:r w:rsidRPr="00044DB7">
        <w:rPr>
          <w:rFonts w:ascii="Times New Roman" w:hAnsi="Times New Roman"/>
          <w:w w:val="99"/>
          <w:sz w:val="24"/>
          <w:szCs w:val="24"/>
        </w:rPr>
        <w:t>ий</w:t>
      </w:r>
      <w:r w:rsidRPr="00044DB7">
        <w:rPr>
          <w:rFonts w:ascii="Times New Roman" w:hAnsi="Times New Roman"/>
          <w:spacing w:val="181"/>
          <w:sz w:val="24"/>
          <w:szCs w:val="24"/>
        </w:rPr>
        <w:t xml:space="preserve"> </w:t>
      </w:r>
      <w:r w:rsidRPr="00044DB7">
        <w:rPr>
          <w:rFonts w:ascii="Times New Roman" w:hAnsi="Times New Roman"/>
          <w:w w:val="99"/>
          <w:sz w:val="24"/>
          <w:szCs w:val="24"/>
        </w:rPr>
        <w:t>и</w:t>
      </w:r>
      <w:r w:rsidRPr="00044DB7">
        <w:rPr>
          <w:rFonts w:ascii="Times New Roman" w:hAnsi="Times New Roman"/>
          <w:spacing w:val="184"/>
          <w:sz w:val="24"/>
          <w:szCs w:val="24"/>
        </w:rPr>
        <w:t xml:space="preserve"> </w:t>
      </w:r>
      <w:r w:rsidRPr="00044DB7">
        <w:rPr>
          <w:rFonts w:ascii="Times New Roman" w:hAnsi="Times New Roman"/>
          <w:w w:val="99"/>
          <w:sz w:val="24"/>
          <w:szCs w:val="24"/>
        </w:rPr>
        <w:t>п</w:t>
      </w:r>
      <w:r w:rsidRPr="00044DB7">
        <w:rPr>
          <w:rFonts w:ascii="Times New Roman" w:hAnsi="Times New Roman"/>
          <w:sz w:val="24"/>
          <w:szCs w:val="24"/>
        </w:rPr>
        <w:t>о</w:t>
      </w:r>
      <w:r w:rsidRPr="00044DB7">
        <w:rPr>
          <w:rFonts w:ascii="Times New Roman" w:hAnsi="Times New Roman"/>
          <w:spacing w:val="-2"/>
          <w:w w:val="99"/>
          <w:sz w:val="24"/>
          <w:szCs w:val="24"/>
        </w:rPr>
        <w:t>н</w:t>
      </w:r>
      <w:r w:rsidRPr="00044DB7">
        <w:rPr>
          <w:rFonts w:ascii="Times New Roman" w:hAnsi="Times New Roman"/>
          <w:sz w:val="24"/>
          <w:szCs w:val="24"/>
        </w:rPr>
        <w:t>я</w:t>
      </w:r>
      <w:r w:rsidRPr="00044DB7">
        <w:rPr>
          <w:rFonts w:ascii="Times New Roman" w:hAnsi="Times New Roman"/>
          <w:spacing w:val="-2"/>
          <w:sz w:val="24"/>
          <w:szCs w:val="24"/>
        </w:rPr>
        <w:t>т</w:t>
      </w:r>
      <w:r w:rsidRPr="00044DB7">
        <w:rPr>
          <w:rFonts w:ascii="Times New Roman" w:hAnsi="Times New Roman"/>
          <w:w w:val="99"/>
          <w:sz w:val="24"/>
          <w:szCs w:val="24"/>
        </w:rPr>
        <w:t>ий</w:t>
      </w:r>
      <w:r w:rsidRPr="00044DB7">
        <w:rPr>
          <w:rFonts w:ascii="Times New Roman" w:hAnsi="Times New Roman"/>
          <w:spacing w:val="182"/>
          <w:sz w:val="24"/>
          <w:szCs w:val="24"/>
        </w:rPr>
        <w:t xml:space="preserve"> </w:t>
      </w:r>
      <w:r w:rsidRPr="00044DB7">
        <w:rPr>
          <w:rFonts w:ascii="Times New Roman" w:hAnsi="Times New Roman"/>
          <w:sz w:val="24"/>
          <w:szCs w:val="24"/>
        </w:rPr>
        <w:t>д</w:t>
      </w:r>
      <w:r w:rsidRPr="00044DB7">
        <w:rPr>
          <w:rFonts w:ascii="Times New Roman" w:hAnsi="Times New Roman"/>
          <w:spacing w:val="-1"/>
          <w:sz w:val="24"/>
          <w:szCs w:val="24"/>
        </w:rPr>
        <w:t>у</w:t>
      </w:r>
      <w:r w:rsidRPr="00044DB7">
        <w:rPr>
          <w:rFonts w:ascii="Times New Roman" w:hAnsi="Times New Roman"/>
          <w:sz w:val="24"/>
          <w:szCs w:val="24"/>
        </w:rPr>
        <w:t>х</w:t>
      </w:r>
      <w:r w:rsidRPr="00044DB7">
        <w:rPr>
          <w:rFonts w:ascii="Times New Roman" w:hAnsi="Times New Roman"/>
          <w:spacing w:val="-2"/>
          <w:sz w:val="24"/>
          <w:szCs w:val="24"/>
        </w:rPr>
        <w:t>о</w:t>
      </w:r>
      <w:r w:rsidRPr="00044DB7">
        <w:rPr>
          <w:rFonts w:ascii="Times New Roman" w:hAnsi="Times New Roman"/>
          <w:sz w:val="24"/>
          <w:szCs w:val="24"/>
        </w:rPr>
        <w:t>в</w:t>
      </w:r>
      <w:r w:rsidRPr="00044DB7">
        <w:rPr>
          <w:rFonts w:ascii="Times New Roman" w:hAnsi="Times New Roman"/>
          <w:w w:val="99"/>
          <w:sz w:val="24"/>
          <w:szCs w:val="24"/>
        </w:rPr>
        <w:t>н</w:t>
      </w:r>
      <w:r w:rsidRPr="00044DB7">
        <w:rPr>
          <w:rFonts w:ascii="Times New Roman" w:hAnsi="Times New Roman"/>
          <w:sz w:val="24"/>
          <w:szCs w:val="24"/>
        </w:rPr>
        <w:t>о</w:t>
      </w:r>
      <w:r w:rsidRPr="00044DB7">
        <w:rPr>
          <w:rFonts w:ascii="Times New Roman" w:hAnsi="Times New Roman"/>
          <w:w w:val="99"/>
          <w:sz w:val="24"/>
          <w:szCs w:val="24"/>
        </w:rPr>
        <w:t>-н</w:t>
      </w:r>
      <w:r w:rsidRPr="00044DB7">
        <w:rPr>
          <w:rFonts w:ascii="Times New Roman" w:hAnsi="Times New Roman"/>
          <w:sz w:val="24"/>
          <w:szCs w:val="24"/>
        </w:rPr>
        <w:t>равстве</w:t>
      </w:r>
      <w:r w:rsidRPr="00044DB7">
        <w:rPr>
          <w:rFonts w:ascii="Times New Roman" w:hAnsi="Times New Roman"/>
          <w:w w:val="99"/>
          <w:sz w:val="24"/>
          <w:szCs w:val="24"/>
        </w:rPr>
        <w:t>нн</w:t>
      </w:r>
      <w:r w:rsidRPr="00044DB7">
        <w:rPr>
          <w:rFonts w:ascii="Times New Roman" w:hAnsi="Times New Roman"/>
          <w:sz w:val="24"/>
          <w:szCs w:val="24"/>
        </w:rPr>
        <w:t>о</w:t>
      </w:r>
      <w:r w:rsidRPr="00044DB7">
        <w:rPr>
          <w:rFonts w:ascii="Times New Roman" w:hAnsi="Times New Roman"/>
          <w:w w:val="99"/>
          <w:sz w:val="24"/>
          <w:szCs w:val="24"/>
        </w:rPr>
        <w:t>г</w:t>
      </w:r>
      <w:r w:rsidRPr="00044DB7">
        <w:rPr>
          <w:rFonts w:ascii="Times New Roman" w:hAnsi="Times New Roman"/>
          <w:sz w:val="24"/>
          <w:szCs w:val="24"/>
        </w:rPr>
        <w:t>о</w:t>
      </w:r>
      <w:r w:rsidRPr="00044DB7">
        <w:rPr>
          <w:rFonts w:ascii="Times New Roman" w:hAnsi="Times New Roman"/>
          <w:spacing w:val="194"/>
          <w:sz w:val="24"/>
          <w:szCs w:val="24"/>
        </w:rPr>
        <w:t xml:space="preserve"> </w:t>
      </w:r>
      <w:r w:rsidRPr="00044DB7">
        <w:rPr>
          <w:rFonts w:ascii="Times New Roman" w:hAnsi="Times New Roman"/>
          <w:w w:val="99"/>
          <w:sz w:val="24"/>
          <w:szCs w:val="24"/>
        </w:rPr>
        <w:t>и</w:t>
      </w:r>
      <w:r w:rsidRPr="00044DB7">
        <w:rPr>
          <w:rFonts w:ascii="Times New Roman" w:hAnsi="Times New Roman"/>
          <w:sz w:val="24"/>
          <w:szCs w:val="24"/>
        </w:rPr>
        <w:t xml:space="preserve"> со</w:t>
      </w:r>
      <w:r w:rsidRPr="00044DB7">
        <w:rPr>
          <w:rFonts w:ascii="Times New Roman" w:hAnsi="Times New Roman"/>
          <w:w w:val="99"/>
          <w:sz w:val="24"/>
          <w:szCs w:val="24"/>
        </w:rPr>
        <w:t>ци</w:t>
      </w:r>
      <w:r w:rsidRPr="00044DB7">
        <w:rPr>
          <w:rFonts w:ascii="Times New Roman" w:hAnsi="Times New Roman"/>
          <w:spacing w:val="-2"/>
          <w:sz w:val="24"/>
          <w:szCs w:val="24"/>
        </w:rPr>
        <w:t>о</w:t>
      </w:r>
      <w:r w:rsidRPr="00044DB7">
        <w:rPr>
          <w:rFonts w:ascii="Times New Roman" w:hAnsi="Times New Roman"/>
          <w:sz w:val="24"/>
          <w:szCs w:val="24"/>
        </w:rPr>
        <w:t>к</w:t>
      </w:r>
      <w:r w:rsidRPr="00044DB7">
        <w:rPr>
          <w:rFonts w:ascii="Times New Roman" w:hAnsi="Times New Roman"/>
          <w:spacing w:val="-2"/>
          <w:sz w:val="24"/>
          <w:szCs w:val="24"/>
        </w:rPr>
        <w:t>у</w:t>
      </w:r>
      <w:r w:rsidRPr="00044DB7">
        <w:rPr>
          <w:rFonts w:ascii="Times New Roman" w:hAnsi="Times New Roman"/>
          <w:sz w:val="24"/>
          <w:szCs w:val="24"/>
        </w:rPr>
        <w:t>л</w:t>
      </w:r>
      <w:r w:rsidRPr="00044DB7">
        <w:rPr>
          <w:rFonts w:ascii="Times New Roman" w:hAnsi="Times New Roman"/>
          <w:spacing w:val="-2"/>
          <w:sz w:val="24"/>
          <w:szCs w:val="24"/>
        </w:rPr>
        <w:t>ь</w:t>
      </w:r>
      <w:r w:rsidRPr="00044DB7">
        <w:rPr>
          <w:rFonts w:ascii="Times New Roman" w:hAnsi="Times New Roman"/>
          <w:sz w:val="24"/>
          <w:szCs w:val="24"/>
        </w:rPr>
        <w:t>ту</w:t>
      </w:r>
      <w:r w:rsidRPr="00044DB7">
        <w:rPr>
          <w:rFonts w:ascii="Times New Roman" w:hAnsi="Times New Roman"/>
          <w:spacing w:val="-2"/>
          <w:sz w:val="24"/>
          <w:szCs w:val="24"/>
        </w:rPr>
        <w:t>р</w:t>
      </w:r>
      <w:r w:rsidRPr="00044DB7">
        <w:rPr>
          <w:rFonts w:ascii="Times New Roman" w:hAnsi="Times New Roman"/>
          <w:sz w:val="24"/>
          <w:szCs w:val="24"/>
        </w:rPr>
        <w:t>но</w:t>
      </w:r>
      <w:r w:rsidRPr="00044DB7">
        <w:rPr>
          <w:rFonts w:ascii="Times New Roman" w:hAnsi="Times New Roman"/>
          <w:spacing w:val="-4"/>
          <w:sz w:val="24"/>
          <w:szCs w:val="24"/>
        </w:rPr>
        <w:t>г</w:t>
      </w:r>
      <w:r w:rsidRPr="00044DB7">
        <w:rPr>
          <w:rFonts w:ascii="Times New Roman" w:hAnsi="Times New Roman"/>
          <w:sz w:val="24"/>
          <w:szCs w:val="24"/>
        </w:rPr>
        <w:t>о</w:t>
      </w:r>
      <w:r w:rsidRPr="00044DB7">
        <w:rPr>
          <w:rFonts w:ascii="Times New Roman" w:hAnsi="Times New Roman"/>
          <w:spacing w:val="48"/>
          <w:sz w:val="24"/>
          <w:szCs w:val="24"/>
        </w:rPr>
        <w:t xml:space="preserve"> </w:t>
      </w:r>
      <w:r w:rsidRPr="00044DB7">
        <w:rPr>
          <w:rFonts w:ascii="Times New Roman" w:hAnsi="Times New Roman"/>
          <w:spacing w:val="-1"/>
          <w:sz w:val="24"/>
          <w:szCs w:val="24"/>
        </w:rPr>
        <w:t>х</w:t>
      </w:r>
      <w:r w:rsidRPr="00044DB7">
        <w:rPr>
          <w:rFonts w:ascii="Times New Roman" w:hAnsi="Times New Roman"/>
          <w:spacing w:val="-2"/>
          <w:sz w:val="24"/>
          <w:szCs w:val="24"/>
        </w:rPr>
        <w:t>ар</w:t>
      </w:r>
      <w:r w:rsidRPr="00044DB7">
        <w:rPr>
          <w:rFonts w:ascii="Times New Roman" w:hAnsi="Times New Roman"/>
          <w:sz w:val="24"/>
          <w:szCs w:val="24"/>
        </w:rPr>
        <w:t>ак</w:t>
      </w:r>
      <w:r w:rsidRPr="00044DB7">
        <w:rPr>
          <w:rFonts w:ascii="Times New Roman" w:hAnsi="Times New Roman"/>
          <w:spacing w:val="-2"/>
          <w:w w:val="99"/>
          <w:sz w:val="24"/>
          <w:szCs w:val="24"/>
        </w:rPr>
        <w:t>т</w:t>
      </w:r>
      <w:r w:rsidRPr="00044DB7">
        <w:rPr>
          <w:rFonts w:ascii="Times New Roman" w:hAnsi="Times New Roman"/>
          <w:sz w:val="24"/>
          <w:szCs w:val="24"/>
        </w:rPr>
        <w:t>е</w:t>
      </w:r>
      <w:r w:rsidRPr="00044DB7">
        <w:rPr>
          <w:rFonts w:ascii="Times New Roman" w:hAnsi="Times New Roman"/>
          <w:spacing w:val="-2"/>
          <w:sz w:val="24"/>
          <w:szCs w:val="24"/>
        </w:rPr>
        <w:t>р</w:t>
      </w:r>
      <w:r w:rsidRPr="00044DB7">
        <w:rPr>
          <w:rFonts w:ascii="Times New Roman" w:hAnsi="Times New Roman"/>
          <w:sz w:val="24"/>
          <w:szCs w:val="24"/>
        </w:rPr>
        <w:t>а,</w:t>
      </w:r>
      <w:r w:rsidRPr="00044DB7">
        <w:rPr>
          <w:rFonts w:ascii="Times New Roman" w:hAnsi="Times New Roman"/>
          <w:spacing w:val="67"/>
          <w:sz w:val="24"/>
          <w:szCs w:val="24"/>
        </w:rPr>
        <w:t xml:space="preserve"> </w:t>
      </w:r>
      <w:r w:rsidRPr="00044DB7">
        <w:rPr>
          <w:rFonts w:ascii="Times New Roman" w:hAnsi="Times New Roman"/>
          <w:sz w:val="24"/>
          <w:szCs w:val="24"/>
        </w:rPr>
        <w:t>н</w:t>
      </w:r>
      <w:r w:rsidRPr="00044DB7">
        <w:rPr>
          <w:rFonts w:ascii="Times New Roman" w:hAnsi="Times New Roman"/>
          <w:spacing w:val="-3"/>
          <w:sz w:val="24"/>
          <w:szCs w:val="24"/>
        </w:rPr>
        <w:t>а</w:t>
      </w:r>
      <w:r w:rsidRPr="00044DB7">
        <w:rPr>
          <w:rFonts w:ascii="Times New Roman" w:hAnsi="Times New Roman"/>
          <w:sz w:val="24"/>
          <w:szCs w:val="24"/>
        </w:rPr>
        <w:t>пр</w:t>
      </w:r>
      <w:r w:rsidRPr="00044DB7">
        <w:rPr>
          <w:rFonts w:ascii="Times New Roman" w:hAnsi="Times New Roman"/>
          <w:spacing w:val="-3"/>
          <w:sz w:val="24"/>
          <w:szCs w:val="24"/>
        </w:rPr>
        <w:t>а</w:t>
      </w:r>
      <w:r w:rsidRPr="00044DB7">
        <w:rPr>
          <w:rFonts w:ascii="Times New Roman" w:hAnsi="Times New Roman"/>
          <w:sz w:val="24"/>
          <w:szCs w:val="24"/>
        </w:rPr>
        <w:t>в</w:t>
      </w:r>
      <w:r w:rsidRPr="00044DB7">
        <w:rPr>
          <w:rFonts w:ascii="Times New Roman" w:hAnsi="Times New Roman"/>
          <w:w w:val="99"/>
          <w:sz w:val="24"/>
          <w:szCs w:val="24"/>
        </w:rPr>
        <w:t>л</w:t>
      </w:r>
      <w:r w:rsidRPr="00044DB7">
        <w:rPr>
          <w:rFonts w:ascii="Times New Roman" w:hAnsi="Times New Roman"/>
          <w:spacing w:val="-3"/>
          <w:sz w:val="24"/>
          <w:szCs w:val="24"/>
        </w:rPr>
        <w:t>е</w:t>
      </w:r>
      <w:r w:rsidRPr="00044DB7">
        <w:rPr>
          <w:rFonts w:ascii="Times New Roman" w:hAnsi="Times New Roman"/>
          <w:w w:val="99"/>
          <w:sz w:val="24"/>
          <w:szCs w:val="24"/>
        </w:rPr>
        <w:t>нн</w:t>
      </w:r>
      <w:r w:rsidRPr="00044DB7">
        <w:rPr>
          <w:rFonts w:ascii="Times New Roman" w:hAnsi="Times New Roman"/>
          <w:spacing w:val="-2"/>
          <w:sz w:val="24"/>
          <w:szCs w:val="24"/>
        </w:rPr>
        <w:t>а</w:t>
      </w:r>
      <w:r w:rsidRPr="00044DB7">
        <w:rPr>
          <w:rFonts w:ascii="Times New Roman" w:hAnsi="Times New Roman"/>
          <w:sz w:val="24"/>
          <w:szCs w:val="24"/>
        </w:rPr>
        <w:t>я</w:t>
      </w:r>
      <w:r w:rsidRPr="00044DB7">
        <w:rPr>
          <w:rFonts w:ascii="Times New Roman" w:hAnsi="Times New Roman"/>
          <w:spacing w:val="57"/>
          <w:sz w:val="24"/>
          <w:szCs w:val="24"/>
        </w:rPr>
        <w:t xml:space="preserve"> </w:t>
      </w:r>
      <w:r w:rsidRPr="00044DB7">
        <w:rPr>
          <w:rFonts w:ascii="Times New Roman" w:hAnsi="Times New Roman"/>
          <w:spacing w:val="-3"/>
          <w:w w:val="99"/>
          <w:sz w:val="24"/>
          <w:szCs w:val="24"/>
        </w:rPr>
        <w:t>н</w:t>
      </w:r>
      <w:r w:rsidRPr="00044DB7">
        <w:rPr>
          <w:rFonts w:ascii="Times New Roman" w:hAnsi="Times New Roman"/>
          <w:sz w:val="24"/>
          <w:szCs w:val="24"/>
        </w:rPr>
        <w:t>а</w:t>
      </w:r>
      <w:r w:rsidRPr="00044DB7">
        <w:rPr>
          <w:rFonts w:ascii="Times New Roman" w:hAnsi="Times New Roman"/>
          <w:spacing w:val="44"/>
          <w:sz w:val="24"/>
          <w:szCs w:val="24"/>
        </w:rPr>
        <w:t xml:space="preserve"> </w:t>
      </w:r>
      <w:r w:rsidRPr="00044DB7">
        <w:rPr>
          <w:rFonts w:ascii="Times New Roman" w:hAnsi="Times New Roman"/>
          <w:sz w:val="24"/>
          <w:szCs w:val="24"/>
        </w:rPr>
        <w:t>ф</w:t>
      </w:r>
      <w:r w:rsidRPr="00044DB7">
        <w:rPr>
          <w:rFonts w:ascii="Times New Roman" w:hAnsi="Times New Roman"/>
          <w:spacing w:val="-2"/>
          <w:sz w:val="24"/>
          <w:szCs w:val="24"/>
        </w:rPr>
        <w:t>ор</w:t>
      </w:r>
      <w:r w:rsidRPr="00044DB7">
        <w:rPr>
          <w:rFonts w:ascii="Times New Roman" w:hAnsi="Times New Roman"/>
          <w:sz w:val="24"/>
          <w:szCs w:val="24"/>
        </w:rPr>
        <w:t>м</w:t>
      </w:r>
      <w:r w:rsidRPr="00044DB7">
        <w:rPr>
          <w:rFonts w:ascii="Times New Roman" w:hAnsi="Times New Roman"/>
          <w:spacing w:val="-4"/>
          <w:w w:val="99"/>
          <w:sz w:val="24"/>
          <w:szCs w:val="24"/>
        </w:rPr>
        <w:t>и</w:t>
      </w:r>
      <w:r w:rsidRPr="00044DB7">
        <w:rPr>
          <w:rFonts w:ascii="Times New Roman" w:hAnsi="Times New Roman"/>
          <w:spacing w:val="-2"/>
          <w:sz w:val="24"/>
          <w:szCs w:val="24"/>
        </w:rPr>
        <w:t>ро</w:t>
      </w:r>
      <w:r w:rsidRPr="00044DB7">
        <w:rPr>
          <w:rFonts w:ascii="Times New Roman" w:hAnsi="Times New Roman"/>
          <w:sz w:val="24"/>
          <w:szCs w:val="24"/>
        </w:rPr>
        <w:t>в</w:t>
      </w:r>
      <w:r w:rsidRPr="00044DB7">
        <w:rPr>
          <w:rFonts w:ascii="Times New Roman" w:hAnsi="Times New Roman"/>
          <w:spacing w:val="-2"/>
          <w:sz w:val="24"/>
          <w:szCs w:val="24"/>
        </w:rPr>
        <w:t>а</w:t>
      </w:r>
      <w:r w:rsidRPr="00044DB7">
        <w:rPr>
          <w:rFonts w:ascii="Times New Roman" w:hAnsi="Times New Roman"/>
          <w:w w:val="99"/>
          <w:sz w:val="24"/>
          <w:szCs w:val="24"/>
        </w:rPr>
        <w:t>н</w:t>
      </w:r>
      <w:r w:rsidRPr="00044DB7">
        <w:rPr>
          <w:rFonts w:ascii="Times New Roman" w:hAnsi="Times New Roman"/>
          <w:spacing w:val="-4"/>
          <w:w w:val="99"/>
          <w:sz w:val="24"/>
          <w:szCs w:val="24"/>
        </w:rPr>
        <w:t>и</w:t>
      </w:r>
      <w:r w:rsidRPr="00044DB7">
        <w:rPr>
          <w:rFonts w:ascii="Times New Roman" w:hAnsi="Times New Roman"/>
          <w:sz w:val="24"/>
          <w:szCs w:val="24"/>
        </w:rPr>
        <w:t>е</w:t>
      </w:r>
      <w:r w:rsidRPr="00044DB7">
        <w:rPr>
          <w:rFonts w:ascii="Times New Roman" w:hAnsi="Times New Roman"/>
          <w:spacing w:val="48"/>
          <w:sz w:val="24"/>
          <w:szCs w:val="24"/>
        </w:rPr>
        <w:t xml:space="preserve"> </w:t>
      </w:r>
      <w:r w:rsidRPr="00044DB7">
        <w:rPr>
          <w:rFonts w:ascii="Times New Roman" w:hAnsi="Times New Roman"/>
          <w:sz w:val="24"/>
          <w:szCs w:val="24"/>
        </w:rPr>
        <w:t>чу</w:t>
      </w:r>
      <w:r w:rsidRPr="00044DB7">
        <w:rPr>
          <w:rFonts w:ascii="Times New Roman" w:hAnsi="Times New Roman"/>
          <w:spacing w:val="2"/>
          <w:sz w:val="24"/>
          <w:szCs w:val="24"/>
        </w:rPr>
        <w:t>в</w:t>
      </w:r>
      <w:r w:rsidRPr="00044DB7">
        <w:rPr>
          <w:rFonts w:ascii="Times New Roman" w:hAnsi="Times New Roman"/>
          <w:sz w:val="24"/>
          <w:szCs w:val="24"/>
        </w:rPr>
        <w:t>с</w:t>
      </w:r>
      <w:r w:rsidRPr="00044DB7">
        <w:rPr>
          <w:rFonts w:ascii="Times New Roman" w:hAnsi="Times New Roman"/>
          <w:spacing w:val="2"/>
          <w:sz w:val="24"/>
          <w:szCs w:val="24"/>
        </w:rPr>
        <w:t>т</w:t>
      </w:r>
      <w:r w:rsidRPr="00044DB7">
        <w:rPr>
          <w:rFonts w:ascii="Times New Roman" w:hAnsi="Times New Roman"/>
          <w:sz w:val="24"/>
          <w:szCs w:val="24"/>
        </w:rPr>
        <w:t>ва</w:t>
      </w:r>
      <w:r w:rsidRPr="00044DB7">
        <w:rPr>
          <w:rFonts w:ascii="Times New Roman" w:hAnsi="Times New Roman"/>
          <w:spacing w:val="42"/>
          <w:sz w:val="24"/>
          <w:szCs w:val="24"/>
        </w:rPr>
        <w:t xml:space="preserve"> </w:t>
      </w:r>
      <w:r w:rsidRPr="00044DB7">
        <w:rPr>
          <w:rFonts w:ascii="Times New Roman" w:hAnsi="Times New Roman"/>
          <w:sz w:val="24"/>
          <w:szCs w:val="24"/>
        </w:rPr>
        <w:t>б</w:t>
      </w:r>
      <w:r w:rsidRPr="00044DB7">
        <w:rPr>
          <w:rFonts w:ascii="Times New Roman" w:hAnsi="Times New Roman"/>
          <w:w w:val="99"/>
          <w:sz w:val="24"/>
          <w:szCs w:val="24"/>
        </w:rPr>
        <w:t>л</w:t>
      </w:r>
      <w:r w:rsidRPr="00044DB7">
        <w:rPr>
          <w:rFonts w:ascii="Times New Roman" w:hAnsi="Times New Roman"/>
          <w:spacing w:val="-2"/>
          <w:sz w:val="24"/>
          <w:szCs w:val="24"/>
        </w:rPr>
        <w:t>а</w:t>
      </w:r>
      <w:r w:rsidRPr="00044DB7">
        <w:rPr>
          <w:rFonts w:ascii="Times New Roman" w:hAnsi="Times New Roman"/>
          <w:sz w:val="24"/>
          <w:szCs w:val="24"/>
        </w:rPr>
        <w:t>го</w:t>
      </w:r>
      <w:r w:rsidRPr="00044DB7">
        <w:rPr>
          <w:rFonts w:ascii="Times New Roman" w:hAnsi="Times New Roman"/>
          <w:spacing w:val="-2"/>
          <w:sz w:val="24"/>
          <w:szCs w:val="24"/>
        </w:rPr>
        <w:t>д</w:t>
      </w:r>
      <w:r w:rsidRPr="00044DB7">
        <w:rPr>
          <w:rFonts w:ascii="Times New Roman" w:hAnsi="Times New Roman"/>
          <w:sz w:val="24"/>
          <w:szCs w:val="24"/>
        </w:rPr>
        <w:t>а</w:t>
      </w:r>
      <w:r w:rsidRPr="00044DB7">
        <w:rPr>
          <w:rFonts w:ascii="Times New Roman" w:hAnsi="Times New Roman"/>
          <w:spacing w:val="-1"/>
          <w:sz w:val="24"/>
          <w:szCs w:val="24"/>
        </w:rPr>
        <w:t>р</w:t>
      </w:r>
      <w:r w:rsidRPr="00044DB7">
        <w:rPr>
          <w:rFonts w:ascii="Times New Roman" w:hAnsi="Times New Roman"/>
          <w:w w:val="99"/>
          <w:sz w:val="24"/>
          <w:szCs w:val="24"/>
        </w:rPr>
        <w:t>н</w:t>
      </w:r>
      <w:r w:rsidRPr="00044DB7">
        <w:rPr>
          <w:rFonts w:ascii="Times New Roman" w:hAnsi="Times New Roman"/>
          <w:sz w:val="24"/>
          <w:szCs w:val="24"/>
        </w:rPr>
        <w:t>о</w:t>
      </w:r>
      <w:r w:rsidRPr="00044DB7">
        <w:rPr>
          <w:rFonts w:ascii="Times New Roman" w:hAnsi="Times New Roman"/>
          <w:w w:val="99"/>
          <w:sz w:val="24"/>
          <w:szCs w:val="24"/>
        </w:rPr>
        <w:t>й</w:t>
      </w:r>
      <w:r w:rsidRPr="00044DB7">
        <w:rPr>
          <w:rFonts w:ascii="Times New Roman" w:hAnsi="Times New Roman"/>
          <w:sz w:val="24"/>
          <w:szCs w:val="24"/>
        </w:rPr>
        <w:t xml:space="preserve"> л</w:t>
      </w:r>
      <w:r w:rsidRPr="00044DB7">
        <w:rPr>
          <w:rFonts w:ascii="Times New Roman" w:hAnsi="Times New Roman"/>
          <w:spacing w:val="2"/>
          <w:sz w:val="24"/>
          <w:szCs w:val="24"/>
        </w:rPr>
        <w:t>ю</w:t>
      </w:r>
      <w:r w:rsidRPr="00044DB7">
        <w:rPr>
          <w:rFonts w:ascii="Times New Roman" w:hAnsi="Times New Roman"/>
          <w:sz w:val="24"/>
          <w:szCs w:val="24"/>
        </w:rPr>
        <w:t>бв</w:t>
      </w:r>
      <w:r w:rsidRPr="00044DB7">
        <w:rPr>
          <w:rFonts w:ascii="Times New Roman" w:hAnsi="Times New Roman"/>
          <w:w w:val="99"/>
          <w:sz w:val="24"/>
          <w:szCs w:val="24"/>
        </w:rPr>
        <w:t>и</w:t>
      </w:r>
      <w:r w:rsidRPr="00044DB7">
        <w:rPr>
          <w:rFonts w:ascii="Times New Roman" w:hAnsi="Times New Roman"/>
          <w:sz w:val="24"/>
          <w:szCs w:val="24"/>
        </w:rPr>
        <w:t>,</w:t>
      </w:r>
      <w:r w:rsidRPr="00044DB7">
        <w:rPr>
          <w:rFonts w:ascii="Times New Roman" w:hAnsi="Times New Roman"/>
          <w:spacing w:val="25"/>
          <w:sz w:val="24"/>
          <w:szCs w:val="24"/>
        </w:rPr>
        <w:t xml:space="preserve"> </w:t>
      </w:r>
      <w:r w:rsidRPr="00044DB7">
        <w:rPr>
          <w:rFonts w:ascii="Times New Roman" w:hAnsi="Times New Roman"/>
          <w:w w:val="99"/>
          <w:sz w:val="24"/>
          <w:szCs w:val="24"/>
        </w:rPr>
        <w:t>п</w:t>
      </w:r>
      <w:r w:rsidRPr="00044DB7">
        <w:rPr>
          <w:rFonts w:ascii="Times New Roman" w:hAnsi="Times New Roman"/>
          <w:sz w:val="24"/>
          <w:szCs w:val="24"/>
        </w:rPr>
        <w:t>р</w:t>
      </w:r>
      <w:r w:rsidRPr="00044DB7">
        <w:rPr>
          <w:rFonts w:ascii="Times New Roman" w:hAnsi="Times New Roman"/>
          <w:spacing w:val="-2"/>
          <w:sz w:val="24"/>
          <w:szCs w:val="24"/>
        </w:rPr>
        <w:t>о</w:t>
      </w:r>
      <w:r w:rsidRPr="00044DB7">
        <w:rPr>
          <w:rFonts w:ascii="Times New Roman" w:hAnsi="Times New Roman"/>
          <w:sz w:val="24"/>
          <w:szCs w:val="24"/>
        </w:rPr>
        <w:t>чн</w:t>
      </w:r>
      <w:r w:rsidRPr="00044DB7">
        <w:rPr>
          <w:rFonts w:ascii="Times New Roman" w:hAnsi="Times New Roman"/>
          <w:spacing w:val="-2"/>
          <w:sz w:val="24"/>
          <w:szCs w:val="24"/>
        </w:rPr>
        <w:t>о</w:t>
      </w:r>
      <w:r w:rsidRPr="00044DB7">
        <w:rPr>
          <w:rFonts w:ascii="Times New Roman" w:hAnsi="Times New Roman"/>
          <w:sz w:val="24"/>
          <w:szCs w:val="24"/>
        </w:rPr>
        <w:t>й</w:t>
      </w:r>
      <w:r w:rsidRPr="00044DB7">
        <w:rPr>
          <w:rFonts w:ascii="Times New Roman" w:hAnsi="Times New Roman"/>
          <w:spacing w:val="18"/>
          <w:sz w:val="24"/>
          <w:szCs w:val="24"/>
        </w:rPr>
        <w:t xml:space="preserve"> </w:t>
      </w:r>
      <w:r w:rsidRPr="00044DB7">
        <w:rPr>
          <w:rFonts w:ascii="Times New Roman" w:hAnsi="Times New Roman"/>
          <w:sz w:val="24"/>
          <w:szCs w:val="24"/>
        </w:rPr>
        <w:t>у</w:t>
      </w:r>
      <w:r w:rsidRPr="00044DB7">
        <w:rPr>
          <w:rFonts w:ascii="Times New Roman" w:hAnsi="Times New Roman"/>
          <w:spacing w:val="-1"/>
          <w:sz w:val="24"/>
          <w:szCs w:val="24"/>
        </w:rPr>
        <w:t>к</w:t>
      </w:r>
      <w:r w:rsidRPr="00044DB7">
        <w:rPr>
          <w:rFonts w:ascii="Times New Roman" w:hAnsi="Times New Roman"/>
          <w:sz w:val="24"/>
          <w:szCs w:val="24"/>
        </w:rPr>
        <w:t>ор</w:t>
      </w:r>
      <w:r w:rsidRPr="00044DB7">
        <w:rPr>
          <w:rFonts w:ascii="Times New Roman" w:hAnsi="Times New Roman"/>
          <w:spacing w:val="-3"/>
          <w:sz w:val="24"/>
          <w:szCs w:val="24"/>
        </w:rPr>
        <w:t>е</w:t>
      </w:r>
      <w:r w:rsidRPr="00044DB7">
        <w:rPr>
          <w:rFonts w:ascii="Times New Roman" w:hAnsi="Times New Roman"/>
          <w:sz w:val="24"/>
          <w:szCs w:val="24"/>
        </w:rPr>
        <w:t>неннос</w:t>
      </w:r>
      <w:r w:rsidRPr="00044DB7">
        <w:rPr>
          <w:rFonts w:ascii="Times New Roman" w:hAnsi="Times New Roman"/>
          <w:w w:val="99"/>
          <w:sz w:val="24"/>
          <w:szCs w:val="24"/>
        </w:rPr>
        <w:t>т</w:t>
      </w:r>
      <w:r w:rsidRPr="00044DB7">
        <w:rPr>
          <w:rFonts w:ascii="Times New Roman" w:hAnsi="Times New Roman"/>
          <w:sz w:val="24"/>
          <w:szCs w:val="24"/>
        </w:rPr>
        <w:t>и</w:t>
      </w:r>
      <w:r w:rsidRPr="00044DB7">
        <w:rPr>
          <w:rFonts w:ascii="Times New Roman" w:hAnsi="Times New Roman"/>
          <w:spacing w:val="22"/>
          <w:sz w:val="24"/>
          <w:szCs w:val="24"/>
        </w:rPr>
        <w:t xml:space="preserve"> </w:t>
      </w:r>
      <w:r w:rsidRPr="00044DB7">
        <w:rPr>
          <w:rFonts w:ascii="Times New Roman" w:hAnsi="Times New Roman"/>
          <w:w w:val="99"/>
          <w:sz w:val="24"/>
          <w:szCs w:val="24"/>
        </w:rPr>
        <w:t>и</w:t>
      </w:r>
      <w:r w:rsidRPr="00044DB7">
        <w:rPr>
          <w:rFonts w:ascii="Times New Roman" w:hAnsi="Times New Roman"/>
          <w:spacing w:val="15"/>
          <w:sz w:val="24"/>
          <w:szCs w:val="24"/>
        </w:rPr>
        <w:t xml:space="preserve"> </w:t>
      </w:r>
      <w:r w:rsidRPr="00044DB7">
        <w:rPr>
          <w:rFonts w:ascii="Times New Roman" w:hAnsi="Times New Roman"/>
          <w:w w:val="99"/>
          <w:sz w:val="24"/>
          <w:szCs w:val="24"/>
        </w:rPr>
        <w:t>п</w:t>
      </w:r>
      <w:r w:rsidRPr="00044DB7">
        <w:rPr>
          <w:rFonts w:ascii="Times New Roman" w:hAnsi="Times New Roman"/>
          <w:sz w:val="24"/>
          <w:szCs w:val="24"/>
        </w:rPr>
        <w:t>р</w:t>
      </w:r>
      <w:r w:rsidRPr="00044DB7">
        <w:rPr>
          <w:rFonts w:ascii="Times New Roman" w:hAnsi="Times New Roman"/>
          <w:spacing w:val="-2"/>
          <w:w w:val="99"/>
          <w:sz w:val="24"/>
          <w:szCs w:val="24"/>
        </w:rPr>
        <w:t>и</w:t>
      </w:r>
      <w:r w:rsidRPr="00044DB7">
        <w:rPr>
          <w:rFonts w:ascii="Times New Roman" w:hAnsi="Times New Roman"/>
          <w:sz w:val="24"/>
          <w:szCs w:val="24"/>
        </w:rPr>
        <w:t>вя</w:t>
      </w:r>
      <w:r w:rsidRPr="00044DB7">
        <w:rPr>
          <w:rFonts w:ascii="Times New Roman" w:hAnsi="Times New Roman"/>
          <w:w w:val="99"/>
          <w:sz w:val="24"/>
          <w:szCs w:val="24"/>
        </w:rPr>
        <w:t>з</w:t>
      </w:r>
      <w:r w:rsidRPr="00044DB7">
        <w:rPr>
          <w:rFonts w:ascii="Times New Roman" w:hAnsi="Times New Roman"/>
          <w:sz w:val="24"/>
          <w:szCs w:val="24"/>
        </w:rPr>
        <w:t>а</w:t>
      </w:r>
      <w:r w:rsidRPr="00044DB7">
        <w:rPr>
          <w:rFonts w:ascii="Times New Roman" w:hAnsi="Times New Roman"/>
          <w:w w:val="99"/>
          <w:sz w:val="24"/>
          <w:szCs w:val="24"/>
        </w:rPr>
        <w:t>н</w:t>
      </w:r>
      <w:r w:rsidRPr="00044DB7">
        <w:rPr>
          <w:rFonts w:ascii="Times New Roman" w:hAnsi="Times New Roman"/>
          <w:spacing w:val="-2"/>
          <w:w w:val="99"/>
          <w:sz w:val="24"/>
          <w:szCs w:val="24"/>
        </w:rPr>
        <w:t>н</w:t>
      </w:r>
      <w:r w:rsidRPr="00044DB7">
        <w:rPr>
          <w:rFonts w:ascii="Times New Roman" w:hAnsi="Times New Roman"/>
          <w:sz w:val="24"/>
          <w:szCs w:val="24"/>
        </w:rPr>
        <w:t>ост</w:t>
      </w:r>
      <w:r w:rsidRPr="00044DB7">
        <w:rPr>
          <w:rFonts w:ascii="Times New Roman" w:hAnsi="Times New Roman"/>
          <w:w w:val="99"/>
          <w:sz w:val="24"/>
          <w:szCs w:val="24"/>
        </w:rPr>
        <w:t>и</w:t>
      </w:r>
      <w:r w:rsidRPr="00044DB7">
        <w:rPr>
          <w:rFonts w:ascii="Times New Roman" w:hAnsi="Times New Roman"/>
          <w:spacing w:val="20"/>
          <w:sz w:val="24"/>
          <w:szCs w:val="24"/>
        </w:rPr>
        <w:t xml:space="preserve"> </w:t>
      </w:r>
      <w:r w:rsidRPr="00044DB7">
        <w:rPr>
          <w:rFonts w:ascii="Times New Roman" w:hAnsi="Times New Roman"/>
          <w:sz w:val="24"/>
          <w:szCs w:val="24"/>
        </w:rPr>
        <w:t>к</w:t>
      </w:r>
      <w:r w:rsidRPr="00044DB7">
        <w:rPr>
          <w:rFonts w:ascii="Times New Roman" w:hAnsi="Times New Roman"/>
          <w:spacing w:val="24"/>
          <w:sz w:val="24"/>
          <w:szCs w:val="24"/>
        </w:rPr>
        <w:t xml:space="preserve"> </w:t>
      </w:r>
      <w:r w:rsidRPr="00044DB7">
        <w:rPr>
          <w:rFonts w:ascii="Times New Roman" w:hAnsi="Times New Roman"/>
          <w:spacing w:val="-3"/>
          <w:sz w:val="24"/>
          <w:szCs w:val="24"/>
        </w:rPr>
        <w:t>О</w:t>
      </w:r>
      <w:r w:rsidRPr="00044DB7">
        <w:rPr>
          <w:rFonts w:ascii="Times New Roman" w:hAnsi="Times New Roman"/>
          <w:spacing w:val="-2"/>
          <w:sz w:val="24"/>
          <w:szCs w:val="24"/>
        </w:rPr>
        <w:t>те</w:t>
      </w:r>
      <w:r w:rsidRPr="00044DB7">
        <w:rPr>
          <w:rFonts w:ascii="Times New Roman" w:hAnsi="Times New Roman"/>
          <w:sz w:val="24"/>
          <w:szCs w:val="24"/>
        </w:rPr>
        <w:t>ч</w:t>
      </w:r>
      <w:r w:rsidRPr="00044DB7">
        <w:rPr>
          <w:rFonts w:ascii="Times New Roman" w:hAnsi="Times New Roman"/>
          <w:spacing w:val="-4"/>
          <w:sz w:val="24"/>
          <w:szCs w:val="24"/>
        </w:rPr>
        <w:t>е</w:t>
      </w:r>
      <w:r w:rsidRPr="00044DB7">
        <w:rPr>
          <w:rFonts w:ascii="Times New Roman" w:hAnsi="Times New Roman"/>
          <w:spacing w:val="-2"/>
          <w:sz w:val="24"/>
          <w:szCs w:val="24"/>
        </w:rPr>
        <w:t>с</w:t>
      </w:r>
      <w:r w:rsidRPr="00044DB7">
        <w:rPr>
          <w:rFonts w:ascii="Times New Roman" w:hAnsi="Times New Roman"/>
          <w:sz w:val="24"/>
          <w:szCs w:val="24"/>
        </w:rPr>
        <w:t>т</w:t>
      </w:r>
      <w:r w:rsidRPr="00044DB7">
        <w:rPr>
          <w:rFonts w:ascii="Times New Roman" w:hAnsi="Times New Roman"/>
          <w:spacing w:val="-3"/>
          <w:sz w:val="24"/>
          <w:szCs w:val="24"/>
        </w:rPr>
        <w:t>в</w:t>
      </w:r>
      <w:r w:rsidRPr="00044DB7">
        <w:rPr>
          <w:rFonts w:ascii="Times New Roman" w:hAnsi="Times New Roman"/>
          <w:spacing w:val="-2"/>
          <w:sz w:val="24"/>
          <w:szCs w:val="24"/>
        </w:rPr>
        <w:t>у</w:t>
      </w:r>
      <w:r w:rsidRPr="00044DB7">
        <w:rPr>
          <w:rFonts w:ascii="Times New Roman" w:hAnsi="Times New Roman"/>
          <w:sz w:val="24"/>
          <w:szCs w:val="24"/>
        </w:rPr>
        <w:t>,</w:t>
      </w:r>
      <w:r w:rsidRPr="00044DB7">
        <w:rPr>
          <w:rFonts w:ascii="Times New Roman" w:hAnsi="Times New Roman"/>
          <w:spacing w:val="24"/>
          <w:sz w:val="24"/>
          <w:szCs w:val="24"/>
        </w:rPr>
        <w:t xml:space="preserve"> </w:t>
      </w:r>
      <w:r w:rsidRPr="00044DB7">
        <w:rPr>
          <w:rFonts w:ascii="Times New Roman" w:hAnsi="Times New Roman"/>
          <w:sz w:val="24"/>
          <w:szCs w:val="24"/>
        </w:rPr>
        <w:t>к</w:t>
      </w:r>
      <w:r w:rsidRPr="00044DB7">
        <w:rPr>
          <w:rFonts w:ascii="Times New Roman" w:hAnsi="Times New Roman"/>
          <w:spacing w:val="14"/>
          <w:sz w:val="24"/>
          <w:szCs w:val="24"/>
        </w:rPr>
        <w:t xml:space="preserve"> </w:t>
      </w:r>
      <w:r w:rsidRPr="00044DB7">
        <w:rPr>
          <w:rFonts w:ascii="Times New Roman" w:hAnsi="Times New Roman"/>
          <w:sz w:val="24"/>
          <w:szCs w:val="24"/>
        </w:rPr>
        <w:t>р</w:t>
      </w:r>
      <w:r w:rsidRPr="00044DB7">
        <w:rPr>
          <w:rFonts w:ascii="Times New Roman" w:hAnsi="Times New Roman"/>
          <w:spacing w:val="-1"/>
          <w:sz w:val="24"/>
          <w:szCs w:val="24"/>
        </w:rPr>
        <w:t>о</w:t>
      </w:r>
      <w:r w:rsidRPr="00044DB7">
        <w:rPr>
          <w:rFonts w:ascii="Times New Roman" w:hAnsi="Times New Roman"/>
          <w:sz w:val="24"/>
          <w:szCs w:val="24"/>
        </w:rPr>
        <w:t>д</w:t>
      </w:r>
      <w:r w:rsidRPr="00044DB7">
        <w:rPr>
          <w:rFonts w:ascii="Times New Roman" w:hAnsi="Times New Roman"/>
          <w:w w:val="99"/>
          <w:sz w:val="24"/>
          <w:szCs w:val="24"/>
        </w:rPr>
        <w:t>н</w:t>
      </w:r>
      <w:r w:rsidRPr="00044DB7">
        <w:rPr>
          <w:rFonts w:ascii="Times New Roman" w:hAnsi="Times New Roman"/>
          <w:sz w:val="24"/>
          <w:szCs w:val="24"/>
        </w:rPr>
        <w:t>о</w:t>
      </w:r>
      <w:r w:rsidRPr="00044DB7">
        <w:rPr>
          <w:rFonts w:ascii="Times New Roman" w:hAnsi="Times New Roman"/>
          <w:w w:val="99"/>
          <w:sz w:val="24"/>
          <w:szCs w:val="24"/>
        </w:rPr>
        <w:t>й</w:t>
      </w:r>
      <w:r w:rsidRPr="00044DB7">
        <w:rPr>
          <w:rFonts w:ascii="Times New Roman" w:hAnsi="Times New Roman"/>
          <w:spacing w:val="13"/>
          <w:sz w:val="24"/>
          <w:szCs w:val="24"/>
        </w:rPr>
        <w:t xml:space="preserve"> </w:t>
      </w:r>
      <w:r w:rsidRPr="00044DB7">
        <w:rPr>
          <w:rFonts w:ascii="Times New Roman" w:hAnsi="Times New Roman"/>
          <w:sz w:val="24"/>
          <w:szCs w:val="24"/>
        </w:rPr>
        <w:t>Во</w:t>
      </w:r>
      <w:r w:rsidRPr="00044DB7">
        <w:rPr>
          <w:rFonts w:ascii="Times New Roman" w:hAnsi="Times New Roman"/>
          <w:w w:val="99"/>
          <w:sz w:val="24"/>
          <w:szCs w:val="24"/>
        </w:rPr>
        <w:t>л</w:t>
      </w:r>
      <w:r w:rsidRPr="00044DB7">
        <w:rPr>
          <w:rFonts w:ascii="Times New Roman" w:hAnsi="Times New Roman"/>
          <w:spacing w:val="-1"/>
          <w:sz w:val="24"/>
          <w:szCs w:val="24"/>
        </w:rPr>
        <w:t>о</w:t>
      </w:r>
      <w:r w:rsidRPr="00044DB7">
        <w:rPr>
          <w:rFonts w:ascii="Times New Roman" w:hAnsi="Times New Roman"/>
          <w:w w:val="99"/>
          <w:sz w:val="24"/>
          <w:szCs w:val="24"/>
        </w:rPr>
        <w:t>г</w:t>
      </w:r>
      <w:r w:rsidRPr="00044DB7">
        <w:rPr>
          <w:rFonts w:ascii="Times New Roman" w:hAnsi="Times New Roman"/>
          <w:sz w:val="24"/>
          <w:szCs w:val="24"/>
        </w:rPr>
        <w:t>одско</w:t>
      </w:r>
      <w:r w:rsidRPr="00044DB7">
        <w:rPr>
          <w:rFonts w:ascii="Times New Roman" w:hAnsi="Times New Roman"/>
          <w:w w:val="99"/>
          <w:sz w:val="24"/>
          <w:szCs w:val="24"/>
        </w:rPr>
        <w:t>й</w:t>
      </w:r>
      <w:r w:rsidRPr="00044DB7">
        <w:rPr>
          <w:rFonts w:ascii="Times New Roman" w:hAnsi="Times New Roman"/>
          <w:sz w:val="24"/>
          <w:szCs w:val="24"/>
        </w:rPr>
        <w:t xml:space="preserve"> </w:t>
      </w:r>
      <w:r w:rsidRPr="00044DB7">
        <w:rPr>
          <w:rFonts w:ascii="Times New Roman" w:hAnsi="Times New Roman"/>
          <w:w w:val="99"/>
          <w:sz w:val="24"/>
          <w:szCs w:val="24"/>
        </w:rPr>
        <w:t>з</w:t>
      </w:r>
      <w:r w:rsidRPr="00044DB7">
        <w:rPr>
          <w:rFonts w:ascii="Times New Roman" w:hAnsi="Times New Roman"/>
          <w:sz w:val="24"/>
          <w:szCs w:val="24"/>
        </w:rPr>
        <w:t>е</w:t>
      </w:r>
      <w:r w:rsidRPr="00044DB7">
        <w:rPr>
          <w:rFonts w:ascii="Times New Roman" w:hAnsi="Times New Roman"/>
          <w:spacing w:val="-3"/>
          <w:sz w:val="24"/>
          <w:szCs w:val="24"/>
        </w:rPr>
        <w:t>м</w:t>
      </w:r>
      <w:r w:rsidRPr="00044DB7">
        <w:rPr>
          <w:rFonts w:ascii="Times New Roman" w:hAnsi="Times New Roman"/>
          <w:sz w:val="24"/>
          <w:szCs w:val="24"/>
        </w:rPr>
        <w:t>л</w:t>
      </w:r>
      <w:r w:rsidRPr="00044DB7">
        <w:rPr>
          <w:rFonts w:ascii="Times New Roman" w:hAnsi="Times New Roman"/>
          <w:spacing w:val="-2"/>
          <w:sz w:val="24"/>
          <w:szCs w:val="24"/>
        </w:rPr>
        <w:t>е</w:t>
      </w:r>
      <w:r w:rsidRPr="00044DB7">
        <w:rPr>
          <w:rFonts w:ascii="Times New Roman" w:hAnsi="Times New Roman"/>
          <w:sz w:val="24"/>
          <w:szCs w:val="24"/>
        </w:rPr>
        <w:t>,</w:t>
      </w:r>
      <w:r w:rsidRPr="00044DB7">
        <w:rPr>
          <w:rFonts w:ascii="Times New Roman" w:hAnsi="Times New Roman"/>
          <w:spacing w:val="23"/>
          <w:sz w:val="24"/>
          <w:szCs w:val="24"/>
        </w:rPr>
        <w:t xml:space="preserve"> </w:t>
      </w:r>
      <w:r w:rsidRPr="00044DB7">
        <w:rPr>
          <w:rFonts w:ascii="Times New Roman" w:hAnsi="Times New Roman"/>
          <w:spacing w:val="-5"/>
          <w:sz w:val="24"/>
          <w:szCs w:val="24"/>
        </w:rPr>
        <w:t>е</w:t>
      </w:r>
      <w:r w:rsidRPr="00044DB7">
        <w:rPr>
          <w:rFonts w:ascii="Times New Roman" w:hAnsi="Times New Roman"/>
          <w:sz w:val="24"/>
          <w:szCs w:val="24"/>
        </w:rPr>
        <w:t>ё</w:t>
      </w:r>
      <w:r w:rsidRPr="00044DB7">
        <w:rPr>
          <w:rFonts w:ascii="Times New Roman" w:hAnsi="Times New Roman"/>
          <w:spacing w:val="13"/>
          <w:sz w:val="24"/>
          <w:szCs w:val="24"/>
        </w:rPr>
        <w:t xml:space="preserve"> </w:t>
      </w:r>
      <w:r w:rsidRPr="00044DB7">
        <w:rPr>
          <w:rFonts w:ascii="Times New Roman" w:hAnsi="Times New Roman"/>
          <w:spacing w:val="-1"/>
          <w:sz w:val="24"/>
          <w:szCs w:val="24"/>
        </w:rPr>
        <w:t>к</w:t>
      </w:r>
      <w:r w:rsidRPr="00044DB7">
        <w:rPr>
          <w:rFonts w:ascii="Times New Roman" w:hAnsi="Times New Roman"/>
          <w:sz w:val="24"/>
          <w:szCs w:val="24"/>
        </w:rPr>
        <w:t>у</w:t>
      </w:r>
      <w:r w:rsidRPr="00044DB7">
        <w:rPr>
          <w:rFonts w:ascii="Times New Roman" w:hAnsi="Times New Roman"/>
          <w:spacing w:val="-3"/>
          <w:sz w:val="24"/>
          <w:szCs w:val="24"/>
        </w:rPr>
        <w:t>ль</w:t>
      </w:r>
      <w:r w:rsidRPr="00044DB7">
        <w:rPr>
          <w:rFonts w:ascii="Times New Roman" w:hAnsi="Times New Roman"/>
          <w:w w:val="99"/>
          <w:sz w:val="24"/>
          <w:szCs w:val="24"/>
        </w:rPr>
        <w:t>т</w:t>
      </w:r>
      <w:r w:rsidRPr="00044DB7">
        <w:rPr>
          <w:rFonts w:ascii="Times New Roman" w:hAnsi="Times New Roman"/>
          <w:spacing w:val="-4"/>
          <w:sz w:val="24"/>
          <w:szCs w:val="24"/>
        </w:rPr>
        <w:t>у</w:t>
      </w:r>
      <w:r w:rsidRPr="00044DB7">
        <w:rPr>
          <w:rFonts w:ascii="Times New Roman" w:hAnsi="Times New Roman"/>
          <w:sz w:val="24"/>
          <w:szCs w:val="24"/>
        </w:rPr>
        <w:t>р</w:t>
      </w:r>
      <w:r w:rsidRPr="00044DB7">
        <w:rPr>
          <w:rFonts w:ascii="Times New Roman" w:hAnsi="Times New Roman"/>
          <w:spacing w:val="-4"/>
          <w:sz w:val="24"/>
          <w:szCs w:val="24"/>
        </w:rPr>
        <w:t>е</w:t>
      </w:r>
      <w:r w:rsidRPr="00044DB7">
        <w:rPr>
          <w:rFonts w:ascii="Times New Roman" w:hAnsi="Times New Roman"/>
          <w:sz w:val="24"/>
          <w:szCs w:val="24"/>
        </w:rPr>
        <w:t>,</w:t>
      </w:r>
      <w:r w:rsidRPr="00044DB7">
        <w:rPr>
          <w:rFonts w:ascii="Times New Roman" w:hAnsi="Times New Roman"/>
          <w:spacing w:val="19"/>
          <w:sz w:val="24"/>
          <w:szCs w:val="24"/>
        </w:rPr>
        <w:t xml:space="preserve"> </w:t>
      </w:r>
      <w:r w:rsidRPr="00044DB7">
        <w:rPr>
          <w:rFonts w:ascii="Times New Roman" w:hAnsi="Times New Roman"/>
          <w:sz w:val="24"/>
          <w:szCs w:val="24"/>
        </w:rPr>
        <w:t>п</w:t>
      </w:r>
      <w:r w:rsidRPr="00044DB7">
        <w:rPr>
          <w:rFonts w:ascii="Times New Roman" w:hAnsi="Times New Roman"/>
          <w:spacing w:val="-1"/>
          <w:sz w:val="24"/>
          <w:szCs w:val="24"/>
        </w:rPr>
        <w:t>р</w:t>
      </w:r>
      <w:r w:rsidRPr="00044DB7">
        <w:rPr>
          <w:rFonts w:ascii="Times New Roman" w:hAnsi="Times New Roman"/>
          <w:sz w:val="24"/>
          <w:szCs w:val="24"/>
        </w:rPr>
        <w:t>о</w:t>
      </w:r>
      <w:r w:rsidRPr="00044DB7">
        <w:rPr>
          <w:rFonts w:ascii="Times New Roman" w:hAnsi="Times New Roman"/>
          <w:spacing w:val="-4"/>
          <w:w w:val="99"/>
          <w:sz w:val="24"/>
          <w:szCs w:val="24"/>
        </w:rPr>
        <w:t>ш</w:t>
      </w:r>
      <w:r w:rsidRPr="00044DB7">
        <w:rPr>
          <w:rFonts w:ascii="Times New Roman" w:hAnsi="Times New Roman"/>
          <w:w w:val="99"/>
          <w:sz w:val="24"/>
          <w:szCs w:val="24"/>
        </w:rPr>
        <w:t>л</w:t>
      </w:r>
      <w:r w:rsidRPr="00044DB7">
        <w:rPr>
          <w:rFonts w:ascii="Times New Roman" w:hAnsi="Times New Roman"/>
          <w:sz w:val="24"/>
          <w:szCs w:val="24"/>
        </w:rPr>
        <w:t>о</w:t>
      </w:r>
      <w:r w:rsidRPr="00044DB7">
        <w:rPr>
          <w:rFonts w:ascii="Times New Roman" w:hAnsi="Times New Roman"/>
          <w:spacing w:val="-3"/>
          <w:sz w:val="24"/>
          <w:szCs w:val="24"/>
        </w:rPr>
        <w:t>м</w:t>
      </w:r>
      <w:r w:rsidRPr="00044DB7">
        <w:rPr>
          <w:rFonts w:ascii="Times New Roman" w:hAnsi="Times New Roman"/>
          <w:sz w:val="24"/>
          <w:szCs w:val="24"/>
        </w:rPr>
        <w:t>у,</w:t>
      </w:r>
      <w:r w:rsidRPr="00044DB7">
        <w:rPr>
          <w:rFonts w:ascii="Times New Roman" w:hAnsi="Times New Roman"/>
          <w:spacing w:val="17"/>
          <w:sz w:val="24"/>
          <w:szCs w:val="24"/>
        </w:rPr>
        <w:t xml:space="preserve"> </w:t>
      </w:r>
      <w:r w:rsidRPr="00044DB7">
        <w:rPr>
          <w:rFonts w:ascii="Times New Roman" w:hAnsi="Times New Roman"/>
          <w:sz w:val="24"/>
          <w:szCs w:val="24"/>
        </w:rPr>
        <w:t>н</w:t>
      </w:r>
      <w:r w:rsidRPr="00044DB7">
        <w:rPr>
          <w:rFonts w:ascii="Times New Roman" w:hAnsi="Times New Roman"/>
          <w:spacing w:val="-1"/>
          <w:sz w:val="24"/>
          <w:szCs w:val="24"/>
        </w:rPr>
        <w:t>а</w:t>
      </w:r>
      <w:r w:rsidRPr="00044DB7">
        <w:rPr>
          <w:rFonts w:ascii="Times New Roman" w:hAnsi="Times New Roman"/>
          <w:sz w:val="24"/>
          <w:szCs w:val="24"/>
        </w:rPr>
        <w:t>стоя</w:t>
      </w:r>
      <w:r w:rsidRPr="00044DB7">
        <w:rPr>
          <w:rFonts w:ascii="Times New Roman" w:hAnsi="Times New Roman"/>
          <w:w w:val="99"/>
          <w:sz w:val="24"/>
          <w:szCs w:val="24"/>
        </w:rPr>
        <w:t>щ</w:t>
      </w:r>
      <w:r w:rsidRPr="00044DB7">
        <w:rPr>
          <w:rFonts w:ascii="Times New Roman" w:hAnsi="Times New Roman"/>
          <w:sz w:val="24"/>
          <w:szCs w:val="24"/>
        </w:rPr>
        <w:t>ему</w:t>
      </w:r>
      <w:r w:rsidRPr="00044DB7">
        <w:rPr>
          <w:rFonts w:ascii="Times New Roman" w:hAnsi="Times New Roman"/>
          <w:spacing w:val="12"/>
          <w:sz w:val="24"/>
          <w:szCs w:val="24"/>
        </w:rPr>
        <w:t xml:space="preserve"> </w:t>
      </w:r>
      <w:r w:rsidRPr="00044DB7">
        <w:rPr>
          <w:rFonts w:ascii="Times New Roman" w:hAnsi="Times New Roman"/>
          <w:w w:val="99"/>
          <w:sz w:val="24"/>
          <w:szCs w:val="24"/>
        </w:rPr>
        <w:t>и</w:t>
      </w:r>
      <w:r w:rsidRPr="00044DB7">
        <w:rPr>
          <w:rFonts w:ascii="Times New Roman" w:hAnsi="Times New Roman"/>
          <w:spacing w:val="15"/>
          <w:sz w:val="24"/>
          <w:szCs w:val="24"/>
        </w:rPr>
        <w:t xml:space="preserve"> </w:t>
      </w:r>
      <w:r w:rsidRPr="00044DB7">
        <w:rPr>
          <w:rFonts w:ascii="Times New Roman" w:hAnsi="Times New Roman"/>
          <w:spacing w:val="-5"/>
          <w:sz w:val="24"/>
          <w:szCs w:val="24"/>
        </w:rPr>
        <w:t>б</w:t>
      </w:r>
      <w:r w:rsidRPr="00044DB7">
        <w:rPr>
          <w:rFonts w:ascii="Times New Roman" w:hAnsi="Times New Roman"/>
          <w:spacing w:val="-4"/>
          <w:sz w:val="24"/>
          <w:szCs w:val="24"/>
        </w:rPr>
        <w:t>у</w:t>
      </w:r>
      <w:r w:rsidRPr="00044DB7">
        <w:rPr>
          <w:rFonts w:ascii="Times New Roman" w:hAnsi="Times New Roman"/>
          <w:spacing w:val="-3"/>
          <w:sz w:val="24"/>
          <w:szCs w:val="24"/>
        </w:rPr>
        <w:t>д</w:t>
      </w:r>
      <w:r w:rsidRPr="00044DB7">
        <w:rPr>
          <w:rFonts w:ascii="Times New Roman" w:hAnsi="Times New Roman"/>
          <w:spacing w:val="-4"/>
          <w:sz w:val="24"/>
          <w:szCs w:val="24"/>
        </w:rPr>
        <w:t>у</w:t>
      </w:r>
      <w:r w:rsidRPr="00044DB7">
        <w:rPr>
          <w:rFonts w:ascii="Times New Roman" w:hAnsi="Times New Roman"/>
          <w:spacing w:val="-7"/>
          <w:w w:val="99"/>
          <w:sz w:val="24"/>
          <w:szCs w:val="24"/>
        </w:rPr>
        <w:t>щ</w:t>
      </w:r>
      <w:r w:rsidRPr="00044DB7">
        <w:rPr>
          <w:rFonts w:ascii="Times New Roman" w:hAnsi="Times New Roman"/>
          <w:spacing w:val="-4"/>
          <w:sz w:val="24"/>
          <w:szCs w:val="24"/>
        </w:rPr>
        <w:t>е</w:t>
      </w:r>
      <w:r w:rsidRPr="00044DB7">
        <w:rPr>
          <w:rFonts w:ascii="Times New Roman" w:hAnsi="Times New Roman"/>
          <w:spacing w:val="-5"/>
          <w:sz w:val="24"/>
          <w:szCs w:val="24"/>
        </w:rPr>
        <w:t>м</w:t>
      </w:r>
      <w:r w:rsidRPr="00044DB7">
        <w:rPr>
          <w:rFonts w:ascii="Times New Roman" w:hAnsi="Times New Roman"/>
          <w:spacing w:val="-3"/>
          <w:sz w:val="24"/>
          <w:szCs w:val="24"/>
        </w:rPr>
        <w:t>у</w:t>
      </w:r>
      <w:r w:rsidRPr="00044DB7">
        <w:rPr>
          <w:rFonts w:ascii="Times New Roman" w:hAnsi="Times New Roman"/>
          <w:sz w:val="24"/>
          <w:szCs w:val="24"/>
        </w:rPr>
        <w:t>.</w:t>
      </w:r>
    </w:p>
    <w:p w:rsidR="00753E4A" w:rsidRPr="00044DB7" w:rsidRDefault="00753E4A" w:rsidP="00753E4A">
      <w:pPr>
        <w:widowControl w:val="0"/>
        <w:spacing w:line="242" w:lineRule="auto"/>
        <w:ind w:left="581" w:right="-39" w:hanging="10"/>
        <w:jc w:val="both"/>
        <w:rPr>
          <w:color w:val="000000"/>
          <w:spacing w:val="60"/>
        </w:rPr>
      </w:pPr>
      <w:bookmarkStart w:id="4" w:name="_page_12_0"/>
      <w:r w:rsidRPr="00044DB7">
        <w:rPr>
          <w:color w:val="000000"/>
        </w:rPr>
        <w:t>В</w:t>
      </w:r>
      <w:r w:rsidRPr="00044DB7">
        <w:rPr>
          <w:color w:val="000000"/>
          <w:spacing w:val="-2"/>
        </w:rPr>
        <w:t>о</w:t>
      </w:r>
      <w:r w:rsidRPr="00044DB7">
        <w:rPr>
          <w:color w:val="000000"/>
        </w:rPr>
        <w:t>влечение</w:t>
      </w:r>
      <w:r w:rsidRPr="00044DB7">
        <w:rPr>
          <w:color w:val="000000"/>
          <w:spacing w:val="14"/>
        </w:rPr>
        <w:t xml:space="preserve"> </w:t>
      </w:r>
      <w:r w:rsidRPr="00044DB7">
        <w:rPr>
          <w:color w:val="000000"/>
        </w:rPr>
        <w:t>о</w:t>
      </w:r>
      <w:r w:rsidRPr="00044DB7">
        <w:rPr>
          <w:color w:val="000000"/>
          <w:spacing w:val="-2"/>
        </w:rPr>
        <w:t>б</w:t>
      </w:r>
      <w:r w:rsidRPr="00044DB7">
        <w:rPr>
          <w:color w:val="000000"/>
        </w:rPr>
        <w:t>уч</w:t>
      </w:r>
      <w:r w:rsidRPr="00044DB7">
        <w:rPr>
          <w:color w:val="000000"/>
          <w:spacing w:val="-1"/>
        </w:rPr>
        <w:t>а</w:t>
      </w:r>
      <w:r w:rsidRPr="00044DB7">
        <w:rPr>
          <w:color w:val="000000"/>
          <w:w w:val="99"/>
        </w:rPr>
        <w:t>ю</w:t>
      </w:r>
      <w:r w:rsidRPr="00044DB7">
        <w:rPr>
          <w:color w:val="000000"/>
          <w:spacing w:val="-3"/>
          <w:w w:val="99"/>
        </w:rPr>
        <w:t>щ</w:t>
      </w:r>
      <w:r w:rsidRPr="00044DB7">
        <w:rPr>
          <w:color w:val="000000"/>
        </w:rPr>
        <w:t>е</w:t>
      </w:r>
      <w:r w:rsidRPr="00044DB7">
        <w:rPr>
          <w:color w:val="000000"/>
          <w:spacing w:val="-2"/>
        </w:rPr>
        <w:t>г</w:t>
      </w:r>
      <w:r w:rsidRPr="00044DB7">
        <w:rPr>
          <w:color w:val="000000"/>
        </w:rPr>
        <w:t>ося</w:t>
      </w:r>
      <w:r w:rsidRPr="00044DB7">
        <w:rPr>
          <w:color w:val="000000"/>
          <w:spacing w:val="4"/>
        </w:rPr>
        <w:t xml:space="preserve"> </w:t>
      </w:r>
      <w:r w:rsidRPr="00044DB7">
        <w:rPr>
          <w:color w:val="000000"/>
        </w:rPr>
        <w:t>в</w:t>
      </w:r>
      <w:r w:rsidRPr="00044DB7">
        <w:rPr>
          <w:color w:val="000000"/>
          <w:spacing w:val="4"/>
        </w:rPr>
        <w:t xml:space="preserve"> </w:t>
      </w:r>
      <w:r w:rsidRPr="00044DB7">
        <w:rPr>
          <w:color w:val="000000"/>
          <w:spacing w:val="-1"/>
        </w:rPr>
        <w:t>а</w:t>
      </w:r>
      <w:r w:rsidRPr="00044DB7">
        <w:rPr>
          <w:color w:val="000000"/>
          <w:spacing w:val="-2"/>
        </w:rPr>
        <w:t>к</w:t>
      </w:r>
      <w:r w:rsidRPr="00044DB7">
        <w:rPr>
          <w:color w:val="000000"/>
        </w:rPr>
        <w:t>т</w:t>
      </w:r>
      <w:r w:rsidRPr="00044DB7">
        <w:rPr>
          <w:color w:val="000000"/>
          <w:spacing w:val="-2"/>
          <w:w w:val="99"/>
        </w:rPr>
        <w:t>и</w:t>
      </w:r>
      <w:r w:rsidRPr="00044DB7">
        <w:rPr>
          <w:color w:val="000000"/>
          <w:spacing w:val="-3"/>
        </w:rPr>
        <w:t>в</w:t>
      </w:r>
      <w:r w:rsidRPr="00044DB7">
        <w:rPr>
          <w:color w:val="000000"/>
          <w:w w:val="99"/>
        </w:rPr>
        <w:t>н</w:t>
      </w:r>
      <w:r w:rsidRPr="00044DB7">
        <w:rPr>
          <w:color w:val="000000"/>
          <w:spacing w:val="-3"/>
        </w:rPr>
        <w:t>у</w:t>
      </w:r>
      <w:r w:rsidRPr="00044DB7">
        <w:rPr>
          <w:color w:val="000000"/>
        </w:rPr>
        <w:t>ю</w:t>
      </w:r>
      <w:r w:rsidRPr="00044DB7">
        <w:rPr>
          <w:color w:val="000000"/>
          <w:spacing w:val="7"/>
        </w:rPr>
        <w:t xml:space="preserve"> </w:t>
      </w:r>
      <w:r w:rsidRPr="00044DB7">
        <w:rPr>
          <w:color w:val="000000"/>
          <w:w w:val="99"/>
        </w:rPr>
        <w:t>п</w:t>
      </w:r>
      <w:r w:rsidRPr="00044DB7">
        <w:rPr>
          <w:color w:val="000000"/>
        </w:rPr>
        <w:t>о</w:t>
      </w:r>
      <w:r w:rsidRPr="00044DB7">
        <w:rPr>
          <w:color w:val="000000"/>
          <w:w w:val="99"/>
        </w:rPr>
        <w:t>зн</w:t>
      </w:r>
      <w:r w:rsidRPr="00044DB7">
        <w:rPr>
          <w:color w:val="000000"/>
        </w:rPr>
        <w:t>ав</w:t>
      </w:r>
      <w:r w:rsidRPr="00044DB7">
        <w:rPr>
          <w:color w:val="000000"/>
          <w:spacing w:val="-1"/>
        </w:rPr>
        <w:t>а</w:t>
      </w:r>
      <w:r w:rsidRPr="00044DB7">
        <w:rPr>
          <w:color w:val="000000"/>
        </w:rPr>
        <w:t>те</w:t>
      </w:r>
      <w:r w:rsidRPr="00044DB7">
        <w:rPr>
          <w:color w:val="000000"/>
          <w:spacing w:val="-3"/>
          <w:w w:val="99"/>
        </w:rPr>
        <w:t>л</w:t>
      </w:r>
      <w:r w:rsidRPr="00044DB7">
        <w:rPr>
          <w:color w:val="000000"/>
        </w:rPr>
        <w:t>ь</w:t>
      </w:r>
      <w:r w:rsidRPr="00044DB7">
        <w:rPr>
          <w:color w:val="000000"/>
          <w:w w:val="99"/>
        </w:rPr>
        <w:t>н</w:t>
      </w:r>
      <w:r w:rsidRPr="00044DB7">
        <w:rPr>
          <w:color w:val="000000"/>
          <w:spacing w:val="-3"/>
        </w:rPr>
        <w:t>у</w:t>
      </w:r>
      <w:r w:rsidRPr="00044DB7">
        <w:rPr>
          <w:color w:val="000000"/>
        </w:rPr>
        <w:t>ю</w:t>
      </w:r>
      <w:r w:rsidRPr="00044DB7">
        <w:rPr>
          <w:color w:val="000000"/>
          <w:spacing w:val="5"/>
        </w:rPr>
        <w:t xml:space="preserve"> </w:t>
      </w:r>
      <w:r w:rsidRPr="00044DB7">
        <w:rPr>
          <w:color w:val="000000"/>
        </w:rPr>
        <w:t>де</w:t>
      </w:r>
      <w:r w:rsidRPr="00044DB7">
        <w:rPr>
          <w:color w:val="000000"/>
          <w:spacing w:val="-1"/>
        </w:rPr>
        <w:t>я</w:t>
      </w:r>
      <w:r w:rsidRPr="00044DB7">
        <w:rPr>
          <w:color w:val="000000"/>
        </w:rPr>
        <w:t>те</w:t>
      </w:r>
      <w:r w:rsidRPr="00044DB7">
        <w:rPr>
          <w:color w:val="000000"/>
          <w:w w:val="99"/>
        </w:rPr>
        <w:t>л</w:t>
      </w:r>
      <w:r w:rsidRPr="00044DB7">
        <w:rPr>
          <w:color w:val="000000"/>
        </w:rPr>
        <w:t>ь</w:t>
      </w:r>
      <w:r w:rsidRPr="00044DB7">
        <w:rPr>
          <w:color w:val="000000"/>
          <w:w w:val="99"/>
        </w:rPr>
        <w:t>н</w:t>
      </w:r>
      <w:r w:rsidRPr="00044DB7">
        <w:rPr>
          <w:color w:val="000000"/>
        </w:rPr>
        <w:t>ость</w:t>
      </w:r>
      <w:r w:rsidRPr="00044DB7">
        <w:rPr>
          <w:color w:val="000000"/>
          <w:spacing w:val="5"/>
        </w:rPr>
        <w:t xml:space="preserve"> </w:t>
      </w:r>
      <w:r w:rsidRPr="00044DB7">
        <w:rPr>
          <w:color w:val="000000"/>
          <w:spacing w:val="-4"/>
          <w:w w:val="99"/>
        </w:rPr>
        <w:t>п</w:t>
      </w:r>
      <w:r w:rsidRPr="00044DB7">
        <w:rPr>
          <w:color w:val="000000"/>
          <w:spacing w:val="-4"/>
        </w:rPr>
        <w:t>о</w:t>
      </w:r>
      <w:r w:rsidRPr="00044DB7">
        <w:rPr>
          <w:color w:val="000000"/>
          <w:spacing w:val="-3"/>
        </w:rPr>
        <w:t>з</w:t>
      </w:r>
      <w:r w:rsidRPr="00044DB7">
        <w:rPr>
          <w:color w:val="000000"/>
          <w:spacing w:val="-4"/>
          <w:w w:val="99"/>
        </w:rPr>
        <w:t>в</w:t>
      </w:r>
      <w:r w:rsidRPr="00044DB7">
        <w:rPr>
          <w:color w:val="000000"/>
          <w:spacing w:val="-3"/>
        </w:rPr>
        <w:t>о</w:t>
      </w:r>
      <w:r w:rsidRPr="00044DB7">
        <w:rPr>
          <w:color w:val="000000"/>
          <w:spacing w:val="-5"/>
        </w:rPr>
        <w:t>л</w:t>
      </w:r>
      <w:r w:rsidRPr="00044DB7">
        <w:rPr>
          <w:color w:val="000000"/>
          <w:spacing w:val="-5"/>
          <w:w w:val="99"/>
        </w:rPr>
        <w:t>и</w:t>
      </w:r>
      <w:r w:rsidRPr="00044DB7">
        <w:rPr>
          <w:color w:val="000000"/>
          <w:spacing w:val="-3"/>
          <w:w w:val="99"/>
        </w:rPr>
        <w:t>т</w:t>
      </w:r>
      <w:r w:rsidRPr="00044DB7">
        <w:rPr>
          <w:color w:val="000000"/>
        </w:rPr>
        <w:t>:</w:t>
      </w:r>
      <w:r w:rsidRPr="00044DB7">
        <w:rPr>
          <w:color w:val="000000"/>
          <w:spacing w:val="60"/>
        </w:rPr>
        <w:t xml:space="preserve"> </w:t>
      </w:r>
    </w:p>
    <w:p w:rsidR="00753E4A" w:rsidRPr="00044DB7" w:rsidRDefault="00753E4A" w:rsidP="00753E4A">
      <w:pPr>
        <w:widowControl w:val="0"/>
        <w:spacing w:line="242" w:lineRule="auto"/>
        <w:ind w:left="581" w:right="-39" w:hanging="10"/>
        <w:jc w:val="both"/>
        <w:rPr>
          <w:color w:val="000000"/>
        </w:rPr>
      </w:pPr>
      <w:r w:rsidRPr="00044DB7">
        <w:rPr>
          <w:color w:val="000000"/>
        </w:rPr>
        <w:t>-</w:t>
      </w:r>
      <w:r w:rsidRPr="00044DB7">
        <w:rPr>
          <w:color w:val="000000"/>
          <w:spacing w:val="18"/>
        </w:rPr>
        <w:t xml:space="preserve"> </w:t>
      </w:r>
      <w:r w:rsidRPr="00044DB7">
        <w:rPr>
          <w:color w:val="000000"/>
          <w:spacing w:val="-2"/>
        </w:rPr>
        <w:t>ф</w:t>
      </w:r>
      <w:r w:rsidRPr="00044DB7">
        <w:rPr>
          <w:color w:val="000000"/>
        </w:rPr>
        <w:t>о</w:t>
      </w:r>
      <w:r w:rsidRPr="00044DB7">
        <w:rPr>
          <w:color w:val="000000"/>
          <w:spacing w:val="-3"/>
        </w:rPr>
        <w:t>р</w:t>
      </w:r>
      <w:r w:rsidRPr="00044DB7">
        <w:rPr>
          <w:color w:val="000000"/>
        </w:rPr>
        <w:t>м</w:t>
      </w:r>
      <w:r w:rsidRPr="00044DB7">
        <w:rPr>
          <w:color w:val="000000"/>
          <w:spacing w:val="-3"/>
        </w:rPr>
        <w:t>и</w:t>
      </w:r>
      <w:r w:rsidRPr="00044DB7">
        <w:rPr>
          <w:color w:val="000000"/>
        </w:rPr>
        <w:t>ро</w:t>
      </w:r>
      <w:r w:rsidRPr="00044DB7">
        <w:rPr>
          <w:color w:val="000000"/>
          <w:spacing w:val="-2"/>
        </w:rPr>
        <w:t>в</w:t>
      </w:r>
      <w:r w:rsidRPr="00044DB7">
        <w:rPr>
          <w:color w:val="000000"/>
        </w:rPr>
        <w:t>а</w:t>
      </w:r>
      <w:r w:rsidRPr="00044DB7">
        <w:rPr>
          <w:color w:val="000000"/>
          <w:spacing w:val="-2"/>
          <w:w w:val="99"/>
        </w:rPr>
        <w:t>т</w:t>
      </w:r>
      <w:r w:rsidRPr="00044DB7">
        <w:rPr>
          <w:color w:val="000000"/>
        </w:rPr>
        <w:t>ь</w:t>
      </w:r>
      <w:r w:rsidRPr="00044DB7">
        <w:rPr>
          <w:color w:val="000000"/>
          <w:spacing w:val="10"/>
        </w:rPr>
        <w:t xml:space="preserve"> </w:t>
      </w:r>
      <w:r w:rsidRPr="00044DB7">
        <w:rPr>
          <w:color w:val="000000"/>
        </w:rPr>
        <w:t>нр</w:t>
      </w:r>
      <w:r w:rsidRPr="00044DB7">
        <w:rPr>
          <w:color w:val="000000"/>
          <w:spacing w:val="-2"/>
        </w:rPr>
        <w:t>а</w:t>
      </w:r>
      <w:r w:rsidRPr="00044DB7">
        <w:rPr>
          <w:color w:val="000000"/>
        </w:rPr>
        <w:t>вс</w:t>
      </w:r>
      <w:r w:rsidRPr="00044DB7">
        <w:rPr>
          <w:color w:val="000000"/>
          <w:w w:val="99"/>
        </w:rPr>
        <w:t>т</w:t>
      </w:r>
      <w:r w:rsidRPr="00044DB7">
        <w:rPr>
          <w:color w:val="000000"/>
        </w:rPr>
        <w:t>венн</w:t>
      </w:r>
      <w:r w:rsidRPr="00044DB7">
        <w:rPr>
          <w:color w:val="000000"/>
          <w:spacing w:val="-1"/>
        </w:rPr>
        <w:t>ы</w:t>
      </w:r>
      <w:r w:rsidRPr="00044DB7">
        <w:rPr>
          <w:color w:val="000000"/>
        </w:rPr>
        <w:t>е</w:t>
      </w:r>
      <w:r w:rsidRPr="00044DB7">
        <w:rPr>
          <w:color w:val="000000"/>
          <w:spacing w:val="15"/>
        </w:rPr>
        <w:t xml:space="preserve"> </w:t>
      </w:r>
      <w:r w:rsidRPr="00044DB7">
        <w:rPr>
          <w:color w:val="000000"/>
          <w:w w:val="99"/>
        </w:rPr>
        <w:t>п</w:t>
      </w:r>
      <w:r w:rsidRPr="00044DB7">
        <w:rPr>
          <w:color w:val="000000"/>
        </w:rPr>
        <w:t>о</w:t>
      </w:r>
      <w:r w:rsidRPr="00044DB7">
        <w:rPr>
          <w:color w:val="000000"/>
          <w:w w:val="99"/>
        </w:rPr>
        <w:t>н</w:t>
      </w:r>
      <w:r w:rsidRPr="00044DB7">
        <w:rPr>
          <w:color w:val="000000"/>
          <w:spacing w:val="-2"/>
        </w:rPr>
        <w:t>я</w:t>
      </w:r>
      <w:r w:rsidRPr="00044DB7">
        <w:rPr>
          <w:color w:val="000000"/>
        </w:rPr>
        <w:t>т</w:t>
      </w:r>
      <w:r w:rsidRPr="00044DB7">
        <w:rPr>
          <w:color w:val="000000"/>
          <w:w w:val="99"/>
        </w:rPr>
        <w:t>и</w:t>
      </w:r>
      <w:r w:rsidRPr="00044DB7">
        <w:rPr>
          <w:color w:val="000000"/>
        </w:rPr>
        <w:t>я</w:t>
      </w:r>
      <w:r w:rsidRPr="00044DB7">
        <w:rPr>
          <w:color w:val="000000"/>
          <w:spacing w:val="14"/>
        </w:rPr>
        <w:t xml:space="preserve"> </w:t>
      </w:r>
      <w:r w:rsidRPr="00044DB7">
        <w:rPr>
          <w:color w:val="000000"/>
          <w:spacing w:val="-3"/>
        </w:rPr>
        <w:t>до</w:t>
      </w:r>
      <w:r w:rsidRPr="00044DB7">
        <w:rPr>
          <w:color w:val="000000"/>
          <w:spacing w:val="-2"/>
        </w:rPr>
        <w:t>б</w:t>
      </w:r>
      <w:r w:rsidRPr="00044DB7">
        <w:rPr>
          <w:color w:val="000000"/>
          <w:spacing w:val="-3"/>
        </w:rPr>
        <w:t>р</w:t>
      </w:r>
      <w:r w:rsidRPr="00044DB7">
        <w:rPr>
          <w:color w:val="000000"/>
          <w:spacing w:val="-2"/>
        </w:rPr>
        <w:t>а</w:t>
      </w:r>
      <w:r w:rsidRPr="00044DB7">
        <w:rPr>
          <w:color w:val="000000"/>
        </w:rPr>
        <w:t>,</w:t>
      </w:r>
      <w:r w:rsidRPr="00044DB7">
        <w:rPr>
          <w:color w:val="000000"/>
          <w:spacing w:val="29"/>
        </w:rPr>
        <w:t xml:space="preserve"> </w:t>
      </w:r>
      <w:r w:rsidRPr="00044DB7">
        <w:rPr>
          <w:color w:val="000000"/>
          <w:spacing w:val="-2"/>
        </w:rPr>
        <w:t>с</w:t>
      </w:r>
      <w:r w:rsidRPr="00044DB7">
        <w:rPr>
          <w:color w:val="000000"/>
        </w:rPr>
        <w:t>о</w:t>
      </w:r>
      <w:r w:rsidRPr="00044DB7">
        <w:rPr>
          <w:color w:val="000000"/>
          <w:spacing w:val="-4"/>
        </w:rPr>
        <w:t>в</w:t>
      </w:r>
      <w:r w:rsidRPr="00044DB7">
        <w:rPr>
          <w:color w:val="000000"/>
        </w:rPr>
        <w:t>е</w:t>
      </w:r>
      <w:r w:rsidRPr="00044DB7">
        <w:rPr>
          <w:color w:val="000000"/>
          <w:spacing w:val="-4"/>
        </w:rPr>
        <w:t>с</w:t>
      </w:r>
      <w:r w:rsidRPr="00044DB7">
        <w:rPr>
          <w:color w:val="000000"/>
          <w:spacing w:val="-2"/>
        </w:rPr>
        <w:t>т</w:t>
      </w:r>
      <w:r w:rsidRPr="00044DB7">
        <w:rPr>
          <w:color w:val="000000"/>
          <w:spacing w:val="-2"/>
          <w:w w:val="99"/>
        </w:rPr>
        <w:t>и</w:t>
      </w:r>
      <w:r w:rsidRPr="00044DB7">
        <w:rPr>
          <w:color w:val="000000"/>
        </w:rPr>
        <w:t>,</w:t>
      </w:r>
      <w:r w:rsidRPr="00044DB7">
        <w:rPr>
          <w:color w:val="000000"/>
          <w:spacing w:val="24"/>
        </w:rPr>
        <w:t xml:space="preserve"> </w:t>
      </w:r>
      <w:r w:rsidRPr="00044DB7">
        <w:rPr>
          <w:color w:val="000000"/>
        </w:rPr>
        <w:t>с</w:t>
      </w:r>
      <w:r w:rsidRPr="00044DB7">
        <w:rPr>
          <w:color w:val="000000"/>
          <w:spacing w:val="-1"/>
        </w:rPr>
        <w:t>о</w:t>
      </w:r>
      <w:r w:rsidRPr="00044DB7">
        <w:rPr>
          <w:color w:val="000000"/>
        </w:rPr>
        <w:t>ст</w:t>
      </w:r>
      <w:r w:rsidRPr="00044DB7">
        <w:rPr>
          <w:color w:val="000000"/>
          <w:spacing w:val="-4"/>
        </w:rPr>
        <w:t>р</w:t>
      </w:r>
      <w:r w:rsidRPr="00044DB7">
        <w:rPr>
          <w:color w:val="000000"/>
          <w:spacing w:val="-2"/>
        </w:rPr>
        <w:t>а</w:t>
      </w:r>
      <w:r w:rsidRPr="00044DB7">
        <w:rPr>
          <w:color w:val="000000"/>
        </w:rPr>
        <w:t>д</w:t>
      </w:r>
      <w:r w:rsidRPr="00044DB7">
        <w:rPr>
          <w:color w:val="000000"/>
          <w:spacing w:val="-3"/>
        </w:rPr>
        <w:t>а</w:t>
      </w:r>
      <w:r w:rsidRPr="00044DB7">
        <w:rPr>
          <w:color w:val="000000"/>
          <w:w w:val="99"/>
        </w:rPr>
        <w:t>н</w:t>
      </w:r>
      <w:r w:rsidRPr="00044DB7">
        <w:rPr>
          <w:color w:val="000000"/>
          <w:spacing w:val="-4"/>
          <w:w w:val="99"/>
        </w:rPr>
        <w:t>и</w:t>
      </w:r>
      <w:r w:rsidRPr="00044DB7">
        <w:rPr>
          <w:color w:val="000000"/>
          <w:spacing w:val="-3"/>
        </w:rPr>
        <w:t>я</w:t>
      </w:r>
      <w:r w:rsidRPr="00044DB7">
        <w:rPr>
          <w:color w:val="000000"/>
        </w:rPr>
        <w:t>,</w:t>
      </w:r>
      <w:r w:rsidRPr="00044DB7">
        <w:rPr>
          <w:color w:val="000000"/>
          <w:spacing w:val="21"/>
        </w:rPr>
        <w:t xml:space="preserve"> </w:t>
      </w:r>
      <w:r w:rsidRPr="00044DB7">
        <w:rPr>
          <w:color w:val="000000"/>
        </w:rPr>
        <w:t>м</w:t>
      </w:r>
      <w:r w:rsidRPr="00044DB7">
        <w:rPr>
          <w:color w:val="000000"/>
          <w:spacing w:val="-1"/>
          <w:w w:val="99"/>
        </w:rPr>
        <w:t>и</w:t>
      </w:r>
      <w:r w:rsidRPr="00044DB7">
        <w:rPr>
          <w:color w:val="000000"/>
          <w:w w:val="99"/>
        </w:rPr>
        <w:t>л</w:t>
      </w:r>
      <w:r w:rsidRPr="00044DB7">
        <w:rPr>
          <w:color w:val="000000"/>
          <w:spacing w:val="-3"/>
        </w:rPr>
        <w:t>о</w:t>
      </w:r>
      <w:r w:rsidRPr="00044DB7">
        <w:rPr>
          <w:color w:val="000000"/>
          <w:spacing w:val="-2"/>
        </w:rPr>
        <w:t>се</w:t>
      </w:r>
      <w:r w:rsidRPr="00044DB7">
        <w:rPr>
          <w:color w:val="000000"/>
        </w:rPr>
        <w:t>р</w:t>
      </w:r>
      <w:r w:rsidRPr="00044DB7">
        <w:rPr>
          <w:color w:val="000000"/>
          <w:spacing w:val="-3"/>
        </w:rPr>
        <w:t>д</w:t>
      </w:r>
      <w:r w:rsidRPr="00044DB7">
        <w:rPr>
          <w:color w:val="000000"/>
          <w:w w:val="99"/>
        </w:rPr>
        <w:t>и</w:t>
      </w:r>
      <w:r w:rsidRPr="00044DB7">
        <w:rPr>
          <w:color w:val="000000"/>
          <w:spacing w:val="-4"/>
        </w:rPr>
        <w:t>я</w:t>
      </w:r>
      <w:r w:rsidRPr="00044DB7">
        <w:rPr>
          <w:color w:val="000000"/>
        </w:rPr>
        <w:t xml:space="preserve">, </w:t>
      </w:r>
      <w:r w:rsidRPr="00044DB7">
        <w:rPr>
          <w:color w:val="000000"/>
          <w:spacing w:val="-2"/>
        </w:rPr>
        <w:t>с</w:t>
      </w:r>
      <w:r w:rsidRPr="00044DB7">
        <w:rPr>
          <w:color w:val="000000"/>
        </w:rPr>
        <w:t>п</w:t>
      </w:r>
      <w:r w:rsidRPr="00044DB7">
        <w:rPr>
          <w:color w:val="000000"/>
          <w:spacing w:val="-2"/>
        </w:rPr>
        <w:t>р</w:t>
      </w:r>
      <w:r w:rsidRPr="00044DB7">
        <w:rPr>
          <w:color w:val="000000"/>
        </w:rPr>
        <w:t>ав</w:t>
      </w:r>
      <w:r w:rsidRPr="00044DB7">
        <w:rPr>
          <w:color w:val="000000"/>
          <w:spacing w:val="-3"/>
        </w:rPr>
        <w:t>е</w:t>
      </w:r>
      <w:r w:rsidRPr="00044DB7">
        <w:rPr>
          <w:color w:val="000000"/>
        </w:rPr>
        <w:t>д</w:t>
      </w:r>
      <w:r w:rsidRPr="00044DB7">
        <w:rPr>
          <w:color w:val="000000"/>
          <w:spacing w:val="-1"/>
        </w:rPr>
        <w:t>л</w:t>
      </w:r>
      <w:r w:rsidRPr="00044DB7">
        <w:rPr>
          <w:color w:val="000000"/>
          <w:w w:val="99"/>
        </w:rPr>
        <w:t>и</w:t>
      </w:r>
      <w:r w:rsidRPr="00044DB7">
        <w:rPr>
          <w:color w:val="000000"/>
        </w:rPr>
        <w:t>в</w:t>
      </w:r>
      <w:r w:rsidRPr="00044DB7">
        <w:rPr>
          <w:color w:val="000000"/>
          <w:spacing w:val="-4"/>
          <w:w w:val="99"/>
        </w:rPr>
        <w:t>о</w:t>
      </w:r>
      <w:r w:rsidRPr="00044DB7">
        <w:rPr>
          <w:color w:val="000000"/>
        </w:rPr>
        <w:t>с</w:t>
      </w:r>
      <w:r w:rsidRPr="00044DB7">
        <w:rPr>
          <w:color w:val="000000"/>
          <w:w w:val="99"/>
        </w:rPr>
        <w:t>т</w:t>
      </w:r>
      <w:r w:rsidRPr="00044DB7">
        <w:rPr>
          <w:color w:val="000000"/>
          <w:spacing w:val="-2"/>
        </w:rPr>
        <w:t>и</w:t>
      </w:r>
      <w:r w:rsidRPr="00044DB7">
        <w:rPr>
          <w:color w:val="000000"/>
        </w:rPr>
        <w:t>,</w:t>
      </w:r>
      <w:r w:rsidRPr="00044DB7">
        <w:rPr>
          <w:color w:val="000000"/>
        </w:rPr>
        <w:tab/>
        <w:t>любви</w:t>
      </w:r>
      <w:r w:rsidRPr="00044DB7">
        <w:rPr>
          <w:color w:val="000000"/>
        </w:rPr>
        <w:tab/>
        <w:t xml:space="preserve"> </w:t>
      </w:r>
      <w:r w:rsidRPr="00044DB7">
        <w:rPr>
          <w:color w:val="000000"/>
          <w:spacing w:val="5"/>
        </w:rPr>
        <w:t>н</w:t>
      </w:r>
      <w:r w:rsidRPr="00044DB7">
        <w:rPr>
          <w:color w:val="000000"/>
        </w:rPr>
        <w:t>а</w:t>
      </w:r>
      <w:r w:rsidRPr="00044DB7">
        <w:rPr>
          <w:color w:val="000000"/>
        </w:rPr>
        <w:tab/>
        <w:t>у</w:t>
      </w:r>
      <w:r w:rsidRPr="00044DB7">
        <w:rPr>
          <w:color w:val="000000"/>
          <w:spacing w:val="-1"/>
        </w:rPr>
        <w:t>р</w:t>
      </w:r>
      <w:r w:rsidRPr="00044DB7">
        <w:rPr>
          <w:color w:val="000000"/>
          <w:spacing w:val="-2"/>
        </w:rPr>
        <w:t>о</w:t>
      </w:r>
      <w:r w:rsidRPr="00044DB7">
        <w:rPr>
          <w:color w:val="000000"/>
          <w:spacing w:val="-3"/>
        </w:rPr>
        <w:t>в</w:t>
      </w:r>
      <w:r w:rsidRPr="00044DB7">
        <w:rPr>
          <w:color w:val="000000"/>
          <w:w w:val="99"/>
        </w:rPr>
        <w:t>н</w:t>
      </w:r>
      <w:r w:rsidRPr="00044DB7">
        <w:rPr>
          <w:color w:val="000000"/>
        </w:rPr>
        <w:t>е</w:t>
      </w:r>
      <w:r w:rsidRPr="00044DB7">
        <w:rPr>
          <w:color w:val="000000"/>
        </w:rPr>
        <w:tab/>
        <w:t xml:space="preserve"> </w:t>
      </w:r>
      <w:r w:rsidRPr="00044DB7">
        <w:rPr>
          <w:color w:val="000000"/>
          <w:spacing w:val="-2"/>
        </w:rPr>
        <w:t>с</w:t>
      </w:r>
      <w:r w:rsidRPr="00044DB7">
        <w:rPr>
          <w:color w:val="000000"/>
          <w:spacing w:val="-1"/>
        </w:rPr>
        <w:t>о</w:t>
      </w:r>
      <w:r w:rsidRPr="00044DB7">
        <w:rPr>
          <w:color w:val="000000"/>
        </w:rPr>
        <w:t>б</w:t>
      </w:r>
      <w:r w:rsidRPr="00044DB7">
        <w:rPr>
          <w:color w:val="000000"/>
          <w:spacing w:val="-3"/>
        </w:rPr>
        <w:t>с</w:t>
      </w:r>
      <w:r w:rsidRPr="00044DB7">
        <w:rPr>
          <w:color w:val="000000"/>
        </w:rPr>
        <w:t>тв</w:t>
      </w:r>
      <w:r w:rsidRPr="00044DB7">
        <w:rPr>
          <w:color w:val="000000"/>
          <w:spacing w:val="-2"/>
        </w:rPr>
        <w:t>е</w:t>
      </w:r>
      <w:r w:rsidRPr="00044DB7">
        <w:rPr>
          <w:color w:val="000000"/>
          <w:w w:val="99"/>
        </w:rPr>
        <w:t>нн</w:t>
      </w:r>
      <w:r w:rsidRPr="00044DB7">
        <w:rPr>
          <w:color w:val="000000"/>
          <w:spacing w:val="-3"/>
        </w:rPr>
        <w:t>о</w:t>
      </w:r>
      <w:r w:rsidRPr="00044DB7">
        <w:rPr>
          <w:color w:val="000000"/>
          <w:w w:val="99"/>
        </w:rPr>
        <w:t>г</w:t>
      </w:r>
      <w:r w:rsidRPr="00044DB7">
        <w:rPr>
          <w:color w:val="000000"/>
        </w:rPr>
        <w:t>о</w:t>
      </w:r>
      <w:r w:rsidRPr="00044DB7">
        <w:rPr>
          <w:color w:val="000000"/>
        </w:rPr>
        <w:tab/>
      </w:r>
      <w:r w:rsidRPr="00044DB7">
        <w:rPr>
          <w:color w:val="000000"/>
          <w:spacing w:val="-2"/>
        </w:rPr>
        <w:t>д</w:t>
      </w:r>
      <w:r w:rsidRPr="00044DB7">
        <w:rPr>
          <w:color w:val="000000"/>
        </w:rPr>
        <w:t>у</w:t>
      </w:r>
      <w:r w:rsidRPr="00044DB7">
        <w:rPr>
          <w:color w:val="000000"/>
          <w:spacing w:val="-2"/>
        </w:rPr>
        <w:t>х</w:t>
      </w:r>
      <w:r w:rsidRPr="00044DB7">
        <w:rPr>
          <w:color w:val="000000"/>
        </w:rPr>
        <w:t>ов</w:t>
      </w:r>
      <w:r w:rsidRPr="00044DB7">
        <w:rPr>
          <w:color w:val="000000"/>
          <w:w w:val="99"/>
        </w:rPr>
        <w:t>н</w:t>
      </w:r>
      <w:r w:rsidRPr="00044DB7">
        <w:rPr>
          <w:color w:val="000000"/>
        </w:rPr>
        <w:t>о</w:t>
      </w:r>
      <w:r w:rsidRPr="00044DB7">
        <w:rPr>
          <w:color w:val="000000"/>
          <w:spacing w:val="-2"/>
          <w:w w:val="99"/>
        </w:rPr>
        <w:t>-</w:t>
      </w:r>
      <w:r w:rsidRPr="00044DB7">
        <w:rPr>
          <w:color w:val="000000"/>
          <w:w w:val="99"/>
        </w:rPr>
        <w:t>н</w:t>
      </w:r>
      <w:r w:rsidRPr="00044DB7">
        <w:rPr>
          <w:color w:val="000000"/>
        </w:rPr>
        <w:t>равстве</w:t>
      </w:r>
      <w:r w:rsidRPr="00044DB7">
        <w:rPr>
          <w:color w:val="000000"/>
          <w:spacing w:val="-1"/>
          <w:w w:val="99"/>
        </w:rPr>
        <w:t>н</w:t>
      </w:r>
      <w:r w:rsidRPr="00044DB7">
        <w:rPr>
          <w:color w:val="000000"/>
          <w:w w:val="99"/>
        </w:rPr>
        <w:t>н</w:t>
      </w:r>
      <w:r w:rsidRPr="00044DB7">
        <w:rPr>
          <w:color w:val="000000"/>
        </w:rPr>
        <w:t>о</w:t>
      </w:r>
      <w:r w:rsidRPr="00044DB7">
        <w:rPr>
          <w:color w:val="000000"/>
          <w:w w:val="99"/>
        </w:rPr>
        <w:t>г</w:t>
      </w:r>
      <w:r w:rsidRPr="00044DB7">
        <w:rPr>
          <w:color w:val="000000"/>
        </w:rPr>
        <w:t>о</w:t>
      </w:r>
      <w:r w:rsidRPr="00044DB7">
        <w:rPr>
          <w:color w:val="000000"/>
        </w:rPr>
        <w:tab/>
      </w:r>
      <w:r w:rsidRPr="00044DB7">
        <w:rPr>
          <w:color w:val="000000"/>
          <w:w w:val="99"/>
        </w:rPr>
        <w:t>и</w:t>
      </w:r>
      <w:r w:rsidRPr="00044DB7">
        <w:rPr>
          <w:color w:val="000000"/>
        </w:rPr>
        <w:t xml:space="preserve"> с</w:t>
      </w:r>
      <w:r w:rsidRPr="00044DB7">
        <w:rPr>
          <w:color w:val="000000"/>
          <w:w w:val="99"/>
        </w:rPr>
        <w:t>оци</w:t>
      </w:r>
      <w:r w:rsidRPr="00044DB7">
        <w:rPr>
          <w:color w:val="000000"/>
          <w:spacing w:val="-2"/>
        </w:rPr>
        <w:t>о</w:t>
      </w:r>
      <w:r w:rsidRPr="00044DB7">
        <w:rPr>
          <w:color w:val="000000"/>
        </w:rPr>
        <w:t>к</w:t>
      </w:r>
      <w:r w:rsidRPr="00044DB7">
        <w:rPr>
          <w:color w:val="000000"/>
          <w:spacing w:val="-2"/>
        </w:rPr>
        <w:t>у</w:t>
      </w:r>
      <w:r w:rsidRPr="00044DB7">
        <w:rPr>
          <w:color w:val="000000"/>
        </w:rPr>
        <w:t>л</w:t>
      </w:r>
      <w:r w:rsidRPr="00044DB7">
        <w:rPr>
          <w:color w:val="000000"/>
          <w:spacing w:val="-2"/>
        </w:rPr>
        <w:t>ь</w:t>
      </w:r>
      <w:r w:rsidRPr="00044DB7">
        <w:rPr>
          <w:color w:val="000000"/>
        </w:rPr>
        <w:t>ту</w:t>
      </w:r>
      <w:r w:rsidRPr="00044DB7">
        <w:rPr>
          <w:color w:val="000000"/>
          <w:spacing w:val="-2"/>
        </w:rPr>
        <w:t>р</w:t>
      </w:r>
      <w:r w:rsidRPr="00044DB7">
        <w:rPr>
          <w:color w:val="000000"/>
        </w:rPr>
        <w:t>но</w:t>
      </w:r>
      <w:r w:rsidRPr="00044DB7">
        <w:rPr>
          <w:color w:val="000000"/>
          <w:spacing w:val="-4"/>
        </w:rPr>
        <w:t>г</w:t>
      </w:r>
      <w:r w:rsidRPr="00044DB7">
        <w:rPr>
          <w:color w:val="000000"/>
        </w:rPr>
        <w:t>о</w:t>
      </w:r>
      <w:r w:rsidRPr="00044DB7">
        <w:rPr>
          <w:color w:val="000000"/>
          <w:spacing w:val="14"/>
        </w:rPr>
        <w:t xml:space="preserve"> </w:t>
      </w:r>
      <w:r w:rsidRPr="00044DB7">
        <w:rPr>
          <w:color w:val="000000"/>
          <w:spacing w:val="-3"/>
        </w:rPr>
        <w:t>о</w:t>
      </w:r>
      <w:r w:rsidRPr="00044DB7">
        <w:rPr>
          <w:color w:val="000000"/>
          <w:spacing w:val="-5"/>
        </w:rPr>
        <w:t>п</w:t>
      </w:r>
      <w:r w:rsidRPr="00044DB7">
        <w:rPr>
          <w:color w:val="000000"/>
          <w:spacing w:val="-6"/>
        </w:rPr>
        <w:t>ы</w:t>
      </w:r>
      <w:r w:rsidRPr="00044DB7">
        <w:rPr>
          <w:color w:val="000000"/>
          <w:spacing w:val="-4"/>
          <w:w w:val="99"/>
        </w:rPr>
        <w:t>т</w:t>
      </w:r>
      <w:r w:rsidRPr="00044DB7">
        <w:rPr>
          <w:color w:val="000000"/>
          <w:spacing w:val="-3"/>
        </w:rPr>
        <w:t>а</w:t>
      </w:r>
      <w:r w:rsidRPr="00044DB7">
        <w:rPr>
          <w:color w:val="000000"/>
        </w:rPr>
        <w:t>;</w:t>
      </w:r>
    </w:p>
    <w:p w:rsidR="00753E4A" w:rsidRPr="00044DB7" w:rsidRDefault="00753E4A" w:rsidP="00753E4A">
      <w:pPr>
        <w:widowControl w:val="0"/>
        <w:tabs>
          <w:tab w:val="left" w:pos="2916"/>
        </w:tabs>
        <w:ind w:left="10" w:right="-57" w:firstLine="570"/>
        <w:rPr>
          <w:color w:val="000000"/>
        </w:rPr>
      </w:pPr>
      <w:r w:rsidRPr="00044DB7">
        <w:rPr>
          <w:color w:val="000000"/>
        </w:rPr>
        <w:t>-</w:t>
      </w:r>
      <w:r w:rsidRPr="00044DB7">
        <w:rPr>
          <w:color w:val="000000"/>
          <w:spacing w:val="110"/>
        </w:rPr>
        <w:t xml:space="preserve"> </w:t>
      </w:r>
      <w:r w:rsidRPr="00044DB7">
        <w:rPr>
          <w:color w:val="000000"/>
        </w:rPr>
        <w:t>соде</w:t>
      </w:r>
      <w:r w:rsidRPr="00044DB7">
        <w:rPr>
          <w:color w:val="000000"/>
          <w:w w:val="99"/>
        </w:rPr>
        <w:t>й</w:t>
      </w:r>
      <w:r w:rsidRPr="00044DB7">
        <w:rPr>
          <w:color w:val="000000"/>
        </w:rPr>
        <w:t>с</w:t>
      </w:r>
      <w:r w:rsidRPr="00044DB7">
        <w:rPr>
          <w:color w:val="000000"/>
          <w:w w:val="99"/>
        </w:rPr>
        <w:t>т</w:t>
      </w:r>
      <w:r w:rsidRPr="00044DB7">
        <w:rPr>
          <w:color w:val="000000"/>
        </w:rPr>
        <w:t>в</w:t>
      </w:r>
      <w:r w:rsidRPr="00044DB7">
        <w:rPr>
          <w:color w:val="000000"/>
          <w:spacing w:val="-1"/>
        </w:rPr>
        <w:t>о</w:t>
      </w:r>
      <w:r w:rsidRPr="00044DB7">
        <w:rPr>
          <w:color w:val="000000"/>
        </w:rPr>
        <w:t>в</w:t>
      </w:r>
      <w:r w:rsidRPr="00044DB7">
        <w:rPr>
          <w:color w:val="000000"/>
          <w:spacing w:val="-2"/>
        </w:rPr>
        <w:t>а</w:t>
      </w:r>
      <w:r w:rsidRPr="00044DB7">
        <w:rPr>
          <w:color w:val="000000"/>
          <w:w w:val="99"/>
        </w:rPr>
        <w:t>т</w:t>
      </w:r>
      <w:r w:rsidRPr="00044DB7">
        <w:rPr>
          <w:color w:val="000000"/>
        </w:rPr>
        <w:t>ь</w:t>
      </w:r>
      <w:r w:rsidRPr="00044DB7">
        <w:rPr>
          <w:color w:val="000000"/>
        </w:rPr>
        <w:tab/>
        <w:t>прин</w:t>
      </w:r>
      <w:r w:rsidRPr="00044DB7">
        <w:rPr>
          <w:color w:val="000000"/>
          <w:spacing w:val="-2"/>
        </w:rPr>
        <w:t>я</w:t>
      </w:r>
      <w:r w:rsidRPr="00044DB7">
        <w:rPr>
          <w:color w:val="000000"/>
          <w:w w:val="99"/>
        </w:rPr>
        <w:t>т</w:t>
      </w:r>
      <w:r w:rsidRPr="00044DB7">
        <w:rPr>
          <w:color w:val="000000"/>
        </w:rPr>
        <w:t>ию</w:t>
      </w:r>
      <w:r w:rsidRPr="00044DB7">
        <w:rPr>
          <w:color w:val="000000"/>
          <w:spacing w:val="114"/>
        </w:rPr>
        <w:t xml:space="preserve"> </w:t>
      </w:r>
      <w:r w:rsidRPr="00044DB7">
        <w:rPr>
          <w:color w:val="000000"/>
        </w:rPr>
        <w:t>о</w:t>
      </w:r>
      <w:r w:rsidRPr="00044DB7">
        <w:rPr>
          <w:color w:val="000000"/>
          <w:spacing w:val="-1"/>
        </w:rPr>
        <w:t>б</w:t>
      </w:r>
      <w:r w:rsidRPr="00044DB7">
        <w:rPr>
          <w:color w:val="000000"/>
        </w:rPr>
        <w:t>учаю</w:t>
      </w:r>
      <w:r w:rsidRPr="00044DB7">
        <w:rPr>
          <w:color w:val="000000"/>
          <w:w w:val="99"/>
        </w:rPr>
        <w:t>щи</w:t>
      </w:r>
      <w:r w:rsidRPr="00044DB7">
        <w:rPr>
          <w:color w:val="000000"/>
        </w:rPr>
        <w:t>м</w:t>
      </w:r>
      <w:r w:rsidRPr="00044DB7">
        <w:rPr>
          <w:color w:val="000000"/>
          <w:w w:val="99"/>
        </w:rPr>
        <w:t>и</w:t>
      </w:r>
      <w:r w:rsidRPr="00044DB7">
        <w:rPr>
          <w:color w:val="000000"/>
          <w:spacing w:val="-1"/>
        </w:rPr>
        <w:t>с</w:t>
      </w:r>
      <w:r w:rsidRPr="00044DB7">
        <w:rPr>
          <w:color w:val="000000"/>
        </w:rPr>
        <w:t>я</w:t>
      </w:r>
      <w:r w:rsidRPr="00044DB7">
        <w:rPr>
          <w:color w:val="000000"/>
          <w:spacing w:val="118"/>
        </w:rPr>
        <w:t xml:space="preserve"> </w:t>
      </w:r>
      <w:r w:rsidRPr="00044DB7">
        <w:rPr>
          <w:color w:val="000000"/>
          <w:spacing w:val="-2"/>
        </w:rPr>
        <w:t>с</w:t>
      </w:r>
      <w:r w:rsidRPr="00044DB7">
        <w:rPr>
          <w:color w:val="000000"/>
          <w:spacing w:val="-2"/>
          <w:w w:val="99"/>
        </w:rPr>
        <w:t>и</w:t>
      </w:r>
      <w:r w:rsidRPr="00044DB7">
        <w:rPr>
          <w:color w:val="000000"/>
        </w:rPr>
        <w:t>ст</w:t>
      </w:r>
      <w:r w:rsidRPr="00044DB7">
        <w:rPr>
          <w:color w:val="000000"/>
          <w:spacing w:val="-3"/>
        </w:rPr>
        <w:t>е</w:t>
      </w:r>
      <w:r w:rsidRPr="00044DB7">
        <w:rPr>
          <w:color w:val="000000"/>
          <w:spacing w:val="-2"/>
        </w:rPr>
        <w:t>м</w:t>
      </w:r>
      <w:r w:rsidRPr="00044DB7">
        <w:rPr>
          <w:color w:val="000000"/>
        </w:rPr>
        <w:t>ы</w:t>
      </w:r>
      <w:r w:rsidRPr="00044DB7">
        <w:rPr>
          <w:color w:val="000000"/>
          <w:spacing w:val="120"/>
        </w:rPr>
        <w:t xml:space="preserve"> </w:t>
      </w:r>
      <w:r w:rsidRPr="00044DB7">
        <w:rPr>
          <w:color w:val="000000"/>
        </w:rPr>
        <w:t>ба</w:t>
      </w:r>
      <w:r w:rsidRPr="00044DB7">
        <w:rPr>
          <w:color w:val="000000"/>
          <w:spacing w:val="-2"/>
          <w:w w:val="99"/>
        </w:rPr>
        <w:t>з</w:t>
      </w:r>
      <w:r w:rsidRPr="00044DB7">
        <w:rPr>
          <w:color w:val="000000"/>
        </w:rPr>
        <w:t>ов</w:t>
      </w:r>
      <w:r w:rsidRPr="00044DB7">
        <w:rPr>
          <w:color w:val="000000"/>
          <w:spacing w:val="-4"/>
        </w:rPr>
        <w:t>ы</w:t>
      </w:r>
      <w:r w:rsidRPr="00044DB7">
        <w:rPr>
          <w:color w:val="000000"/>
        </w:rPr>
        <w:t>х</w:t>
      </w:r>
      <w:r w:rsidRPr="00044DB7">
        <w:rPr>
          <w:color w:val="000000"/>
          <w:spacing w:val="111"/>
        </w:rPr>
        <w:t xml:space="preserve"> </w:t>
      </w:r>
      <w:r w:rsidRPr="00044DB7">
        <w:rPr>
          <w:color w:val="000000"/>
          <w:w w:val="99"/>
        </w:rPr>
        <w:t>ц</w:t>
      </w:r>
      <w:r w:rsidRPr="00044DB7">
        <w:rPr>
          <w:color w:val="000000"/>
        </w:rPr>
        <w:t>е</w:t>
      </w:r>
      <w:r w:rsidRPr="00044DB7">
        <w:rPr>
          <w:color w:val="000000"/>
          <w:w w:val="99"/>
        </w:rPr>
        <w:t>нн</w:t>
      </w:r>
      <w:r w:rsidRPr="00044DB7">
        <w:rPr>
          <w:color w:val="000000"/>
        </w:rPr>
        <w:t>о</w:t>
      </w:r>
      <w:r w:rsidRPr="00044DB7">
        <w:rPr>
          <w:color w:val="000000"/>
          <w:spacing w:val="-2"/>
        </w:rPr>
        <w:t>с</w:t>
      </w:r>
      <w:r w:rsidRPr="00044DB7">
        <w:rPr>
          <w:color w:val="000000"/>
          <w:w w:val="99"/>
        </w:rPr>
        <w:t>т</w:t>
      </w:r>
      <w:r w:rsidRPr="00044DB7">
        <w:rPr>
          <w:color w:val="000000"/>
        </w:rPr>
        <w:t>е</w:t>
      </w:r>
      <w:r w:rsidRPr="00044DB7">
        <w:rPr>
          <w:color w:val="000000"/>
          <w:w w:val="99"/>
        </w:rPr>
        <w:t>й</w:t>
      </w:r>
      <w:r w:rsidRPr="00044DB7">
        <w:rPr>
          <w:color w:val="000000"/>
          <w:spacing w:val="109"/>
        </w:rPr>
        <w:t xml:space="preserve"> </w:t>
      </w:r>
      <w:r w:rsidRPr="00044DB7">
        <w:rPr>
          <w:color w:val="000000"/>
          <w:w w:val="99"/>
        </w:rPr>
        <w:t>в</w:t>
      </w:r>
      <w:r w:rsidRPr="00044DB7">
        <w:rPr>
          <w:color w:val="000000"/>
        </w:rPr>
        <w:t xml:space="preserve"> про</w:t>
      </w:r>
      <w:r w:rsidRPr="00044DB7">
        <w:rPr>
          <w:color w:val="000000"/>
          <w:spacing w:val="-2"/>
          <w:w w:val="99"/>
        </w:rPr>
        <w:t>ц</w:t>
      </w:r>
      <w:r w:rsidRPr="00044DB7">
        <w:rPr>
          <w:color w:val="000000"/>
        </w:rPr>
        <w:t>е</w:t>
      </w:r>
      <w:r w:rsidRPr="00044DB7">
        <w:rPr>
          <w:color w:val="000000"/>
          <w:spacing w:val="-2"/>
        </w:rPr>
        <w:t>с</w:t>
      </w:r>
      <w:r w:rsidRPr="00044DB7">
        <w:rPr>
          <w:color w:val="000000"/>
        </w:rPr>
        <w:t>се</w:t>
      </w:r>
      <w:r w:rsidRPr="00044DB7">
        <w:rPr>
          <w:color w:val="000000"/>
          <w:spacing w:val="14"/>
        </w:rPr>
        <w:t xml:space="preserve"> </w:t>
      </w:r>
      <w:r w:rsidRPr="00044DB7">
        <w:rPr>
          <w:color w:val="000000"/>
          <w:spacing w:val="-2"/>
        </w:rPr>
        <w:t>фо</w:t>
      </w:r>
      <w:r w:rsidRPr="00044DB7">
        <w:rPr>
          <w:color w:val="000000"/>
        </w:rPr>
        <w:t>р</w:t>
      </w:r>
      <w:r w:rsidRPr="00044DB7">
        <w:rPr>
          <w:color w:val="000000"/>
          <w:spacing w:val="-2"/>
        </w:rPr>
        <w:t>м</w:t>
      </w:r>
      <w:r w:rsidRPr="00044DB7">
        <w:rPr>
          <w:color w:val="000000"/>
        </w:rPr>
        <w:t>и</w:t>
      </w:r>
      <w:r w:rsidRPr="00044DB7">
        <w:rPr>
          <w:color w:val="000000"/>
          <w:spacing w:val="-3"/>
        </w:rPr>
        <w:t>р</w:t>
      </w:r>
      <w:r w:rsidRPr="00044DB7">
        <w:rPr>
          <w:color w:val="000000"/>
        </w:rPr>
        <w:t>ов</w:t>
      </w:r>
      <w:r w:rsidRPr="00044DB7">
        <w:rPr>
          <w:color w:val="000000"/>
          <w:spacing w:val="-2"/>
        </w:rPr>
        <w:t>а</w:t>
      </w:r>
      <w:r w:rsidRPr="00044DB7">
        <w:rPr>
          <w:color w:val="000000"/>
        </w:rPr>
        <w:t>ния</w:t>
      </w:r>
      <w:r w:rsidRPr="00044DB7">
        <w:rPr>
          <w:color w:val="000000"/>
          <w:spacing w:val="4"/>
        </w:rPr>
        <w:t xml:space="preserve"> </w:t>
      </w:r>
      <w:r w:rsidRPr="00044DB7">
        <w:rPr>
          <w:color w:val="000000"/>
        </w:rPr>
        <w:t>ц</w:t>
      </w:r>
      <w:r w:rsidRPr="00044DB7">
        <w:rPr>
          <w:color w:val="000000"/>
          <w:spacing w:val="-2"/>
        </w:rPr>
        <w:t>е</w:t>
      </w:r>
      <w:r w:rsidRPr="00044DB7">
        <w:rPr>
          <w:color w:val="000000"/>
        </w:rPr>
        <w:t>ло</w:t>
      </w:r>
      <w:r w:rsidRPr="00044DB7">
        <w:rPr>
          <w:color w:val="000000"/>
          <w:spacing w:val="-3"/>
        </w:rPr>
        <w:t>с</w:t>
      </w:r>
      <w:r w:rsidRPr="00044DB7">
        <w:rPr>
          <w:color w:val="000000"/>
          <w:w w:val="99"/>
        </w:rPr>
        <w:t>т</w:t>
      </w:r>
      <w:r w:rsidRPr="00044DB7">
        <w:rPr>
          <w:color w:val="000000"/>
          <w:spacing w:val="-2"/>
        </w:rPr>
        <w:t>н</w:t>
      </w:r>
      <w:r w:rsidRPr="00044DB7">
        <w:rPr>
          <w:color w:val="000000"/>
        </w:rPr>
        <w:t>о</w:t>
      </w:r>
      <w:r w:rsidRPr="00044DB7">
        <w:rPr>
          <w:color w:val="000000"/>
          <w:w w:val="99"/>
        </w:rPr>
        <w:t>г</w:t>
      </w:r>
      <w:r w:rsidRPr="00044DB7">
        <w:rPr>
          <w:color w:val="000000"/>
        </w:rPr>
        <w:t>о</w:t>
      </w:r>
      <w:r w:rsidRPr="00044DB7">
        <w:rPr>
          <w:color w:val="000000"/>
          <w:spacing w:val="8"/>
        </w:rPr>
        <w:t xml:space="preserve"> </w:t>
      </w:r>
      <w:r w:rsidRPr="00044DB7">
        <w:rPr>
          <w:color w:val="000000"/>
          <w:spacing w:val="-2"/>
        </w:rPr>
        <w:t>м</w:t>
      </w:r>
      <w:r w:rsidRPr="00044DB7">
        <w:rPr>
          <w:color w:val="000000"/>
          <w:w w:val="99"/>
        </w:rPr>
        <w:t>и</w:t>
      </w:r>
      <w:r w:rsidRPr="00044DB7">
        <w:rPr>
          <w:color w:val="000000"/>
          <w:spacing w:val="-4"/>
        </w:rPr>
        <w:t>р</w:t>
      </w:r>
      <w:r w:rsidRPr="00044DB7">
        <w:rPr>
          <w:color w:val="000000"/>
          <w:spacing w:val="-2"/>
        </w:rPr>
        <w:t>о</w:t>
      </w:r>
      <w:r w:rsidRPr="00044DB7">
        <w:rPr>
          <w:color w:val="000000"/>
          <w:w w:val="99"/>
        </w:rPr>
        <w:t>п</w:t>
      </w:r>
      <w:r w:rsidRPr="00044DB7">
        <w:rPr>
          <w:color w:val="000000"/>
          <w:spacing w:val="-4"/>
        </w:rPr>
        <w:t>о</w:t>
      </w:r>
      <w:r w:rsidRPr="00044DB7">
        <w:rPr>
          <w:color w:val="000000"/>
          <w:w w:val="99"/>
        </w:rPr>
        <w:t>н</w:t>
      </w:r>
      <w:r w:rsidRPr="00044DB7">
        <w:rPr>
          <w:color w:val="000000"/>
          <w:spacing w:val="-4"/>
          <w:w w:val="99"/>
        </w:rPr>
        <w:t>и</w:t>
      </w:r>
      <w:r w:rsidRPr="00044DB7">
        <w:rPr>
          <w:color w:val="000000"/>
          <w:spacing w:val="-2"/>
        </w:rPr>
        <w:t>ма</w:t>
      </w:r>
      <w:r w:rsidRPr="00044DB7">
        <w:rPr>
          <w:color w:val="000000"/>
          <w:w w:val="99"/>
        </w:rPr>
        <w:t>н</w:t>
      </w:r>
      <w:r w:rsidRPr="00044DB7">
        <w:rPr>
          <w:color w:val="000000"/>
          <w:spacing w:val="-3"/>
          <w:w w:val="99"/>
        </w:rPr>
        <w:t>и</w:t>
      </w:r>
      <w:r w:rsidRPr="00044DB7">
        <w:rPr>
          <w:color w:val="000000"/>
        </w:rPr>
        <w:t>я;</w:t>
      </w:r>
    </w:p>
    <w:p w:rsidR="00753E4A" w:rsidRPr="00044DB7" w:rsidRDefault="00753E4A" w:rsidP="00753E4A">
      <w:pPr>
        <w:widowControl w:val="0"/>
        <w:tabs>
          <w:tab w:val="left" w:pos="3875"/>
          <w:tab w:val="left" w:pos="7144"/>
        </w:tabs>
        <w:ind w:left="11" w:right="6" w:firstLine="570"/>
        <w:jc w:val="both"/>
        <w:rPr>
          <w:color w:val="000000"/>
        </w:rPr>
      </w:pPr>
      <w:r w:rsidRPr="00044DB7">
        <w:rPr>
          <w:color w:val="000000"/>
        </w:rPr>
        <w:t>-</w:t>
      </w:r>
      <w:r w:rsidRPr="00044DB7">
        <w:rPr>
          <w:color w:val="000000"/>
          <w:spacing w:val="134"/>
        </w:rPr>
        <w:t xml:space="preserve"> </w:t>
      </w:r>
      <w:r w:rsidRPr="00044DB7">
        <w:rPr>
          <w:color w:val="000000"/>
          <w:w w:val="99"/>
        </w:rPr>
        <w:t>п</w:t>
      </w:r>
      <w:r w:rsidRPr="00044DB7">
        <w:rPr>
          <w:color w:val="000000"/>
        </w:rPr>
        <w:t>обуж</w:t>
      </w:r>
      <w:r w:rsidRPr="00044DB7">
        <w:rPr>
          <w:color w:val="000000"/>
          <w:spacing w:val="-2"/>
        </w:rPr>
        <w:t>д</w:t>
      </w:r>
      <w:r w:rsidRPr="00044DB7">
        <w:rPr>
          <w:color w:val="000000"/>
        </w:rPr>
        <w:t>а</w:t>
      </w:r>
      <w:r w:rsidRPr="00044DB7">
        <w:rPr>
          <w:color w:val="000000"/>
          <w:w w:val="99"/>
        </w:rPr>
        <w:t>т</w:t>
      </w:r>
      <w:r w:rsidRPr="00044DB7">
        <w:rPr>
          <w:color w:val="000000"/>
        </w:rPr>
        <w:t>ь</w:t>
      </w:r>
      <w:r w:rsidRPr="00044DB7">
        <w:rPr>
          <w:color w:val="000000"/>
          <w:spacing w:val="144"/>
        </w:rPr>
        <w:t xml:space="preserve"> </w:t>
      </w:r>
      <w:r w:rsidRPr="00044DB7">
        <w:rPr>
          <w:color w:val="000000"/>
        </w:rPr>
        <w:t>и</w:t>
      </w:r>
      <w:r w:rsidRPr="00044DB7">
        <w:rPr>
          <w:color w:val="000000"/>
          <w:spacing w:val="140"/>
        </w:rPr>
        <w:t xml:space="preserve"> </w:t>
      </w:r>
      <w:r w:rsidRPr="00044DB7">
        <w:rPr>
          <w:color w:val="000000"/>
        </w:rPr>
        <w:t>мо</w:t>
      </w:r>
      <w:r w:rsidRPr="00044DB7">
        <w:rPr>
          <w:color w:val="000000"/>
          <w:w w:val="99"/>
        </w:rPr>
        <w:t>т</w:t>
      </w:r>
      <w:r w:rsidRPr="00044DB7">
        <w:rPr>
          <w:color w:val="000000"/>
        </w:rPr>
        <w:t>иви</w:t>
      </w:r>
      <w:r w:rsidRPr="00044DB7">
        <w:rPr>
          <w:color w:val="000000"/>
          <w:spacing w:val="-1"/>
        </w:rPr>
        <w:t>р</w:t>
      </w:r>
      <w:r w:rsidRPr="00044DB7">
        <w:rPr>
          <w:color w:val="000000"/>
        </w:rPr>
        <w:t>ов</w:t>
      </w:r>
      <w:r w:rsidRPr="00044DB7">
        <w:rPr>
          <w:color w:val="000000"/>
          <w:spacing w:val="-3"/>
        </w:rPr>
        <w:t>а</w:t>
      </w:r>
      <w:r w:rsidRPr="00044DB7">
        <w:rPr>
          <w:color w:val="000000"/>
        </w:rPr>
        <w:t>ть</w:t>
      </w:r>
      <w:r w:rsidRPr="00044DB7">
        <w:rPr>
          <w:color w:val="000000"/>
          <w:spacing w:val="148"/>
        </w:rPr>
        <w:t xml:space="preserve"> </w:t>
      </w:r>
      <w:r w:rsidRPr="00044DB7">
        <w:rPr>
          <w:color w:val="000000"/>
          <w:spacing w:val="-1"/>
        </w:rPr>
        <w:t>с</w:t>
      </w:r>
      <w:r w:rsidRPr="00044DB7">
        <w:rPr>
          <w:color w:val="000000"/>
        </w:rPr>
        <w:t>т</w:t>
      </w:r>
      <w:r w:rsidRPr="00044DB7">
        <w:rPr>
          <w:color w:val="000000"/>
          <w:spacing w:val="-2"/>
        </w:rPr>
        <w:t>р</w:t>
      </w:r>
      <w:r w:rsidRPr="00044DB7">
        <w:rPr>
          <w:color w:val="000000"/>
        </w:rPr>
        <w:t>е</w:t>
      </w:r>
      <w:r w:rsidRPr="00044DB7">
        <w:rPr>
          <w:color w:val="000000"/>
          <w:spacing w:val="-3"/>
        </w:rPr>
        <w:t>м</w:t>
      </w:r>
      <w:r w:rsidRPr="00044DB7">
        <w:rPr>
          <w:color w:val="000000"/>
          <w:w w:val="99"/>
        </w:rPr>
        <w:t>л</w:t>
      </w:r>
      <w:r w:rsidRPr="00044DB7">
        <w:rPr>
          <w:color w:val="000000"/>
          <w:spacing w:val="-2"/>
        </w:rPr>
        <w:t>е</w:t>
      </w:r>
      <w:r w:rsidRPr="00044DB7">
        <w:rPr>
          <w:color w:val="000000"/>
          <w:w w:val="99"/>
        </w:rPr>
        <w:t>ни</w:t>
      </w:r>
      <w:r w:rsidRPr="00044DB7">
        <w:rPr>
          <w:color w:val="000000"/>
        </w:rPr>
        <w:t>е</w:t>
      </w:r>
      <w:r w:rsidRPr="00044DB7">
        <w:rPr>
          <w:color w:val="000000"/>
          <w:spacing w:val="148"/>
        </w:rPr>
        <w:t xml:space="preserve"> </w:t>
      </w:r>
      <w:r w:rsidRPr="00044DB7">
        <w:rPr>
          <w:color w:val="000000"/>
        </w:rPr>
        <w:t>обуча</w:t>
      </w:r>
      <w:r w:rsidRPr="00044DB7">
        <w:rPr>
          <w:color w:val="000000"/>
          <w:spacing w:val="-1"/>
        </w:rPr>
        <w:t>ю</w:t>
      </w:r>
      <w:r w:rsidRPr="00044DB7">
        <w:rPr>
          <w:color w:val="000000"/>
          <w:w w:val="99"/>
        </w:rPr>
        <w:t>щ</w:t>
      </w:r>
      <w:r w:rsidRPr="00044DB7">
        <w:rPr>
          <w:color w:val="000000"/>
          <w:spacing w:val="-3"/>
          <w:w w:val="99"/>
        </w:rPr>
        <w:t>и</w:t>
      </w:r>
      <w:r w:rsidRPr="00044DB7">
        <w:rPr>
          <w:color w:val="000000"/>
        </w:rPr>
        <w:t>х</w:t>
      </w:r>
      <w:r w:rsidRPr="00044DB7">
        <w:rPr>
          <w:color w:val="000000"/>
          <w:spacing w:val="-2"/>
        </w:rPr>
        <w:t>с</w:t>
      </w:r>
      <w:r w:rsidRPr="00044DB7">
        <w:rPr>
          <w:color w:val="000000"/>
        </w:rPr>
        <w:t>я</w:t>
      </w:r>
      <w:r w:rsidRPr="00044DB7">
        <w:rPr>
          <w:color w:val="000000"/>
          <w:spacing w:val="140"/>
        </w:rPr>
        <w:t xml:space="preserve"> </w:t>
      </w:r>
      <w:r w:rsidRPr="00044DB7">
        <w:rPr>
          <w:color w:val="000000"/>
        </w:rPr>
        <w:t>к</w:t>
      </w:r>
      <w:r w:rsidRPr="00044DB7">
        <w:rPr>
          <w:color w:val="000000"/>
          <w:spacing w:val="144"/>
        </w:rPr>
        <w:t xml:space="preserve"> </w:t>
      </w:r>
      <w:r w:rsidRPr="00044DB7">
        <w:rPr>
          <w:color w:val="000000"/>
        </w:rPr>
        <w:t>с</w:t>
      </w:r>
      <w:r w:rsidRPr="00044DB7">
        <w:rPr>
          <w:color w:val="000000"/>
          <w:spacing w:val="-1"/>
        </w:rPr>
        <w:t>а</w:t>
      </w:r>
      <w:r w:rsidRPr="00044DB7">
        <w:rPr>
          <w:color w:val="000000"/>
          <w:spacing w:val="-2"/>
        </w:rPr>
        <w:t>м</w:t>
      </w:r>
      <w:r w:rsidRPr="00044DB7">
        <w:rPr>
          <w:color w:val="000000"/>
        </w:rPr>
        <w:t>о</w:t>
      </w:r>
      <w:r w:rsidRPr="00044DB7">
        <w:rPr>
          <w:color w:val="000000"/>
          <w:spacing w:val="-4"/>
          <w:w w:val="99"/>
        </w:rPr>
        <w:t>п</w:t>
      </w:r>
      <w:r w:rsidRPr="00044DB7">
        <w:rPr>
          <w:color w:val="000000"/>
          <w:spacing w:val="-2"/>
          <w:w w:val="99"/>
        </w:rPr>
        <w:t>о</w:t>
      </w:r>
      <w:r w:rsidRPr="00044DB7">
        <w:rPr>
          <w:color w:val="000000"/>
        </w:rPr>
        <w:t>з</w:t>
      </w:r>
      <w:r w:rsidRPr="00044DB7">
        <w:rPr>
          <w:color w:val="000000"/>
          <w:spacing w:val="-3"/>
          <w:w w:val="99"/>
        </w:rPr>
        <w:t>н</w:t>
      </w:r>
      <w:r w:rsidRPr="00044DB7">
        <w:rPr>
          <w:color w:val="000000"/>
          <w:spacing w:val="-2"/>
        </w:rPr>
        <w:t>а</w:t>
      </w:r>
      <w:r w:rsidRPr="00044DB7">
        <w:rPr>
          <w:color w:val="000000"/>
          <w:w w:val="99"/>
        </w:rPr>
        <w:t>н</w:t>
      </w:r>
      <w:r w:rsidRPr="00044DB7">
        <w:rPr>
          <w:color w:val="000000"/>
          <w:spacing w:val="-4"/>
          <w:w w:val="99"/>
        </w:rPr>
        <w:t>и</w:t>
      </w:r>
      <w:r w:rsidRPr="00044DB7">
        <w:rPr>
          <w:color w:val="000000"/>
          <w:spacing w:val="-3"/>
        </w:rPr>
        <w:t>ю</w:t>
      </w:r>
      <w:r w:rsidRPr="00044DB7">
        <w:rPr>
          <w:color w:val="000000"/>
        </w:rPr>
        <w:t>, духов</w:t>
      </w:r>
      <w:r w:rsidRPr="00044DB7">
        <w:rPr>
          <w:color w:val="000000"/>
          <w:w w:val="99"/>
        </w:rPr>
        <w:t>н</w:t>
      </w:r>
      <w:r w:rsidRPr="00044DB7">
        <w:rPr>
          <w:color w:val="000000"/>
          <w:spacing w:val="-2"/>
        </w:rPr>
        <w:t>о</w:t>
      </w:r>
      <w:r w:rsidRPr="00044DB7">
        <w:rPr>
          <w:color w:val="000000"/>
        </w:rPr>
        <w:t>-</w:t>
      </w:r>
      <w:r w:rsidRPr="00044DB7">
        <w:rPr>
          <w:color w:val="000000"/>
          <w:spacing w:val="-2"/>
          <w:w w:val="99"/>
        </w:rPr>
        <w:t>н</w:t>
      </w:r>
      <w:r w:rsidRPr="00044DB7">
        <w:rPr>
          <w:color w:val="000000"/>
        </w:rPr>
        <w:t>р</w:t>
      </w:r>
      <w:r w:rsidRPr="00044DB7">
        <w:rPr>
          <w:color w:val="000000"/>
          <w:spacing w:val="-2"/>
        </w:rPr>
        <w:t>а</w:t>
      </w:r>
      <w:r w:rsidRPr="00044DB7">
        <w:rPr>
          <w:color w:val="000000"/>
        </w:rPr>
        <w:t>в</w:t>
      </w:r>
      <w:r w:rsidRPr="00044DB7">
        <w:rPr>
          <w:color w:val="000000"/>
          <w:spacing w:val="-2"/>
        </w:rPr>
        <w:t>с</w:t>
      </w:r>
      <w:r w:rsidRPr="00044DB7">
        <w:rPr>
          <w:color w:val="000000"/>
          <w:w w:val="99"/>
        </w:rPr>
        <w:t>т</w:t>
      </w:r>
      <w:r w:rsidRPr="00044DB7">
        <w:rPr>
          <w:color w:val="000000"/>
        </w:rPr>
        <w:t>в</w:t>
      </w:r>
      <w:r w:rsidRPr="00044DB7">
        <w:rPr>
          <w:color w:val="000000"/>
          <w:spacing w:val="-3"/>
        </w:rPr>
        <w:t>е</w:t>
      </w:r>
      <w:r w:rsidRPr="00044DB7">
        <w:rPr>
          <w:color w:val="000000"/>
        </w:rPr>
        <w:t>нн</w:t>
      </w:r>
      <w:r w:rsidRPr="00044DB7">
        <w:rPr>
          <w:color w:val="000000"/>
          <w:spacing w:val="-2"/>
        </w:rPr>
        <w:t>о</w:t>
      </w:r>
      <w:r w:rsidRPr="00044DB7">
        <w:rPr>
          <w:color w:val="000000"/>
        </w:rPr>
        <w:t>м</w:t>
      </w:r>
      <w:r w:rsidRPr="00044DB7">
        <w:rPr>
          <w:color w:val="000000"/>
          <w:spacing w:val="-2"/>
        </w:rPr>
        <w:t>у</w:t>
      </w:r>
      <w:r w:rsidRPr="00044DB7">
        <w:rPr>
          <w:color w:val="000000"/>
        </w:rPr>
        <w:t xml:space="preserve">, </w:t>
      </w:r>
      <w:r w:rsidRPr="00044DB7">
        <w:rPr>
          <w:color w:val="000000"/>
          <w:w w:val="99"/>
        </w:rPr>
        <w:t>ин</w:t>
      </w:r>
      <w:r w:rsidRPr="00044DB7">
        <w:rPr>
          <w:color w:val="000000"/>
          <w:spacing w:val="-2"/>
        </w:rPr>
        <w:t>т</w:t>
      </w:r>
      <w:r w:rsidRPr="00044DB7">
        <w:rPr>
          <w:color w:val="000000"/>
        </w:rPr>
        <w:t>е</w:t>
      </w:r>
      <w:r w:rsidRPr="00044DB7">
        <w:rPr>
          <w:color w:val="000000"/>
          <w:w w:val="99"/>
        </w:rPr>
        <w:t>лл</w:t>
      </w:r>
      <w:r w:rsidRPr="00044DB7">
        <w:rPr>
          <w:color w:val="000000"/>
        </w:rPr>
        <w:t>ектуа</w:t>
      </w:r>
      <w:r w:rsidRPr="00044DB7">
        <w:rPr>
          <w:color w:val="000000"/>
          <w:w w:val="99"/>
        </w:rPr>
        <w:t>л</w:t>
      </w:r>
      <w:r w:rsidRPr="00044DB7">
        <w:rPr>
          <w:color w:val="000000"/>
        </w:rPr>
        <w:t>ь</w:t>
      </w:r>
      <w:r w:rsidRPr="00044DB7">
        <w:rPr>
          <w:color w:val="000000"/>
          <w:w w:val="99"/>
        </w:rPr>
        <w:t>н</w:t>
      </w:r>
      <w:r w:rsidRPr="00044DB7">
        <w:rPr>
          <w:color w:val="000000"/>
        </w:rPr>
        <w:t>ому сам</w:t>
      </w:r>
      <w:r w:rsidRPr="00044DB7">
        <w:rPr>
          <w:color w:val="000000"/>
          <w:spacing w:val="-1"/>
        </w:rPr>
        <w:t>о</w:t>
      </w:r>
      <w:r w:rsidRPr="00044DB7">
        <w:rPr>
          <w:color w:val="000000"/>
        </w:rPr>
        <w:t>с</w:t>
      </w:r>
      <w:r w:rsidRPr="00044DB7">
        <w:rPr>
          <w:color w:val="000000"/>
          <w:spacing w:val="-2"/>
        </w:rPr>
        <w:t>о</w:t>
      </w:r>
      <w:r w:rsidRPr="00044DB7">
        <w:rPr>
          <w:color w:val="000000"/>
        </w:rPr>
        <w:t>ве</w:t>
      </w:r>
      <w:r w:rsidRPr="00044DB7">
        <w:rPr>
          <w:color w:val="000000"/>
          <w:spacing w:val="-3"/>
        </w:rPr>
        <w:t>р</w:t>
      </w:r>
      <w:r w:rsidRPr="00044DB7">
        <w:rPr>
          <w:color w:val="000000"/>
          <w:spacing w:val="-2"/>
          <w:w w:val="99"/>
        </w:rPr>
        <w:t>ш</w:t>
      </w:r>
      <w:r w:rsidRPr="00044DB7">
        <w:rPr>
          <w:color w:val="000000"/>
        </w:rPr>
        <w:t>е</w:t>
      </w:r>
      <w:r w:rsidRPr="00044DB7">
        <w:rPr>
          <w:color w:val="000000"/>
          <w:spacing w:val="-2"/>
          <w:w w:val="99"/>
        </w:rPr>
        <w:t>н</w:t>
      </w:r>
      <w:r w:rsidRPr="00044DB7">
        <w:rPr>
          <w:color w:val="000000"/>
        </w:rPr>
        <w:t>ст</w:t>
      </w:r>
      <w:r w:rsidRPr="00044DB7">
        <w:rPr>
          <w:color w:val="000000"/>
          <w:spacing w:val="-3"/>
          <w:w w:val="99"/>
        </w:rPr>
        <w:t>в</w:t>
      </w:r>
      <w:r w:rsidRPr="00044DB7">
        <w:rPr>
          <w:color w:val="000000"/>
        </w:rPr>
        <w:t>о</w:t>
      </w:r>
      <w:r w:rsidRPr="00044DB7">
        <w:rPr>
          <w:color w:val="000000"/>
          <w:spacing w:val="-2"/>
          <w:w w:val="99"/>
        </w:rPr>
        <w:t>в</w:t>
      </w:r>
      <w:r w:rsidRPr="00044DB7">
        <w:rPr>
          <w:color w:val="000000"/>
        </w:rPr>
        <w:t>а</w:t>
      </w:r>
      <w:r w:rsidRPr="00044DB7">
        <w:rPr>
          <w:color w:val="000000"/>
          <w:spacing w:val="-2"/>
          <w:w w:val="99"/>
        </w:rPr>
        <w:t>н</w:t>
      </w:r>
      <w:r w:rsidRPr="00044DB7">
        <w:rPr>
          <w:color w:val="000000"/>
          <w:w w:val="99"/>
        </w:rPr>
        <w:t>и</w:t>
      </w:r>
      <w:r w:rsidRPr="00044DB7">
        <w:rPr>
          <w:color w:val="000000"/>
        </w:rPr>
        <w:t>ю, са</w:t>
      </w:r>
      <w:r w:rsidRPr="00044DB7">
        <w:rPr>
          <w:color w:val="000000"/>
          <w:spacing w:val="-2"/>
        </w:rPr>
        <w:t>м</w:t>
      </w:r>
      <w:r w:rsidRPr="00044DB7">
        <w:rPr>
          <w:color w:val="000000"/>
        </w:rPr>
        <w:t>о</w:t>
      </w:r>
      <w:r w:rsidRPr="00044DB7">
        <w:rPr>
          <w:color w:val="000000"/>
          <w:spacing w:val="-3"/>
        </w:rPr>
        <w:t>у</w:t>
      </w:r>
      <w:r w:rsidRPr="00044DB7">
        <w:rPr>
          <w:color w:val="000000"/>
          <w:w w:val="99"/>
        </w:rPr>
        <w:t>п</w:t>
      </w:r>
      <w:r w:rsidRPr="00044DB7">
        <w:rPr>
          <w:color w:val="000000"/>
          <w:spacing w:val="-4"/>
        </w:rPr>
        <w:t>р</w:t>
      </w:r>
      <w:r w:rsidRPr="00044DB7">
        <w:rPr>
          <w:color w:val="000000"/>
        </w:rPr>
        <w:t>а</w:t>
      </w:r>
      <w:r w:rsidRPr="00044DB7">
        <w:rPr>
          <w:color w:val="000000"/>
          <w:spacing w:val="-3"/>
        </w:rPr>
        <w:t>в</w:t>
      </w:r>
      <w:r w:rsidRPr="00044DB7">
        <w:rPr>
          <w:color w:val="000000"/>
        </w:rPr>
        <w:t>л</w:t>
      </w:r>
      <w:r w:rsidRPr="00044DB7">
        <w:rPr>
          <w:color w:val="000000"/>
          <w:spacing w:val="-3"/>
        </w:rPr>
        <w:t>е</w:t>
      </w:r>
      <w:r w:rsidRPr="00044DB7">
        <w:rPr>
          <w:color w:val="000000"/>
        </w:rPr>
        <w:t>н</w:t>
      </w:r>
      <w:r w:rsidRPr="00044DB7">
        <w:rPr>
          <w:color w:val="000000"/>
          <w:spacing w:val="-4"/>
        </w:rPr>
        <w:t>и</w:t>
      </w:r>
      <w:r w:rsidRPr="00044DB7">
        <w:rPr>
          <w:color w:val="000000"/>
          <w:spacing w:val="-2"/>
        </w:rPr>
        <w:t>ю</w:t>
      </w:r>
      <w:r w:rsidRPr="00044DB7">
        <w:rPr>
          <w:color w:val="000000"/>
        </w:rPr>
        <w:t>;</w:t>
      </w:r>
    </w:p>
    <w:p w:rsidR="00753E4A" w:rsidRPr="00044DB7" w:rsidRDefault="00753E4A" w:rsidP="00753E4A">
      <w:pPr>
        <w:widowControl w:val="0"/>
        <w:spacing w:line="243" w:lineRule="auto"/>
        <w:ind w:left="581" w:right="-20"/>
        <w:rPr>
          <w:color w:val="000000"/>
        </w:rPr>
      </w:pPr>
      <w:r w:rsidRPr="00044DB7">
        <w:rPr>
          <w:color w:val="000000"/>
        </w:rPr>
        <w:t>-</w:t>
      </w:r>
      <w:r w:rsidRPr="00044DB7">
        <w:rPr>
          <w:color w:val="000000"/>
          <w:spacing w:val="-5"/>
        </w:rPr>
        <w:t xml:space="preserve"> </w:t>
      </w:r>
      <w:r w:rsidRPr="00044DB7">
        <w:rPr>
          <w:color w:val="000000"/>
        </w:rPr>
        <w:t>вос</w:t>
      </w:r>
      <w:r w:rsidRPr="00044DB7">
        <w:rPr>
          <w:color w:val="000000"/>
          <w:w w:val="99"/>
        </w:rPr>
        <w:t>п</w:t>
      </w:r>
      <w:r w:rsidRPr="00044DB7">
        <w:rPr>
          <w:color w:val="000000"/>
        </w:rPr>
        <w:t>и</w:t>
      </w:r>
      <w:r w:rsidRPr="00044DB7">
        <w:rPr>
          <w:color w:val="000000"/>
          <w:w w:val="99"/>
        </w:rPr>
        <w:t>т</w:t>
      </w:r>
      <w:r w:rsidRPr="00044DB7">
        <w:rPr>
          <w:color w:val="000000"/>
          <w:spacing w:val="-2"/>
        </w:rPr>
        <w:t>ы</w:t>
      </w:r>
      <w:r w:rsidRPr="00044DB7">
        <w:rPr>
          <w:color w:val="000000"/>
        </w:rPr>
        <w:t>в</w:t>
      </w:r>
      <w:r w:rsidRPr="00044DB7">
        <w:rPr>
          <w:color w:val="000000"/>
          <w:spacing w:val="-2"/>
        </w:rPr>
        <w:t>а</w:t>
      </w:r>
      <w:r w:rsidRPr="00044DB7">
        <w:rPr>
          <w:color w:val="000000"/>
          <w:w w:val="99"/>
        </w:rPr>
        <w:t>т</w:t>
      </w:r>
      <w:r w:rsidRPr="00044DB7">
        <w:rPr>
          <w:color w:val="000000"/>
        </w:rPr>
        <w:t>ь</w:t>
      </w:r>
      <w:r w:rsidRPr="00044DB7">
        <w:rPr>
          <w:color w:val="000000"/>
          <w:spacing w:val="10"/>
        </w:rPr>
        <w:t xml:space="preserve"> </w:t>
      </w:r>
      <w:r w:rsidRPr="00044DB7">
        <w:rPr>
          <w:color w:val="000000"/>
        </w:rPr>
        <w:t>бе</w:t>
      </w:r>
      <w:r w:rsidRPr="00044DB7">
        <w:rPr>
          <w:color w:val="000000"/>
          <w:spacing w:val="-2"/>
        </w:rPr>
        <w:t>р</w:t>
      </w:r>
      <w:r w:rsidRPr="00044DB7">
        <w:rPr>
          <w:color w:val="000000"/>
          <w:spacing w:val="-3"/>
        </w:rPr>
        <w:t>еж</w:t>
      </w:r>
      <w:r w:rsidRPr="00044DB7">
        <w:rPr>
          <w:color w:val="000000"/>
        </w:rPr>
        <w:t>н</w:t>
      </w:r>
      <w:r w:rsidRPr="00044DB7">
        <w:rPr>
          <w:color w:val="000000"/>
          <w:spacing w:val="-3"/>
        </w:rPr>
        <w:t>о</w:t>
      </w:r>
      <w:r w:rsidRPr="00044DB7">
        <w:rPr>
          <w:color w:val="000000"/>
        </w:rPr>
        <w:t>е</w:t>
      </w:r>
      <w:r w:rsidRPr="00044DB7">
        <w:rPr>
          <w:color w:val="000000"/>
          <w:spacing w:val="14"/>
        </w:rPr>
        <w:t xml:space="preserve"> </w:t>
      </w:r>
      <w:r w:rsidRPr="00044DB7">
        <w:rPr>
          <w:color w:val="000000"/>
        </w:rPr>
        <w:t>о</w:t>
      </w:r>
      <w:r w:rsidRPr="00044DB7">
        <w:rPr>
          <w:color w:val="000000"/>
          <w:w w:val="99"/>
        </w:rPr>
        <w:t>т</w:t>
      </w:r>
      <w:r w:rsidRPr="00044DB7">
        <w:rPr>
          <w:color w:val="000000"/>
          <w:spacing w:val="-2"/>
        </w:rPr>
        <w:t>но</w:t>
      </w:r>
      <w:r w:rsidRPr="00044DB7">
        <w:rPr>
          <w:color w:val="000000"/>
          <w:spacing w:val="-3"/>
          <w:w w:val="99"/>
        </w:rPr>
        <w:t>ш</w:t>
      </w:r>
      <w:r w:rsidRPr="00044DB7">
        <w:rPr>
          <w:color w:val="000000"/>
          <w:spacing w:val="-2"/>
        </w:rPr>
        <w:t>е</w:t>
      </w:r>
      <w:r w:rsidRPr="00044DB7">
        <w:rPr>
          <w:color w:val="000000"/>
          <w:w w:val="99"/>
        </w:rPr>
        <w:t>н</w:t>
      </w:r>
      <w:r w:rsidRPr="00044DB7">
        <w:rPr>
          <w:color w:val="000000"/>
          <w:spacing w:val="-3"/>
          <w:w w:val="99"/>
        </w:rPr>
        <w:t>и</w:t>
      </w:r>
      <w:r w:rsidRPr="00044DB7">
        <w:rPr>
          <w:color w:val="000000"/>
        </w:rPr>
        <w:t>е</w:t>
      </w:r>
      <w:r w:rsidRPr="00044DB7">
        <w:rPr>
          <w:color w:val="000000"/>
          <w:spacing w:val="9"/>
        </w:rPr>
        <w:t xml:space="preserve"> </w:t>
      </w:r>
      <w:r w:rsidRPr="00044DB7">
        <w:rPr>
          <w:color w:val="000000"/>
        </w:rPr>
        <w:t>к</w:t>
      </w:r>
      <w:r w:rsidRPr="00044DB7">
        <w:rPr>
          <w:color w:val="000000"/>
          <w:spacing w:val="5"/>
        </w:rPr>
        <w:t xml:space="preserve"> </w:t>
      </w:r>
      <w:r w:rsidRPr="00044DB7">
        <w:rPr>
          <w:color w:val="000000"/>
        </w:rPr>
        <w:t>с</w:t>
      </w:r>
      <w:r w:rsidRPr="00044DB7">
        <w:rPr>
          <w:color w:val="000000"/>
          <w:spacing w:val="-2"/>
        </w:rPr>
        <w:t>во</w:t>
      </w:r>
      <w:r w:rsidRPr="00044DB7">
        <w:rPr>
          <w:color w:val="000000"/>
        </w:rPr>
        <w:t>е</w:t>
      </w:r>
      <w:r w:rsidRPr="00044DB7">
        <w:rPr>
          <w:color w:val="000000"/>
          <w:spacing w:val="-4"/>
        </w:rPr>
        <w:t>м</w:t>
      </w:r>
      <w:r w:rsidRPr="00044DB7">
        <w:rPr>
          <w:color w:val="000000"/>
        </w:rPr>
        <w:t>у</w:t>
      </w:r>
      <w:r w:rsidRPr="00044DB7">
        <w:rPr>
          <w:color w:val="000000"/>
          <w:spacing w:val="4"/>
        </w:rPr>
        <w:t xml:space="preserve"> </w:t>
      </w:r>
      <w:r w:rsidRPr="00044DB7">
        <w:rPr>
          <w:color w:val="000000"/>
        </w:rPr>
        <w:t>От</w:t>
      </w:r>
      <w:r w:rsidRPr="00044DB7">
        <w:rPr>
          <w:color w:val="000000"/>
          <w:spacing w:val="-2"/>
        </w:rPr>
        <w:t>е</w:t>
      </w:r>
      <w:r w:rsidRPr="00044DB7">
        <w:rPr>
          <w:color w:val="000000"/>
        </w:rPr>
        <w:t>ч</w:t>
      </w:r>
      <w:r w:rsidRPr="00044DB7">
        <w:rPr>
          <w:color w:val="000000"/>
          <w:spacing w:val="-1"/>
        </w:rPr>
        <w:t>е</w:t>
      </w:r>
      <w:r w:rsidRPr="00044DB7">
        <w:rPr>
          <w:color w:val="000000"/>
        </w:rPr>
        <w:t>ст</w:t>
      </w:r>
      <w:r w:rsidRPr="00044DB7">
        <w:rPr>
          <w:color w:val="000000"/>
          <w:spacing w:val="-3"/>
        </w:rPr>
        <w:t>в</w:t>
      </w:r>
      <w:r w:rsidRPr="00044DB7">
        <w:rPr>
          <w:color w:val="000000"/>
        </w:rPr>
        <w:t xml:space="preserve">у </w:t>
      </w:r>
      <w:r w:rsidRPr="00044DB7">
        <w:rPr>
          <w:color w:val="000000"/>
          <w:w w:val="99"/>
        </w:rPr>
        <w:t>и</w:t>
      </w:r>
      <w:r w:rsidRPr="00044DB7">
        <w:rPr>
          <w:color w:val="000000"/>
          <w:spacing w:val="73"/>
        </w:rPr>
        <w:t xml:space="preserve"> </w:t>
      </w:r>
      <w:r w:rsidRPr="00044DB7">
        <w:rPr>
          <w:color w:val="000000"/>
        </w:rPr>
        <w:t>ма</w:t>
      </w:r>
      <w:r w:rsidRPr="00044DB7">
        <w:rPr>
          <w:color w:val="000000"/>
          <w:w w:val="99"/>
        </w:rPr>
        <w:t>л</w:t>
      </w:r>
      <w:r w:rsidRPr="00044DB7">
        <w:rPr>
          <w:color w:val="000000"/>
        </w:rPr>
        <w:t>о</w:t>
      </w:r>
      <w:r w:rsidRPr="00044DB7">
        <w:rPr>
          <w:color w:val="000000"/>
          <w:w w:val="99"/>
        </w:rPr>
        <w:t>й</w:t>
      </w:r>
      <w:r w:rsidRPr="00044DB7">
        <w:rPr>
          <w:color w:val="000000"/>
        </w:rPr>
        <w:t xml:space="preserve"> </w:t>
      </w:r>
      <w:r w:rsidRPr="00044DB7">
        <w:rPr>
          <w:color w:val="000000"/>
          <w:spacing w:val="-2"/>
          <w:w w:val="99"/>
        </w:rPr>
        <w:t>Р</w:t>
      </w:r>
      <w:r w:rsidRPr="00044DB7">
        <w:rPr>
          <w:color w:val="000000"/>
          <w:spacing w:val="-5"/>
        </w:rPr>
        <w:t>од</w:t>
      </w:r>
      <w:r w:rsidRPr="00044DB7">
        <w:rPr>
          <w:color w:val="000000"/>
          <w:spacing w:val="-5"/>
          <w:w w:val="99"/>
        </w:rPr>
        <w:t>и</w:t>
      </w:r>
      <w:r w:rsidRPr="00044DB7">
        <w:rPr>
          <w:color w:val="000000"/>
          <w:spacing w:val="-4"/>
        </w:rPr>
        <w:t>н</w:t>
      </w:r>
      <w:r w:rsidRPr="00044DB7">
        <w:rPr>
          <w:color w:val="000000"/>
          <w:spacing w:val="-5"/>
        </w:rPr>
        <w:t>е</w:t>
      </w:r>
      <w:r w:rsidRPr="00044DB7">
        <w:rPr>
          <w:color w:val="000000"/>
        </w:rPr>
        <w:t>.</w:t>
      </w:r>
    </w:p>
    <w:p w:rsidR="00753E4A" w:rsidRPr="00044DB7" w:rsidRDefault="00753E4A" w:rsidP="00753E4A">
      <w:pPr>
        <w:widowControl w:val="0"/>
        <w:spacing w:line="239" w:lineRule="auto"/>
        <w:ind w:left="10" w:right="-9" w:firstLine="705"/>
        <w:jc w:val="both"/>
        <w:rPr>
          <w:color w:val="000000"/>
        </w:rPr>
      </w:pPr>
      <w:r w:rsidRPr="00044DB7">
        <w:rPr>
          <w:color w:val="000000"/>
          <w:spacing w:val="5"/>
        </w:rPr>
        <w:t>Н</w:t>
      </w:r>
      <w:r w:rsidRPr="00044DB7">
        <w:rPr>
          <w:color w:val="000000"/>
          <w:spacing w:val="1"/>
        </w:rPr>
        <w:t>а</w:t>
      </w:r>
      <w:r w:rsidRPr="00044DB7">
        <w:rPr>
          <w:color w:val="000000"/>
          <w:spacing w:val="159"/>
        </w:rPr>
        <w:t xml:space="preserve"> </w:t>
      </w:r>
      <w:r w:rsidRPr="00044DB7">
        <w:rPr>
          <w:color w:val="000000"/>
        </w:rPr>
        <w:t>ур</w:t>
      </w:r>
      <w:r w:rsidRPr="00044DB7">
        <w:rPr>
          <w:color w:val="000000"/>
          <w:spacing w:val="-1"/>
        </w:rPr>
        <w:t>о</w:t>
      </w:r>
      <w:r w:rsidRPr="00044DB7">
        <w:rPr>
          <w:color w:val="000000"/>
        </w:rPr>
        <w:t>вне</w:t>
      </w:r>
      <w:r w:rsidRPr="00044DB7">
        <w:rPr>
          <w:color w:val="000000"/>
          <w:spacing w:val="175"/>
        </w:rPr>
        <w:t xml:space="preserve"> </w:t>
      </w:r>
      <w:r w:rsidRPr="00044DB7">
        <w:rPr>
          <w:b/>
          <w:bCs/>
          <w:color w:val="000000"/>
          <w:spacing w:val="-2"/>
          <w:w w:val="99"/>
        </w:rPr>
        <w:t>н</w:t>
      </w:r>
      <w:r w:rsidRPr="00044DB7">
        <w:rPr>
          <w:b/>
          <w:bCs/>
          <w:color w:val="000000"/>
        </w:rPr>
        <w:t>а</w:t>
      </w:r>
      <w:r w:rsidRPr="00044DB7">
        <w:rPr>
          <w:b/>
          <w:bCs/>
          <w:color w:val="000000"/>
          <w:spacing w:val="-3"/>
        </w:rPr>
        <w:t>ч</w:t>
      </w:r>
      <w:r w:rsidRPr="00044DB7">
        <w:rPr>
          <w:b/>
          <w:bCs/>
          <w:color w:val="000000"/>
        </w:rPr>
        <w:t>а</w:t>
      </w:r>
      <w:r w:rsidRPr="00044DB7">
        <w:rPr>
          <w:b/>
          <w:bCs/>
          <w:color w:val="000000"/>
          <w:spacing w:val="-2"/>
        </w:rPr>
        <w:t>л</w:t>
      </w:r>
      <w:r w:rsidRPr="00044DB7">
        <w:rPr>
          <w:b/>
          <w:bCs/>
          <w:color w:val="000000"/>
        </w:rPr>
        <w:t>ь</w:t>
      </w:r>
      <w:r w:rsidRPr="00044DB7">
        <w:rPr>
          <w:b/>
          <w:bCs/>
          <w:color w:val="000000"/>
          <w:spacing w:val="-2"/>
          <w:w w:val="99"/>
        </w:rPr>
        <w:t>н</w:t>
      </w:r>
      <w:r w:rsidRPr="00044DB7">
        <w:rPr>
          <w:b/>
          <w:bCs/>
          <w:color w:val="000000"/>
        </w:rPr>
        <w:t>о</w:t>
      </w:r>
      <w:r w:rsidRPr="00044DB7">
        <w:rPr>
          <w:b/>
          <w:bCs/>
          <w:color w:val="000000"/>
          <w:spacing w:val="-2"/>
        </w:rPr>
        <w:t>г</w:t>
      </w:r>
      <w:r w:rsidRPr="00044DB7">
        <w:rPr>
          <w:b/>
          <w:bCs/>
          <w:color w:val="000000"/>
        </w:rPr>
        <w:t>о</w:t>
      </w:r>
      <w:r w:rsidRPr="00044DB7">
        <w:rPr>
          <w:b/>
          <w:bCs/>
          <w:color w:val="000000"/>
          <w:spacing w:val="178"/>
        </w:rPr>
        <w:t xml:space="preserve"> </w:t>
      </w:r>
      <w:r w:rsidRPr="00044DB7">
        <w:rPr>
          <w:b/>
          <w:bCs/>
          <w:color w:val="000000"/>
          <w:spacing w:val="-2"/>
        </w:rPr>
        <w:t>об</w:t>
      </w:r>
      <w:r w:rsidRPr="00044DB7">
        <w:rPr>
          <w:b/>
          <w:bCs/>
          <w:color w:val="000000"/>
          <w:spacing w:val="-4"/>
        </w:rPr>
        <w:t>щ</w:t>
      </w:r>
      <w:r w:rsidRPr="00044DB7">
        <w:rPr>
          <w:b/>
          <w:bCs/>
          <w:color w:val="000000"/>
        </w:rPr>
        <w:t>е</w:t>
      </w:r>
      <w:r w:rsidRPr="00044DB7">
        <w:rPr>
          <w:b/>
          <w:bCs/>
          <w:color w:val="000000"/>
          <w:spacing w:val="-3"/>
          <w:w w:val="99"/>
        </w:rPr>
        <w:t>г</w:t>
      </w:r>
      <w:r w:rsidRPr="00044DB7">
        <w:rPr>
          <w:b/>
          <w:bCs/>
          <w:color w:val="000000"/>
        </w:rPr>
        <w:t>о</w:t>
      </w:r>
      <w:r w:rsidRPr="00044DB7">
        <w:rPr>
          <w:b/>
          <w:bCs/>
          <w:color w:val="000000"/>
          <w:spacing w:val="176"/>
        </w:rPr>
        <w:t xml:space="preserve"> </w:t>
      </w:r>
      <w:r w:rsidRPr="00044DB7">
        <w:rPr>
          <w:b/>
          <w:bCs/>
          <w:color w:val="000000"/>
          <w:spacing w:val="-1"/>
        </w:rPr>
        <w:t>о</w:t>
      </w:r>
      <w:r w:rsidRPr="00044DB7">
        <w:rPr>
          <w:b/>
          <w:bCs/>
          <w:color w:val="000000"/>
          <w:spacing w:val="-2"/>
        </w:rPr>
        <w:t>б</w:t>
      </w:r>
      <w:r w:rsidRPr="00044DB7">
        <w:rPr>
          <w:b/>
          <w:bCs/>
          <w:color w:val="000000"/>
          <w:w w:val="99"/>
        </w:rPr>
        <w:t>р</w:t>
      </w:r>
      <w:r w:rsidRPr="00044DB7">
        <w:rPr>
          <w:b/>
          <w:bCs/>
          <w:color w:val="000000"/>
        </w:rPr>
        <w:t>а</w:t>
      </w:r>
      <w:r w:rsidRPr="00044DB7">
        <w:rPr>
          <w:b/>
          <w:bCs/>
          <w:color w:val="000000"/>
          <w:spacing w:val="-4"/>
        </w:rPr>
        <w:t>з</w:t>
      </w:r>
      <w:r w:rsidRPr="00044DB7">
        <w:rPr>
          <w:b/>
          <w:bCs/>
          <w:color w:val="000000"/>
        </w:rPr>
        <w:t>о</w:t>
      </w:r>
      <w:r w:rsidRPr="00044DB7">
        <w:rPr>
          <w:b/>
          <w:bCs/>
          <w:color w:val="000000"/>
          <w:spacing w:val="-2"/>
          <w:w w:val="99"/>
        </w:rPr>
        <w:t>в</w:t>
      </w:r>
      <w:r w:rsidRPr="00044DB7">
        <w:rPr>
          <w:b/>
          <w:bCs/>
          <w:color w:val="000000"/>
        </w:rPr>
        <w:t>а</w:t>
      </w:r>
      <w:r w:rsidRPr="00044DB7">
        <w:rPr>
          <w:b/>
          <w:bCs/>
          <w:color w:val="000000"/>
          <w:w w:val="99"/>
        </w:rPr>
        <w:t>н</w:t>
      </w:r>
      <w:r w:rsidRPr="00044DB7">
        <w:rPr>
          <w:b/>
          <w:bCs/>
          <w:color w:val="000000"/>
          <w:spacing w:val="-2"/>
          <w:w w:val="99"/>
        </w:rPr>
        <w:t>и</w:t>
      </w:r>
      <w:r w:rsidRPr="00044DB7">
        <w:rPr>
          <w:b/>
          <w:bCs/>
          <w:color w:val="000000"/>
        </w:rPr>
        <w:t>я</w:t>
      </w:r>
      <w:r w:rsidRPr="00044DB7">
        <w:rPr>
          <w:b/>
          <w:bCs/>
          <w:color w:val="000000"/>
          <w:spacing w:val="167"/>
        </w:rPr>
        <w:t xml:space="preserve"> </w:t>
      </w:r>
      <w:r w:rsidRPr="00044DB7">
        <w:rPr>
          <w:color w:val="000000"/>
        </w:rPr>
        <w:t>учеб</w:t>
      </w:r>
      <w:r w:rsidRPr="00044DB7">
        <w:rPr>
          <w:color w:val="000000"/>
          <w:w w:val="99"/>
        </w:rPr>
        <w:t>н</w:t>
      </w:r>
      <w:r w:rsidRPr="00044DB7">
        <w:rPr>
          <w:color w:val="000000"/>
        </w:rPr>
        <w:t>ы</w:t>
      </w:r>
      <w:r w:rsidRPr="00044DB7">
        <w:rPr>
          <w:color w:val="000000"/>
          <w:w w:val="99"/>
        </w:rPr>
        <w:t>й</w:t>
      </w:r>
      <w:r w:rsidRPr="00044DB7">
        <w:rPr>
          <w:color w:val="000000"/>
          <w:spacing w:val="168"/>
        </w:rPr>
        <w:t xml:space="preserve"> </w:t>
      </w:r>
      <w:r w:rsidRPr="00044DB7">
        <w:rPr>
          <w:color w:val="000000"/>
          <w:spacing w:val="-1"/>
        </w:rPr>
        <w:t>к</w:t>
      </w:r>
      <w:r w:rsidRPr="00044DB7">
        <w:rPr>
          <w:color w:val="000000"/>
          <w:spacing w:val="-2"/>
        </w:rPr>
        <w:t>ур</w:t>
      </w:r>
      <w:r w:rsidRPr="00044DB7">
        <w:rPr>
          <w:color w:val="000000"/>
        </w:rPr>
        <w:t>с</w:t>
      </w:r>
      <w:r w:rsidRPr="00044DB7">
        <w:rPr>
          <w:color w:val="000000"/>
          <w:spacing w:val="178"/>
        </w:rPr>
        <w:t xml:space="preserve"> </w:t>
      </w:r>
      <w:r w:rsidRPr="00044DB7">
        <w:rPr>
          <w:color w:val="000000"/>
          <w:spacing w:val="-3"/>
          <w:w w:val="99"/>
        </w:rPr>
        <w:t>«</w:t>
      </w:r>
      <w:r w:rsidRPr="00044DB7">
        <w:rPr>
          <w:color w:val="000000"/>
          <w:spacing w:val="-5"/>
          <w:w w:val="99"/>
        </w:rPr>
        <w:t>И</w:t>
      </w:r>
      <w:r w:rsidRPr="00044DB7">
        <w:rPr>
          <w:color w:val="000000"/>
          <w:spacing w:val="-3"/>
        </w:rPr>
        <w:t>с</w:t>
      </w:r>
      <w:r w:rsidRPr="00044DB7">
        <w:rPr>
          <w:color w:val="000000"/>
          <w:spacing w:val="-2"/>
          <w:w w:val="99"/>
        </w:rPr>
        <w:t>т</w:t>
      </w:r>
      <w:r w:rsidRPr="00044DB7">
        <w:rPr>
          <w:color w:val="000000"/>
          <w:spacing w:val="-3"/>
        </w:rPr>
        <w:t>ок</w:t>
      </w:r>
      <w:r w:rsidRPr="00044DB7">
        <w:rPr>
          <w:color w:val="000000"/>
          <w:spacing w:val="-4"/>
          <w:w w:val="99"/>
        </w:rPr>
        <w:t>и</w:t>
      </w:r>
      <w:r w:rsidRPr="00044DB7">
        <w:rPr>
          <w:color w:val="000000"/>
        </w:rPr>
        <w:t xml:space="preserve">» </w:t>
      </w:r>
      <w:r w:rsidRPr="00044DB7">
        <w:rPr>
          <w:color w:val="000000"/>
          <w:w w:val="99"/>
        </w:rPr>
        <w:t>п</w:t>
      </w:r>
      <w:r w:rsidRPr="00044DB7">
        <w:rPr>
          <w:color w:val="000000"/>
        </w:rPr>
        <w:t>о</w:t>
      </w:r>
      <w:r w:rsidRPr="00044DB7">
        <w:rPr>
          <w:color w:val="000000"/>
          <w:spacing w:val="-3"/>
        </w:rPr>
        <w:t>м</w:t>
      </w:r>
      <w:r w:rsidRPr="00044DB7">
        <w:rPr>
          <w:color w:val="000000"/>
        </w:rPr>
        <w:t>о</w:t>
      </w:r>
      <w:r w:rsidRPr="00044DB7">
        <w:rPr>
          <w:color w:val="000000"/>
          <w:w w:val="99"/>
        </w:rPr>
        <w:t>г</w:t>
      </w:r>
      <w:r w:rsidRPr="00044DB7">
        <w:rPr>
          <w:color w:val="000000"/>
        </w:rPr>
        <w:t>ает</w:t>
      </w:r>
      <w:r w:rsidRPr="00044DB7">
        <w:rPr>
          <w:color w:val="000000"/>
          <w:spacing w:val="132"/>
        </w:rPr>
        <w:t xml:space="preserve"> </w:t>
      </w:r>
      <w:r w:rsidRPr="00044DB7">
        <w:rPr>
          <w:color w:val="000000"/>
        </w:rPr>
        <w:t>р</w:t>
      </w:r>
      <w:r w:rsidRPr="00044DB7">
        <w:rPr>
          <w:color w:val="000000"/>
          <w:spacing w:val="-2"/>
        </w:rPr>
        <w:t>е</w:t>
      </w:r>
      <w:r w:rsidRPr="00044DB7">
        <w:rPr>
          <w:color w:val="000000"/>
        </w:rPr>
        <w:t>бенку</w:t>
      </w:r>
      <w:r w:rsidRPr="00044DB7">
        <w:rPr>
          <w:color w:val="000000"/>
          <w:spacing w:val="133"/>
        </w:rPr>
        <w:t xml:space="preserve"> </w:t>
      </w:r>
      <w:r w:rsidRPr="00044DB7">
        <w:rPr>
          <w:color w:val="000000"/>
        </w:rPr>
        <w:t>пол</w:t>
      </w:r>
      <w:r w:rsidRPr="00044DB7">
        <w:rPr>
          <w:color w:val="000000"/>
          <w:spacing w:val="-2"/>
        </w:rPr>
        <w:t>у</w:t>
      </w:r>
      <w:r w:rsidRPr="00044DB7">
        <w:rPr>
          <w:color w:val="000000"/>
        </w:rPr>
        <w:t>ч</w:t>
      </w:r>
      <w:r w:rsidRPr="00044DB7">
        <w:rPr>
          <w:color w:val="000000"/>
          <w:spacing w:val="-2"/>
        </w:rPr>
        <w:t>и</w:t>
      </w:r>
      <w:r w:rsidRPr="00044DB7">
        <w:rPr>
          <w:color w:val="000000"/>
          <w:w w:val="99"/>
        </w:rPr>
        <w:t>т</w:t>
      </w:r>
      <w:r w:rsidRPr="00044DB7">
        <w:rPr>
          <w:color w:val="000000"/>
        </w:rPr>
        <w:t>ь</w:t>
      </w:r>
      <w:r w:rsidRPr="00044DB7">
        <w:rPr>
          <w:color w:val="000000"/>
          <w:spacing w:val="129"/>
        </w:rPr>
        <w:t xml:space="preserve"> </w:t>
      </w:r>
      <w:r w:rsidRPr="00044DB7">
        <w:rPr>
          <w:color w:val="000000"/>
        </w:rPr>
        <w:t>пр</w:t>
      </w:r>
      <w:r w:rsidRPr="00044DB7">
        <w:rPr>
          <w:color w:val="000000"/>
          <w:spacing w:val="-2"/>
        </w:rPr>
        <w:t>е</w:t>
      </w:r>
      <w:r w:rsidRPr="00044DB7">
        <w:rPr>
          <w:color w:val="000000"/>
        </w:rPr>
        <w:t>дстав</w:t>
      </w:r>
      <w:r w:rsidRPr="00044DB7">
        <w:rPr>
          <w:color w:val="000000"/>
          <w:w w:val="99"/>
        </w:rPr>
        <w:t>л</w:t>
      </w:r>
      <w:r w:rsidRPr="00044DB7">
        <w:rPr>
          <w:color w:val="000000"/>
        </w:rPr>
        <w:t>е</w:t>
      </w:r>
      <w:r w:rsidRPr="00044DB7">
        <w:rPr>
          <w:color w:val="000000"/>
          <w:w w:val="99"/>
        </w:rPr>
        <w:t>ни</w:t>
      </w:r>
      <w:r w:rsidRPr="00044DB7">
        <w:rPr>
          <w:color w:val="000000"/>
        </w:rPr>
        <w:t>е</w:t>
      </w:r>
      <w:r w:rsidRPr="00044DB7">
        <w:rPr>
          <w:color w:val="000000"/>
          <w:spacing w:val="140"/>
        </w:rPr>
        <w:t xml:space="preserve"> </w:t>
      </w:r>
      <w:r w:rsidRPr="00044DB7">
        <w:rPr>
          <w:color w:val="000000"/>
        </w:rPr>
        <w:t>о</w:t>
      </w:r>
      <w:r w:rsidRPr="00044DB7">
        <w:rPr>
          <w:color w:val="000000"/>
          <w:spacing w:val="116"/>
        </w:rPr>
        <w:t xml:space="preserve"> </w:t>
      </w:r>
      <w:r w:rsidRPr="00044DB7">
        <w:rPr>
          <w:color w:val="000000"/>
        </w:rPr>
        <w:t>ж</w:t>
      </w:r>
      <w:r w:rsidRPr="00044DB7">
        <w:rPr>
          <w:color w:val="000000"/>
          <w:w w:val="99"/>
        </w:rPr>
        <w:t>изн</w:t>
      </w:r>
      <w:r w:rsidRPr="00044DB7">
        <w:rPr>
          <w:color w:val="000000"/>
          <w:spacing w:val="-2"/>
        </w:rPr>
        <w:t>е</w:t>
      </w:r>
      <w:r w:rsidRPr="00044DB7">
        <w:rPr>
          <w:color w:val="000000"/>
          <w:w w:val="99"/>
        </w:rPr>
        <w:t>нн</w:t>
      </w:r>
      <w:r w:rsidRPr="00044DB7">
        <w:rPr>
          <w:color w:val="000000"/>
        </w:rPr>
        <w:t>о</w:t>
      </w:r>
      <w:r w:rsidRPr="00044DB7">
        <w:rPr>
          <w:color w:val="000000"/>
          <w:spacing w:val="133"/>
        </w:rPr>
        <w:t xml:space="preserve"> </w:t>
      </w:r>
      <w:r w:rsidRPr="00044DB7">
        <w:rPr>
          <w:color w:val="000000"/>
        </w:rPr>
        <w:t>важ</w:t>
      </w:r>
      <w:r w:rsidRPr="00044DB7">
        <w:rPr>
          <w:color w:val="000000"/>
          <w:w w:val="99"/>
        </w:rPr>
        <w:t>н</w:t>
      </w:r>
      <w:r w:rsidRPr="00044DB7">
        <w:rPr>
          <w:color w:val="000000"/>
        </w:rPr>
        <w:t>ых</w:t>
      </w:r>
      <w:r w:rsidRPr="00044DB7">
        <w:rPr>
          <w:color w:val="000000"/>
          <w:spacing w:val="125"/>
        </w:rPr>
        <w:t xml:space="preserve"> </w:t>
      </w:r>
      <w:r w:rsidRPr="00044DB7">
        <w:rPr>
          <w:color w:val="000000"/>
        </w:rPr>
        <w:t>д</w:t>
      </w:r>
      <w:r w:rsidRPr="00044DB7">
        <w:rPr>
          <w:color w:val="000000"/>
          <w:w w:val="99"/>
        </w:rPr>
        <w:t>л</w:t>
      </w:r>
      <w:r w:rsidRPr="00044DB7">
        <w:rPr>
          <w:color w:val="000000"/>
        </w:rPr>
        <w:t>я</w:t>
      </w:r>
      <w:r w:rsidRPr="00044DB7">
        <w:rPr>
          <w:color w:val="000000"/>
          <w:spacing w:val="134"/>
        </w:rPr>
        <w:t xml:space="preserve"> </w:t>
      </w:r>
      <w:r w:rsidRPr="00044DB7">
        <w:rPr>
          <w:color w:val="000000"/>
        </w:rPr>
        <w:t>чело</w:t>
      </w:r>
      <w:r w:rsidRPr="00044DB7">
        <w:rPr>
          <w:color w:val="000000"/>
          <w:w w:val="99"/>
        </w:rPr>
        <w:t>в</w:t>
      </w:r>
      <w:r w:rsidRPr="00044DB7">
        <w:rPr>
          <w:color w:val="000000"/>
        </w:rPr>
        <w:t>ека ка</w:t>
      </w:r>
      <w:r w:rsidRPr="00044DB7">
        <w:rPr>
          <w:color w:val="000000"/>
          <w:w w:val="99"/>
        </w:rPr>
        <w:t>т</w:t>
      </w:r>
      <w:r w:rsidRPr="00044DB7">
        <w:rPr>
          <w:color w:val="000000"/>
        </w:rPr>
        <w:t>е</w:t>
      </w:r>
      <w:r w:rsidRPr="00044DB7">
        <w:rPr>
          <w:color w:val="000000"/>
          <w:w w:val="99"/>
        </w:rPr>
        <w:t>г</w:t>
      </w:r>
      <w:r w:rsidRPr="00044DB7">
        <w:rPr>
          <w:color w:val="000000"/>
        </w:rPr>
        <w:t>ор</w:t>
      </w:r>
      <w:r w:rsidRPr="00044DB7">
        <w:rPr>
          <w:color w:val="000000"/>
          <w:w w:val="99"/>
        </w:rPr>
        <w:t>и</w:t>
      </w:r>
      <w:r w:rsidRPr="00044DB7">
        <w:rPr>
          <w:color w:val="000000"/>
        </w:rPr>
        <w:t>ях</w:t>
      </w:r>
      <w:r w:rsidRPr="00044DB7">
        <w:rPr>
          <w:color w:val="000000"/>
          <w:spacing w:val="173"/>
        </w:rPr>
        <w:t xml:space="preserve"> </w:t>
      </w:r>
      <w:r w:rsidRPr="00044DB7">
        <w:rPr>
          <w:color w:val="000000"/>
        </w:rPr>
        <w:t>и</w:t>
      </w:r>
      <w:r w:rsidRPr="00044DB7">
        <w:rPr>
          <w:color w:val="000000"/>
          <w:spacing w:val="179"/>
        </w:rPr>
        <w:t xml:space="preserve"> </w:t>
      </w:r>
      <w:r w:rsidRPr="00044DB7">
        <w:rPr>
          <w:color w:val="000000"/>
        </w:rPr>
        <w:t>р</w:t>
      </w:r>
      <w:r w:rsidRPr="00044DB7">
        <w:rPr>
          <w:color w:val="000000"/>
          <w:spacing w:val="-1"/>
        </w:rPr>
        <w:t>а</w:t>
      </w:r>
      <w:r w:rsidRPr="00044DB7">
        <w:rPr>
          <w:color w:val="000000"/>
          <w:w w:val="99"/>
        </w:rPr>
        <w:t>з</w:t>
      </w:r>
      <w:r w:rsidRPr="00044DB7">
        <w:rPr>
          <w:color w:val="000000"/>
        </w:rPr>
        <w:t>вивае</w:t>
      </w:r>
      <w:r w:rsidRPr="00044DB7">
        <w:rPr>
          <w:color w:val="000000"/>
          <w:w w:val="99"/>
        </w:rPr>
        <w:t>т</w:t>
      </w:r>
      <w:r w:rsidRPr="00044DB7">
        <w:rPr>
          <w:color w:val="000000"/>
          <w:spacing w:val="178"/>
        </w:rPr>
        <w:t xml:space="preserve"> </w:t>
      </w:r>
      <w:r w:rsidRPr="00044DB7">
        <w:rPr>
          <w:color w:val="000000"/>
        </w:rPr>
        <w:t>с</w:t>
      </w:r>
      <w:r w:rsidRPr="00044DB7">
        <w:rPr>
          <w:color w:val="000000"/>
          <w:spacing w:val="-1"/>
        </w:rPr>
        <w:t>и</w:t>
      </w:r>
      <w:r w:rsidRPr="00044DB7">
        <w:rPr>
          <w:color w:val="000000"/>
        </w:rPr>
        <w:t>с</w:t>
      </w:r>
      <w:r w:rsidRPr="00044DB7">
        <w:rPr>
          <w:color w:val="000000"/>
          <w:w w:val="99"/>
        </w:rPr>
        <w:t>т</w:t>
      </w:r>
      <w:r w:rsidRPr="00044DB7">
        <w:rPr>
          <w:color w:val="000000"/>
          <w:spacing w:val="-2"/>
        </w:rPr>
        <w:t>е</w:t>
      </w:r>
      <w:r w:rsidRPr="00044DB7">
        <w:rPr>
          <w:color w:val="000000"/>
        </w:rPr>
        <w:t>му</w:t>
      </w:r>
      <w:r w:rsidRPr="00044DB7">
        <w:rPr>
          <w:color w:val="000000"/>
          <w:spacing w:val="167"/>
        </w:rPr>
        <w:t xml:space="preserve"> </w:t>
      </w:r>
      <w:r w:rsidRPr="00044DB7">
        <w:rPr>
          <w:color w:val="000000"/>
        </w:rPr>
        <w:t>духо</w:t>
      </w:r>
      <w:r w:rsidRPr="00044DB7">
        <w:rPr>
          <w:color w:val="000000"/>
          <w:spacing w:val="2"/>
        </w:rPr>
        <w:t>в</w:t>
      </w:r>
      <w:r w:rsidRPr="00044DB7">
        <w:rPr>
          <w:color w:val="000000"/>
          <w:w w:val="99"/>
        </w:rPr>
        <w:t>н</w:t>
      </w:r>
      <w:r w:rsidRPr="00044DB7">
        <w:rPr>
          <w:color w:val="000000"/>
          <w:spacing w:val="3"/>
        </w:rPr>
        <w:t>о</w:t>
      </w:r>
      <w:r w:rsidRPr="00044DB7">
        <w:rPr>
          <w:color w:val="000000"/>
          <w:w w:val="99"/>
        </w:rPr>
        <w:t>-н</w:t>
      </w:r>
      <w:r w:rsidRPr="00044DB7">
        <w:rPr>
          <w:color w:val="000000"/>
        </w:rPr>
        <w:t>равстве</w:t>
      </w:r>
      <w:r w:rsidRPr="00044DB7">
        <w:rPr>
          <w:color w:val="000000"/>
          <w:spacing w:val="2"/>
          <w:w w:val="99"/>
        </w:rPr>
        <w:t>н</w:t>
      </w:r>
      <w:r w:rsidRPr="00044DB7">
        <w:rPr>
          <w:color w:val="000000"/>
          <w:w w:val="99"/>
        </w:rPr>
        <w:t>н</w:t>
      </w:r>
      <w:r w:rsidRPr="00044DB7">
        <w:rPr>
          <w:color w:val="000000"/>
          <w:spacing w:val="2"/>
        </w:rPr>
        <w:t>ы</w:t>
      </w:r>
      <w:r w:rsidRPr="00044DB7">
        <w:rPr>
          <w:color w:val="000000"/>
        </w:rPr>
        <w:t>х</w:t>
      </w:r>
      <w:r w:rsidRPr="00044DB7">
        <w:rPr>
          <w:color w:val="000000"/>
          <w:spacing w:val="176"/>
        </w:rPr>
        <w:t xml:space="preserve"> </w:t>
      </w:r>
      <w:r w:rsidRPr="00044DB7">
        <w:rPr>
          <w:color w:val="000000"/>
          <w:w w:val="99"/>
        </w:rPr>
        <w:t>ц</w:t>
      </w:r>
      <w:r w:rsidRPr="00044DB7">
        <w:rPr>
          <w:color w:val="000000"/>
        </w:rPr>
        <w:t>е</w:t>
      </w:r>
      <w:r w:rsidRPr="00044DB7">
        <w:rPr>
          <w:color w:val="000000"/>
          <w:w w:val="99"/>
        </w:rPr>
        <w:t>нн</w:t>
      </w:r>
      <w:r w:rsidRPr="00044DB7">
        <w:rPr>
          <w:color w:val="000000"/>
        </w:rPr>
        <w:t>о</w:t>
      </w:r>
      <w:r w:rsidRPr="00044DB7">
        <w:rPr>
          <w:color w:val="000000"/>
          <w:spacing w:val="-1"/>
        </w:rPr>
        <w:t>с</w:t>
      </w:r>
      <w:r w:rsidRPr="00044DB7">
        <w:rPr>
          <w:color w:val="000000"/>
        </w:rPr>
        <w:t>те</w:t>
      </w:r>
      <w:r w:rsidRPr="00044DB7">
        <w:rPr>
          <w:color w:val="000000"/>
          <w:w w:val="99"/>
        </w:rPr>
        <w:t>й</w:t>
      </w:r>
      <w:r w:rsidRPr="00044DB7">
        <w:rPr>
          <w:color w:val="000000"/>
          <w:spacing w:val="176"/>
        </w:rPr>
        <w:t xml:space="preserve"> </w:t>
      </w:r>
      <w:r w:rsidRPr="00044DB7">
        <w:rPr>
          <w:color w:val="000000"/>
          <w:spacing w:val="-2"/>
        </w:rPr>
        <w:t>в</w:t>
      </w:r>
      <w:r w:rsidRPr="00044DB7">
        <w:rPr>
          <w:color w:val="000000"/>
          <w:w w:val="99"/>
        </w:rPr>
        <w:t>н</w:t>
      </w:r>
      <w:r w:rsidRPr="00044DB7">
        <w:rPr>
          <w:color w:val="000000"/>
          <w:spacing w:val="-3"/>
        </w:rPr>
        <w:t>е</w:t>
      </w:r>
      <w:r w:rsidRPr="00044DB7">
        <w:rPr>
          <w:color w:val="000000"/>
        </w:rPr>
        <w:t>ш</w:t>
      </w:r>
      <w:r w:rsidRPr="00044DB7">
        <w:rPr>
          <w:color w:val="000000"/>
          <w:spacing w:val="-3"/>
          <w:w w:val="99"/>
        </w:rPr>
        <w:t>н</w:t>
      </w:r>
      <w:r w:rsidRPr="00044DB7">
        <w:rPr>
          <w:color w:val="000000"/>
        </w:rPr>
        <w:t>е</w:t>
      </w:r>
      <w:r w:rsidRPr="00044DB7">
        <w:rPr>
          <w:color w:val="000000"/>
          <w:spacing w:val="-2"/>
          <w:w w:val="99"/>
        </w:rPr>
        <w:t>г</w:t>
      </w:r>
      <w:r w:rsidRPr="00044DB7">
        <w:rPr>
          <w:color w:val="000000"/>
        </w:rPr>
        <w:t xml:space="preserve">о </w:t>
      </w:r>
      <w:r w:rsidRPr="00044DB7">
        <w:rPr>
          <w:color w:val="000000"/>
          <w:w w:val="99"/>
        </w:rPr>
        <w:t>(</w:t>
      </w:r>
      <w:r w:rsidRPr="00044DB7">
        <w:rPr>
          <w:color w:val="000000"/>
          <w:spacing w:val="2"/>
        </w:rPr>
        <w:t>с</w:t>
      </w:r>
      <w:r w:rsidRPr="00044DB7">
        <w:rPr>
          <w:color w:val="000000"/>
        </w:rPr>
        <w:t>о</w:t>
      </w:r>
      <w:r w:rsidRPr="00044DB7">
        <w:rPr>
          <w:color w:val="000000"/>
          <w:w w:val="99"/>
        </w:rPr>
        <w:t>ц</w:t>
      </w:r>
      <w:r w:rsidRPr="00044DB7">
        <w:rPr>
          <w:color w:val="000000"/>
          <w:spacing w:val="-1"/>
          <w:w w:val="99"/>
        </w:rPr>
        <w:t>и</w:t>
      </w:r>
      <w:r w:rsidRPr="00044DB7">
        <w:rPr>
          <w:color w:val="000000"/>
        </w:rPr>
        <w:t>о</w:t>
      </w:r>
      <w:r w:rsidRPr="00044DB7">
        <w:rPr>
          <w:color w:val="000000"/>
          <w:spacing w:val="-2"/>
        </w:rPr>
        <w:t>к</w:t>
      </w:r>
      <w:r w:rsidRPr="00044DB7">
        <w:rPr>
          <w:color w:val="000000"/>
        </w:rPr>
        <w:t>уль</w:t>
      </w:r>
      <w:r w:rsidRPr="00044DB7">
        <w:rPr>
          <w:color w:val="000000"/>
          <w:w w:val="99"/>
        </w:rPr>
        <w:t>т</w:t>
      </w:r>
      <w:r w:rsidRPr="00044DB7">
        <w:rPr>
          <w:color w:val="000000"/>
          <w:spacing w:val="-3"/>
        </w:rPr>
        <w:t>у</w:t>
      </w:r>
      <w:r w:rsidRPr="00044DB7">
        <w:rPr>
          <w:color w:val="000000"/>
        </w:rPr>
        <w:t>рн</w:t>
      </w:r>
      <w:r w:rsidRPr="00044DB7">
        <w:rPr>
          <w:color w:val="000000"/>
          <w:spacing w:val="-2"/>
        </w:rPr>
        <w:t>о</w:t>
      </w:r>
      <w:r w:rsidRPr="00044DB7">
        <w:rPr>
          <w:color w:val="000000"/>
        </w:rPr>
        <w:t>го)</w:t>
      </w:r>
      <w:r w:rsidRPr="00044DB7">
        <w:rPr>
          <w:color w:val="000000"/>
          <w:spacing w:val="96"/>
        </w:rPr>
        <w:t xml:space="preserve"> </w:t>
      </w:r>
      <w:r w:rsidRPr="00044DB7">
        <w:rPr>
          <w:color w:val="000000"/>
        </w:rPr>
        <w:t>и</w:t>
      </w:r>
      <w:r w:rsidRPr="00044DB7">
        <w:rPr>
          <w:color w:val="000000"/>
          <w:spacing w:val="93"/>
        </w:rPr>
        <w:t xml:space="preserve"> </w:t>
      </w:r>
      <w:r w:rsidRPr="00044DB7">
        <w:rPr>
          <w:color w:val="000000"/>
          <w:spacing w:val="-1"/>
        </w:rPr>
        <w:t>в</w:t>
      </w:r>
      <w:r w:rsidRPr="00044DB7">
        <w:rPr>
          <w:color w:val="000000"/>
        </w:rPr>
        <w:t>н</w:t>
      </w:r>
      <w:r w:rsidRPr="00044DB7">
        <w:rPr>
          <w:color w:val="000000"/>
          <w:spacing w:val="-4"/>
        </w:rPr>
        <w:t>у</w:t>
      </w:r>
      <w:r w:rsidRPr="00044DB7">
        <w:rPr>
          <w:color w:val="000000"/>
          <w:w w:val="99"/>
        </w:rPr>
        <w:t>т</w:t>
      </w:r>
      <w:r w:rsidRPr="00044DB7">
        <w:rPr>
          <w:color w:val="000000"/>
          <w:spacing w:val="-3"/>
        </w:rPr>
        <w:t>р</w:t>
      </w:r>
      <w:r w:rsidRPr="00044DB7">
        <w:rPr>
          <w:color w:val="000000"/>
        </w:rPr>
        <w:t>ен</w:t>
      </w:r>
      <w:r w:rsidRPr="00044DB7">
        <w:rPr>
          <w:color w:val="000000"/>
          <w:spacing w:val="-2"/>
        </w:rPr>
        <w:t>н</w:t>
      </w:r>
      <w:r w:rsidRPr="00044DB7">
        <w:rPr>
          <w:color w:val="000000"/>
        </w:rPr>
        <w:t>е</w:t>
      </w:r>
      <w:r w:rsidRPr="00044DB7">
        <w:rPr>
          <w:color w:val="000000"/>
          <w:w w:val="99"/>
        </w:rPr>
        <w:t>г</w:t>
      </w:r>
      <w:r w:rsidRPr="00044DB7">
        <w:rPr>
          <w:color w:val="000000"/>
        </w:rPr>
        <w:t>о</w:t>
      </w:r>
      <w:r w:rsidRPr="00044DB7">
        <w:rPr>
          <w:color w:val="000000"/>
          <w:spacing w:val="105"/>
        </w:rPr>
        <w:t xml:space="preserve"> </w:t>
      </w:r>
      <w:r w:rsidRPr="00044DB7">
        <w:rPr>
          <w:color w:val="000000"/>
          <w:w w:val="99"/>
        </w:rPr>
        <w:t>(</w:t>
      </w:r>
      <w:r w:rsidRPr="00044DB7">
        <w:rPr>
          <w:color w:val="000000"/>
        </w:rPr>
        <w:t>ду</w:t>
      </w:r>
      <w:r w:rsidRPr="00044DB7">
        <w:rPr>
          <w:color w:val="000000"/>
          <w:spacing w:val="-2"/>
        </w:rPr>
        <w:t>х</w:t>
      </w:r>
      <w:r w:rsidRPr="00044DB7">
        <w:rPr>
          <w:color w:val="000000"/>
        </w:rPr>
        <w:t>о</w:t>
      </w:r>
      <w:r w:rsidRPr="00044DB7">
        <w:rPr>
          <w:color w:val="000000"/>
          <w:spacing w:val="-2"/>
        </w:rPr>
        <w:t>в</w:t>
      </w:r>
      <w:r w:rsidRPr="00044DB7">
        <w:rPr>
          <w:color w:val="000000"/>
          <w:w w:val="99"/>
        </w:rPr>
        <w:t>н</w:t>
      </w:r>
      <w:r w:rsidRPr="00044DB7">
        <w:rPr>
          <w:color w:val="000000"/>
        </w:rPr>
        <w:t>о</w:t>
      </w:r>
      <w:r w:rsidRPr="00044DB7">
        <w:rPr>
          <w:color w:val="000000"/>
          <w:spacing w:val="-2"/>
          <w:w w:val="99"/>
        </w:rPr>
        <w:t>г</w:t>
      </w:r>
      <w:r w:rsidRPr="00044DB7">
        <w:rPr>
          <w:color w:val="000000"/>
        </w:rPr>
        <w:t>о</w:t>
      </w:r>
      <w:r w:rsidRPr="00044DB7">
        <w:rPr>
          <w:color w:val="000000"/>
          <w:w w:val="99"/>
        </w:rPr>
        <w:t>)</w:t>
      </w:r>
      <w:r w:rsidRPr="00044DB7">
        <w:rPr>
          <w:color w:val="000000"/>
          <w:spacing w:val="95"/>
        </w:rPr>
        <w:t xml:space="preserve"> </w:t>
      </w:r>
      <w:r w:rsidRPr="00044DB7">
        <w:rPr>
          <w:color w:val="000000"/>
          <w:spacing w:val="-6"/>
        </w:rPr>
        <w:t>м</w:t>
      </w:r>
      <w:r w:rsidRPr="00044DB7">
        <w:rPr>
          <w:color w:val="000000"/>
          <w:spacing w:val="-6"/>
          <w:w w:val="99"/>
        </w:rPr>
        <w:t>и</w:t>
      </w:r>
      <w:r w:rsidRPr="00044DB7">
        <w:rPr>
          <w:color w:val="000000"/>
          <w:spacing w:val="-5"/>
        </w:rPr>
        <w:t>р</w:t>
      </w:r>
      <w:r w:rsidRPr="00044DB7">
        <w:rPr>
          <w:color w:val="000000"/>
          <w:spacing w:val="-6"/>
        </w:rPr>
        <w:t>а</w:t>
      </w:r>
      <w:r w:rsidRPr="00044DB7">
        <w:rPr>
          <w:color w:val="000000"/>
        </w:rPr>
        <w:t>.</w:t>
      </w:r>
      <w:r w:rsidRPr="00044DB7">
        <w:rPr>
          <w:color w:val="000000"/>
          <w:spacing w:val="115"/>
        </w:rPr>
        <w:t xml:space="preserve"> </w:t>
      </w:r>
      <w:r w:rsidRPr="00044DB7">
        <w:rPr>
          <w:color w:val="000000"/>
          <w:spacing w:val="-2"/>
        </w:rPr>
        <w:t>К</w:t>
      </w:r>
      <w:r w:rsidRPr="00044DB7">
        <w:rPr>
          <w:color w:val="000000"/>
          <w:spacing w:val="-3"/>
        </w:rPr>
        <w:t>ур</w:t>
      </w:r>
      <w:r w:rsidRPr="00044DB7">
        <w:rPr>
          <w:color w:val="000000"/>
        </w:rPr>
        <w:t>с</w:t>
      </w:r>
      <w:r w:rsidRPr="00044DB7">
        <w:rPr>
          <w:color w:val="000000"/>
          <w:spacing w:val="101"/>
        </w:rPr>
        <w:t xml:space="preserve"> </w:t>
      </w:r>
      <w:r w:rsidRPr="00044DB7">
        <w:rPr>
          <w:color w:val="000000"/>
          <w:w w:val="99"/>
        </w:rPr>
        <w:t>п</w:t>
      </w:r>
      <w:r w:rsidRPr="00044DB7">
        <w:rPr>
          <w:color w:val="000000"/>
        </w:rPr>
        <w:t>р</w:t>
      </w:r>
      <w:r w:rsidRPr="00044DB7">
        <w:rPr>
          <w:color w:val="000000"/>
          <w:spacing w:val="-2"/>
          <w:w w:val="99"/>
        </w:rPr>
        <w:t>и</w:t>
      </w:r>
      <w:r w:rsidRPr="00044DB7">
        <w:rPr>
          <w:color w:val="000000"/>
          <w:w w:val="99"/>
        </w:rPr>
        <w:t>з</w:t>
      </w:r>
      <w:r w:rsidRPr="00044DB7">
        <w:rPr>
          <w:color w:val="000000"/>
        </w:rPr>
        <w:t>в</w:t>
      </w:r>
      <w:r w:rsidRPr="00044DB7">
        <w:rPr>
          <w:color w:val="000000"/>
          <w:spacing w:val="-3"/>
        </w:rPr>
        <w:t>а</w:t>
      </w:r>
      <w:r w:rsidRPr="00044DB7">
        <w:rPr>
          <w:color w:val="000000"/>
          <w:w w:val="99"/>
        </w:rPr>
        <w:t>н</w:t>
      </w:r>
      <w:r w:rsidRPr="00044DB7">
        <w:rPr>
          <w:color w:val="000000"/>
          <w:spacing w:val="98"/>
        </w:rPr>
        <w:t xml:space="preserve"> </w:t>
      </w:r>
      <w:r w:rsidRPr="00044DB7">
        <w:rPr>
          <w:color w:val="000000"/>
          <w:w w:val="99"/>
        </w:rPr>
        <w:t>п</w:t>
      </w:r>
      <w:r w:rsidRPr="00044DB7">
        <w:rPr>
          <w:color w:val="000000"/>
        </w:rPr>
        <w:t>р</w:t>
      </w:r>
      <w:r w:rsidRPr="00044DB7">
        <w:rPr>
          <w:color w:val="000000"/>
          <w:spacing w:val="-2"/>
          <w:w w:val="99"/>
        </w:rPr>
        <w:t>и</w:t>
      </w:r>
      <w:r w:rsidRPr="00044DB7">
        <w:rPr>
          <w:color w:val="000000"/>
        </w:rPr>
        <w:t>б</w:t>
      </w:r>
      <w:r w:rsidRPr="00044DB7">
        <w:rPr>
          <w:color w:val="000000"/>
          <w:spacing w:val="-2"/>
        </w:rPr>
        <w:t>л</w:t>
      </w:r>
      <w:r w:rsidRPr="00044DB7">
        <w:rPr>
          <w:color w:val="000000"/>
          <w:w w:val="99"/>
        </w:rPr>
        <w:t>и</w:t>
      </w:r>
      <w:r w:rsidRPr="00044DB7">
        <w:rPr>
          <w:color w:val="000000"/>
          <w:spacing w:val="-2"/>
        </w:rPr>
        <w:t>з</w:t>
      </w:r>
      <w:r w:rsidRPr="00044DB7">
        <w:rPr>
          <w:color w:val="000000"/>
          <w:w w:val="99"/>
        </w:rPr>
        <w:t>ить</w:t>
      </w:r>
      <w:r w:rsidRPr="00044DB7">
        <w:rPr>
          <w:color w:val="000000"/>
        </w:rPr>
        <w:t xml:space="preserve"> </w:t>
      </w:r>
      <w:r w:rsidRPr="00044DB7">
        <w:rPr>
          <w:color w:val="000000"/>
          <w:spacing w:val="-2"/>
        </w:rPr>
        <w:t>д</w:t>
      </w:r>
      <w:r w:rsidRPr="00044DB7">
        <w:rPr>
          <w:color w:val="000000"/>
        </w:rPr>
        <w:t>е</w:t>
      </w:r>
      <w:r w:rsidRPr="00044DB7">
        <w:rPr>
          <w:color w:val="000000"/>
          <w:w w:val="99"/>
        </w:rPr>
        <w:t>т</w:t>
      </w:r>
      <w:r w:rsidRPr="00044DB7">
        <w:rPr>
          <w:color w:val="000000"/>
          <w:spacing w:val="-3"/>
        </w:rPr>
        <w:t>е</w:t>
      </w:r>
      <w:r w:rsidRPr="00044DB7">
        <w:rPr>
          <w:color w:val="000000"/>
          <w:w w:val="99"/>
        </w:rPr>
        <w:t>й</w:t>
      </w:r>
      <w:r w:rsidRPr="00044DB7">
        <w:rPr>
          <w:color w:val="000000"/>
          <w:spacing w:val="54"/>
        </w:rPr>
        <w:t xml:space="preserve"> </w:t>
      </w:r>
      <w:r w:rsidRPr="00044DB7">
        <w:rPr>
          <w:color w:val="000000"/>
        </w:rPr>
        <w:t>к</w:t>
      </w:r>
      <w:r w:rsidRPr="00044DB7">
        <w:rPr>
          <w:color w:val="000000"/>
          <w:spacing w:val="53"/>
        </w:rPr>
        <w:t xml:space="preserve"> </w:t>
      </w:r>
      <w:r w:rsidRPr="00044DB7">
        <w:rPr>
          <w:color w:val="000000"/>
          <w:spacing w:val="-1"/>
        </w:rPr>
        <w:t>в</w:t>
      </w:r>
      <w:r w:rsidRPr="00044DB7">
        <w:rPr>
          <w:color w:val="000000"/>
        </w:rPr>
        <w:t>е</w:t>
      </w:r>
      <w:r w:rsidRPr="00044DB7">
        <w:rPr>
          <w:color w:val="000000"/>
          <w:spacing w:val="-2"/>
        </w:rPr>
        <w:t>ч</w:t>
      </w:r>
      <w:r w:rsidRPr="00044DB7">
        <w:rPr>
          <w:color w:val="000000"/>
        </w:rPr>
        <w:t>н</w:t>
      </w:r>
      <w:r w:rsidRPr="00044DB7">
        <w:rPr>
          <w:color w:val="000000"/>
          <w:spacing w:val="-3"/>
        </w:rPr>
        <w:t>ы</w:t>
      </w:r>
      <w:r w:rsidRPr="00044DB7">
        <w:rPr>
          <w:color w:val="000000"/>
        </w:rPr>
        <w:t>м</w:t>
      </w:r>
      <w:r w:rsidRPr="00044DB7">
        <w:rPr>
          <w:color w:val="000000"/>
          <w:spacing w:val="52"/>
        </w:rPr>
        <w:t xml:space="preserve"> </w:t>
      </w:r>
      <w:r w:rsidRPr="00044DB7">
        <w:rPr>
          <w:color w:val="000000"/>
        </w:rPr>
        <w:t>нр</w:t>
      </w:r>
      <w:r w:rsidRPr="00044DB7">
        <w:rPr>
          <w:color w:val="000000"/>
          <w:spacing w:val="-2"/>
        </w:rPr>
        <w:t>а</w:t>
      </w:r>
      <w:r w:rsidRPr="00044DB7">
        <w:rPr>
          <w:color w:val="000000"/>
        </w:rPr>
        <w:t>вс</w:t>
      </w:r>
      <w:r w:rsidRPr="00044DB7">
        <w:rPr>
          <w:color w:val="000000"/>
          <w:w w:val="99"/>
        </w:rPr>
        <w:t>т</w:t>
      </w:r>
      <w:r w:rsidRPr="00044DB7">
        <w:rPr>
          <w:color w:val="000000"/>
        </w:rPr>
        <w:t>венным</w:t>
      </w:r>
      <w:r w:rsidRPr="00044DB7">
        <w:rPr>
          <w:color w:val="000000"/>
          <w:spacing w:val="53"/>
        </w:rPr>
        <w:t xml:space="preserve"> </w:t>
      </w:r>
      <w:r w:rsidRPr="00044DB7">
        <w:rPr>
          <w:color w:val="000000"/>
        </w:rPr>
        <w:t>це</w:t>
      </w:r>
      <w:r w:rsidRPr="00044DB7">
        <w:rPr>
          <w:color w:val="000000"/>
          <w:w w:val="99"/>
        </w:rPr>
        <w:t>н</w:t>
      </w:r>
      <w:r w:rsidRPr="00044DB7">
        <w:rPr>
          <w:color w:val="000000"/>
          <w:spacing w:val="-2"/>
          <w:w w:val="99"/>
        </w:rPr>
        <w:t>н</w:t>
      </w:r>
      <w:r w:rsidRPr="00044DB7">
        <w:rPr>
          <w:color w:val="000000"/>
        </w:rPr>
        <w:t>о</w:t>
      </w:r>
      <w:r w:rsidRPr="00044DB7">
        <w:rPr>
          <w:color w:val="000000"/>
          <w:spacing w:val="-2"/>
        </w:rPr>
        <w:t>с</w:t>
      </w:r>
      <w:r w:rsidRPr="00044DB7">
        <w:rPr>
          <w:color w:val="000000"/>
        </w:rPr>
        <w:t>т</w:t>
      </w:r>
      <w:r w:rsidRPr="00044DB7">
        <w:rPr>
          <w:color w:val="000000"/>
          <w:spacing w:val="-2"/>
        </w:rPr>
        <w:t>я</w:t>
      </w:r>
      <w:r w:rsidRPr="00044DB7">
        <w:rPr>
          <w:color w:val="000000"/>
        </w:rPr>
        <w:t>м</w:t>
      </w:r>
      <w:r w:rsidRPr="00044DB7">
        <w:rPr>
          <w:color w:val="000000"/>
          <w:spacing w:val="57"/>
        </w:rPr>
        <w:t xml:space="preserve"> </w:t>
      </w:r>
      <w:r w:rsidRPr="00044DB7">
        <w:rPr>
          <w:color w:val="000000"/>
          <w:spacing w:val="-2"/>
        </w:rPr>
        <w:t>че</w:t>
      </w:r>
      <w:r w:rsidRPr="00044DB7">
        <w:rPr>
          <w:color w:val="000000"/>
          <w:spacing w:val="-1"/>
        </w:rPr>
        <w:t>р</w:t>
      </w:r>
      <w:r w:rsidRPr="00044DB7">
        <w:rPr>
          <w:color w:val="000000"/>
          <w:spacing w:val="-3"/>
        </w:rPr>
        <w:t>е</w:t>
      </w:r>
      <w:r w:rsidRPr="00044DB7">
        <w:rPr>
          <w:color w:val="000000"/>
          <w:w w:val="99"/>
        </w:rPr>
        <w:t>з</w:t>
      </w:r>
      <w:r w:rsidRPr="00044DB7">
        <w:rPr>
          <w:color w:val="000000"/>
          <w:spacing w:val="58"/>
        </w:rPr>
        <w:t xml:space="preserve"> </w:t>
      </w:r>
      <w:r w:rsidRPr="00044DB7">
        <w:rPr>
          <w:color w:val="000000"/>
          <w:spacing w:val="-2"/>
          <w:w w:val="99"/>
        </w:rPr>
        <w:t>п</w:t>
      </w:r>
      <w:r w:rsidRPr="00044DB7">
        <w:rPr>
          <w:color w:val="000000"/>
        </w:rPr>
        <w:t>р</w:t>
      </w:r>
      <w:r w:rsidRPr="00044DB7">
        <w:rPr>
          <w:color w:val="000000"/>
          <w:spacing w:val="-2"/>
        </w:rPr>
        <w:t>о</w:t>
      </w:r>
      <w:r w:rsidRPr="00044DB7">
        <w:rPr>
          <w:color w:val="000000"/>
        </w:rPr>
        <w:t>с</w:t>
      </w:r>
      <w:r w:rsidRPr="00044DB7">
        <w:rPr>
          <w:color w:val="000000"/>
          <w:spacing w:val="-2"/>
        </w:rPr>
        <w:t>т</w:t>
      </w:r>
      <w:r w:rsidRPr="00044DB7">
        <w:rPr>
          <w:color w:val="000000"/>
        </w:rPr>
        <w:t>ые</w:t>
      </w:r>
      <w:r w:rsidRPr="00044DB7">
        <w:rPr>
          <w:color w:val="000000"/>
          <w:spacing w:val="56"/>
        </w:rPr>
        <w:t xml:space="preserve"> </w:t>
      </w:r>
      <w:r w:rsidRPr="00044DB7">
        <w:rPr>
          <w:color w:val="000000"/>
          <w:w w:val="99"/>
        </w:rPr>
        <w:t>п</w:t>
      </w:r>
      <w:r w:rsidRPr="00044DB7">
        <w:rPr>
          <w:color w:val="000000"/>
        </w:rPr>
        <w:t>о</w:t>
      </w:r>
      <w:r w:rsidRPr="00044DB7">
        <w:rPr>
          <w:color w:val="000000"/>
          <w:w w:val="99"/>
        </w:rPr>
        <w:t>н</w:t>
      </w:r>
      <w:r w:rsidRPr="00044DB7">
        <w:rPr>
          <w:color w:val="000000"/>
          <w:spacing w:val="-1"/>
        </w:rPr>
        <w:t>я</w:t>
      </w:r>
      <w:r w:rsidRPr="00044DB7">
        <w:rPr>
          <w:color w:val="000000"/>
        </w:rPr>
        <w:t>т</w:t>
      </w:r>
      <w:r w:rsidRPr="00044DB7">
        <w:rPr>
          <w:color w:val="000000"/>
          <w:w w:val="99"/>
        </w:rPr>
        <w:t>и</w:t>
      </w:r>
      <w:r w:rsidRPr="00044DB7">
        <w:rPr>
          <w:color w:val="000000"/>
        </w:rPr>
        <w:t>я</w:t>
      </w:r>
      <w:r w:rsidRPr="00044DB7">
        <w:rPr>
          <w:color w:val="000000"/>
          <w:spacing w:val="52"/>
        </w:rPr>
        <w:t xml:space="preserve"> </w:t>
      </w:r>
      <w:r w:rsidRPr="00044DB7">
        <w:rPr>
          <w:color w:val="000000"/>
          <w:w w:val="99"/>
        </w:rPr>
        <w:t>-</w:t>
      </w:r>
      <w:r w:rsidRPr="00044DB7">
        <w:rPr>
          <w:color w:val="000000"/>
          <w:spacing w:val="111"/>
        </w:rPr>
        <w:t xml:space="preserve"> </w:t>
      </w:r>
      <w:r w:rsidRPr="00044DB7">
        <w:rPr>
          <w:color w:val="000000"/>
          <w:spacing w:val="-2"/>
        </w:rPr>
        <w:t>«</w:t>
      </w:r>
      <w:r w:rsidRPr="00044DB7">
        <w:rPr>
          <w:color w:val="000000"/>
          <w:spacing w:val="-4"/>
          <w:w w:val="99"/>
        </w:rPr>
        <w:t>и</w:t>
      </w:r>
      <w:r w:rsidRPr="00044DB7">
        <w:rPr>
          <w:color w:val="000000"/>
          <w:spacing w:val="-5"/>
        </w:rPr>
        <w:t>м</w:t>
      </w:r>
      <w:r w:rsidRPr="00044DB7">
        <w:rPr>
          <w:color w:val="000000"/>
          <w:spacing w:val="-2"/>
        </w:rPr>
        <w:t>я</w:t>
      </w:r>
      <w:r w:rsidRPr="00044DB7">
        <w:rPr>
          <w:color w:val="000000"/>
          <w:spacing w:val="-3"/>
        </w:rPr>
        <w:t>»</w:t>
      </w:r>
      <w:r w:rsidRPr="00044DB7">
        <w:rPr>
          <w:color w:val="000000"/>
        </w:rPr>
        <w:t>,</w:t>
      </w:r>
      <w:r w:rsidRPr="00044DB7">
        <w:rPr>
          <w:color w:val="000000"/>
          <w:spacing w:val="61"/>
        </w:rPr>
        <w:t xml:space="preserve"> </w:t>
      </w:r>
      <w:r w:rsidRPr="00044DB7">
        <w:rPr>
          <w:color w:val="000000"/>
          <w:spacing w:val="-3"/>
        </w:rPr>
        <w:t>«ро</w:t>
      </w:r>
      <w:r w:rsidRPr="00044DB7">
        <w:rPr>
          <w:color w:val="000000"/>
          <w:spacing w:val="-4"/>
        </w:rPr>
        <w:t>д</w:t>
      </w:r>
      <w:r w:rsidRPr="00044DB7">
        <w:rPr>
          <w:color w:val="000000"/>
          <w:spacing w:val="-3"/>
        </w:rPr>
        <w:t>»</w:t>
      </w:r>
      <w:r w:rsidRPr="00044DB7">
        <w:rPr>
          <w:color w:val="000000"/>
        </w:rPr>
        <w:t xml:space="preserve">, </w:t>
      </w:r>
      <w:r w:rsidRPr="00044DB7">
        <w:rPr>
          <w:color w:val="000000"/>
          <w:w w:val="99"/>
        </w:rPr>
        <w:t>«</w:t>
      </w:r>
      <w:r w:rsidRPr="00044DB7">
        <w:rPr>
          <w:color w:val="000000"/>
          <w:spacing w:val="-3"/>
        </w:rPr>
        <w:t>с</w:t>
      </w:r>
      <w:r w:rsidRPr="00044DB7">
        <w:rPr>
          <w:color w:val="000000"/>
        </w:rPr>
        <w:t>е</w:t>
      </w:r>
      <w:r w:rsidRPr="00044DB7">
        <w:rPr>
          <w:color w:val="000000"/>
          <w:spacing w:val="-3"/>
        </w:rPr>
        <w:t>м</w:t>
      </w:r>
      <w:r w:rsidRPr="00044DB7">
        <w:rPr>
          <w:color w:val="000000"/>
          <w:spacing w:val="-2"/>
        </w:rPr>
        <w:t>ь</w:t>
      </w:r>
      <w:r w:rsidRPr="00044DB7">
        <w:rPr>
          <w:color w:val="000000"/>
        </w:rPr>
        <w:t>я</w:t>
      </w:r>
      <w:r w:rsidRPr="00044DB7">
        <w:rPr>
          <w:color w:val="000000"/>
          <w:spacing w:val="-4"/>
        </w:rPr>
        <w:t>»</w:t>
      </w:r>
      <w:r w:rsidRPr="00044DB7">
        <w:rPr>
          <w:color w:val="000000"/>
        </w:rPr>
        <w:t>,</w:t>
      </w:r>
      <w:r w:rsidRPr="00044DB7">
        <w:rPr>
          <w:color w:val="000000"/>
          <w:spacing w:val="10"/>
        </w:rPr>
        <w:t xml:space="preserve"> </w:t>
      </w:r>
      <w:r w:rsidRPr="00044DB7">
        <w:rPr>
          <w:color w:val="000000"/>
          <w:spacing w:val="-2"/>
        </w:rPr>
        <w:t>«</w:t>
      </w:r>
      <w:r w:rsidRPr="00044DB7">
        <w:rPr>
          <w:color w:val="000000"/>
          <w:spacing w:val="-3"/>
        </w:rPr>
        <w:t>с</w:t>
      </w:r>
      <w:r w:rsidRPr="00044DB7">
        <w:rPr>
          <w:color w:val="000000"/>
          <w:spacing w:val="-3"/>
          <w:w w:val="99"/>
        </w:rPr>
        <w:t>л</w:t>
      </w:r>
      <w:r w:rsidRPr="00044DB7">
        <w:rPr>
          <w:color w:val="000000"/>
          <w:spacing w:val="-2"/>
        </w:rPr>
        <w:t>ов</w:t>
      </w:r>
      <w:r w:rsidRPr="00044DB7">
        <w:rPr>
          <w:color w:val="000000"/>
        </w:rPr>
        <w:t>о</w:t>
      </w:r>
      <w:r w:rsidRPr="00044DB7">
        <w:rPr>
          <w:color w:val="000000"/>
          <w:spacing w:val="-4"/>
        </w:rPr>
        <w:t>»</w:t>
      </w:r>
      <w:r w:rsidRPr="00044DB7">
        <w:rPr>
          <w:color w:val="000000"/>
        </w:rPr>
        <w:t>,</w:t>
      </w:r>
      <w:r w:rsidRPr="00044DB7">
        <w:rPr>
          <w:color w:val="000000"/>
          <w:spacing w:val="11"/>
        </w:rPr>
        <w:t xml:space="preserve"> </w:t>
      </w:r>
      <w:r w:rsidRPr="00044DB7">
        <w:rPr>
          <w:color w:val="000000"/>
          <w:spacing w:val="-2"/>
        </w:rPr>
        <w:t>«</w:t>
      </w:r>
      <w:r w:rsidRPr="00044DB7">
        <w:rPr>
          <w:color w:val="000000"/>
          <w:spacing w:val="-3"/>
        </w:rPr>
        <w:t>к</w:t>
      </w:r>
      <w:r w:rsidRPr="00044DB7">
        <w:rPr>
          <w:color w:val="000000"/>
        </w:rPr>
        <w:t>н</w:t>
      </w:r>
      <w:r w:rsidRPr="00044DB7">
        <w:rPr>
          <w:color w:val="000000"/>
          <w:spacing w:val="-4"/>
        </w:rPr>
        <w:t>и</w:t>
      </w:r>
      <w:r w:rsidRPr="00044DB7">
        <w:rPr>
          <w:color w:val="000000"/>
        </w:rPr>
        <w:t>г</w:t>
      </w:r>
      <w:r w:rsidRPr="00044DB7">
        <w:rPr>
          <w:color w:val="000000"/>
          <w:spacing w:val="-4"/>
        </w:rPr>
        <w:t>а</w:t>
      </w:r>
      <w:r w:rsidRPr="00044DB7">
        <w:rPr>
          <w:color w:val="000000"/>
          <w:spacing w:val="-2"/>
        </w:rPr>
        <w:t>»</w:t>
      </w:r>
      <w:r w:rsidRPr="00044DB7">
        <w:rPr>
          <w:color w:val="000000"/>
        </w:rPr>
        <w:t>,</w:t>
      </w:r>
      <w:r w:rsidRPr="00044DB7">
        <w:rPr>
          <w:color w:val="000000"/>
          <w:spacing w:val="11"/>
        </w:rPr>
        <w:t xml:space="preserve"> </w:t>
      </w:r>
      <w:r w:rsidRPr="00044DB7">
        <w:rPr>
          <w:color w:val="000000"/>
        </w:rPr>
        <w:t>«</w:t>
      </w:r>
      <w:r w:rsidRPr="00044DB7">
        <w:rPr>
          <w:color w:val="000000"/>
          <w:spacing w:val="-2"/>
        </w:rPr>
        <w:t>чес</w:t>
      </w:r>
      <w:r w:rsidRPr="00044DB7">
        <w:rPr>
          <w:color w:val="000000"/>
          <w:w w:val="99"/>
        </w:rPr>
        <w:t>т</w:t>
      </w:r>
      <w:r w:rsidRPr="00044DB7">
        <w:rPr>
          <w:color w:val="000000"/>
          <w:spacing w:val="-4"/>
          <w:w w:val="99"/>
        </w:rPr>
        <w:t>ь</w:t>
      </w:r>
      <w:r w:rsidRPr="00044DB7">
        <w:rPr>
          <w:color w:val="000000"/>
          <w:spacing w:val="-2"/>
        </w:rPr>
        <w:t>»</w:t>
      </w:r>
      <w:r w:rsidRPr="00044DB7">
        <w:rPr>
          <w:color w:val="000000"/>
        </w:rPr>
        <w:t>,</w:t>
      </w:r>
      <w:r w:rsidRPr="00044DB7">
        <w:rPr>
          <w:color w:val="000000"/>
          <w:spacing w:val="10"/>
        </w:rPr>
        <w:t xml:space="preserve"> </w:t>
      </w:r>
      <w:r w:rsidRPr="00044DB7">
        <w:rPr>
          <w:color w:val="000000"/>
        </w:rPr>
        <w:t>«</w:t>
      </w:r>
      <w:r w:rsidRPr="00044DB7">
        <w:rPr>
          <w:color w:val="000000"/>
          <w:spacing w:val="-1"/>
          <w:w w:val="99"/>
        </w:rPr>
        <w:t>л</w:t>
      </w:r>
      <w:r w:rsidRPr="00044DB7">
        <w:rPr>
          <w:color w:val="000000"/>
          <w:spacing w:val="-3"/>
        </w:rPr>
        <w:t>юб</w:t>
      </w:r>
      <w:r w:rsidRPr="00044DB7">
        <w:rPr>
          <w:color w:val="000000"/>
          <w:spacing w:val="-2"/>
        </w:rPr>
        <w:t>о</w:t>
      </w:r>
      <w:r w:rsidRPr="00044DB7">
        <w:rPr>
          <w:color w:val="000000"/>
        </w:rPr>
        <w:t>в</w:t>
      </w:r>
      <w:r w:rsidRPr="00044DB7">
        <w:rPr>
          <w:color w:val="000000"/>
          <w:spacing w:val="-4"/>
        </w:rPr>
        <w:t>ь</w:t>
      </w:r>
      <w:r w:rsidRPr="00044DB7">
        <w:rPr>
          <w:color w:val="000000"/>
          <w:spacing w:val="-2"/>
        </w:rPr>
        <w:t>»</w:t>
      </w:r>
      <w:r w:rsidRPr="00044DB7">
        <w:rPr>
          <w:color w:val="000000"/>
        </w:rPr>
        <w:t>,</w:t>
      </w:r>
      <w:r w:rsidRPr="00044DB7">
        <w:rPr>
          <w:color w:val="000000"/>
          <w:spacing w:val="11"/>
        </w:rPr>
        <w:t xml:space="preserve"> </w:t>
      </w:r>
      <w:r w:rsidRPr="00044DB7">
        <w:rPr>
          <w:color w:val="000000"/>
          <w:spacing w:val="-1"/>
        </w:rPr>
        <w:t>«</w:t>
      </w:r>
      <w:r w:rsidRPr="00044DB7">
        <w:rPr>
          <w:color w:val="000000"/>
          <w:w w:val="99"/>
        </w:rPr>
        <w:t>н</w:t>
      </w:r>
      <w:r w:rsidRPr="00044DB7">
        <w:rPr>
          <w:color w:val="000000"/>
          <w:spacing w:val="-3"/>
        </w:rPr>
        <w:t>а</w:t>
      </w:r>
      <w:r w:rsidRPr="00044DB7">
        <w:rPr>
          <w:color w:val="000000"/>
        </w:rPr>
        <w:t>д</w:t>
      </w:r>
      <w:r w:rsidRPr="00044DB7">
        <w:rPr>
          <w:color w:val="000000"/>
          <w:spacing w:val="-3"/>
        </w:rPr>
        <w:t>е</w:t>
      </w:r>
      <w:r w:rsidRPr="00044DB7">
        <w:rPr>
          <w:color w:val="000000"/>
          <w:spacing w:val="-2"/>
        </w:rPr>
        <w:t>ж</w:t>
      </w:r>
      <w:r w:rsidRPr="00044DB7">
        <w:rPr>
          <w:color w:val="000000"/>
        </w:rPr>
        <w:t>д</w:t>
      </w:r>
      <w:r w:rsidRPr="00044DB7">
        <w:rPr>
          <w:color w:val="000000"/>
          <w:spacing w:val="-2"/>
        </w:rPr>
        <w:t>а»</w:t>
      </w:r>
      <w:r w:rsidRPr="00044DB7">
        <w:rPr>
          <w:color w:val="000000"/>
        </w:rPr>
        <w:t>,</w:t>
      </w:r>
      <w:r w:rsidRPr="00044DB7">
        <w:rPr>
          <w:color w:val="000000"/>
          <w:spacing w:val="10"/>
        </w:rPr>
        <w:t xml:space="preserve"> </w:t>
      </w:r>
      <w:r w:rsidRPr="00044DB7">
        <w:rPr>
          <w:color w:val="000000"/>
        </w:rPr>
        <w:t>«</w:t>
      </w:r>
      <w:r w:rsidRPr="00044DB7">
        <w:rPr>
          <w:color w:val="000000"/>
          <w:spacing w:val="-2"/>
        </w:rPr>
        <w:t>тр</w:t>
      </w:r>
      <w:r w:rsidRPr="00044DB7">
        <w:rPr>
          <w:color w:val="000000"/>
        </w:rPr>
        <w:t>а</w:t>
      </w:r>
      <w:r w:rsidRPr="00044DB7">
        <w:rPr>
          <w:color w:val="000000"/>
          <w:spacing w:val="-4"/>
        </w:rPr>
        <w:t>д</w:t>
      </w:r>
      <w:r w:rsidRPr="00044DB7">
        <w:rPr>
          <w:color w:val="000000"/>
          <w:w w:val="99"/>
        </w:rPr>
        <w:t>и</w:t>
      </w:r>
      <w:r w:rsidRPr="00044DB7">
        <w:rPr>
          <w:color w:val="000000"/>
          <w:spacing w:val="-3"/>
          <w:w w:val="99"/>
        </w:rPr>
        <w:t>ц</w:t>
      </w:r>
      <w:r w:rsidRPr="00044DB7">
        <w:rPr>
          <w:color w:val="000000"/>
          <w:w w:val="99"/>
        </w:rPr>
        <w:t>и</w:t>
      </w:r>
      <w:r w:rsidRPr="00044DB7">
        <w:rPr>
          <w:color w:val="000000"/>
          <w:spacing w:val="-5"/>
        </w:rPr>
        <w:t>я</w:t>
      </w:r>
      <w:r w:rsidRPr="00044DB7">
        <w:rPr>
          <w:color w:val="000000"/>
        </w:rPr>
        <w:t>»</w:t>
      </w:r>
      <w:r w:rsidRPr="00044DB7">
        <w:rPr>
          <w:color w:val="000000"/>
          <w:spacing w:val="11"/>
        </w:rPr>
        <w:t xml:space="preserve"> </w:t>
      </w:r>
      <w:r w:rsidRPr="00044DB7">
        <w:rPr>
          <w:color w:val="000000"/>
          <w:w w:val="99"/>
        </w:rPr>
        <w:t>и</w:t>
      </w:r>
      <w:r w:rsidRPr="00044DB7">
        <w:rPr>
          <w:color w:val="000000"/>
          <w:spacing w:val="-9"/>
        </w:rPr>
        <w:t xml:space="preserve"> </w:t>
      </w:r>
      <w:r w:rsidRPr="00044DB7">
        <w:rPr>
          <w:color w:val="000000"/>
          <w:spacing w:val="-10"/>
        </w:rPr>
        <w:t>д</w:t>
      </w:r>
      <w:r w:rsidRPr="00044DB7">
        <w:rPr>
          <w:color w:val="000000"/>
          <w:spacing w:val="-9"/>
        </w:rPr>
        <w:t>р</w:t>
      </w:r>
      <w:r w:rsidRPr="00044DB7">
        <w:rPr>
          <w:color w:val="000000"/>
        </w:rPr>
        <w:t>.</w:t>
      </w:r>
    </w:p>
    <w:p w:rsidR="00753E4A" w:rsidRPr="00044DB7" w:rsidRDefault="00753E4A" w:rsidP="00753E4A">
      <w:pPr>
        <w:widowControl w:val="0"/>
        <w:spacing w:line="241" w:lineRule="auto"/>
        <w:ind w:left="11" w:right="-5" w:firstLine="705"/>
        <w:jc w:val="both"/>
        <w:rPr>
          <w:color w:val="000000"/>
        </w:rPr>
      </w:pPr>
      <w:r w:rsidRPr="00044DB7">
        <w:rPr>
          <w:color w:val="000000"/>
        </w:rPr>
        <w:t>Ра</w:t>
      </w:r>
      <w:r w:rsidRPr="00044DB7">
        <w:rPr>
          <w:color w:val="000000"/>
          <w:spacing w:val="-2"/>
          <w:w w:val="99"/>
        </w:rPr>
        <w:t>з</w:t>
      </w:r>
      <w:r w:rsidRPr="00044DB7">
        <w:rPr>
          <w:color w:val="000000"/>
        </w:rPr>
        <w:t>в</w:t>
      </w:r>
      <w:r w:rsidRPr="00044DB7">
        <w:rPr>
          <w:color w:val="000000"/>
          <w:w w:val="99"/>
        </w:rPr>
        <w:t>ит</w:t>
      </w:r>
      <w:r w:rsidRPr="00044DB7">
        <w:rPr>
          <w:color w:val="000000"/>
        </w:rPr>
        <w:t>ие</w:t>
      </w:r>
      <w:r w:rsidRPr="00044DB7">
        <w:rPr>
          <w:color w:val="000000"/>
          <w:spacing w:val="49"/>
        </w:rPr>
        <w:t xml:space="preserve"> </w:t>
      </w:r>
      <w:r w:rsidRPr="00044DB7">
        <w:rPr>
          <w:color w:val="000000"/>
        </w:rPr>
        <w:t>д</w:t>
      </w:r>
      <w:r w:rsidRPr="00044DB7">
        <w:rPr>
          <w:color w:val="000000"/>
          <w:spacing w:val="-1"/>
        </w:rPr>
        <w:t>у</w:t>
      </w:r>
      <w:r w:rsidRPr="00044DB7">
        <w:rPr>
          <w:color w:val="000000"/>
        </w:rPr>
        <w:t>ховной</w:t>
      </w:r>
      <w:r w:rsidRPr="00044DB7">
        <w:rPr>
          <w:color w:val="000000"/>
          <w:spacing w:val="54"/>
        </w:rPr>
        <w:t xml:space="preserve"> </w:t>
      </w:r>
      <w:r w:rsidRPr="00044DB7">
        <w:rPr>
          <w:color w:val="000000"/>
        </w:rPr>
        <w:t>о</w:t>
      </w:r>
      <w:r w:rsidRPr="00044DB7">
        <w:rPr>
          <w:color w:val="000000"/>
          <w:spacing w:val="-1"/>
        </w:rPr>
        <w:t>с</w:t>
      </w:r>
      <w:r w:rsidRPr="00044DB7">
        <w:rPr>
          <w:color w:val="000000"/>
        </w:rPr>
        <w:t>н</w:t>
      </w:r>
      <w:r w:rsidRPr="00044DB7">
        <w:rPr>
          <w:color w:val="000000"/>
          <w:spacing w:val="-4"/>
        </w:rPr>
        <w:t>о</w:t>
      </w:r>
      <w:r w:rsidRPr="00044DB7">
        <w:rPr>
          <w:color w:val="000000"/>
          <w:spacing w:val="-2"/>
        </w:rPr>
        <w:t>в</w:t>
      </w:r>
      <w:r w:rsidRPr="00044DB7">
        <w:rPr>
          <w:color w:val="000000"/>
        </w:rPr>
        <w:t>ы</w:t>
      </w:r>
      <w:r w:rsidRPr="00044DB7">
        <w:rPr>
          <w:color w:val="000000"/>
          <w:spacing w:val="43"/>
        </w:rPr>
        <w:t xml:space="preserve"> </w:t>
      </w:r>
      <w:r w:rsidRPr="00044DB7">
        <w:rPr>
          <w:color w:val="000000"/>
          <w:w w:val="99"/>
        </w:rPr>
        <w:t>ли</w:t>
      </w:r>
      <w:r w:rsidRPr="00044DB7">
        <w:rPr>
          <w:color w:val="000000"/>
        </w:rPr>
        <w:t>ч</w:t>
      </w:r>
      <w:r w:rsidRPr="00044DB7">
        <w:rPr>
          <w:color w:val="000000"/>
          <w:w w:val="99"/>
        </w:rPr>
        <w:t>н</w:t>
      </w:r>
      <w:r w:rsidRPr="00044DB7">
        <w:rPr>
          <w:color w:val="000000"/>
        </w:rPr>
        <w:t>ост</w:t>
      </w:r>
      <w:r w:rsidRPr="00044DB7">
        <w:rPr>
          <w:color w:val="000000"/>
          <w:w w:val="99"/>
        </w:rPr>
        <w:t>и</w:t>
      </w:r>
      <w:r w:rsidRPr="00044DB7">
        <w:rPr>
          <w:color w:val="000000"/>
          <w:spacing w:val="57"/>
        </w:rPr>
        <w:t xml:space="preserve"> </w:t>
      </w:r>
      <w:r w:rsidRPr="00044DB7">
        <w:rPr>
          <w:color w:val="000000"/>
        </w:rPr>
        <w:t>в</w:t>
      </w:r>
      <w:r w:rsidRPr="00044DB7">
        <w:rPr>
          <w:color w:val="000000"/>
          <w:spacing w:val="46"/>
        </w:rPr>
        <w:t xml:space="preserve"> </w:t>
      </w:r>
      <w:r w:rsidRPr="00044DB7">
        <w:rPr>
          <w:color w:val="000000"/>
          <w:spacing w:val="-2"/>
        </w:rPr>
        <w:t>м</w:t>
      </w:r>
      <w:r w:rsidRPr="00044DB7">
        <w:rPr>
          <w:color w:val="000000"/>
          <w:w w:val="99"/>
        </w:rPr>
        <w:t>л</w:t>
      </w:r>
      <w:r w:rsidRPr="00044DB7">
        <w:rPr>
          <w:color w:val="000000"/>
          <w:spacing w:val="-2"/>
        </w:rPr>
        <w:t>а</w:t>
      </w:r>
      <w:r w:rsidRPr="00044DB7">
        <w:rPr>
          <w:color w:val="000000"/>
        </w:rPr>
        <w:t>д</w:t>
      </w:r>
      <w:r w:rsidRPr="00044DB7">
        <w:rPr>
          <w:color w:val="000000"/>
          <w:spacing w:val="-2"/>
          <w:w w:val="99"/>
        </w:rPr>
        <w:t>ш</w:t>
      </w:r>
      <w:r w:rsidRPr="00044DB7">
        <w:rPr>
          <w:color w:val="000000"/>
        </w:rPr>
        <w:t>ем</w:t>
      </w:r>
      <w:r w:rsidRPr="00044DB7">
        <w:rPr>
          <w:color w:val="000000"/>
          <w:spacing w:val="52"/>
        </w:rPr>
        <w:t xml:space="preserve"> </w:t>
      </w:r>
      <w:r w:rsidRPr="00044DB7">
        <w:rPr>
          <w:color w:val="000000"/>
          <w:spacing w:val="-2"/>
          <w:w w:val="99"/>
        </w:rPr>
        <w:t>ш</w:t>
      </w:r>
      <w:r w:rsidRPr="00044DB7">
        <w:rPr>
          <w:color w:val="000000"/>
          <w:spacing w:val="-2"/>
        </w:rPr>
        <w:t>к</w:t>
      </w:r>
      <w:r w:rsidRPr="00044DB7">
        <w:rPr>
          <w:color w:val="000000"/>
        </w:rPr>
        <w:t>о</w:t>
      </w:r>
      <w:r w:rsidRPr="00044DB7">
        <w:rPr>
          <w:color w:val="000000"/>
          <w:spacing w:val="-2"/>
          <w:w w:val="99"/>
        </w:rPr>
        <w:t>л</w:t>
      </w:r>
      <w:r w:rsidRPr="00044DB7">
        <w:rPr>
          <w:color w:val="000000"/>
        </w:rPr>
        <w:t>ь</w:t>
      </w:r>
      <w:r w:rsidRPr="00044DB7">
        <w:rPr>
          <w:color w:val="000000"/>
          <w:w w:val="99"/>
        </w:rPr>
        <w:t>н</w:t>
      </w:r>
      <w:r w:rsidRPr="00044DB7">
        <w:rPr>
          <w:color w:val="000000"/>
          <w:spacing w:val="-3"/>
        </w:rPr>
        <w:t>о</w:t>
      </w:r>
      <w:r w:rsidRPr="00044DB7">
        <w:rPr>
          <w:color w:val="000000"/>
        </w:rPr>
        <w:t>м</w:t>
      </w:r>
      <w:r w:rsidRPr="00044DB7">
        <w:rPr>
          <w:color w:val="000000"/>
          <w:spacing w:val="57"/>
        </w:rPr>
        <w:t xml:space="preserve"> </w:t>
      </w:r>
      <w:r w:rsidRPr="00044DB7">
        <w:rPr>
          <w:color w:val="000000"/>
          <w:spacing w:val="-1"/>
        </w:rPr>
        <w:t>в</w:t>
      </w:r>
      <w:r w:rsidRPr="00044DB7">
        <w:rPr>
          <w:color w:val="000000"/>
          <w:spacing w:val="-2"/>
        </w:rPr>
        <w:t>о</w:t>
      </w:r>
      <w:r w:rsidRPr="00044DB7">
        <w:rPr>
          <w:color w:val="000000"/>
          <w:w w:val="99"/>
        </w:rPr>
        <w:t>з</w:t>
      </w:r>
      <w:r w:rsidRPr="00044DB7">
        <w:rPr>
          <w:color w:val="000000"/>
        </w:rPr>
        <w:t>р</w:t>
      </w:r>
      <w:r w:rsidRPr="00044DB7">
        <w:rPr>
          <w:color w:val="000000"/>
          <w:spacing w:val="-3"/>
        </w:rPr>
        <w:t>а</w:t>
      </w:r>
      <w:r w:rsidRPr="00044DB7">
        <w:rPr>
          <w:color w:val="000000"/>
        </w:rPr>
        <w:t>сте</w:t>
      </w:r>
      <w:r w:rsidRPr="00044DB7">
        <w:rPr>
          <w:color w:val="000000"/>
          <w:spacing w:val="61"/>
        </w:rPr>
        <w:t xml:space="preserve"> </w:t>
      </w:r>
      <w:r w:rsidRPr="00044DB7">
        <w:rPr>
          <w:color w:val="000000"/>
          <w:spacing w:val="-1"/>
        </w:rPr>
        <w:t>с</w:t>
      </w:r>
      <w:r w:rsidRPr="00044DB7">
        <w:rPr>
          <w:color w:val="000000"/>
        </w:rPr>
        <w:t>о</w:t>
      </w:r>
      <w:r w:rsidRPr="00044DB7">
        <w:rPr>
          <w:color w:val="000000"/>
          <w:spacing w:val="-3"/>
        </w:rPr>
        <w:t>зд</w:t>
      </w:r>
      <w:r w:rsidRPr="00044DB7">
        <w:rPr>
          <w:color w:val="000000"/>
        </w:rPr>
        <w:t>а</w:t>
      </w:r>
      <w:r w:rsidRPr="00044DB7">
        <w:rPr>
          <w:color w:val="000000"/>
          <w:spacing w:val="-3"/>
        </w:rPr>
        <w:t>е</w:t>
      </w:r>
      <w:r w:rsidRPr="00044DB7">
        <w:rPr>
          <w:color w:val="000000"/>
          <w:w w:val="99"/>
        </w:rPr>
        <w:t>т</w:t>
      </w:r>
      <w:r w:rsidRPr="00044DB7">
        <w:rPr>
          <w:color w:val="000000"/>
        </w:rPr>
        <w:t xml:space="preserve"> </w:t>
      </w:r>
      <w:r w:rsidRPr="00044DB7">
        <w:rPr>
          <w:color w:val="000000"/>
          <w:w w:val="99"/>
        </w:rPr>
        <w:t>н</w:t>
      </w:r>
      <w:r w:rsidRPr="00044DB7">
        <w:rPr>
          <w:color w:val="000000"/>
        </w:rPr>
        <w:t>е</w:t>
      </w:r>
      <w:r w:rsidRPr="00044DB7">
        <w:rPr>
          <w:color w:val="000000"/>
          <w:spacing w:val="-1"/>
        </w:rPr>
        <w:t>о</w:t>
      </w:r>
      <w:r w:rsidRPr="00044DB7">
        <w:rPr>
          <w:color w:val="000000"/>
        </w:rPr>
        <w:t>бх</w:t>
      </w:r>
      <w:r w:rsidRPr="00044DB7">
        <w:rPr>
          <w:color w:val="000000"/>
          <w:spacing w:val="-3"/>
        </w:rPr>
        <w:t>о</w:t>
      </w:r>
      <w:r w:rsidRPr="00044DB7">
        <w:rPr>
          <w:color w:val="000000"/>
        </w:rPr>
        <w:t>д</w:t>
      </w:r>
      <w:r w:rsidRPr="00044DB7">
        <w:rPr>
          <w:color w:val="000000"/>
          <w:spacing w:val="-2"/>
          <w:w w:val="99"/>
        </w:rPr>
        <w:t>и</w:t>
      </w:r>
      <w:r w:rsidRPr="00044DB7">
        <w:rPr>
          <w:color w:val="000000"/>
        </w:rPr>
        <w:t>м</w:t>
      </w:r>
      <w:r w:rsidRPr="00044DB7">
        <w:rPr>
          <w:color w:val="000000"/>
          <w:spacing w:val="-2"/>
        </w:rPr>
        <w:t>ы</w:t>
      </w:r>
      <w:r w:rsidRPr="00044DB7">
        <w:rPr>
          <w:color w:val="000000"/>
        </w:rPr>
        <w:t>е</w:t>
      </w:r>
      <w:r w:rsidRPr="00044DB7">
        <w:rPr>
          <w:color w:val="000000"/>
          <w:spacing w:val="91"/>
        </w:rPr>
        <w:t xml:space="preserve"> </w:t>
      </w:r>
      <w:r w:rsidRPr="00044DB7">
        <w:rPr>
          <w:color w:val="000000"/>
        </w:rPr>
        <w:t>предп</w:t>
      </w:r>
      <w:r w:rsidRPr="00044DB7">
        <w:rPr>
          <w:color w:val="000000"/>
          <w:spacing w:val="-1"/>
        </w:rPr>
        <w:t>о</w:t>
      </w:r>
      <w:r w:rsidRPr="00044DB7">
        <w:rPr>
          <w:color w:val="000000"/>
        </w:rPr>
        <w:t>сыл</w:t>
      </w:r>
      <w:r w:rsidRPr="00044DB7">
        <w:rPr>
          <w:color w:val="000000"/>
          <w:spacing w:val="-1"/>
        </w:rPr>
        <w:t>к</w:t>
      </w:r>
      <w:r w:rsidRPr="00044DB7">
        <w:rPr>
          <w:color w:val="000000"/>
        </w:rPr>
        <w:t>и</w:t>
      </w:r>
      <w:r w:rsidRPr="00044DB7">
        <w:rPr>
          <w:color w:val="000000"/>
          <w:spacing w:val="77"/>
        </w:rPr>
        <w:t xml:space="preserve"> </w:t>
      </w:r>
      <w:r w:rsidRPr="00044DB7">
        <w:rPr>
          <w:color w:val="000000"/>
        </w:rPr>
        <w:t>д</w:t>
      </w:r>
      <w:r w:rsidRPr="00044DB7">
        <w:rPr>
          <w:color w:val="000000"/>
          <w:w w:val="99"/>
        </w:rPr>
        <w:t>л</w:t>
      </w:r>
      <w:r w:rsidRPr="00044DB7">
        <w:rPr>
          <w:color w:val="000000"/>
          <w:spacing w:val="1"/>
        </w:rPr>
        <w:t>я</w:t>
      </w:r>
      <w:r w:rsidRPr="00044DB7">
        <w:rPr>
          <w:color w:val="000000"/>
          <w:spacing w:val="84"/>
        </w:rPr>
        <w:t xml:space="preserve"> </w:t>
      </w:r>
      <w:r w:rsidRPr="00044DB7">
        <w:rPr>
          <w:color w:val="000000"/>
        </w:rPr>
        <w:t>да</w:t>
      </w:r>
      <w:r w:rsidRPr="00044DB7">
        <w:rPr>
          <w:color w:val="000000"/>
          <w:w w:val="99"/>
        </w:rPr>
        <w:t>л</w:t>
      </w:r>
      <w:r w:rsidRPr="00044DB7">
        <w:rPr>
          <w:color w:val="000000"/>
        </w:rPr>
        <w:t>ь</w:t>
      </w:r>
      <w:r w:rsidRPr="00044DB7">
        <w:rPr>
          <w:color w:val="000000"/>
          <w:w w:val="99"/>
        </w:rPr>
        <w:t>н</w:t>
      </w:r>
      <w:r w:rsidRPr="00044DB7">
        <w:rPr>
          <w:color w:val="000000"/>
        </w:rPr>
        <w:t>е</w:t>
      </w:r>
      <w:r w:rsidRPr="00044DB7">
        <w:rPr>
          <w:color w:val="000000"/>
          <w:w w:val="99"/>
        </w:rPr>
        <w:t>йш</w:t>
      </w:r>
      <w:r w:rsidRPr="00044DB7">
        <w:rPr>
          <w:color w:val="000000"/>
          <w:spacing w:val="-3"/>
        </w:rPr>
        <w:t>е</w:t>
      </w:r>
      <w:r w:rsidRPr="00044DB7">
        <w:rPr>
          <w:color w:val="000000"/>
          <w:w w:val="99"/>
        </w:rPr>
        <w:t>г</w:t>
      </w:r>
      <w:r w:rsidRPr="00044DB7">
        <w:rPr>
          <w:color w:val="000000"/>
        </w:rPr>
        <w:t>о</w:t>
      </w:r>
      <w:r w:rsidRPr="00044DB7">
        <w:rPr>
          <w:color w:val="000000"/>
          <w:spacing w:val="91"/>
        </w:rPr>
        <w:t xml:space="preserve"> </w:t>
      </w:r>
      <w:r w:rsidRPr="00044DB7">
        <w:rPr>
          <w:color w:val="000000"/>
        </w:rPr>
        <w:t>ра</w:t>
      </w:r>
      <w:r w:rsidRPr="00044DB7">
        <w:rPr>
          <w:color w:val="000000"/>
          <w:w w:val="99"/>
        </w:rPr>
        <w:t>з</w:t>
      </w:r>
      <w:r w:rsidRPr="00044DB7">
        <w:rPr>
          <w:color w:val="000000"/>
          <w:spacing w:val="-2"/>
        </w:rPr>
        <w:t>в</w:t>
      </w:r>
      <w:r w:rsidRPr="00044DB7">
        <w:rPr>
          <w:color w:val="000000"/>
          <w:w w:val="99"/>
        </w:rPr>
        <w:t>и</w:t>
      </w:r>
      <w:r w:rsidRPr="00044DB7">
        <w:rPr>
          <w:color w:val="000000"/>
          <w:spacing w:val="-2"/>
        </w:rPr>
        <w:t>т</w:t>
      </w:r>
      <w:r w:rsidRPr="00044DB7">
        <w:rPr>
          <w:color w:val="000000"/>
          <w:w w:val="99"/>
        </w:rPr>
        <w:t>и</w:t>
      </w:r>
      <w:r w:rsidRPr="00044DB7">
        <w:rPr>
          <w:color w:val="000000"/>
        </w:rPr>
        <w:t>я</w:t>
      </w:r>
      <w:r w:rsidRPr="00044DB7">
        <w:rPr>
          <w:color w:val="000000"/>
          <w:spacing w:val="81"/>
        </w:rPr>
        <w:t xml:space="preserve"> </w:t>
      </w:r>
      <w:r w:rsidRPr="00044DB7">
        <w:rPr>
          <w:color w:val="000000"/>
          <w:w w:val="99"/>
        </w:rPr>
        <w:t>и</w:t>
      </w:r>
      <w:r w:rsidRPr="00044DB7">
        <w:rPr>
          <w:color w:val="000000"/>
          <w:spacing w:val="87"/>
        </w:rPr>
        <w:t xml:space="preserve"> </w:t>
      </w:r>
      <w:r w:rsidRPr="00044DB7">
        <w:rPr>
          <w:color w:val="000000"/>
        </w:rPr>
        <w:t>са</w:t>
      </w:r>
      <w:r w:rsidRPr="00044DB7">
        <w:rPr>
          <w:color w:val="000000"/>
          <w:spacing w:val="-1"/>
        </w:rPr>
        <w:t>м</w:t>
      </w:r>
      <w:r w:rsidRPr="00044DB7">
        <w:rPr>
          <w:color w:val="000000"/>
        </w:rPr>
        <w:t>ос</w:t>
      </w:r>
      <w:r w:rsidRPr="00044DB7">
        <w:rPr>
          <w:color w:val="000000"/>
          <w:spacing w:val="-2"/>
        </w:rPr>
        <w:t>о</w:t>
      </w:r>
      <w:r w:rsidRPr="00044DB7">
        <w:rPr>
          <w:color w:val="000000"/>
        </w:rPr>
        <w:t>вер</w:t>
      </w:r>
      <w:r w:rsidRPr="00044DB7">
        <w:rPr>
          <w:color w:val="000000"/>
          <w:spacing w:val="-1"/>
          <w:w w:val="99"/>
        </w:rPr>
        <w:t>ш</w:t>
      </w:r>
      <w:r w:rsidRPr="00044DB7">
        <w:rPr>
          <w:color w:val="000000"/>
        </w:rPr>
        <w:t>е</w:t>
      </w:r>
      <w:r w:rsidRPr="00044DB7">
        <w:rPr>
          <w:color w:val="000000"/>
          <w:w w:val="99"/>
        </w:rPr>
        <w:t>н</w:t>
      </w:r>
      <w:r w:rsidRPr="00044DB7">
        <w:rPr>
          <w:color w:val="000000"/>
        </w:rPr>
        <w:t>с</w:t>
      </w:r>
      <w:r w:rsidRPr="00044DB7">
        <w:rPr>
          <w:color w:val="000000"/>
          <w:w w:val="99"/>
        </w:rPr>
        <w:t>тв</w:t>
      </w:r>
      <w:r w:rsidRPr="00044DB7">
        <w:rPr>
          <w:color w:val="000000"/>
        </w:rPr>
        <w:t>о</w:t>
      </w:r>
      <w:r w:rsidRPr="00044DB7">
        <w:rPr>
          <w:color w:val="000000"/>
          <w:spacing w:val="-2"/>
          <w:w w:val="99"/>
        </w:rPr>
        <w:t>в</w:t>
      </w:r>
      <w:r w:rsidRPr="00044DB7">
        <w:rPr>
          <w:color w:val="000000"/>
        </w:rPr>
        <w:t>а</w:t>
      </w:r>
      <w:r w:rsidRPr="00044DB7">
        <w:rPr>
          <w:color w:val="000000"/>
          <w:w w:val="99"/>
        </w:rPr>
        <w:t>ни</w:t>
      </w:r>
      <w:r w:rsidRPr="00044DB7">
        <w:rPr>
          <w:color w:val="000000"/>
        </w:rPr>
        <w:t>я ребе</w:t>
      </w:r>
      <w:r w:rsidRPr="00044DB7">
        <w:rPr>
          <w:color w:val="000000"/>
          <w:spacing w:val="2"/>
          <w:w w:val="99"/>
        </w:rPr>
        <w:t>н</w:t>
      </w:r>
      <w:r w:rsidRPr="00044DB7">
        <w:rPr>
          <w:color w:val="000000"/>
        </w:rPr>
        <w:t>ка в</w:t>
      </w:r>
      <w:r w:rsidRPr="00044DB7">
        <w:rPr>
          <w:color w:val="000000"/>
          <w:spacing w:val="3"/>
        </w:rPr>
        <w:t xml:space="preserve"> </w:t>
      </w:r>
      <w:r w:rsidRPr="00044DB7">
        <w:rPr>
          <w:color w:val="000000"/>
        </w:rPr>
        <w:t>ос</w:t>
      </w:r>
      <w:r w:rsidRPr="00044DB7">
        <w:rPr>
          <w:color w:val="000000"/>
          <w:spacing w:val="-2"/>
        </w:rPr>
        <w:t>н</w:t>
      </w:r>
      <w:r w:rsidRPr="00044DB7">
        <w:rPr>
          <w:color w:val="000000"/>
        </w:rPr>
        <w:t>о</w:t>
      </w:r>
      <w:r w:rsidRPr="00044DB7">
        <w:rPr>
          <w:color w:val="000000"/>
          <w:spacing w:val="-4"/>
        </w:rPr>
        <w:t>в</w:t>
      </w:r>
      <w:r w:rsidRPr="00044DB7">
        <w:rPr>
          <w:color w:val="000000"/>
        </w:rPr>
        <w:t>н</w:t>
      </w:r>
      <w:r w:rsidRPr="00044DB7">
        <w:rPr>
          <w:color w:val="000000"/>
          <w:spacing w:val="-4"/>
        </w:rPr>
        <w:t>о</w:t>
      </w:r>
      <w:r w:rsidRPr="00044DB7">
        <w:rPr>
          <w:color w:val="000000"/>
        </w:rPr>
        <w:t>й</w:t>
      </w:r>
      <w:r w:rsidRPr="00044DB7">
        <w:rPr>
          <w:color w:val="000000"/>
          <w:spacing w:val="5"/>
        </w:rPr>
        <w:t xml:space="preserve"> </w:t>
      </w:r>
      <w:r w:rsidRPr="00044DB7">
        <w:rPr>
          <w:color w:val="000000"/>
          <w:spacing w:val="-7"/>
          <w:w w:val="99"/>
        </w:rPr>
        <w:t>ш</w:t>
      </w:r>
      <w:r w:rsidRPr="00044DB7">
        <w:rPr>
          <w:color w:val="000000"/>
          <w:spacing w:val="-5"/>
        </w:rPr>
        <w:t>кол</w:t>
      </w:r>
      <w:r w:rsidRPr="00044DB7">
        <w:rPr>
          <w:color w:val="000000"/>
          <w:spacing w:val="-4"/>
        </w:rPr>
        <w:t>е</w:t>
      </w:r>
      <w:r w:rsidRPr="00044DB7">
        <w:rPr>
          <w:color w:val="000000"/>
        </w:rPr>
        <w:t>.</w:t>
      </w:r>
    </w:p>
    <w:p w:rsidR="00753E4A" w:rsidRPr="00044DB7" w:rsidRDefault="00753E4A" w:rsidP="00753E4A">
      <w:pPr>
        <w:widowControl w:val="0"/>
        <w:spacing w:line="237" w:lineRule="auto"/>
        <w:ind w:left="14" w:right="-54" w:firstLine="701"/>
        <w:jc w:val="both"/>
        <w:rPr>
          <w:color w:val="000000"/>
        </w:rPr>
      </w:pPr>
      <w:r w:rsidRPr="00044DB7">
        <w:rPr>
          <w:color w:val="000000"/>
          <w:spacing w:val="5"/>
        </w:rPr>
        <w:t>Н</w:t>
      </w:r>
      <w:r w:rsidRPr="00044DB7">
        <w:rPr>
          <w:color w:val="000000"/>
          <w:spacing w:val="1"/>
        </w:rPr>
        <w:t>а</w:t>
      </w:r>
      <w:r w:rsidRPr="00044DB7">
        <w:rPr>
          <w:color w:val="000000"/>
          <w:spacing w:val="-3"/>
        </w:rPr>
        <w:t xml:space="preserve"> </w:t>
      </w:r>
      <w:r w:rsidRPr="00044DB7">
        <w:rPr>
          <w:color w:val="000000"/>
        </w:rPr>
        <w:t>ур</w:t>
      </w:r>
      <w:r w:rsidRPr="00044DB7">
        <w:rPr>
          <w:color w:val="000000"/>
          <w:spacing w:val="-3"/>
        </w:rPr>
        <w:t>о</w:t>
      </w:r>
      <w:r w:rsidRPr="00044DB7">
        <w:rPr>
          <w:color w:val="000000"/>
        </w:rPr>
        <w:t>вне</w:t>
      </w:r>
      <w:r w:rsidRPr="00044DB7">
        <w:rPr>
          <w:color w:val="000000"/>
          <w:spacing w:val="13"/>
        </w:rPr>
        <w:t xml:space="preserve"> </w:t>
      </w:r>
      <w:r w:rsidRPr="00044DB7">
        <w:rPr>
          <w:b/>
          <w:bCs/>
          <w:color w:val="000000"/>
          <w:spacing w:val="-1"/>
        </w:rPr>
        <w:t>о</w:t>
      </w:r>
      <w:r w:rsidRPr="00044DB7">
        <w:rPr>
          <w:b/>
          <w:bCs/>
          <w:color w:val="000000"/>
          <w:spacing w:val="-2"/>
        </w:rPr>
        <w:t>с</w:t>
      </w:r>
      <w:r w:rsidRPr="00044DB7">
        <w:rPr>
          <w:b/>
          <w:bCs/>
          <w:color w:val="000000"/>
          <w:w w:val="99"/>
        </w:rPr>
        <w:t>н</w:t>
      </w:r>
      <w:r w:rsidRPr="00044DB7">
        <w:rPr>
          <w:b/>
          <w:bCs/>
          <w:color w:val="000000"/>
          <w:spacing w:val="-3"/>
        </w:rPr>
        <w:t>о</w:t>
      </w:r>
      <w:r w:rsidRPr="00044DB7">
        <w:rPr>
          <w:b/>
          <w:bCs/>
          <w:color w:val="000000"/>
          <w:spacing w:val="-2"/>
          <w:w w:val="99"/>
        </w:rPr>
        <w:t>вн</w:t>
      </w:r>
      <w:r w:rsidRPr="00044DB7">
        <w:rPr>
          <w:b/>
          <w:bCs/>
          <w:color w:val="000000"/>
          <w:spacing w:val="-2"/>
        </w:rPr>
        <w:t>о</w:t>
      </w:r>
      <w:r w:rsidRPr="00044DB7">
        <w:rPr>
          <w:b/>
          <w:bCs/>
          <w:color w:val="000000"/>
          <w:spacing w:val="-3"/>
        </w:rPr>
        <w:t>г</w:t>
      </w:r>
      <w:r w:rsidRPr="00044DB7">
        <w:rPr>
          <w:b/>
          <w:bCs/>
          <w:color w:val="000000"/>
        </w:rPr>
        <w:t>о</w:t>
      </w:r>
      <w:r w:rsidRPr="00044DB7">
        <w:rPr>
          <w:b/>
          <w:bCs/>
          <w:color w:val="000000"/>
          <w:spacing w:val="13"/>
        </w:rPr>
        <w:t xml:space="preserve"> </w:t>
      </w:r>
      <w:r w:rsidRPr="00044DB7">
        <w:rPr>
          <w:b/>
          <w:bCs/>
          <w:color w:val="000000"/>
          <w:spacing w:val="-2"/>
        </w:rPr>
        <w:t>об</w:t>
      </w:r>
      <w:r w:rsidRPr="00044DB7">
        <w:rPr>
          <w:b/>
          <w:bCs/>
          <w:color w:val="000000"/>
          <w:spacing w:val="-4"/>
          <w:w w:val="99"/>
        </w:rPr>
        <w:t>щ</w:t>
      </w:r>
      <w:r w:rsidRPr="00044DB7">
        <w:rPr>
          <w:b/>
          <w:bCs/>
          <w:color w:val="000000"/>
        </w:rPr>
        <w:t>е</w:t>
      </w:r>
      <w:r w:rsidRPr="00044DB7">
        <w:rPr>
          <w:b/>
          <w:bCs/>
          <w:color w:val="000000"/>
          <w:spacing w:val="-3"/>
          <w:w w:val="99"/>
        </w:rPr>
        <w:t>г</w:t>
      </w:r>
      <w:r w:rsidRPr="00044DB7">
        <w:rPr>
          <w:b/>
          <w:bCs/>
          <w:color w:val="000000"/>
        </w:rPr>
        <w:t>о</w:t>
      </w:r>
      <w:r w:rsidRPr="00044DB7">
        <w:rPr>
          <w:b/>
          <w:bCs/>
          <w:color w:val="000000"/>
          <w:spacing w:val="14"/>
        </w:rPr>
        <w:t xml:space="preserve"> </w:t>
      </w:r>
      <w:r w:rsidRPr="00044DB7">
        <w:rPr>
          <w:b/>
          <w:bCs/>
          <w:color w:val="000000"/>
          <w:spacing w:val="-1"/>
        </w:rPr>
        <w:t>о</w:t>
      </w:r>
      <w:r w:rsidRPr="00044DB7">
        <w:rPr>
          <w:b/>
          <w:bCs/>
          <w:color w:val="000000"/>
          <w:spacing w:val="-2"/>
        </w:rPr>
        <w:t>б</w:t>
      </w:r>
      <w:r w:rsidRPr="00044DB7">
        <w:rPr>
          <w:b/>
          <w:bCs/>
          <w:color w:val="000000"/>
          <w:w w:val="99"/>
        </w:rPr>
        <w:t>р</w:t>
      </w:r>
      <w:r w:rsidRPr="00044DB7">
        <w:rPr>
          <w:b/>
          <w:bCs/>
          <w:color w:val="000000"/>
          <w:spacing w:val="-3"/>
        </w:rPr>
        <w:t>а</w:t>
      </w:r>
      <w:r w:rsidRPr="00044DB7">
        <w:rPr>
          <w:b/>
          <w:bCs/>
          <w:color w:val="000000"/>
        </w:rPr>
        <w:t>з</w:t>
      </w:r>
      <w:r w:rsidRPr="00044DB7">
        <w:rPr>
          <w:b/>
          <w:bCs/>
          <w:color w:val="000000"/>
          <w:spacing w:val="-2"/>
        </w:rPr>
        <w:t>о</w:t>
      </w:r>
      <w:r w:rsidRPr="00044DB7">
        <w:rPr>
          <w:b/>
          <w:bCs/>
          <w:color w:val="000000"/>
          <w:w w:val="99"/>
        </w:rPr>
        <w:t>в</w:t>
      </w:r>
      <w:r w:rsidRPr="00044DB7">
        <w:rPr>
          <w:b/>
          <w:bCs/>
          <w:color w:val="000000"/>
          <w:spacing w:val="-2"/>
        </w:rPr>
        <w:t>а</w:t>
      </w:r>
      <w:r w:rsidRPr="00044DB7">
        <w:rPr>
          <w:b/>
          <w:bCs/>
          <w:color w:val="000000"/>
          <w:w w:val="99"/>
        </w:rPr>
        <w:t>ни</w:t>
      </w:r>
      <w:r w:rsidRPr="00044DB7">
        <w:rPr>
          <w:b/>
          <w:bCs/>
          <w:color w:val="000000"/>
        </w:rPr>
        <w:t>я</w:t>
      </w:r>
      <w:r w:rsidRPr="00044DB7">
        <w:rPr>
          <w:b/>
          <w:bCs/>
          <w:color w:val="000000"/>
          <w:spacing w:val="2"/>
        </w:rPr>
        <w:t xml:space="preserve"> </w:t>
      </w:r>
      <w:r w:rsidRPr="00044DB7">
        <w:rPr>
          <w:color w:val="000000"/>
        </w:rPr>
        <w:t>уча</w:t>
      </w:r>
      <w:r w:rsidRPr="00044DB7">
        <w:rPr>
          <w:color w:val="000000"/>
          <w:w w:val="99"/>
        </w:rPr>
        <w:t>щи</w:t>
      </w:r>
      <w:r w:rsidRPr="00044DB7">
        <w:rPr>
          <w:color w:val="000000"/>
        </w:rPr>
        <w:t>еся</w:t>
      </w:r>
      <w:r w:rsidRPr="00044DB7">
        <w:rPr>
          <w:color w:val="000000"/>
          <w:spacing w:val="6"/>
        </w:rPr>
        <w:t xml:space="preserve"> </w:t>
      </w:r>
      <w:r w:rsidRPr="00044DB7">
        <w:rPr>
          <w:color w:val="000000"/>
          <w:w w:val="99"/>
        </w:rPr>
        <w:t>п</w:t>
      </w:r>
      <w:r w:rsidRPr="00044DB7">
        <w:rPr>
          <w:color w:val="000000"/>
        </w:rPr>
        <w:t>о</w:t>
      </w:r>
      <w:r w:rsidRPr="00044DB7">
        <w:rPr>
          <w:color w:val="000000"/>
          <w:w w:val="99"/>
        </w:rPr>
        <w:t>л</w:t>
      </w:r>
      <w:r w:rsidRPr="00044DB7">
        <w:rPr>
          <w:color w:val="000000"/>
        </w:rPr>
        <w:t>у</w:t>
      </w:r>
      <w:r w:rsidRPr="00044DB7">
        <w:rPr>
          <w:color w:val="000000"/>
          <w:spacing w:val="-1"/>
        </w:rPr>
        <w:t>ч</w:t>
      </w:r>
      <w:r w:rsidRPr="00044DB7">
        <w:rPr>
          <w:color w:val="000000"/>
        </w:rPr>
        <w:t>ают</w:t>
      </w:r>
      <w:r w:rsidRPr="00044DB7">
        <w:rPr>
          <w:color w:val="000000"/>
          <w:spacing w:val="3"/>
        </w:rPr>
        <w:t xml:space="preserve"> </w:t>
      </w:r>
      <w:r w:rsidRPr="00044DB7">
        <w:rPr>
          <w:color w:val="000000"/>
          <w:w w:val="99"/>
        </w:rPr>
        <w:t>п</w:t>
      </w:r>
      <w:r w:rsidRPr="00044DB7">
        <w:rPr>
          <w:color w:val="000000"/>
          <w:spacing w:val="-3"/>
        </w:rPr>
        <w:t>р</w:t>
      </w:r>
      <w:r w:rsidRPr="00044DB7">
        <w:rPr>
          <w:color w:val="000000"/>
        </w:rPr>
        <w:t>е</w:t>
      </w:r>
      <w:r w:rsidRPr="00044DB7">
        <w:rPr>
          <w:color w:val="000000"/>
          <w:spacing w:val="-2"/>
        </w:rPr>
        <w:t>д</w:t>
      </w:r>
      <w:r w:rsidRPr="00044DB7">
        <w:rPr>
          <w:color w:val="000000"/>
        </w:rPr>
        <w:t>с</w:t>
      </w:r>
      <w:r w:rsidRPr="00044DB7">
        <w:rPr>
          <w:color w:val="000000"/>
          <w:spacing w:val="-2"/>
          <w:w w:val="99"/>
        </w:rPr>
        <w:t>т</w:t>
      </w:r>
      <w:r w:rsidRPr="00044DB7">
        <w:rPr>
          <w:color w:val="000000"/>
        </w:rPr>
        <w:t>а</w:t>
      </w:r>
      <w:r w:rsidRPr="00044DB7">
        <w:rPr>
          <w:color w:val="000000"/>
          <w:w w:val="99"/>
        </w:rPr>
        <w:t>в</w:t>
      </w:r>
      <w:r w:rsidRPr="00044DB7">
        <w:rPr>
          <w:color w:val="000000"/>
          <w:spacing w:val="-4"/>
        </w:rPr>
        <w:t>л</w:t>
      </w:r>
      <w:r w:rsidRPr="00044DB7">
        <w:rPr>
          <w:color w:val="000000"/>
        </w:rPr>
        <w:t>е</w:t>
      </w:r>
      <w:r w:rsidRPr="00044DB7">
        <w:rPr>
          <w:color w:val="000000"/>
          <w:spacing w:val="-2"/>
          <w:w w:val="99"/>
        </w:rPr>
        <w:t>н</w:t>
      </w:r>
      <w:r w:rsidRPr="00044DB7">
        <w:rPr>
          <w:color w:val="000000"/>
          <w:spacing w:val="-3"/>
          <w:w w:val="99"/>
        </w:rPr>
        <w:t>и</w:t>
      </w:r>
      <w:r w:rsidRPr="00044DB7">
        <w:rPr>
          <w:color w:val="000000"/>
        </w:rPr>
        <w:t>е о</w:t>
      </w:r>
      <w:r w:rsidRPr="00044DB7">
        <w:rPr>
          <w:color w:val="000000"/>
          <w:spacing w:val="-3"/>
        </w:rPr>
        <w:t xml:space="preserve"> </w:t>
      </w:r>
      <w:r w:rsidRPr="00044DB7">
        <w:rPr>
          <w:color w:val="000000"/>
          <w:w w:val="99"/>
        </w:rPr>
        <w:t>г</w:t>
      </w:r>
      <w:r w:rsidRPr="00044DB7">
        <w:rPr>
          <w:color w:val="000000"/>
        </w:rPr>
        <w:t>лав</w:t>
      </w:r>
      <w:r w:rsidRPr="00044DB7">
        <w:rPr>
          <w:color w:val="000000"/>
          <w:w w:val="99"/>
        </w:rPr>
        <w:t>н</w:t>
      </w:r>
      <w:r w:rsidRPr="00044DB7">
        <w:rPr>
          <w:color w:val="000000"/>
        </w:rPr>
        <w:t>ых</w:t>
      </w:r>
      <w:r w:rsidRPr="00044DB7">
        <w:rPr>
          <w:color w:val="000000"/>
          <w:spacing w:val="6"/>
        </w:rPr>
        <w:t xml:space="preserve"> </w:t>
      </w:r>
      <w:r w:rsidRPr="00044DB7">
        <w:rPr>
          <w:color w:val="000000"/>
        </w:rPr>
        <w:t>ка</w:t>
      </w:r>
      <w:r w:rsidRPr="00044DB7">
        <w:rPr>
          <w:color w:val="000000"/>
          <w:w w:val="99"/>
        </w:rPr>
        <w:t>т</w:t>
      </w:r>
      <w:r w:rsidRPr="00044DB7">
        <w:rPr>
          <w:color w:val="000000"/>
        </w:rPr>
        <w:t>егориях</w:t>
      </w:r>
      <w:r w:rsidRPr="00044DB7">
        <w:rPr>
          <w:color w:val="000000"/>
          <w:spacing w:val="-1"/>
        </w:rPr>
        <w:t xml:space="preserve"> </w:t>
      </w:r>
      <w:r w:rsidRPr="00044DB7">
        <w:rPr>
          <w:color w:val="000000"/>
        </w:rPr>
        <w:t>жи</w:t>
      </w:r>
      <w:r w:rsidRPr="00044DB7">
        <w:rPr>
          <w:color w:val="000000"/>
          <w:w w:val="99"/>
        </w:rPr>
        <w:t>з</w:t>
      </w:r>
      <w:r w:rsidRPr="00044DB7">
        <w:rPr>
          <w:color w:val="000000"/>
        </w:rPr>
        <w:t>ни</w:t>
      </w:r>
      <w:r w:rsidRPr="00044DB7">
        <w:rPr>
          <w:color w:val="000000"/>
          <w:spacing w:val="11"/>
        </w:rPr>
        <w:t xml:space="preserve"> </w:t>
      </w:r>
      <w:r w:rsidRPr="00044DB7">
        <w:rPr>
          <w:color w:val="000000"/>
          <w:spacing w:val="-3"/>
        </w:rPr>
        <w:t>О</w:t>
      </w:r>
      <w:r w:rsidRPr="00044DB7">
        <w:rPr>
          <w:color w:val="000000"/>
          <w:w w:val="99"/>
        </w:rPr>
        <w:t>т</w:t>
      </w:r>
      <w:r w:rsidRPr="00044DB7">
        <w:rPr>
          <w:color w:val="000000"/>
          <w:spacing w:val="-2"/>
        </w:rPr>
        <w:t>е</w:t>
      </w:r>
      <w:r w:rsidRPr="00044DB7">
        <w:rPr>
          <w:color w:val="000000"/>
        </w:rPr>
        <w:t>ч</w:t>
      </w:r>
      <w:r w:rsidRPr="00044DB7">
        <w:rPr>
          <w:color w:val="000000"/>
          <w:spacing w:val="-3"/>
        </w:rPr>
        <w:t>е</w:t>
      </w:r>
      <w:r w:rsidRPr="00044DB7">
        <w:rPr>
          <w:color w:val="000000"/>
        </w:rPr>
        <w:t>ст</w:t>
      </w:r>
      <w:r w:rsidRPr="00044DB7">
        <w:rPr>
          <w:color w:val="000000"/>
          <w:spacing w:val="-3"/>
        </w:rPr>
        <w:t>в</w:t>
      </w:r>
      <w:r w:rsidRPr="00044DB7">
        <w:rPr>
          <w:color w:val="000000"/>
        </w:rPr>
        <w:t>а,</w:t>
      </w:r>
      <w:r w:rsidRPr="00044DB7">
        <w:rPr>
          <w:color w:val="000000"/>
          <w:spacing w:val="8"/>
        </w:rPr>
        <w:t xml:space="preserve"> </w:t>
      </w:r>
      <w:r w:rsidRPr="00044DB7">
        <w:rPr>
          <w:color w:val="000000"/>
          <w:w w:val="99"/>
        </w:rPr>
        <w:t>п</w:t>
      </w:r>
      <w:r w:rsidRPr="00044DB7">
        <w:rPr>
          <w:color w:val="000000"/>
        </w:rPr>
        <w:t>р</w:t>
      </w:r>
      <w:r w:rsidRPr="00044DB7">
        <w:rPr>
          <w:color w:val="000000"/>
          <w:w w:val="99"/>
        </w:rPr>
        <w:t>и</w:t>
      </w:r>
      <w:r w:rsidRPr="00044DB7">
        <w:rPr>
          <w:color w:val="000000"/>
        </w:rPr>
        <w:t>соед</w:t>
      </w:r>
      <w:r w:rsidRPr="00044DB7">
        <w:rPr>
          <w:color w:val="000000"/>
          <w:w w:val="99"/>
        </w:rPr>
        <w:t>ин</w:t>
      </w:r>
      <w:r w:rsidRPr="00044DB7">
        <w:rPr>
          <w:color w:val="000000"/>
        </w:rPr>
        <w:t>яются</w:t>
      </w:r>
      <w:r w:rsidRPr="00044DB7">
        <w:rPr>
          <w:color w:val="000000"/>
          <w:spacing w:val="7"/>
        </w:rPr>
        <w:t xml:space="preserve"> </w:t>
      </w:r>
      <w:r w:rsidRPr="00044DB7">
        <w:rPr>
          <w:color w:val="000000"/>
        </w:rPr>
        <w:t>к</w:t>
      </w:r>
      <w:r w:rsidRPr="00044DB7">
        <w:rPr>
          <w:color w:val="000000"/>
          <w:spacing w:val="-4"/>
        </w:rPr>
        <w:t xml:space="preserve"> </w:t>
      </w:r>
      <w:r w:rsidRPr="00044DB7">
        <w:rPr>
          <w:color w:val="000000"/>
        </w:rPr>
        <w:t>т</w:t>
      </w:r>
      <w:r w:rsidRPr="00044DB7">
        <w:rPr>
          <w:color w:val="000000"/>
          <w:spacing w:val="-3"/>
        </w:rPr>
        <w:t>е</w:t>
      </w:r>
      <w:r w:rsidRPr="00044DB7">
        <w:rPr>
          <w:color w:val="000000"/>
        </w:rPr>
        <w:t>м</w:t>
      </w:r>
      <w:r w:rsidRPr="00044DB7">
        <w:rPr>
          <w:color w:val="000000"/>
          <w:spacing w:val="3"/>
        </w:rPr>
        <w:t xml:space="preserve"> </w:t>
      </w:r>
      <w:r w:rsidRPr="00044DB7">
        <w:rPr>
          <w:color w:val="000000"/>
        </w:rPr>
        <w:t>усто</w:t>
      </w:r>
      <w:r w:rsidRPr="00044DB7">
        <w:rPr>
          <w:color w:val="000000"/>
          <w:spacing w:val="-1"/>
          <w:w w:val="99"/>
        </w:rPr>
        <w:t>й</w:t>
      </w:r>
      <w:r w:rsidRPr="00044DB7">
        <w:rPr>
          <w:color w:val="000000"/>
        </w:rPr>
        <w:t>ч</w:t>
      </w:r>
      <w:r w:rsidRPr="00044DB7">
        <w:rPr>
          <w:color w:val="000000"/>
          <w:w w:val="99"/>
        </w:rPr>
        <w:t>и</w:t>
      </w:r>
      <w:r w:rsidRPr="00044DB7">
        <w:rPr>
          <w:color w:val="000000"/>
        </w:rPr>
        <w:t>вым</w:t>
      </w:r>
      <w:r w:rsidRPr="00044DB7">
        <w:rPr>
          <w:color w:val="000000"/>
          <w:spacing w:val="8"/>
        </w:rPr>
        <w:t xml:space="preserve"> </w:t>
      </w:r>
      <w:r w:rsidRPr="00044DB7">
        <w:rPr>
          <w:color w:val="000000"/>
          <w:w w:val="99"/>
        </w:rPr>
        <w:t>и</w:t>
      </w:r>
      <w:r w:rsidRPr="00044DB7">
        <w:rPr>
          <w:color w:val="000000"/>
          <w:spacing w:val="-3"/>
        </w:rPr>
        <w:t>д</w:t>
      </w:r>
      <w:r w:rsidRPr="00044DB7">
        <w:rPr>
          <w:color w:val="000000"/>
        </w:rPr>
        <w:t>е</w:t>
      </w:r>
      <w:r w:rsidRPr="00044DB7">
        <w:rPr>
          <w:color w:val="000000"/>
          <w:spacing w:val="-3"/>
        </w:rPr>
        <w:t>а</w:t>
      </w:r>
      <w:r w:rsidRPr="00044DB7">
        <w:rPr>
          <w:color w:val="000000"/>
        </w:rPr>
        <w:t>л</w:t>
      </w:r>
      <w:r w:rsidRPr="00044DB7">
        <w:rPr>
          <w:color w:val="000000"/>
          <w:spacing w:val="-3"/>
        </w:rPr>
        <w:t>а</w:t>
      </w:r>
      <w:r w:rsidRPr="00044DB7">
        <w:rPr>
          <w:color w:val="000000"/>
          <w:spacing w:val="-4"/>
        </w:rPr>
        <w:t>м</w:t>
      </w:r>
      <w:r w:rsidRPr="00044DB7">
        <w:rPr>
          <w:color w:val="000000"/>
        </w:rPr>
        <w:t>, но</w:t>
      </w:r>
      <w:r w:rsidRPr="00044DB7">
        <w:rPr>
          <w:color w:val="000000"/>
          <w:spacing w:val="-2"/>
        </w:rPr>
        <w:t>р</w:t>
      </w:r>
      <w:r w:rsidRPr="00044DB7">
        <w:rPr>
          <w:color w:val="000000"/>
        </w:rPr>
        <w:t>м</w:t>
      </w:r>
      <w:r w:rsidRPr="00044DB7">
        <w:rPr>
          <w:color w:val="000000"/>
          <w:spacing w:val="-3"/>
        </w:rPr>
        <w:t>а</w:t>
      </w:r>
      <w:r w:rsidRPr="00044DB7">
        <w:rPr>
          <w:color w:val="000000"/>
        </w:rPr>
        <w:t>м</w:t>
      </w:r>
      <w:r w:rsidRPr="00044DB7">
        <w:rPr>
          <w:color w:val="000000"/>
          <w:spacing w:val="207"/>
        </w:rPr>
        <w:t xml:space="preserve"> </w:t>
      </w:r>
      <w:r w:rsidRPr="00044DB7">
        <w:rPr>
          <w:color w:val="000000"/>
        </w:rPr>
        <w:t>социо</w:t>
      </w:r>
      <w:r w:rsidRPr="00044DB7">
        <w:rPr>
          <w:color w:val="000000"/>
          <w:spacing w:val="-2"/>
        </w:rPr>
        <w:t>к</w:t>
      </w:r>
      <w:r w:rsidRPr="00044DB7">
        <w:rPr>
          <w:color w:val="000000"/>
        </w:rPr>
        <w:t>у</w:t>
      </w:r>
      <w:r w:rsidRPr="00044DB7">
        <w:rPr>
          <w:color w:val="000000"/>
          <w:w w:val="99"/>
        </w:rPr>
        <w:t>л</w:t>
      </w:r>
      <w:r w:rsidRPr="00044DB7">
        <w:rPr>
          <w:color w:val="000000"/>
          <w:spacing w:val="-3"/>
        </w:rPr>
        <w:t>ь</w:t>
      </w:r>
      <w:r w:rsidRPr="00044DB7">
        <w:rPr>
          <w:color w:val="000000"/>
          <w:w w:val="99"/>
        </w:rPr>
        <w:t>т</w:t>
      </w:r>
      <w:r w:rsidRPr="00044DB7">
        <w:rPr>
          <w:color w:val="000000"/>
        </w:rPr>
        <w:t>у</w:t>
      </w:r>
      <w:r w:rsidRPr="00044DB7">
        <w:rPr>
          <w:color w:val="000000"/>
          <w:spacing w:val="-2"/>
        </w:rPr>
        <w:t>р</w:t>
      </w:r>
      <w:r w:rsidRPr="00044DB7">
        <w:rPr>
          <w:color w:val="000000"/>
        </w:rPr>
        <w:t>ной</w:t>
      </w:r>
      <w:r w:rsidRPr="00044DB7">
        <w:rPr>
          <w:color w:val="000000"/>
          <w:spacing w:val="194"/>
        </w:rPr>
        <w:t xml:space="preserve"> </w:t>
      </w:r>
      <w:r w:rsidRPr="00044DB7">
        <w:rPr>
          <w:color w:val="000000"/>
        </w:rPr>
        <w:t>п</w:t>
      </w:r>
      <w:r w:rsidRPr="00044DB7">
        <w:rPr>
          <w:color w:val="000000"/>
          <w:spacing w:val="-2"/>
        </w:rPr>
        <w:t>р</w:t>
      </w:r>
      <w:r w:rsidRPr="00044DB7">
        <w:rPr>
          <w:color w:val="000000"/>
        </w:rPr>
        <w:t>а</w:t>
      </w:r>
      <w:r w:rsidRPr="00044DB7">
        <w:rPr>
          <w:color w:val="000000"/>
          <w:spacing w:val="-2"/>
        </w:rPr>
        <w:t>к</w:t>
      </w:r>
      <w:r w:rsidRPr="00044DB7">
        <w:rPr>
          <w:color w:val="000000"/>
        </w:rPr>
        <w:t>т</w:t>
      </w:r>
      <w:r w:rsidRPr="00044DB7">
        <w:rPr>
          <w:color w:val="000000"/>
          <w:spacing w:val="-3"/>
          <w:w w:val="99"/>
        </w:rPr>
        <w:t>и</w:t>
      </w:r>
      <w:r w:rsidRPr="00044DB7">
        <w:rPr>
          <w:color w:val="000000"/>
        </w:rPr>
        <w:t>к</w:t>
      </w:r>
      <w:r w:rsidRPr="00044DB7">
        <w:rPr>
          <w:color w:val="000000"/>
          <w:spacing w:val="-2"/>
          <w:w w:val="99"/>
        </w:rPr>
        <w:t>и</w:t>
      </w:r>
      <w:r w:rsidRPr="00044DB7">
        <w:rPr>
          <w:color w:val="000000"/>
        </w:rPr>
        <w:t>,</w:t>
      </w:r>
      <w:r w:rsidRPr="00044DB7">
        <w:rPr>
          <w:color w:val="000000"/>
          <w:spacing w:val="201"/>
        </w:rPr>
        <w:t xml:space="preserve"> </w:t>
      </w:r>
      <w:r w:rsidRPr="00044DB7">
        <w:rPr>
          <w:color w:val="000000"/>
        </w:rPr>
        <w:t>к</w:t>
      </w:r>
      <w:r w:rsidRPr="00044DB7">
        <w:rPr>
          <w:color w:val="000000"/>
          <w:spacing w:val="-1"/>
        </w:rPr>
        <w:t>о</w:t>
      </w:r>
      <w:r w:rsidRPr="00044DB7">
        <w:rPr>
          <w:color w:val="000000"/>
        </w:rPr>
        <w:t>т</w:t>
      </w:r>
      <w:r w:rsidRPr="00044DB7">
        <w:rPr>
          <w:color w:val="000000"/>
          <w:spacing w:val="-2"/>
        </w:rPr>
        <w:t>о</w:t>
      </w:r>
      <w:r w:rsidRPr="00044DB7">
        <w:rPr>
          <w:color w:val="000000"/>
        </w:rPr>
        <w:t>рые</w:t>
      </w:r>
      <w:r w:rsidRPr="00044DB7">
        <w:rPr>
          <w:color w:val="000000"/>
          <w:spacing w:val="200"/>
        </w:rPr>
        <w:t xml:space="preserve"> </w:t>
      </w:r>
      <w:r w:rsidRPr="00044DB7">
        <w:rPr>
          <w:color w:val="000000"/>
          <w:spacing w:val="-1"/>
        </w:rPr>
        <w:t>в</w:t>
      </w:r>
      <w:r w:rsidRPr="00044DB7">
        <w:rPr>
          <w:color w:val="000000"/>
        </w:rPr>
        <w:t>ек</w:t>
      </w:r>
      <w:r w:rsidRPr="00044DB7">
        <w:rPr>
          <w:color w:val="000000"/>
          <w:spacing w:val="-3"/>
        </w:rPr>
        <w:t>а</w:t>
      </w:r>
      <w:r w:rsidRPr="00044DB7">
        <w:rPr>
          <w:color w:val="000000"/>
          <w:spacing w:val="-2"/>
        </w:rPr>
        <w:t>м</w:t>
      </w:r>
      <w:r w:rsidRPr="00044DB7">
        <w:rPr>
          <w:color w:val="000000"/>
          <w:w w:val="99"/>
        </w:rPr>
        <w:t>и</w:t>
      </w:r>
      <w:r w:rsidRPr="00044DB7">
        <w:rPr>
          <w:color w:val="000000"/>
          <w:spacing w:val="201"/>
        </w:rPr>
        <w:t xml:space="preserve"> </w:t>
      </w:r>
      <w:r w:rsidRPr="00044DB7">
        <w:rPr>
          <w:color w:val="000000"/>
          <w:w w:val="99"/>
        </w:rPr>
        <w:t>п</w:t>
      </w:r>
      <w:r w:rsidRPr="00044DB7">
        <w:rPr>
          <w:color w:val="000000"/>
        </w:rPr>
        <w:t>р</w:t>
      </w:r>
      <w:r w:rsidRPr="00044DB7">
        <w:rPr>
          <w:color w:val="000000"/>
          <w:w w:val="99"/>
        </w:rPr>
        <w:t>и</w:t>
      </w:r>
      <w:r w:rsidRPr="00044DB7">
        <w:rPr>
          <w:color w:val="000000"/>
          <w:spacing w:val="-1"/>
        </w:rPr>
        <w:t>д</w:t>
      </w:r>
      <w:r w:rsidRPr="00044DB7">
        <w:rPr>
          <w:color w:val="000000"/>
        </w:rPr>
        <w:t>ава</w:t>
      </w:r>
      <w:r w:rsidRPr="00044DB7">
        <w:rPr>
          <w:color w:val="000000"/>
          <w:w w:val="99"/>
        </w:rPr>
        <w:t>ли</w:t>
      </w:r>
      <w:r w:rsidRPr="00044DB7">
        <w:rPr>
          <w:color w:val="000000"/>
          <w:spacing w:val="195"/>
        </w:rPr>
        <w:t xml:space="preserve"> </w:t>
      </w:r>
      <w:r w:rsidRPr="00044DB7">
        <w:rPr>
          <w:color w:val="000000"/>
          <w:spacing w:val="-1"/>
        </w:rPr>
        <w:t>р</w:t>
      </w:r>
      <w:r w:rsidRPr="00044DB7">
        <w:rPr>
          <w:color w:val="000000"/>
        </w:rPr>
        <w:t>о</w:t>
      </w:r>
      <w:r w:rsidRPr="00044DB7">
        <w:rPr>
          <w:color w:val="000000"/>
          <w:spacing w:val="-2"/>
        </w:rPr>
        <w:t>с</w:t>
      </w:r>
      <w:r w:rsidRPr="00044DB7">
        <w:rPr>
          <w:color w:val="000000"/>
        </w:rPr>
        <w:t>с</w:t>
      </w:r>
      <w:r w:rsidRPr="00044DB7">
        <w:rPr>
          <w:color w:val="000000"/>
          <w:spacing w:val="-2"/>
          <w:w w:val="99"/>
        </w:rPr>
        <w:t>и</w:t>
      </w:r>
      <w:r w:rsidRPr="00044DB7">
        <w:rPr>
          <w:color w:val="000000"/>
          <w:w w:val="99"/>
        </w:rPr>
        <w:t>й</w:t>
      </w:r>
      <w:r w:rsidRPr="00044DB7">
        <w:rPr>
          <w:color w:val="000000"/>
        </w:rPr>
        <w:t>с</w:t>
      </w:r>
      <w:r w:rsidRPr="00044DB7">
        <w:rPr>
          <w:color w:val="000000"/>
          <w:spacing w:val="-2"/>
        </w:rPr>
        <w:t>к</w:t>
      </w:r>
      <w:r w:rsidRPr="00044DB7">
        <w:rPr>
          <w:color w:val="000000"/>
        </w:rPr>
        <w:t>о</w:t>
      </w:r>
      <w:r w:rsidRPr="00044DB7">
        <w:rPr>
          <w:color w:val="000000"/>
          <w:w w:val="99"/>
        </w:rPr>
        <w:t>й</w:t>
      </w:r>
      <w:r w:rsidRPr="00044DB7">
        <w:rPr>
          <w:color w:val="000000"/>
        </w:rPr>
        <w:t xml:space="preserve"> ц</w:t>
      </w:r>
      <w:r w:rsidRPr="00044DB7">
        <w:rPr>
          <w:color w:val="000000"/>
          <w:w w:val="99"/>
        </w:rPr>
        <w:t>и</w:t>
      </w:r>
      <w:r w:rsidRPr="00044DB7">
        <w:rPr>
          <w:color w:val="000000"/>
        </w:rPr>
        <w:t>в</w:t>
      </w:r>
      <w:r w:rsidRPr="00044DB7">
        <w:rPr>
          <w:color w:val="000000"/>
          <w:w w:val="99"/>
        </w:rPr>
        <w:t>и</w:t>
      </w:r>
      <w:r w:rsidRPr="00044DB7">
        <w:rPr>
          <w:color w:val="000000"/>
          <w:spacing w:val="-2"/>
        </w:rPr>
        <w:t>л</w:t>
      </w:r>
      <w:r w:rsidRPr="00044DB7">
        <w:rPr>
          <w:color w:val="000000"/>
          <w:w w:val="99"/>
        </w:rPr>
        <w:t>из</w:t>
      </w:r>
      <w:r w:rsidRPr="00044DB7">
        <w:rPr>
          <w:color w:val="000000"/>
        </w:rPr>
        <w:t>а</w:t>
      </w:r>
      <w:r w:rsidRPr="00044DB7">
        <w:rPr>
          <w:color w:val="000000"/>
          <w:w w:val="99"/>
        </w:rPr>
        <w:t>ц</w:t>
      </w:r>
      <w:r w:rsidRPr="00044DB7">
        <w:rPr>
          <w:color w:val="000000"/>
          <w:spacing w:val="-2"/>
          <w:w w:val="99"/>
        </w:rPr>
        <w:t>и</w:t>
      </w:r>
      <w:r w:rsidRPr="00044DB7">
        <w:rPr>
          <w:color w:val="000000"/>
          <w:w w:val="99"/>
        </w:rPr>
        <w:t>и</w:t>
      </w:r>
      <w:r w:rsidRPr="00044DB7">
        <w:rPr>
          <w:color w:val="000000"/>
          <w:spacing w:val="14"/>
        </w:rPr>
        <w:t xml:space="preserve"> </w:t>
      </w:r>
      <w:r w:rsidRPr="00044DB7">
        <w:rPr>
          <w:color w:val="000000"/>
          <w:spacing w:val="-1"/>
        </w:rPr>
        <w:t>с</w:t>
      </w:r>
      <w:r w:rsidRPr="00044DB7">
        <w:rPr>
          <w:color w:val="000000"/>
          <w:w w:val="99"/>
        </w:rPr>
        <w:t>т</w:t>
      </w:r>
      <w:r w:rsidRPr="00044DB7">
        <w:rPr>
          <w:color w:val="000000"/>
        </w:rPr>
        <w:t>а</w:t>
      </w:r>
      <w:r w:rsidRPr="00044DB7">
        <w:rPr>
          <w:color w:val="000000"/>
          <w:spacing w:val="-3"/>
        </w:rPr>
        <w:t>б</w:t>
      </w:r>
      <w:r w:rsidRPr="00044DB7">
        <w:rPr>
          <w:color w:val="000000"/>
        </w:rPr>
        <w:t>и</w:t>
      </w:r>
      <w:r w:rsidRPr="00044DB7">
        <w:rPr>
          <w:color w:val="000000"/>
          <w:spacing w:val="-4"/>
          <w:w w:val="99"/>
        </w:rPr>
        <w:t>л</w:t>
      </w:r>
      <w:r w:rsidRPr="00044DB7">
        <w:rPr>
          <w:color w:val="000000"/>
        </w:rPr>
        <w:t>ь</w:t>
      </w:r>
      <w:r w:rsidRPr="00044DB7">
        <w:rPr>
          <w:color w:val="000000"/>
          <w:spacing w:val="-3"/>
        </w:rPr>
        <w:t>н</w:t>
      </w:r>
      <w:r w:rsidRPr="00044DB7">
        <w:rPr>
          <w:color w:val="000000"/>
          <w:spacing w:val="-2"/>
        </w:rPr>
        <w:t>о</w:t>
      </w:r>
      <w:r w:rsidRPr="00044DB7">
        <w:rPr>
          <w:color w:val="000000"/>
        </w:rPr>
        <w:t>с</w:t>
      </w:r>
      <w:r w:rsidRPr="00044DB7">
        <w:rPr>
          <w:color w:val="000000"/>
          <w:w w:val="99"/>
        </w:rPr>
        <w:t>т</w:t>
      </w:r>
      <w:r w:rsidRPr="00044DB7">
        <w:rPr>
          <w:color w:val="000000"/>
          <w:spacing w:val="-2"/>
        </w:rPr>
        <w:t>ь</w:t>
      </w:r>
      <w:r w:rsidRPr="00044DB7">
        <w:rPr>
          <w:color w:val="000000"/>
        </w:rPr>
        <w:t>,</w:t>
      </w:r>
      <w:r w:rsidRPr="00044DB7">
        <w:rPr>
          <w:color w:val="000000"/>
          <w:spacing w:val="14"/>
        </w:rPr>
        <w:t xml:space="preserve"> </w:t>
      </w:r>
      <w:r w:rsidRPr="00044DB7">
        <w:rPr>
          <w:color w:val="000000"/>
        </w:rPr>
        <w:t>пр</w:t>
      </w:r>
      <w:r w:rsidRPr="00044DB7">
        <w:rPr>
          <w:color w:val="000000"/>
          <w:spacing w:val="-2"/>
        </w:rPr>
        <w:t>е</w:t>
      </w:r>
      <w:r w:rsidRPr="00044DB7">
        <w:rPr>
          <w:color w:val="000000"/>
        </w:rPr>
        <w:t>ем</w:t>
      </w:r>
      <w:r w:rsidRPr="00044DB7">
        <w:rPr>
          <w:color w:val="000000"/>
          <w:spacing w:val="-2"/>
        </w:rPr>
        <w:t>с</w:t>
      </w:r>
      <w:r w:rsidRPr="00044DB7">
        <w:rPr>
          <w:color w:val="000000"/>
        </w:rPr>
        <w:t>т</w:t>
      </w:r>
      <w:r w:rsidRPr="00044DB7">
        <w:rPr>
          <w:color w:val="000000"/>
          <w:spacing w:val="-2"/>
        </w:rPr>
        <w:t>в</w:t>
      </w:r>
      <w:r w:rsidRPr="00044DB7">
        <w:rPr>
          <w:color w:val="000000"/>
        </w:rPr>
        <w:t>е</w:t>
      </w:r>
      <w:r w:rsidRPr="00044DB7">
        <w:rPr>
          <w:color w:val="000000"/>
          <w:w w:val="99"/>
        </w:rPr>
        <w:t>н</w:t>
      </w:r>
      <w:r w:rsidRPr="00044DB7">
        <w:rPr>
          <w:color w:val="000000"/>
          <w:spacing w:val="-3"/>
          <w:w w:val="99"/>
        </w:rPr>
        <w:t>н</w:t>
      </w:r>
      <w:r w:rsidRPr="00044DB7">
        <w:rPr>
          <w:color w:val="000000"/>
        </w:rPr>
        <w:t>ос</w:t>
      </w:r>
      <w:r w:rsidRPr="00044DB7">
        <w:rPr>
          <w:color w:val="000000"/>
          <w:spacing w:val="-2"/>
        </w:rPr>
        <w:t>т</w:t>
      </w:r>
      <w:r w:rsidRPr="00044DB7">
        <w:rPr>
          <w:color w:val="000000"/>
        </w:rPr>
        <w:t>ь,</w:t>
      </w:r>
      <w:r w:rsidRPr="00044DB7">
        <w:rPr>
          <w:color w:val="000000"/>
          <w:spacing w:val="8"/>
        </w:rPr>
        <w:t xml:space="preserve"> </w:t>
      </w:r>
      <w:r w:rsidRPr="00044DB7">
        <w:rPr>
          <w:color w:val="000000"/>
        </w:rPr>
        <w:t>у</w:t>
      </w:r>
      <w:r w:rsidRPr="00044DB7">
        <w:rPr>
          <w:color w:val="000000"/>
          <w:w w:val="99"/>
        </w:rPr>
        <w:t>н</w:t>
      </w:r>
      <w:r w:rsidRPr="00044DB7">
        <w:rPr>
          <w:color w:val="000000"/>
          <w:spacing w:val="-2"/>
          <w:w w:val="99"/>
        </w:rPr>
        <w:t>и</w:t>
      </w:r>
      <w:r w:rsidRPr="00044DB7">
        <w:rPr>
          <w:color w:val="000000"/>
        </w:rPr>
        <w:t>ка</w:t>
      </w:r>
      <w:r w:rsidRPr="00044DB7">
        <w:rPr>
          <w:color w:val="000000"/>
          <w:w w:val="99"/>
        </w:rPr>
        <w:t>л</w:t>
      </w:r>
      <w:r w:rsidRPr="00044DB7">
        <w:rPr>
          <w:color w:val="000000"/>
        </w:rPr>
        <w:t>ь</w:t>
      </w:r>
      <w:r w:rsidRPr="00044DB7">
        <w:rPr>
          <w:color w:val="000000"/>
          <w:w w:val="99"/>
        </w:rPr>
        <w:t>н</w:t>
      </w:r>
      <w:r w:rsidRPr="00044DB7">
        <w:rPr>
          <w:color w:val="000000"/>
        </w:rPr>
        <w:t>ость</w:t>
      </w:r>
      <w:r w:rsidRPr="00044DB7">
        <w:rPr>
          <w:color w:val="000000"/>
          <w:spacing w:val="9"/>
        </w:rPr>
        <w:t xml:space="preserve"> </w:t>
      </w:r>
      <w:r w:rsidRPr="00044DB7">
        <w:rPr>
          <w:color w:val="000000"/>
          <w:w w:val="99"/>
        </w:rPr>
        <w:t>и</w:t>
      </w:r>
      <w:r w:rsidRPr="00044DB7">
        <w:rPr>
          <w:color w:val="000000"/>
          <w:spacing w:val="10"/>
        </w:rPr>
        <w:t xml:space="preserve"> </w:t>
      </w:r>
      <w:r w:rsidRPr="00044DB7">
        <w:rPr>
          <w:color w:val="000000"/>
          <w:spacing w:val="-2"/>
        </w:rPr>
        <w:t>с</w:t>
      </w:r>
      <w:r w:rsidRPr="00044DB7">
        <w:rPr>
          <w:color w:val="000000"/>
        </w:rPr>
        <w:t>а</w:t>
      </w:r>
      <w:r w:rsidRPr="00044DB7">
        <w:rPr>
          <w:color w:val="000000"/>
          <w:spacing w:val="-5"/>
        </w:rPr>
        <w:t>м</w:t>
      </w:r>
      <w:r w:rsidRPr="00044DB7">
        <w:rPr>
          <w:color w:val="000000"/>
          <w:spacing w:val="-3"/>
        </w:rPr>
        <w:t>об</w:t>
      </w:r>
      <w:r w:rsidRPr="00044DB7">
        <w:rPr>
          <w:color w:val="000000"/>
          <w:spacing w:val="-4"/>
        </w:rPr>
        <w:t>ы</w:t>
      </w:r>
      <w:r w:rsidRPr="00044DB7">
        <w:rPr>
          <w:color w:val="000000"/>
        </w:rPr>
        <w:t>т</w:t>
      </w:r>
      <w:r w:rsidRPr="00044DB7">
        <w:rPr>
          <w:color w:val="000000"/>
          <w:spacing w:val="-4"/>
          <w:w w:val="99"/>
        </w:rPr>
        <w:t>н</w:t>
      </w:r>
      <w:r w:rsidRPr="00044DB7">
        <w:rPr>
          <w:color w:val="000000"/>
          <w:spacing w:val="-3"/>
        </w:rPr>
        <w:t>ос</w:t>
      </w:r>
      <w:r w:rsidRPr="00044DB7">
        <w:rPr>
          <w:color w:val="000000"/>
          <w:spacing w:val="-2"/>
        </w:rPr>
        <w:t>т</w:t>
      </w:r>
      <w:r w:rsidRPr="00044DB7">
        <w:rPr>
          <w:color w:val="000000"/>
          <w:spacing w:val="-2"/>
          <w:w w:val="99"/>
        </w:rPr>
        <w:t>ь</w:t>
      </w:r>
      <w:r w:rsidRPr="00044DB7">
        <w:rPr>
          <w:color w:val="000000"/>
        </w:rPr>
        <w:t>.</w:t>
      </w:r>
    </w:p>
    <w:p w:rsidR="00753E4A" w:rsidRPr="00044DB7" w:rsidRDefault="00753E4A" w:rsidP="00753E4A">
      <w:pPr>
        <w:widowControl w:val="0"/>
        <w:tabs>
          <w:tab w:val="left" w:pos="1771"/>
          <w:tab w:val="left" w:pos="3662"/>
          <w:tab w:val="left" w:pos="6365"/>
          <w:tab w:val="left" w:pos="8069"/>
          <w:tab w:val="left" w:pos="8534"/>
        </w:tabs>
        <w:ind w:left="15" w:right="-4" w:firstLine="700"/>
        <w:jc w:val="both"/>
        <w:rPr>
          <w:color w:val="000000"/>
        </w:rPr>
      </w:pPr>
      <w:r w:rsidRPr="00044DB7">
        <w:rPr>
          <w:color w:val="000000"/>
        </w:rPr>
        <w:t>В</w:t>
      </w:r>
      <w:r w:rsidRPr="00044DB7">
        <w:rPr>
          <w:color w:val="000000"/>
          <w:spacing w:val="170"/>
        </w:rPr>
        <w:t xml:space="preserve"> </w:t>
      </w:r>
      <w:r w:rsidRPr="00044DB7">
        <w:rPr>
          <w:color w:val="000000"/>
          <w:w w:val="99"/>
        </w:rPr>
        <w:t>п</w:t>
      </w:r>
      <w:r w:rsidRPr="00044DB7">
        <w:rPr>
          <w:color w:val="000000"/>
          <w:spacing w:val="-1"/>
        </w:rPr>
        <w:t>л</w:t>
      </w:r>
      <w:r w:rsidRPr="00044DB7">
        <w:rPr>
          <w:color w:val="000000"/>
        </w:rPr>
        <w:t>а</w:t>
      </w:r>
      <w:r w:rsidRPr="00044DB7">
        <w:rPr>
          <w:color w:val="000000"/>
          <w:spacing w:val="-2"/>
        </w:rPr>
        <w:t>н</w:t>
      </w:r>
      <w:r w:rsidRPr="00044DB7">
        <w:rPr>
          <w:color w:val="000000"/>
        </w:rPr>
        <w:t>е</w:t>
      </w:r>
      <w:r w:rsidRPr="00044DB7">
        <w:rPr>
          <w:color w:val="000000"/>
          <w:spacing w:val="167"/>
        </w:rPr>
        <w:t xml:space="preserve"> </w:t>
      </w:r>
      <w:r w:rsidRPr="00044DB7">
        <w:rPr>
          <w:color w:val="000000"/>
          <w:w w:val="99"/>
        </w:rPr>
        <w:t>л</w:t>
      </w:r>
      <w:r w:rsidRPr="00044DB7">
        <w:rPr>
          <w:color w:val="000000"/>
        </w:rPr>
        <w:t>и</w:t>
      </w:r>
      <w:r w:rsidRPr="00044DB7">
        <w:rPr>
          <w:color w:val="000000"/>
          <w:spacing w:val="-2"/>
        </w:rPr>
        <w:t>ч</w:t>
      </w:r>
      <w:r w:rsidRPr="00044DB7">
        <w:rPr>
          <w:color w:val="000000"/>
        </w:rPr>
        <w:t>нос</w:t>
      </w:r>
      <w:r w:rsidRPr="00044DB7">
        <w:rPr>
          <w:color w:val="000000"/>
          <w:w w:val="99"/>
        </w:rPr>
        <w:t>т</w:t>
      </w:r>
      <w:r w:rsidRPr="00044DB7">
        <w:rPr>
          <w:color w:val="000000"/>
        </w:rPr>
        <w:t>ного</w:t>
      </w:r>
      <w:r w:rsidRPr="00044DB7">
        <w:rPr>
          <w:color w:val="000000"/>
          <w:spacing w:val="179"/>
        </w:rPr>
        <w:t xml:space="preserve"> </w:t>
      </w:r>
      <w:r w:rsidRPr="00044DB7">
        <w:rPr>
          <w:color w:val="000000"/>
        </w:rPr>
        <w:t>ра</w:t>
      </w:r>
      <w:r w:rsidRPr="00044DB7">
        <w:rPr>
          <w:color w:val="000000"/>
          <w:w w:val="99"/>
        </w:rPr>
        <w:t>з</w:t>
      </w:r>
      <w:r w:rsidRPr="00044DB7">
        <w:rPr>
          <w:color w:val="000000"/>
          <w:spacing w:val="-2"/>
        </w:rPr>
        <w:t>в</w:t>
      </w:r>
      <w:r w:rsidRPr="00044DB7">
        <w:rPr>
          <w:color w:val="000000"/>
          <w:w w:val="99"/>
        </w:rPr>
        <w:t>и</w:t>
      </w:r>
      <w:r w:rsidRPr="00044DB7">
        <w:rPr>
          <w:color w:val="000000"/>
          <w:spacing w:val="-3"/>
        </w:rPr>
        <w:t>т</w:t>
      </w:r>
      <w:r w:rsidRPr="00044DB7">
        <w:rPr>
          <w:color w:val="000000"/>
          <w:w w:val="99"/>
        </w:rPr>
        <w:t>и</w:t>
      </w:r>
      <w:r w:rsidRPr="00044DB7">
        <w:rPr>
          <w:color w:val="000000"/>
        </w:rPr>
        <w:t>я</w:t>
      </w:r>
      <w:r w:rsidRPr="00044DB7">
        <w:rPr>
          <w:color w:val="000000"/>
          <w:spacing w:val="173"/>
        </w:rPr>
        <w:t xml:space="preserve"> </w:t>
      </w:r>
      <w:r w:rsidRPr="00044DB7">
        <w:rPr>
          <w:color w:val="000000"/>
        </w:rPr>
        <w:t>обу</w:t>
      </w:r>
      <w:r w:rsidRPr="00044DB7">
        <w:rPr>
          <w:color w:val="000000"/>
          <w:spacing w:val="-1"/>
        </w:rPr>
        <w:t>ч</w:t>
      </w:r>
      <w:r w:rsidRPr="00044DB7">
        <w:rPr>
          <w:color w:val="000000"/>
        </w:rPr>
        <w:t>аю</w:t>
      </w:r>
      <w:r w:rsidRPr="00044DB7">
        <w:rPr>
          <w:color w:val="000000"/>
          <w:spacing w:val="-2"/>
          <w:w w:val="99"/>
        </w:rPr>
        <w:t>щ</w:t>
      </w:r>
      <w:r w:rsidRPr="00044DB7">
        <w:rPr>
          <w:color w:val="000000"/>
          <w:w w:val="99"/>
        </w:rPr>
        <w:t>и</w:t>
      </w:r>
      <w:r w:rsidRPr="00044DB7">
        <w:rPr>
          <w:color w:val="000000"/>
        </w:rPr>
        <w:t>х</w:t>
      </w:r>
      <w:r w:rsidRPr="00044DB7">
        <w:rPr>
          <w:color w:val="000000"/>
          <w:spacing w:val="-3"/>
        </w:rPr>
        <w:t>с</w:t>
      </w:r>
      <w:r w:rsidRPr="00044DB7">
        <w:rPr>
          <w:color w:val="000000"/>
        </w:rPr>
        <w:t>я</w:t>
      </w:r>
      <w:r w:rsidRPr="00044DB7">
        <w:rPr>
          <w:color w:val="000000"/>
          <w:spacing w:val="168"/>
        </w:rPr>
        <w:t xml:space="preserve"> </w:t>
      </w:r>
      <w:r w:rsidRPr="00044DB7">
        <w:rPr>
          <w:color w:val="000000"/>
        </w:rPr>
        <w:t>учеб</w:t>
      </w:r>
      <w:r w:rsidRPr="00044DB7">
        <w:rPr>
          <w:color w:val="000000"/>
          <w:w w:val="99"/>
        </w:rPr>
        <w:t>н</w:t>
      </w:r>
      <w:r w:rsidRPr="00044DB7">
        <w:rPr>
          <w:color w:val="000000"/>
        </w:rPr>
        <w:t>ы</w:t>
      </w:r>
      <w:r w:rsidRPr="00044DB7">
        <w:rPr>
          <w:color w:val="000000"/>
          <w:w w:val="99"/>
        </w:rPr>
        <w:t>й</w:t>
      </w:r>
      <w:r w:rsidRPr="00044DB7">
        <w:rPr>
          <w:color w:val="000000"/>
          <w:spacing w:val="173"/>
        </w:rPr>
        <w:t xml:space="preserve"> </w:t>
      </w:r>
      <w:r w:rsidRPr="00044DB7">
        <w:rPr>
          <w:color w:val="000000"/>
          <w:spacing w:val="-2"/>
        </w:rPr>
        <w:t>к</w:t>
      </w:r>
      <w:r w:rsidRPr="00044DB7">
        <w:rPr>
          <w:color w:val="000000"/>
          <w:spacing w:val="-3"/>
        </w:rPr>
        <w:t>ур</w:t>
      </w:r>
      <w:r w:rsidRPr="00044DB7">
        <w:rPr>
          <w:color w:val="000000"/>
        </w:rPr>
        <w:t>с</w:t>
      </w:r>
      <w:r w:rsidRPr="00044DB7">
        <w:rPr>
          <w:color w:val="000000"/>
          <w:spacing w:val="180"/>
        </w:rPr>
        <w:t xml:space="preserve"> </w:t>
      </w:r>
      <w:r w:rsidRPr="00044DB7">
        <w:rPr>
          <w:color w:val="000000"/>
          <w:spacing w:val="-2"/>
        </w:rPr>
        <w:t>«</w:t>
      </w:r>
      <w:r w:rsidRPr="00044DB7">
        <w:rPr>
          <w:color w:val="000000"/>
          <w:spacing w:val="-5"/>
          <w:w w:val="99"/>
        </w:rPr>
        <w:t>И</w:t>
      </w:r>
      <w:r w:rsidRPr="00044DB7">
        <w:rPr>
          <w:color w:val="000000"/>
          <w:spacing w:val="-4"/>
        </w:rPr>
        <w:t>с</w:t>
      </w:r>
      <w:r w:rsidRPr="00044DB7">
        <w:rPr>
          <w:color w:val="000000"/>
          <w:spacing w:val="-2"/>
          <w:w w:val="99"/>
        </w:rPr>
        <w:t>т</w:t>
      </w:r>
      <w:r w:rsidRPr="00044DB7">
        <w:rPr>
          <w:color w:val="000000"/>
          <w:spacing w:val="-3"/>
        </w:rPr>
        <w:t>ок</w:t>
      </w:r>
      <w:r w:rsidRPr="00044DB7">
        <w:rPr>
          <w:color w:val="000000"/>
          <w:spacing w:val="-3"/>
          <w:w w:val="99"/>
        </w:rPr>
        <w:t>и</w:t>
      </w:r>
      <w:r w:rsidRPr="00044DB7">
        <w:rPr>
          <w:color w:val="000000"/>
        </w:rPr>
        <w:t>» с</w:t>
      </w:r>
      <w:r w:rsidRPr="00044DB7">
        <w:rPr>
          <w:color w:val="000000"/>
          <w:spacing w:val="-1"/>
          <w:w w:val="99"/>
        </w:rPr>
        <w:t>п</w:t>
      </w:r>
      <w:r w:rsidRPr="00044DB7">
        <w:rPr>
          <w:color w:val="000000"/>
        </w:rPr>
        <w:t>ос</w:t>
      </w:r>
      <w:r w:rsidRPr="00044DB7">
        <w:rPr>
          <w:color w:val="000000"/>
          <w:spacing w:val="-2"/>
        </w:rPr>
        <w:t>о</w:t>
      </w:r>
      <w:r w:rsidRPr="00044DB7">
        <w:rPr>
          <w:color w:val="000000"/>
        </w:rPr>
        <w:t>бс</w:t>
      </w:r>
      <w:r w:rsidRPr="00044DB7">
        <w:rPr>
          <w:color w:val="000000"/>
          <w:w w:val="99"/>
        </w:rPr>
        <w:t>т</w:t>
      </w:r>
      <w:r w:rsidRPr="00044DB7">
        <w:rPr>
          <w:color w:val="000000"/>
        </w:rPr>
        <w:t>вуе</w:t>
      </w:r>
      <w:r w:rsidRPr="00044DB7">
        <w:rPr>
          <w:color w:val="000000"/>
          <w:w w:val="99"/>
        </w:rPr>
        <w:t>т</w:t>
      </w:r>
      <w:r w:rsidRPr="00044DB7">
        <w:rPr>
          <w:color w:val="000000"/>
          <w:spacing w:val="148"/>
        </w:rPr>
        <w:t xml:space="preserve"> </w:t>
      </w:r>
      <w:r w:rsidRPr="00044DB7">
        <w:rPr>
          <w:color w:val="000000"/>
        </w:rPr>
        <w:t>форм</w:t>
      </w:r>
      <w:r w:rsidRPr="00044DB7">
        <w:rPr>
          <w:color w:val="000000"/>
          <w:spacing w:val="-2"/>
        </w:rPr>
        <w:t>и</w:t>
      </w:r>
      <w:r w:rsidRPr="00044DB7">
        <w:rPr>
          <w:color w:val="000000"/>
        </w:rPr>
        <w:t>р</w:t>
      </w:r>
      <w:r w:rsidRPr="00044DB7">
        <w:rPr>
          <w:color w:val="000000"/>
          <w:spacing w:val="-2"/>
        </w:rPr>
        <w:t>о</w:t>
      </w:r>
      <w:r w:rsidRPr="00044DB7">
        <w:rPr>
          <w:color w:val="000000"/>
        </w:rPr>
        <w:t>ва</w:t>
      </w:r>
      <w:r w:rsidRPr="00044DB7">
        <w:rPr>
          <w:color w:val="000000"/>
          <w:spacing w:val="-2"/>
        </w:rPr>
        <w:t>н</w:t>
      </w:r>
      <w:r w:rsidRPr="00044DB7">
        <w:rPr>
          <w:color w:val="000000"/>
        </w:rPr>
        <w:t>и</w:t>
      </w:r>
      <w:r w:rsidRPr="00044DB7">
        <w:rPr>
          <w:color w:val="000000"/>
          <w:w w:val="99"/>
        </w:rPr>
        <w:t>ю</w:t>
      </w:r>
      <w:r w:rsidRPr="00044DB7">
        <w:rPr>
          <w:color w:val="000000"/>
          <w:spacing w:val="148"/>
        </w:rPr>
        <w:t xml:space="preserve"> </w:t>
      </w:r>
      <w:r w:rsidRPr="00044DB7">
        <w:rPr>
          <w:color w:val="000000"/>
          <w:spacing w:val="-1"/>
        </w:rPr>
        <w:t>с</w:t>
      </w:r>
      <w:r w:rsidRPr="00044DB7">
        <w:rPr>
          <w:color w:val="000000"/>
          <w:spacing w:val="-2"/>
        </w:rPr>
        <w:t>о</w:t>
      </w:r>
      <w:r w:rsidRPr="00044DB7">
        <w:rPr>
          <w:color w:val="000000"/>
        </w:rPr>
        <w:t>б</w:t>
      </w:r>
      <w:r w:rsidRPr="00044DB7">
        <w:rPr>
          <w:color w:val="000000"/>
          <w:spacing w:val="-3"/>
        </w:rPr>
        <w:t>с</w:t>
      </w:r>
      <w:r w:rsidRPr="00044DB7">
        <w:rPr>
          <w:color w:val="000000"/>
        </w:rPr>
        <w:t>тв</w:t>
      </w:r>
      <w:r w:rsidRPr="00044DB7">
        <w:rPr>
          <w:color w:val="000000"/>
          <w:spacing w:val="-2"/>
        </w:rPr>
        <w:t>е</w:t>
      </w:r>
      <w:r w:rsidRPr="00044DB7">
        <w:rPr>
          <w:color w:val="000000"/>
          <w:w w:val="99"/>
        </w:rPr>
        <w:t>нн</w:t>
      </w:r>
      <w:r w:rsidRPr="00044DB7">
        <w:rPr>
          <w:color w:val="000000"/>
          <w:spacing w:val="-2"/>
        </w:rPr>
        <w:t>о</w:t>
      </w:r>
      <w:r w:rsidRPr="00044DB7">
        <w:rPr>
          <w:color w:val="000000"/>
          <w:w w:val="99"/>
        </w:rPr>
        <w:t>г</w:t>
      </w:r>
      <w:r w:rsidRPr="00044DB7">
        <w:rPr>
          <w:color w:val="000000"/>
        </w:rPr>
        <w:t>о</w:t>
      </w:r>
      <w:r w:rsidRPr="00044DB7">
        <w:rPr>
          <w:color w:val="000000"/>
          <w:spacing w:val="147"/>
        </w:rPr>
        <w:t xml:space="preserve"> </w:t>
      </w:r>
      <w:r w:rsidRPr="00044DB7">
        <w:rPr>
          <w:color w:val="000000"/>
        </w:rPr>
        <w:t>во</w:t>
      </w:r>
      <w:r w:rsidRPr="00044DB7">
        <w:rPr>
          <w:color w:val="000000"/>
          <w:w w:val="99"/>
        </w:rPr>
        <w:t>зз</w:t>
      </w:r>
      <w:r w:rsidRPr="00044DB7">
        <w:rPr>
          <w:color w:val="000000"/>
        </w:rPr>
        <w:t>ре</w:t>
      </w:r>
      <w:r w:rsidRPr="00044DB7">
        <w:rPr>
          <w:color w:val="000000"/>
          <w:w w:val="99"/>
        </w:rPr>
        <w:t>ни</w:t>
      </w:r>
      <w:r w:rsidRPr="00044DB7">
        <w:rPr>
          <w:color w:val="000000"/>
        </w:rPr>
        <w:t>я</w:t>
      </w:r>
      <w:r w:rsidRPr="00044DB7">
        <w:rPr>
          <w:color w:val="000000"/>
          <w:spacing w:val="141"/>
        </w:rPr>
        <w:t xml:space="preserve"> </w:t>
      </w:r>
      <w:r w:rsidRPr="00044DB7">
        <w:rPr>
          <w:color w:val="000000"/>
          <w:spacing w:val="5"/>
          <w:w w:val="99"/>
        </w:rPr>
        <w:t>н</w:t>
      </w:r>
      <w:r w:rsidRPr="00044DB7">
        <w:rPr>
          <w:color w:val="000000"/>
          <w:spacing w:val="1"/>
        </w:rPr>
        <w:t>а</w:t>
      </w:r>
      <w:r w:rsidRPr="00044DB7">
        <w:rPr>
          <w:color w:val="000000"/>
          <w:spacing w:val="139"/>
        </w:rPr>
        <w:t xml:space="preserve"> </w:t>
      </w:r>
      <w:r w:rsidRPr="00044DB7">
        <w:rPr>
          <w:color w:val="000000"/>
        </w:rPr>
        <w:t>с</w:t>
      </w:r>
      <w:r w:rsidRPr="00044DB7">
        <w:rPr>
          <w:color w:val="000000"/>
          <w:w w:val="99"/>
        </w:rPr>
        <w:t>л</w:t>
      </w:r>
      <w:r w:rsidRPr="00044DB7">
        <w:rPr>
          <w:color w:val="000000"/>
        </w:rPr>
        <w:t>уже</w:t>
      </w:r>
      <w:r w:rsidRPr="00044DB7">
        <w:rPr>
          <w:color w:val="000000"/>
          <w:spacing w:val="-2"/>
          <w:w w:val="99"/>
        </w:rPr>
        <w:t>н</w:t>
      </w:r>
      <w:r w:rsidRPr="00044DB7">
        <w:rPr>
          <w:color w:val="000000"/>
          <w:w w:val="99"/>
        </w:rPr>
        <w:t>и</w:t>
      </w:r>
      <w:r w:rsidRPr="00044DB7">
        <w:rPr>
          <w:color w:val="000000"/>
        </w:rPr>
        <w:t>е</w:t>
      </w:r>
      <w:r w:rsidRPr="00044DB7">
        <w:rPr>
          <w:color w:val="000000"/>
          <w:spacing w:val="151"/>
        </w:rPr>
        <w:t xml:space="preserve"> </w:t>
      </w:r>
      <w:r w:rsidRPr="00044DB7">
        <w:rPr>
          <w:color w:val="000000"/>
          <w:spacing w:val="-4"/>
        </w:rPr>
        <w:t>О</w:t>
      </w:r>
      <w:r w:rsidRPr="00044DB7">
        <w:rPr>
          <w:color w:val="000000"/>
          <w:spacing w:val="-2"/>
          <w:w w:val="99"/>
        </w:rPr>
        <w:t>т</w:t>
      </w:r>
      <w:r w:rsidRPr="00044DB7">
        <w:rPr>
          <w:color w:val="000000"/>
          <w:spacing w:val="-4"/>
        </w:rPr>
        <w:t>е</w:t>
      </w:r>
      <w:r w:rsidRPr="00044DB7">
        <w:rPr>
          <w:color w:val="000000"/>
          <w:spacing w:val="-2"/>
        </w:rPr>
        <w:t>ч</w:t>
      </w:r>
      <w:r w:rsidRPr="00044DB7">
        <w:rPr>
          <w:color w:val="000000"/>
          <w:spacing w:val="-3"/>
        </w:rPr>
        <w:t>ес</w:t>
      </w:r>
      <w:r w:rsidRPr="00044DB7">
        <w:rPr>
          <w:color w:val="000000"/>
          <w:spacing w:val="-2"/>
          <w:w w:val="99"/>
        </w:rPr>
        <w:t>т</w:t>
      </w:r>
      <w:r w:rsidRPr="00044DB7">
        <w:rPr>
          <w:color w:val="000000"/>
          <w:spacing w:val="-3"/>
          <w:w w:val="99"/>
        </w:rPr>
        <w:t>в</w:t>
      </w:r>
      <w:r w:rsidRPr="00044DB7">
        <w:rPr>
          <w:color w:val="000000"/>
          <w:spacing w:val="-3"/>
        </w:rPr>
        <w:t>у</w:t>
      </w:r>
      <w:r w:rsidRPr="00044DB7">
        <w:rPr>
          <w:color w:val="000000"/>
        </w:rPr>
        <w:t>, вос</w:t>
      </w:r>
      <w:r w:rsidRPr="00044DB7">
        <w:rPr>
          <w:color w:val="000000"/>
          <w:spacing w:val="-1"/>
          <w:w w:val="99"/>
        </w:rPr>
        <w:t>п</w:t>
      </w:r>
      <w:r w:rsidRPr="00044DB7">
        <w:rPr>
          <w:color w:val="000000"/>
          <w:w w:val="99"/>
        </w:rPr>
        <w:t>ит</w:t>
      </w:r>
      <w:r w:rsidRPr="00044DB7">
        <w:rPr>
          <w:color w:val="000000"/>
          <w:spacing w:val="-3"/>
        </w:rPr>
        <w:t>а</w:t>
      </w:r>
      <w:r w:rsidRPr="00044DB7">
        <w:rPr>
          <w:color w:val="000000"/>
          <w:w w:val="99"/>
        </w:rPr>
        <w:t>ни</w:t>
      </w:r>
      <w:r w:rsidRPr="00044DB7">
        <w:rPr>
          <w:color w:val="000000"/>
        </w:rPr>
        <w:t>ю п</w:t>
      </w:r>
      <w:r w:rsidRPr="00044DB7">
        <w:rPr>
          <w:color w:val="000000"/>
          <w:spacing w:val="-2"/>
        </w:rPr>
        <w:t>а</w:t>
      </w:r>
      <w:r w:rsidRPr="00044DB7">
        <w:rPr>
          <w:color w:val="000000"/>
          <w:w w:val="99"/>
        </w:rPr>
        <w:t>т</w:t>
      </w:r>
      <w:r w:rsidRPr="00044DB7">
        <w:rPr>
          <w:color w:val="000000"/>
          <w:spacing w:val="-2"/>
        </w:rPr>
        <w:t>р</w:t>
      </w:r>
      <w:r w:rsidRPr="00044DB7">
        <w:rPr>
          <w:color w:val="000000"/>
        </w:rPr>
        <w:t>ио</w:t>
      </w:r>
      <w:r w:rsidRPr="00044DB7">
        <w:rPr>
          <w:color w:val="000000"/>
          <w:spacing w:val="-2"/>
          <w:w w:val="99"/>
        </w:rPr>
        <w:t>т</w:t>
      </w:r>
      <w:r w:rsidRPr="00044DB7">
        <w:rPr>
          <w:color w:val="000000"/>
        </w:rPr>
        <w:t>и</w:t>
      </w:r>
      <w:r w:rsidRPr="00044DB7">
        <w:rPr>
          <w:color w:val="000000"/>
          <w:spacing w:val="-2"/>
          <w:w w:val="99"/>
        </w:rPr>
        <w:t>з</w:t>
      </w:r>
      <w:r w:rsidRPr="00044DB7">
        <w:rPr>
          <w:color w:val="000000"/>
        </w:rPr>
        <w:t>ма,</w:t>
      </w:r>
      <w:r w:rsidRPr="00044DB7">
        <w:rPr>
          <w:color w:val="000000"/>
        </w:rPr>
        <w:tab/>
        <w:t>гражда</w:t>
      </w:r>
      <w:r w:rsidRPr="00044DB7">
        <w:rPr>
          <w:color w:val="000000"/>
          <w:spacing w:val="-1"/>
          <w:w w:val="99"/>
        </w:rPr>
        <w:t>н</w:t>
      </w:r>
      <w:r w:rsidRPr="00044DB7">
        <w:rPr>
          <w:color w:val="000000"/>
        </w:rPr>
        <w:t>ст</w:t>
      </w:r>
      <w:r w:rsidRPr="00044DB7">
        <w:rPr>
          <w:color w:val="000000"/>
          <w:spacing w:val="-2"/>
        </w:rPr>
        <w:t>в</w:t>
      </w:r>
      <w:r w:rsidRPr="00044DB7">
        <w:rPr>
          <w:color w:val="000000"/>
        </w:rPr>
        <w:t>е</w:t>
      </w:r>
      <w:r w:rsidRPr="00044DB7">
        <w:rPr>
          <w:color w:val="000000"/>
          <w:spacing w:val="-2"/>
          <w:w w:val="99"/>
        </w:rPr>
        <w:t>н</w:t>
      </w:r>
      <w:r w:rsidRPr="00044DB7">
        <w:rPr>
          <w:color w:val="000000"/>
          <w:w w:val="99"/>
        </w:rPr>
        <w:t>н</w:t>
      </w:r>
      <w:r w:rsidRPr="00044DB7">
        <w:rPr>
          <w:color w:val="000000"/>
        </w:rPr>
        <w:t>о</w:t>
      </w:r>
      <w:r w:rsidRPr="00044DB7">
        <w:rPr>
          <w:color w:val="000000"/>
          <w:spacing w:val="-3"/>
        </w:rPr>
        <w:t>с</w:t>
      </w:r>
      <w:r w:rsidRPr="00044DB7">
        <w:rPr>
          <w:color w:val="000000"/>
        </w:rPr>
        <w:t>т</w:t>
      </w:r>
      <w:r w:rsidRPr="00044DB7">
        <w:rPr>
          <w:color w:val="000000"/>
          <w:spacing w:val="-2"/>
          <w:w w:val="99"/>
        </w:rPr>
        <w:t>и</w:t>
      </w:r>
      <w:r w:rsidRPr="00044DB7">
        <w:rPr>
          <w:color w:val="000000"/>
        </w:rPr>
        <w:t>, у</w:t>
      </w:r>
      <w:r w:rsidRPr="00044DB7">
        <w:rPr>
          <w:color w:val="000000"/>
          <w:spacing w:val="-2"/>
        </w:rPr>
        <w:t>с</w:t>
      </w:r>
      <w:r w:rsidRPr="00044DB7">
        <w:rPr>
          <w:color w:val="000000"/>
        </w:rPr>
        <w:t>то</w:t>
      </w:r>
      <w:r w:rsidRPr="00044DB7">
        <w:rPr>
          <w:color w:val="000000"/>
          <w:w w:val="99"/>
        </w:rPr>
        <w:t>й</w:t>
      </w:r>
      <w:r w:rsidRPr="00044DB7">
        <w:rPr>
          <w:color w:val="000000"/>
        </w:rPr>
        <w:t>ч</w:t>
      </w:r>
      <w:r w:rsidRPr="00044DB7">
        <w:rPr>
          <w:color w:val="000000"/>
          <w:w w:val="99"/>
        </w:rPr>
        <w:t>и</w:t>
      </w:r>
      <w:r w:rsidRPr="00044DB7">
        <w:rPr>
          <w:color w:val="000000"/>
        </w:rPr>
        <w:t>во</w:t>
      </w:r>
      <w:r w:rsidRPr="00044DB7">
        <w:rPr>
          <w:color w:val="000000"/>
          <w:w w:val="99"/>
        </w:rPr>
        <w:t>й</w:t>
      </w:r>
      <w:r w:rsidRPr="00044DB7">
        <w:rPr>
          <w:color w:val="000000"/>
        </w:rPr>
        <w:t xml:space="preserve"> </w:t>
      </w:r>
      <w:r w:rsidRPr="00044DB7">
        <w:rPr>
          <w:color w:val="000000"/>
          <w:w w:val="99"/>
        </w:rPr>
        <w:t>и</w:t>
      </w:r>
      <w:r w:rsidRPr="00044DB7">
        <w:rPr>
          <w:color w:val="000000"/>
        </w:rPr>
        <w:t xml:space="preserve"> </w:t>
      </w:r>
      <w:r w:rsidRPr="00044DB7">
        <w:rPr>
          <w:color w:val="000000"/>
          <w:spacing w:val="-2"/>
        </w:rPr>
        <w:t>б</w:t>
      </w:r>
      <w:r w:rsidRPr="00044DB7">
        <w:rPr>
          <w:color w:val="000000"/>
        </w:rPr>
        <w:t>е</w:t>
      </w:r>
      <w:r w:rsidRPr="00044DB7">
        <w:rPr>
          <w:color w:val="000000"/>
          <w:spacing w:val="-3"/>
        </w:rPr>
        <w:t>с</w:t>
      </w:r>
      <w:r w:rsidRPr="00044DB7">
        <w:rPr>
          <w:color w:val="000000"/>
        </w:rPr>
        <w:t>к</w:t>
      </w:r>
      <w:r w:rsidRPr="00044DB7">
        <w:rPr>
          <w:color w:val="000000"/>
          <w:spacing w:val="-2"/>
        </w:rPr>
        <w:t>о</w:t>
      </w:r>
      <w:r w:rsidRPr="00044DB7">
        <w:rPr>
          <w:color w:val="000000"/>
        </w:rPr>
        <w:t>р</w:t>
      </w:r>
      <w:r w:rsidRPr="00044DB7">
        <w:rPr>
          <w:color w:val="000000"/>
          <w:spacing w:val="-3"/>
        </w:rPr>
        <w:t>ы</w:t>
      </w:r>
      <w:r w:rsidRPr="00044DB7">
        <w:rPr>
          <w:color w:val="000000"/>
        </w:rPr>
        <w:t>с</w:t>
      </w:r>
      <w:r w:rsidRPr="00044DB7">
        <w:rPr>
          <w:color w:val="000000"/>
          <w:w w:val="99"/>
        </w:rPr>
        <w:t>т</w:t>
      </w:r>
      <w:r w:rsidRPr="00044DB7">
        <w:rPr>
          <w:color w:val="000000"/>
          <w:spacing w:val="-2"/>
          <w:w w:val="99"/>
        </w:rPr>
        <w:t>н</w:t>
      </w:r>
      <w:r w:rsidRPr="00044DB7">
        <w:rPr>
          <w:color w:val="000000"/>
        </w:rPr>
        <w:t>о</w:t>
      </w:r>
      <w:r w:rsidRPr="00044DB7">
        <w:rPr>
          <w:color w:val="000000"/>
          <w:w w:val="99"/>
        </w:rPr>
        <w:t>й</w:t>
      </w:r>
      <w:r w:rsidRPr="00044DB7">
        <w:rPr>
          <w:color w:val="000000"/>
        </w:rPr>
        <w:t xml:space="preserve"> </w:t>
      </w:r>
      <w:r w:rsidRPr="00044DB7">
        <w:rPr>
          <w:color w:val="000000"/>
          <w:w w:val="99"/>
        </w:rPr>
        <w:t>п</w:t>
      </w:r>
      <w:r w:rsidRPr="00044DB7">
        <w:rPr>
          <w:color w:val="000000"/>
        </w:rPr>
        <w:t>р</w:t>
      </w:r>
      <w:r w:rsidRPr="00044DB7">
        <w:rPr>
          <w:color w:val="000000"/>
          <w:spacing w:val="-2"/>
          <w:w w:val="99"/>
        </w:rPr>
        <w:t>и</w:t>
      </w:r>
      <w:r w:rsidRPr="00044DB7">
        <w:rPr>
          <w:color w:val="000000"/>
        </w:rPr>
        <w:t>вя</w:t>
      </w:r>
      <w:r w:rsidRPr="00044DB7">
        <w:rPr>
          <w:color w:val="000000"/>
          <w:w w:val="99"/>
        </w:rPr>
        <w:t>з</w:t>
      </w:r>
      <w:r w:rsidRPr="00044DB7">
        <w:rPr>
          <w:color w:val="000000"/>
        </w:rPr>
        <w:t>а</w:t>
      </w:r>
      <w:r w:rsidRPr="00044DB7">
        <w:rPr>
          <w:color w:val="000000"/>
          <w:w w:val="99"/>
        </w:rPr>
        <w:t>н</w:t>
      </w:r>
      <w:r w:rsidRPr="00044DB7">
        <w:rPr>
          <w:color w:val="000000"/>
          <w:spacing w:val="-2"/>
          <w:w w:val="99"/>
        </w:rPr>
        <w:t>н</w:t>
      </w:r>
      <w:r w:rsidRPr="00044DB7">
        <w:rPr>
          <w:color w:val="000000"/>
        </w:rPr>
        <w:t>ос</w:t>
      </w:r>
      <w:r w:rsidRPr="00044DB7">
        <w:rPr>
          <w:color w:val="000000"/>
          <w:w w:val="99"/>
        </w:rPr>
        <w:t>т</w:t>
      </w:r>
      <w:r w:rsidRPr="00044DB7">
        <w:rPr>
          <w:color w:val="000000"/>
        </w:rPr>
        <w:t>и</w:t>
      </w:r>
      <w:r w:rsidRPr="00044DB7">
        <w:rPr>
          <w:color w:val="000000"/>
          <w:spacing w:val="10"/>
        </w:rPr>
        <w:t xml:space="preserve"> </w:t>
      </w:r>
      <w:r w:rsidRPr="00044DB7">
        <w:rPr>
          <w:color w:val="000000"/>
        </w:rPr>
        <w:t>к</w:t>
      </w:r>
      <w:r w:rsidRPr="00044DB7">
        <w:rPr>
          <w:color w:val="000000"/>
          <w:spacing w:val="9"/>
        </w:rPr>
        <w:t xml:space="preserve"> </w:t>
      </w:r>
      <w:r w:rsidRPr="00044DB7">
        <w:rPr>
          <w:color w:val="000000"/>
          <w:spacing w:val="-3"/>
        </w:rPr>
        <w:t>О</w:t>
      </w:r>
      <w:r w:rsidRPr="00044DB7">
        <w:rPr>
          <w:color w:val="000000"/>
          <w:w w:val="99"/>
        </w:rPr>
        <w:t>т</w:t>
      </w:r>
      <w:r w:rsidRPr="00044DB7">
        <w:rPr>
          <w:color w:val="000000"/>
          <w:spacing w:val="-4"/>
        </w:rPr>
        <w:t>е</w:t>
      </w:r>
      <w:r w:rsidRPr="00044DB7">
        <w:rPr>
          <w:color w:val="000000"/>
        </w:rPr>
        <w:t>ч</w:t>
      </w:r>
      <w:r w:rsidRPr="00044DB7">
        <w:rPr>
          <w:color w:val="000000"/>
          <w:spacing w:val="-3"/>
        </w:rPr>
        <w:t>е</w:t>
      </w:r>
      <w:r w:rsidRPr="00044DB7">
        <w:rPr>
          <w:color w:val="000000"/>
          <w:spacing w:val="-2"/>
        </w:rPr>
        <w:t>с</w:t>
      </w:r>
      <w:r w:rsidRPr="00044DB7">
        <w:rPr>
          <w:color w:val="000000"/>
          <w:w w:val="99"/>
        </w:rPr>
        <w:t>т</w:t>
      </w:r>
      <w:r w:rsidRPr="00044DB7">
        <w:rPr>
          <w:color w:val="000000"/>
          <w:spacing w:val="-4"/>
        </w:rPr>
        <w:t>в</w:t>
      </w:r>
      <w:r w:rsidRPr="00044DB7">
        <w:rPr>
          <w:color w:val="000000"/>
          <w:spacing w:val="-2"/>
        </w:rPr>
        <w:t>у</w:t>
      </w:r>
      <w:r w:rsidRPr="00044DB7">
        <w:rPr>
          <w:color w:val="000000"/>
        </w:rPr>
        <w:t>,</w:t>
      </w:r>
      <w:r w:rsidRPr="00044DB7">
        <w:rPr>
          <w:color w:val="000000"/>
          <w:spacing w:val="13"/>
        </w:rPr>
        <w:t xml:space="preserve"> </w:t>
      </w:r>
      <w:r w:rsidRPr="00044DB7">
        <w:rPr>
          <w:color w:val="000000"/>
        </w:rPr>
        <w:t>ма</w:t>
      </w:r>
      <w:r w:rsidRPr="00044DB7">
        <w:rPr>
          <w:color w:val="000000"/>
          <w:w w:val="99"/>
        </w:rPr>
        <w:t>л</w:t>
      </w:r>
      <w:r w:rsidRPr="00044DB7">
        <w:rPr>
          <w:color w:val="000000"/>
        </w:rPr>
        <w:t>о</w:t>
      </w:r>
      <w:r w:rsidRPr="00044DB7">
        <w:rPr>
          <w:color w:val="000000"/>
          <w:w w:val="99"/>
        </w:rPr>
        <w:t>й</w:t>
      </w:r>
      <w:r w:rsidRPr="00044DB7">
        <w:rPr>
          <w:color w:val="000000"/>
          <w:spacing w:val="4"/>
        </w:rPr>
        <w:t xml:space="preserve"> </w:t>
      </w:r>
      <w:r w:rsidRPr="00044DB7">
        <w:rPr>
          <w:color w:val="000000"/>
          <w:w w:val="99"/>
        </w:rPr>
        <w:t>Р</w:t>
      </w:r>
      <w:r w:rsidRPr="00044DB7">
        <w:rPr>
          <w:color w:val="000000"/>
        </w:rPr>
        <w:t>о</w:t>
      </w:r>
      <w:r w:rsidRPr="00044DB7">
        <w:rPr>
          <w:color w:val="000000"/>
          <w:spacing w:val="-3"/>
        </w:rPr>
        <w:t>д</w:t>
      </w:r>
      <w:r w:rsidRPr="00044DB7">
        <w:rPr>
          <w:color w:val="000000"/>
          <w:w w:val="99"/>
        </w:rPr>
        <w:t>и</w:t>
      </w:r>
      <w:r w:rsidRPr="00044DB7">
        <w:rPr>
          <w:color w:val="000000"/>
          <w:spacing w:val="-4"/>
          <w:w w:val="99"/>
        </w:rPr>
        <w:t>н</w:t>
      </w:r>
      <w:r w:rsidRPr="00044DB7">
        <w:rPr>
          <w:color w:val="000000"/>
        </w:rPr>
        <w:t>е,</w:t>
      </w:r>
      <w:r w:rsidRPr="00044DB7">
        <w:rPr>
          <w:color w:val="000000"/>
          <w:spacing w:val="18"/>
        </w:rPr>
        <w:t xml:space="preserve"> </w:t>
      </w:r>
      <w:r w:rsidRPr="00044DB7">
        <w:rPr>
          <w:color w:val="000000"/>
          <w:spacing w:val="-3"/>
        </w:rPr>
        <w:t>с</w:t>
      </w:r>
      <w:r w:rsidRPr="00044DB7">
        <w:rPr>
          <w:color w:val="000000"/>
          <w:spacing w:val="-5"/>
        </w:rPr>
        <w:t>е</w:t>
      </w:r>
      <w:r w:rsidRPr="00044DB7">
        <w:rPr>
          <w:color w:val="000000"/>
          <w:spacing w:val="-8"/>
        </w:rPr>
        <w:t>м</w:t>
      </w:r>
      <w:r w:rsidRPr="00044DB7">
        <w:rPr>
          <w:color w:val="000000"/>
          <w:spacing w:val="-6"/>
        </w:rPr>
        <w:t>ь</w:t>
      </w:r>
      <w:r w:rsidRPr="00044DB7">
        <w:rPr>
          <w:color w:val="000000"/>
          <w:spacing w:val="-5"/>
        </w:rPr>
        <w:t>е</w:t>
      </w:r>
      <w:r w:rsidRPr="00044DB7">
        <w:rPr>
          <w:color w:val="000000"/>
        </w:rPr>
        <w:t>.</w:t>
      </w:r>
    </w:p>
    <w:p w:rsidR="00753E4A" w:rsidRPr="00044DB7" w:rsidRDefault="00753E4A" w:rsidP="00753E4A">
      <w:pPr>
        <w:widowControl w:val="0"/>
        <w:tabs>
          <w:tab w:val="left" w:pos="2198"/>
          <w:tab w:val="left" w:pos="3558"/>
          <w:tab w:val="left" w:pos="5654"/>
          <w:tab w:val="left" w:pos="7320"/>
          <w:tab w:val="left" w:pos="8918"/>
        </w:tabs>
        <w:spacing w:line="239" w:lineRule="auto"/>
        <w:ind w:left="15" w:right="-11" w:firstLine="556"/>
        <w:jc w:val="both"/>
        <w:rPr>
          <w:color w:val="000000"/>
        </w:rPr>
      </w:pPr>
      <w:r w:rsidRPr="00044DB7">
        <w:rPr>
          <w:color w:val="000000"/>
        </w:rPr>
        <w:t>Вмес</w:t>
      </w:r>
      <w:r w:rsidRPr="00044DB7">
        <w:rPr>
          <w:color w:val="000000"/>
          <w:w w:val="99"/>
        </w:rPr>
        <w:t>т</w:t>
      </w:r>
      <w:r w:rsidRPr="00044DB7">
        <w:rPr>
          <w:color w:val="000000"/>
        </w:rPr>
        <w:t>е</w:t>
      </w:r>
      <w:r w:rsidRPr="00044DB7">
        <w:rPr>
          <w:color w:val="000000"/>
          <w:spacing w:val="79"/>
        </w:rPr>
        <w:t xml:space="preserve"> </w:t>
      </w:r>
      <w:r w:rsidRPr="00044DB7">
        <w:rPr>
          <w:color w:val="000000"/>
        </w:rPr>
        <w:t>с</w:t>
      </w:r>
      <w:r w:rsidRPr="00044DB7">
        <w:rPr>
          <w:color w:val="000000"/>
          <w:spacing w:val="55"/>
        </w:rPr>
        <w:t xml:space="preserve"> </w:t>
      </w:r>
      <w:r w:rsidRPr="00044DB7">
        <w:rPr>
          <w:color w:val="000000"/>
          <w:spacing w:val="-2"/>
          <w:w w:val="99"/>
        </w:rPr>
        <w:t>т</w:t>
      </w:r>
      <w:r w:rsidRPr="00044DB7">
        <w:rPr>
          <w:color w:val="000000"/>
        </w:rPr>
        <w:t>е</w:t>
      </w:r>
      <w:r w:rsidRPr="00044DB7">
        <w:rPr>
          <w:color w:val="000000"/>
          <w:spacing w:val="-4"/>
        </w:rPr>
        <w:t>м</w:t>
      </w:r>
      <w:r w:rsidRPr="00044DB7">
        <w:rPr>
          <w:color w:val="000000"/>
        </w:rPr>
        <w:t>,</w:t>
      </w:r>
      <w:r w:rsidRPr="00044DB7">
        <w:rPr>
          <w:color w:val="000000"/>
          <w:spacing w:val="72"/>
        </w:rPr>
        <w:t xml:space="preserve"> </w:t>
      </w:r>
      <w:r w:rsidRPr="00044DB7">
        <w:rPr>
          <w:color w:val="000000"/>
        </w:rPr>
        <w:t>учеб</w:t>
      </w:r>
      <w:r w:rsidRPr="00044DB7">
        <w:rPr>
          <w:color w:val="000000"/>
          <w:spacing w:val="-1"/>
        </w:rPr>
        <w:t>н</w:t>
      </w:r>
      <w:r w:rsidRPr="00044DB7">
        <w:rPr>
          <w:color w:val="000000"/>
        </w:rPr>
        <w:t>ый</w:t>
      </w:r>
      <w:r w:rsidRPr="00044DB7">
        <w:rPr>
          <w:color w:val="000000"/>
          <w:spacing w:val="73"/>
        </w:rPr>
        <w:t xml:space="preserve"> </w:t>
      </w:r>
      <w:r w:rsidRPr="00044DB7">
        <w:rPr>
          <w:color w:val="000000"/>
          <w:spacing w:val="-1"/>
        </w:rPr>
        <w:t>к</w:t>
      </w:r>
      <w:r w:rsidRPr="00044DB7">
        <w:rPr>
          <w:color w:val="000000"/>
        </w:rPr>
        <w:t>у</w:t>
      </w:r>
      <w:r w:rsidRPr="00044DB7">
        <w:rPr>
          <w:color w:val="000000"/>
          <w:spacing w:val="-4"/>
        </w:rPr>
        <w:t>р</w:t>
      </w:r>
      <w:r w:rsidRPr="00044DB7">
        <w:rPr>
          <w:color w:val="000000"/>
        </w:rPr>
        <w:t>с</w:t>
      </w:r>
      <w:r w:rsidRPr="00044DB7">
        <w:rPr>
          <w:color w:val="000000"/>
          <w:spacing w:val="76"/>
        </w:rPr>
        <w:t xml:space="preserve"> </w:t>
      </w:r>
      <w:r w:rsidRPr="00044DB7">
        <w:rPr>
          <w:color w:val="000000"/>
          <w:spacing w:val="-1"/>
        </w:rPr>
        <w:t>«</w:t>
      </w:r>
      <w:r w:rsidRPr="00044DB7">
        <w:rPr>
          <w:color w:val="000000"/>
          <w:spacing w:val="-4"/>
        </w:rPr>
        <w:t>И</w:t>
      </w:r>
      <w:r w:rsidRPr="00044DB7">
        <w:rPr>
          <w:color w:val="000000"/>
          <w:spacing w:val="-2"/>
        </w:rPr>
        <w:t>с</w:t>
      </w:r>
      <w:r w:rsidRPr="00044DB7">
        <w:rPr>
          <w:color w:val="000000"/>
        </w:rPr>
        <w:t>т</w:t>
      </w:r>
      <w:r w:rsidRPr="00044DB7">
        <w:rPr>
          <w:color w:val="000000"/>
          <w:spacing w:val="-4"/>
        </w:rPr>
        <w:t>о</w:t>
      </w:r>
      <w:r w:rsidRPr="00044DB7">
        <w:rPr>
          <w:color w:val="000000"/>
          <w:spacing w:val="-3"/>
        </w:rPr>
        <w:t>к</w:t>
      </w:r>
      <w:r w:rsidRPr="00044DB7">
        <w:rPr>
          <w:color w:val="000000"/>
          <w:spacing w:val="-3"/>
          <w:w w:val="99"/>
        </w:rPr>
        <w:t>и</w:t>
      </w:r>
      <w:r w:rsidRPr="00044DB7">
        <w:rPr>
          <w:color w:val="000000"/>
        </w:rPr>
        <w:t>»</w:t>
      </w:r>
      <w:r w:rsidRPr="00044DB7">
        <w:rPr>
          <w:color w:val="000000"/>
          <w:spacing w:val="75"/>
        </w:rPr>
        <w:t xml:space="preserve"> </w:t>
      </w:r>
      <w:r w:rsidRPr="00044DB7">
        <w:rPr>
          <w:color w:val="000000"/>
          <w:w w:val="99"/>
        </w:rPr>
        <w:t>п</w:t>
      </w:r>
      <w:r w:rsidRPr="00044DB7">
        <w:rPr>
          <w:color w:val="000000"/>
          <w:spacing w:val="2"/>
        </w:rPr>
        <w:t>р</w:t>
      </w:r>
      <w:r w:rsidRPr="00044DB7">
        <w:rPr>
          <w:color w:val="000000"/>
        </w:rPr>
        <w:t>едусматр</w:t>
      </w:r>
      <w:r w:rsidRPr="00044DB7">
        <w:rPr>
          <w:color w:val="000000"/>
          <w:w w:val="99"/>
        </w:rPr>
        <w:t>и</w:t>
      </w:r>
      <w:r w:rsidRPr="00044DB7">
        <w:rPr>
          <w:color w:val="000000"/>
        </w:rPr>
        <w:t>вает</w:t>
      </w:r>
      <w:r w:rsidRPr="00044DB7">
        <w:rPr>
          <w:color w:val="000000"/>
          <w:spacing w:val="64"/>
        </w:rPr>
        <w:t xml:space="preserve"> </w:t>
      </w:r>
      <w:r w:rsidRPr="00044DB7">
        <w:rPr>
          <w:color w:val="000000"/>
          <w:spacing w:val="-2"/>
          <w:w w:val="99"/>
        </w:rPr>
        <w:t>н</w:t>
      </w:r>
      <w:r w:rsidRPr="00044DB7">
        <w:rPr>
          <w:color w:val="000000"/>
        </w:rPr>
        <w:t>е</w:t>
      </w:r>
      <w:r w:rsidRPr="00044DB7">
        <w:rPr>
          <w:color w:val="000000"/>
          <w:spacing w:val="66"/>
        </w:rPr>
        <w:t xml:space="preserve"> </w:t>
      </w:r>
      <w:r w:rsidRPr="00044DB7">
        <w:rPr>
          <w:color w:val="000000"/>
        </w:rPr>
        <w:t>т</w:t>
      </w:r>
      <w:r w:rsidRPr="00044DB7">
        <w:rPr>
          <w:color w:val="000000"/>
          <w:spacing w:val="-1"/>
        </w:rPr>
        <w:t>о</w:t>
      </w:r>
      <w:r w:rsidRPr="00044DB7">
        <w:rPr>
          <w:color w:val="000000"/>
          <w:w w:val="99"/>
        </w:rPr>
        <w:t>л</w:t>
      </w:r>
      <w:r w:rsidRPr="00044DB7">
        <w:rPr>
          <w:color w:val="000000"/>
          <w:spacing w:val="-3"/>
        </w:rPr>
        <w:t>ь</w:t>
      </w:r>
      <w:r w:rsidRPr="00044DB7">
        <w:rPr>
          <w:color w:val="000000"/>
          <w:spacing w:val="-2"/>
        </w:rPr>
        <w:t>к</w:t>
      </w:r>
      <w:r w:rsidRPr="00044DB7">
        <w:rPr>
          <w:color w:val="000000"/>
        </w:rPr>
        <w:t>о</w:t>
      </w:r>
      <w:r w:rsidRPr="00044DB7">
        <w:rPr>
          <w:color w:val="000000"/>
          <w:spacing w:val="72"/>
        </w:rPr>
        <w:t xml:space="preserve"> </w:t>
      </w:r>
      <w:r w:rsidRPr="00044DB7">
        <w:rPr>
          <w:color w:val="000000"/>
        </w:rPr>
        <w:t>у</w:t>
      </w:r>
      <w:r w:rsidRPr="00044DB7">
        <w:rPr>
          <w:color w:val="000000"/>
          <w:spacing w:val="-3"/>
        </w:rPr>
        <w:t>с</w:t>
      </w:r>
      <w:r w:rsidRPr="00044DB7">
        <w:rPr>
          <w:color w:val="000000"/>
          <w:w w:val="99"/>
        </w:rPr>
        <w:t>в</w:t>
      </w:r>
      <w:r w:rsidRPr="00044DB7">
        <w:rPr>
          <w:color w:val="000000"/>
          <w:spacing w:val="-2"/>
        </w:rPr>
        <w:t>о</w:t>
      </w:r>
      <w:r w:rsidRPr="00044DB7">
        <w:rPr>
          <w:color w:val="000000"/>
        </w:rPr>
        <w:t>е</w:t>
      </w:r>
      <w:r w:rsidRPr="00044DB7">
        <w:rPr>
          <w:color w:val="000000"/>
          <w:w w:val="99"/>
        </w:rPr>
        <w:t>н</w:t>
      </w:r>
      <w:r w:rsidRPr="00044DB7">
        <w:rPr>
          <w:color w:val="000000"/>
          <w:spacing w:val="-2"/>
          <w:w w:val="99"/>
        </w:rPr>
        <w:t>и</w:t>
      </w:r>
      <w:r w:rsidRPr="00044DB7">
        <w:rPr>
          <w:color w:val="000000"/>
        </w:rPr>
        <w:t>е с</w:t>
      </w:r>
      <w:r w:rsidRPr="00044DB7">
        <w:rPr>
          <w:color w:val="000000"/>
          <w:w w:val="99"/>
        </w:rPr>
        <w:t>о</w:t>
      </w:r>
      <w:r w:rsidRPr="00044DB7">
        <w:rPr>
          <w:color w:val="000000"/>
        </w:rPr>
        <w:t>д</w:t>
      </w:r>
      <w:r w:rsidRPr="00044DB7">
        <w:rPr>
          <w:color w:val="000000"/>
          <w:spacing w:val="-1"/>
        </w:rPr>
        <w:t>е</w:t>
      </w:r>
      <w:r w:rsidRPr="00044DB7">
        <w:rPr>
          <w:color w:val="000000"/>
        </w:rPr>
        <w:t>ржа</w:t>
      </w:r>
      <w:r w:rsidRPr="00044DB7">
        <w:rPr>
          <w:color w:val="000000"/>
          <w:w w:val="99"/>
        </w:rPr>
        <w:t>н</w:t>
      </w:r>
      <w:r w:rsidRPr="00044DB7">
        <w:rPr>
          <w:color w:val="000000"/>
          <w:spacing w:val="-3"/>
          <w:w w:val="99"/>
        </w:rPr>
        <w:t>и</w:t>
      </w:r>
      <w:r w:rsidRPr="00044DB7">
        <w:rPr>
          <w:color w:val="000000"/>
        </w:rPr>
        <w:t>я</w:t>
      </w:r>
      <w:r w:rsidRPr="00044DB7">
        <w:rPr>
          <w:color w:val="000000"/>
          <w:spacing w:val="64"/>
        </w:rPr>
        <w:t xml:space="preserve"> </w:t>
      </w:r>
      <w:r w:rsidRPr="00044DB7">
        <w:rPr>
          <w:color w:val="000000"/>
        </w:rPr>
        <w:t>ц</w:t>
      </w:r>
      <w:r w:rsidRPr="00044DB7">
        <w:rPr>
          <w:color w:val="000000"/>
          <w:spacing w:val="-2"/>
        </w:rPr>
        <w:t>е</w:t>
      </w:r>
      <w:r w:rsidRPr="00044DB7">
        <w:rPr>
          <w:color w:val="000000"/>
        </w:rPr>
        <w:t>н</w:t>
      </w:r>
      <w:r w:rsidRPr="00044DB7">
        <w:rPr>
          <w:color w:val="000000"/>
          <w:spacing w:val="-3"/>
        </w:rPr>
        <w:t>н</w:t>
      </w:r>
      <w:r w:rsidRPr="00044DB7">
        <w:rPr>
          <w:color w:val="000000"/>
        </w:rPr>
        <w:t>о</w:t>
      </w:r>
      <w:r w:rsidRPr="00044DB7">
        <w:rPr>
          <w:color w:val="000000"/>
          <w:spacing w:val="-3"/>
        </w:rPr>
        <w:t>с</w:t>
      </w:r>
      <w:r w:rsidRPr="00044DB7">
        <w:rPr>
          <w:color w:val="000000"/>
          <w:w w:val="99"/>
        </w:rPr>
        <w:t>т</w:t>
      </w:r>
      <w:r w:rsidRPr="00044DB7">
        <w:rPr>
          <w:color w:val="000000"/>
        </w:rPr>
        <w:t>е</w:t>
      </w:r>
      <w:r w:rsidRPr="00044DB7">
        <w:rPr>
          <w:color w:val="000000"/>
          <w:spacing w:val="-3"/>
        </w:rPr>
        <w:t>й</w:t>
      </w:r>
      <w:r w:rsidRPr="00044DB7">
        <w:rPr>
          <w:color w:val="000000"/>
        </w:rPr>
        <w:t>,</w:t>
      </w:r>
      <w:r w:rsidRPr="00044DB7">
        <w:rPr>
          <w:color w:val="000000"/>
          <w:spacing w:val="77"/>
        </w:rPr>
        <w:t xml:space="preserve"> </w:t>
      </w:r>
      <w:r w:rsidRPr="00044DB7">
        <w:rPr>
          <w:color w:val="000000"/>
          <w:spacing w:val="-5"/>
        </w:rPr>
        <w:t>н</w:t>
      </w:r>
      <w:r w:rsidRPr="00044DB7">
        <w:rPr>
          <w:color w:val="000000"/>
        </w:rPr>
        <w:t>о</w:t>
      </w:r>
      <w:r w:rsidRPr="00044DB7">
        <w:rPr>
          <w:color w:val="000000"/>
          <w:spacing w:val="67"/>
        </w:rPr>
        <w:t xml:space="preserve"> </w:t>
      </w:r>
      <w:r w:rsidRPr="00044DB7">
        <w:rPr>
          <w:color w:val="000000"/>
        </w:rPr>
        <w:t>и</w:t>
      </w:r>
      <w:r w:rsidRPr="00044DB7">
        <w:rPr>
          <w:color w:val="000000"/>
          <w:spacing w:val="73"/>
        </w:rPr>
        <w:t xml:space="preserve"> </w:t>
      </w:r>
      <w:r w:rsidRPr="00044DB7">
        <w:rPr>
          <w:color w:val="000000"/>
        </w:rPr>
        <w:t>сп</w:t>
      </w:r>
      <w:r w:rsidRPr="00044DB7">
        <w:rPr>
          <w:color w:val="000000"/>
          <w:spacing w:val="-1"/>
        </w:rPr>
        <w:t>о</w:t>
      </w:r>
      <w:r w:rsidRPr="00044DB7">
        <w:rPr>
          <w:color w:val="000000"/>
        </w:rPr>
        <w:t>с</w:t>
      </w:r>
      <w:r w:rsidRPr="00044DB7">
        <w:rPr>
          <w:color w:val="000000"/>
          <w:spacing w:val="-2"/>
        </w:rPr>
        <w:t>о</w:t>
      </w:r>
      <w:r w:rsidRPr="00044DB7">
        <w:rPr>
          <w:color w:val="000000"/>
        </w:rPr>
        <w:t>бс</w:t>
      </w:r>
      <w:r w:rsidRPr="00044DB7">
        <w:rPr>
          <w:color w:val="000000"/>
          <w:spacing w:val="-1"/>
        </w:rPr>
        <w:t>т</w:t>
      </w:r>
      <w:r w:rsidRPr="00044DB7">
        <w:rPr>
          <w:color w:val="000000"/>
        </w:rPr>
        <w:t>в</w:t>
      </w:r>
      <w:r w:rsidRPr="00044DB7">
        <w:rPr>
          <w:color w:val="000000"/>
          <w:spacing w:val="-3"/>
        </w:rPr>
        <w:t>у</w:t>
      </w:r>
      <w:r w:rsidRPr="00044DB7">
        <w:rPr>
          <w:color w:val="000000"/>
        </w:rPr>
        <w:t>ет</w:t>
      </w:r>
      <w:r w:rsidRPr="00044DB7">
        <w:rPr>
          <w:color w:val="000000"/>
          <w:spacing w:val="61"/>
        </w:rPr>
        <w:t xml:space="preserve"> </w:t>
      </w:r>
      <w:r w:rsidRPr="00044DB7">
        <w:rPr>
          <w:color w:val="000000"/>
        </w:rPr>
        <w:t>ра</w:t>
      </w:r>
      <w:r w:rsidRPr="00044DB7">
        <w:rPr>
          <w:color w:val="000000"/>
          <w:w w:val="99"/>
        </w:rPr>
        <w:t>з</w:t>
      </w:r>
      <w:r w:rsidRPr="00044DB7">
        <w:rPr>
          <w:color w:val="000000"/>
        </w:rPr>
        <w:t>в</w:t>
      </w:r>
      <w:r w:rsidRPr="00044DB7">
        <w:rPr>
          <w:color w:val="000000"/>
          <w:w w:val="99"/>
        </w:rPr>
        <w:t>и</w:t>
      </w:r>
      <w:r w:rsidRPr="00044DB7">
        <w:rPr>
          <w:color w:val="000000"/>
          <w:spacing w:val="-2"/>
        </w:rPr>
        <w:t>т</w:t>
      </w:r>
      <w:r w:rsidRPr="00044DB7">
        <w:rPr>
          <w:color w:val="000000"/>
          <w:w w:val="99"/>
        </w:rPr>
        <w:t>и</w:t>
      </w:r>
      <w:r w:rsidRPr="00044DB7">
        <w:rPr>
          <w:color w:val="000000"/>
        </w:rPr>
        <w:t>ю</w:t>
      </w:r>
      <w:r w:rsidRPr="00044DB7">
        <w:rPr>
          <w:color w:val="000000"/>
          <w:spacing w:val="71"/>
        </w:rPr>
        <w:t xml:space="preserve"> </w:t>
      </w:r>
      <w:r w:rsidRPr="00044DB7">
        <w:rPr>
          <w:color w:val="000000"/>
        </w:rPr>
        <w:t>комму</w:t>
      </w:r>
      <w:r w:rsidRPr="00044DB7">
        <w:rPr>
          <w:color w:val="000000"/>
          <w:w w:val="99"/>
        </w:rPr>
        <w:t>ни</w:t>
      </w:r>
      <w:r w:rsidRPr="00044DB7">
        <w:rPr>
          <w:color w:val="000000"/>
        </w:rPr>
        <w:t>к</w:t>
      </w:r>
      <w:r w:rsidRPr="00044DB7">
        <w:rPr>
          <w:color w:val="000000"/>
          <w:spacing w:val="-3"/>
        </w:rPr>
        <w:t>а</w:t>
      </w:r>
      <w:r w:rsidRPr="00044DB7">
        <w:rPr>
          <w:color w:val="000000"/>
        </w:rPr>
        <w:t>т</w:t>
      </w:r>
      <w:r w:rsidRPr="00044DB7">
        <w:rPr>
          <w:color w:val="000000"/>
          <w:w w:val="99"/>
        </w:rPr>
        <w:t>и</w:t>
      </w:r>
      <w:r w:rsidRPr="00044DB7">
        <w:rPr>
          <w:color w:val="000000"/>
          <w:spacing w:val="-2"/>
        </w:rPr>
        <w:t>в</w:t>
      </w:r>
      <w:r w:rsidRPr="00044DB7">
        <w:rPr>
          <w:color w:val="000000"/>
          <w:w w:val="99"/>
        </w:rPr>
        <w:t>н</w:t>
      </w:r>
      <w:r w:rsidRPr="00044DB7">
        <w:rPr>
          <w:color w:val="000000"/>
        </w:rPr>
        <w:t>о</w:t>
      </w:r>
      <w:r w:rsidRPr="00044DB7">
        <w:rPr>
          <w:color w:val="000000"/>
          <w:w w:val="99"/>
        </w:rPr>
        <w:t>й</w:t>
      </w:r>
      <w:r w:rsidRPr="00044DB7">
        <w:rPr>
          <w:color w:val="000000"/>
          <w:spacing w:val="66"/>
        </w:rPr>
        <w:t xml:space="preserve"> </w:t>
      </w:r>
      <w:r w:rsidRPr="00044DB7">
        <w:rPr>
          <w:color w:val="000000"/>
          <w:spacing w:val="-2"/>
        </w:rPr>
        <w:t>к</w:t>
      </w:r>
      <w:r w:rsidRPr="00044DB7">
        <w:rPr>
          <w:color w:val="000000"/>
        </w:rPr>
        <w:t>у</w:t>
      </w:r>
      <w:r w:rsidRPr="00044DB7">
        <w:rPr>
          <w:color w:val="000000"/>
          <w:spacing w:val="-4"/>
        </w:rPr>
        <w:t>л</w:t>
      </w:r>
      <w:r w:rsidRPr="00044DB7">
        <w:rPr>
          <w:color w:val="000000"/>
          <w:spacing w:val="-3"/>
          <w:w w:val="99"/>
        </w:rPr>
        <w:t>ь</w:t>
      </w:r>
      <w:r w:rsidRPr="00044DB7">
        <w:rPr>
          <w:color w:val="000000"/>
          <w:w w:val="99"/>
        </w:rPr>
        <w:t>т</w:t>
      </w:r>
      <w:r w:rsidRPr="00044DB7">
        <w:rPr>
          <w:color w:val="000000"/>
          <w:spacing w:val="-3"/>
        </w:rPr>
        <w:t>у</w:t>
      </w:r>
      <w:r w:rsidRPr="00044DB7">
        <w:rPr>
          <w:color w:val="000000"/>
        </w:rPr>
        <w:t>р</w:t>
      </w:r>
      <w:r w:rsidRPr="00044DB7">
        <w:rPr>
          <w:color w:val="000000"/>
          <w:spacing w:val="-5"/>
        </w:rPr>
        <w:t>ы</w:t>
      </w:r>
      <w:r w:rsidRPr="00044DB7">
        <w:rPr>
          <w:color w:val="000000"/>
        </w:rPr>
        <w:t>, у</w:t>
      </w:r>
      <w:r w:rsidRPr="00044DB7">
        <w:rPr>
          <w:color w:val="000000"/>
          <w:spacing w:val="2"/>
        </w:rPr>
        <w:t>п</w:t>
      </w:r>
      <w:r w:rsidRPr="00044DB7">
        <w:rPr>
          <w:color w:val="000000"/>
        </w:rPr>
        <w:t>ра</w:t>
      </w:r>
      <w:r w:rsidRPr="00044DB7">
        <w:rPr>
          <w:color w:val="000000"/>
          <w:spacing w:val="3"/>
        </w:rPr>
        <w:t>в</w:t>
      </w:r>
      <w:r w:rsidRPr="00044DB7">
        <w:rPr>
          <w:color w:val="000000"/>
        </w:rPr>
        <w:t>ле</w:t>
      </w:r>
      <w:r w:rsidRPr="00044DB7">
        <w:rPr>
          <w:color w:val="000000"/>
          <w:w w:val="99"/>
        </w:rPr>
        <w:t>н</w:t>
      </w:r>
      <w:r w:rsidRPr="00044DB7">
        <w:rPr>
          <w:color w:val="000000"/>
        </w:rPr>
        <w:t>ческих</w:t>
      </w:r>
      <w:r w:rsidRPr="00044DB7">
        <w:rPr>
          <w:color w:val="000000"/>
        </w:rPr>
        <w:tab/>
        <w:t>н</w:t>
      </w:r>
      <w:r w:rsidRPr="00044DB7">
        <w:rPr>
          <w:color w:val="000000"/>
          <w:spacing w:val="-3"/>
        </w:rPr>
        <w:t>а</w:t>
      </w:r>
      <w:r w:rsidRPr="00044DB7">
        <w:rPr>
          <w:color w:val="000000"/>
        </w:rPr>
        <w:t>в</w:t>
      </w:r>
      <w:r w:rsidRPr="00044DB7">
        <w:rPr>
          <w:color w:val="000000"/>
          <w:spacing w:val="-3"/>
        </w:rPr>
        <w:t>ы</w:t>
      </w:r>
      <w:r w:rsidRPr="00044DB7">
        <w:rPr>
          <w:color w:val="000000"/>
          <w:spacing w:val="-1"/>
        </w:rPr>
        <w:t>к</w:t>
      </w:r>
      <w:r w:rsidRPr="00044DB7">
        <w:rPr>
          <w:color w:val="000000"/>
          <w:spacing w:val="-2"/>
        </w:rPr>
        <w:t>о</w:t>
      </w:r>
      <w:r w:rsidRPr="00044DB7">
        <w:rPr>
          <w:color w:val="000000"/>
        </w:rPr>
        <w:t xml:space="preserve">в, </w:t>
      </w:r>
      <w:r w:rsidRPr="00044DB7">
        <w:rPr>
          <w:color w:val="000000"/>
          <w:spacing w:val="-2"/>
        </w:rPr>
        <w:t>ф</w:t>
      </w:r>
      <w:r w:rsidRPr="00044DB7">
        <w:rPr>
          <w:color w:val="000000"/>
        </w:rPr>
        <w:t>о</w:t>
      </w:r>
      <w:r w:rsidRPr="00044DB7">
        <w:rPr>
          <w:color w:val="000000"/>
          <w:spacing w:val="-3"/>
        </w:rPr>
        <w:t>р</w:t>
      </w:r>
      <w:r w:rsidRPr="00044DB7">
        <w:rPr>
          <w:color w:val="000000"/>
        </w:rPr>
        <w:t>м</w:t>
      </w:r>
      <w:r w:rsidRPr="00044DB7">
        <w:rPr>
          <w:color w:val="000000"/>
          <w:spacing w:val="-1"/>
          <w:w w:val="99"/>
        </w:rPr>
        <w:t>и</w:t>
      </w:r>
      <w:r w:rsidRPr="00044DB7">
        <w:rPr>
          <w:color w:val="000000"/>
        </w:rPr>
        <w:t>ро</w:t>
      </w:r>
      <w:r w:rsidRPr="00044DB7">
        <w:rPr>
          <w:color w:val="000000"/>
          <w:spacing w:val="-3"/>
        </w:rPr>
        <w:t>в</w:t>
      </w:r>
      <w:r w:rsidRPr="00044DB7">
        <w:rPr>
          <w:color w:val="000000"/>
        </w:rPr>
        <w:t>а</w:t>
      </w:r>
      <w:r w:rsidRPr="00044DB7">
        <w:rPr>
          <w:color w:val="000000"/>
          <w:spacing w:val="-2"/>
          <w:w w:val="99"/>
        </w:rPr>
        <w:t>н</w:t>
      </w:r>
      <w:r w:rsidRPr="00044DB7">
        <w:rPr>
          <w:color w:val="000000"/>
          <w:w w:val="99"/>
        </w:rPr>
        <w:t>и</w:t>
      </w:r>
      <w:r w:rsidRPr="00044DB7">
        <w:rPr>
          <w:color w:val="000000"/>
        </w:rPr>
        <w:t xml:space="preserve">ю </w:t>
      </w:r>
      <w:r w:rsidRPr="00044DB7">
        <w:rPr>
          <w:color w:val="000000"/>
          <w:w w:val="99"/>
        </w:rPr>
        <w:t>п</w:t>
      </w:r>
      <w:r w:rsidRPr="00044DB7">
        <w:rPr>
          <w:color w:val="000000"/>
        </w:rPr>
        <w:t>о</w:t>
      </w:r>
      <w:r w:rsidRPr="00044DB7">
        <w:rPr>
          <w:color w:val="000000"/>
          <w:w w:val="99"/>
        </w:rPr>
        <w:t>зи</w:t>
      </w:r>
      <w:r w:rsidRPr="00044DB7">
        <w:rPr>
          <w:color w:val="000000"/>
        </w:rPr>
        <w:t>т</w:t>
      </w:r>
      <w:r w:rsidRPr="00044DB7">
        <w:rPr>
          <w:color w:val="000000"/>
          <w:spacing w:val="-2"/>
          <w:w w:val="99"/>
        </w:rPr>
        <w:t>и</w:t>
      </w:r>
      <w:r w:rsidRPr="00044DB7">
        <w:rPr>
          <w:color w:val="000000"/>
        </w:rPr>
        <w:t>в</w:t>
      </w:r>
      <w:r w:rsidRPr="00044DB7">
        <w:rPr>
          <w:color w:val="000000"/>
          <w:w w:val="99"/>
        </w:rPr>
        <w:t>н</w:t>
      </w:r>
      <w:r w:rsidRPr="00044DB7">
        <w:rPr>
          <w:color w:val="000000"/>
          <w:spacing w:val="-3"/>
        </w:rPr>
        <w:t>о</w:t>
      </w:r>
      <w:r w:rsidRPr="00044DB7">
        <w:rPr>
          <w:color w:val="000000"/>
          <w:w w:val="99"/>
        </w:rPr>
        <w:t>й</w:t>
      </w:r>
      <w:r w:rsidRPr="00044DB7">
        <w:rPr>
          <w:color w:val="000000"/>
        </w:rPr>
        <w:t xml:space="preserve"> ж</w:t>
      </w:r>
      <w:r w:rsidRPr="00044DB7">
        <w:rPr>
          <w:color w:val="000000"/>
          <w:spacing w:val="-1"/>
          <w:w w:val="99"/>
        </w:rPr>
        <w:t>и</w:t>
      </w:r>
      <w:r w:rsidRPr="00044DB7">
        <w:rPr>
          <w:color w:val="000000"/>
          <w:w w:val="99"/>
        </w:rPr>
        <w:t>зн</w:t>
      </w:r>
      <w:r w:rsidRPr="00044DB7">
        <w:rPr>
          <w:color w:val="000000"/>
        </w:rPr>
        <w:t>е</w:t>
      </w:r>
      <w:r w:rsidRPr="00044DB7">
        <w:rPr>
          <w:color w:val="000000"/>
          <w:w w:val="99"/>
        </w:rPr>
        <w:t>нн</w:t>
      </w:r>
      <w:r w:rsidRPr="00044DB7">
        <w:rPr>
          <w:color w:val="000000"/>
        </w:rPr>
        <w:t>о</w:t>
      </w:r>
      <w:r w:rsidRPr="00044DB7">
        <w:rPr>
          <w:color w:val="000000"/>
          <w:w w:val="99"/>
        </w:rPr>
        <w:t>й</w:t>
      </w:r>
      <w:r w:rsidRPr="00044DB7">
        <w:rPr>
          <w:color w:val="000000"/>
        </w:rPr>
        <w:t xml:space="preserve"> м</w:t>
      </w:r>
      <w:r w:rsidRPr="00044DB7">
        <w:rPr>
          <w:color w:val="000000"/>
          <w:spacing w:val="-3"/>
        </w:rPr>
        <w:t>о</w:t>
      </w:r>
      <w:r w:rsidRPr="00044DB7">
        <w:rPr>
          <w:color w:val="000000"/>
          <w:w w:val="99"/>
        </w:rPr>
        <w:t>т</w:t>
      </w:r>
      <w:r w:rsidRPr="00044DB7">
        <w:rPr>
          <w:color w:val="000000"/>
          <w:spacing w:val="-3"/>
          <w:w w:val="99"/>
        </w:rPr>
        <w:t>и</w:t>
      </w:r>
      <w:r w:rsidRPr="00044DB7">
        <w:rPr>
          <w:color w:val="000000"/>
          <w:w w:val="99"/>
        </w:rPr>
        <w:t>в</w:t>
      </w:r>
      <w:r w:rsidRPr="00044DB7">
        <w:rPr>
          <w:color w:val="000000"/>
        </w:rPr>
        <w:t>а</w:t>
      </w:r>
      <w:r w:rsidRPr="00044DB7">
        <w:rPr>
          <w:color w:val="000000"/>
          <w:spacing w:val="-3"/>
          <w:w w:val="99"/>
        </w:rPr>
        <w:t>ц</w:t>
      </w:r>
      <w:r w:rsidRPr="00044DB7">
        <w:rPr>
          <w:color w:val="000000"/>
          <w:w w:val="99"/>
        </w:rPr>
        <w:t>ии</w:t>
      </w:r>
      <w:r w:rsidRPr="00044DB7">
        <w:rPr>
          <w:color w:val="000000"/>
        </w:rPr>
        <w:t xml:space="preserve"> лич</w:t>
      </w:r>
      <w:r w:rsidRPr="00044DB7">
        <w:rPr>
          <w:color w:val="000000"/>
          <w:w w:val="99"/>
        </w:rPr>
        <w:t>н</w:t>
      </w:r>
      <w:r w:rsidRPr="00044DB7">
        <w:rPr>
          <w:color w:val="000000"/>
        </w:rPr>
        <w:t>ост</w:t>
      </w:r>
      <w:r w:rsidRPr="00044DB7">
        <w:rPr>
          <w:color w:val="000000"/>
          <w:w w:val="99"/>
        </w:rPr>
        <w:t>и</w:t>
      </w:r>
      <w:r w:rsidRPr="00044DB7">
        <w:rPr>
          <w:color w:val="000000"/>
          <w:spacing w:val="22"/>
        </w:rPr>
        <w:t xml:space="preserve"> </w:t>
      </w:r>
      <w:r w:rsidRPr="00044DB7">
        <w:rPr>
          <w:color w:val="000000"/>
          <w:spacing w:val="-2"/>
          <w:w w:val="99"/>
        </w:rPr>
        <w:lastRenderedPageBreak/>
        <w:t>ш</w:t>
      </w:r>
      <w:r w:rsidRPr="00044DB7">
        <w:rPr>
          <w:color w:val="000000"/>
          <w:spacing w:val="-3"/>
        </w:rPr>
        <w:t>ко</w:t>
      </w:r>
      <w:r w:rsidRPr="00044DB7">
        <w:rPr>
          <w:color w:val="000000"/>
          <w:spacing w:val="-4"/>
        </w:rPr>
        <w:t>л</w:t>
      </w:r>
      <w:r w:rsidRPr="00044DB7">
        <w:rPr>
          <w:color w:val="000000"/>
          <w:spacing w:val="-3"/>
        </w:rPr>
        <w:t>ь</w:t>
      </w:r>
      <w:r w:rsidRPr="00044DB7">
        <w:rPr>
          <w:color w:val="000000"/>
          <w:spacing w:val="-2"/>
        </w:rPr>
        <w:t>н</w:t>
      </w:r>
      <w:r w:rsidRPr="00044DB7">
        <w:rPr>
          <w:color w:val="000000"/>
          <w:spacing w:val="-3"/>
        </w:rPr>
        <w:t>ика</w:t>
      </w:r>
      <w:r w:rsidRPr="00044DB7">
        <w:rPr>
          <w:color w:val="000000"/>
        </w:rPr>
        <w:t>.</w:t>
      </w:r>
    </w:p>
    <w:p w:rsidR="00753E4A" w:rsidRPr="00044DB7" w:rsidRDefault="00753E4A" w:rsidP="00753E4A">
      <w:pPr>
        <w:widowControl w:val="0"/>
        <w:spacing w:line="238" w:lineRule="auto"/>
        <w:ind w:left="11" w:right="-8" w:firstLine="551"/>
        <w:jc w:val="both"/>
        <w:rPr>
          <w:color w:val="000000"/>
        </w:rPr>
      </w:pPr>
      <w:r w:rsidRPr="00044DB7">
        <w:rPr>
          <w:color w:val="000000"/>
        </w:rPr>
        <w:t>Вос</w:t>
      </w:r>
      <w:r w:rsidRPr="00044DB7">
        <w:rPr>
          <w:color w:val="000000"/>
          <w:w w:val="99"/>
        </w:rPr>
        <w:t>п</w:t>
      </w:r>
      <w:r w:rsidRPr="00044DB7">
        <w:rPr>
          <w:color w:val="000000"/>
          <w:spacing w:val="-2"/>
          <w:w w:val="99"/>
        </w:rPr>
        <w:t>и</w:t>
      </w:r>
      <w:r w:rsidRPr="00044DB7">
        <w:rPr>
          <w:color w:val="000000"/>
          <w:w w:val="99"/>
        </w:rPr>
        <w:t>т</w:t>
      </w:r>
      <w:r w:rsidRPr="00044DB7">
        <w:rPr>
          <w:color w:val="000000"/>
        </w:rPr>
        <w:t>а</w:t>
      </w:r>
      <w:r w:rsidRPr="00044DB7">
        <w:rPr>
          <w:color w:val="000000"/>
          <w:w w:val="99"/>
        </w:rPr>
        <w:t>н</w:t>
      </w:r>
      <w:r w:rsidRPr="00044DB7">
        <w:rPr>
          <w:color w:val="000000"/>
          <w:spacing w:val="-2"/>
          <w:w w:val="99"/>
        </w:rPr>
        <w:t>и</w:t>
      </w:r>
      <w:r w:rsidRPr="00044DB7">
        <w:rPr>
          <w:color w:val="000000"/>
        </w:rPr>
        <w:t>е</w:t>
      </w:r>
      <w:r w:rsidRPr="00044DB7">
        <w:rPr>
          <w:color w:val="000000"/>
          <w:spacing w:val="78"/>
        </w:rPr>
        <w:t xml:space="preserve"> </w:t>
      </w:r>
      <w:r w:rsidRPr="00044DB7">
        <w:rPr>
          <w:color w:val="000000"/>
          <w:spacing w:val="2"/>
        </w:rPr>
        <w:t>н</w:t>
      </w:r>
      <w:r w:rsidRPr="00044DB7">
        <w:rPr>
          <w:color w:val="000000"/>
        </w:rPr>
        <w:t>а</w:t>
      </w:r>
      <w:r w:rsidRPr="00044DB7">
        <w:rPr>
          <w:color w:val="000000"/>
          <w:spacing w:val="57"/>
        </w:rPr>
        <w:t xml:space="preserve"> </w:t>
      </w:r>
      <w:r w:rsidRPr="00044DB7">
        <w:rPr>
          <w:color w:val="000000"/>
          <w:w w:val="99"/>
        </w:rPr>
        <w:t>з</w:t>
      </w:r>
      <w:r w:rsidRPr="00044DB7">
        <w:rPr>
          <w:color w:val="000000"/>
        </w:rPr>
        <w:t>ан</w:t>
      </w:r>
      <w:r w:rsidRPr="00044DB7">
        <w:rPr>
          <w:color w:val="000000"/>
          <w:spacing w:val="2"/>
        </w:rPr>
        <w:t>я</w:t>
      </w:r>
      <w:r w:rsidRPr="00044DB7">
        <w:rPr>
          <w:color w:val="000000"/>
          <w:w w:val="99"/>
        </w:rPr>
        <w:t>т</w:t>
      </w:r>
      <w:r w:rsidRPr="00044DB7">
        <w:rPr>
          <w:color w:val="000000"/>
        </w:rPr>
        <w:t>и</w:t>
      </w:r>
      <w:r w:rsidRPr="00044DB7">
        <w:rPr>
          <w:color w:val="000000"/>
          <w:spacing w:val="3"/>
        </w:rPr>
        <w:t>я</w:t>
      </w:r>
      <w:r w:rsidRPr="00044DB7">
        <w:rPr>
          <w:color w:val="000000"/>
        </w:rPr>
        <w:t>х</w:t>
      </w:r>
      <w:r w:rsidRPr="00044DB7">
        <w:rPr>
          <w:color w:val="000000"/>
          <w:spacing w:val="66"/>
        </w:rPr>
        <w:t xml:space="preserve"> </w:t>
      </w:r>
      <w:r w:rsidRPr="00044DB7">
        <w:rPr>
          <w:color w:val="000000"/>
          <w:spacing w:val="-5"/>
        </w:rPr>
        <w:t>п</w:t>
      </w:r>
      <w:r w:rsidRPr="00044DB7">
        <w:rPr>
          <w:color w:val="000000"/>
        </w:rPr>
        <w:t>о</w:t>
      </w:r>
      <w:r w:rsidRPr="00044DB7">
        <w:rPr>
          <w:color w:val="000000"/>
          <w:spacing w:val="72"/>
        </w:rPr>
        <w:t xml:space="preserve"> </w:t>
      </w:r>
      <w:r w:rsidRPr="00044DB7">
        <w:rPr>
          <w:color w:val="000000"/>
        </w:rPr>
        <w:t>п</w:t>
      </w:r>
      <w:r w:rsidRPr="00044DB7">
        <w:rPr>
          <w:color w:val="000000"/>
          <w:spacing w:val="-2"/>
        </w:rPr>
        <w:t>р</w:t>
      </w:r>
      <w:r w:rsidRPr="00044DB7">
        <w:rPr>
          <w:color w:val="000000"/>
          <w:w w:val="99"/>
        </w:rPr>
        <w:t>ог</w:t>
      </w:r>
      <w:r w:rsidRPr="00044DB7">
        <w:rPr>
          <w:color w:val="000000"/>
          <w:spacing w:val="-2"/>
        </w:rPr>
        <w:t>р</w:t>
      </w:r>
      <w:r w:rsidRPr="00044DB7">
        <w:rPr>
          <w:color w:val="000000"/>
        </w:rPr>
        <w:t>а</w:t>
      </w:r>
      <w:r w:rsidRPr="00044DB7">
        <w:rPr>
          <w:color w:val="000000"/>
          <w:spacing w:val="-3"/>
        </w:rPr>
        <w:t>м</w:t>
      </w:r>
      <w:r w:rsidRPr="00044DB7">
        <w:rPr>
          <w:color w:val="000000"/>
        </w:rPr>
        <w:t>ме</w:t>
      </w:r>
      <w:r w:rsidRPr="00044DB7">
        <w:rPr>
          <w:color w:val="000000"/>
          <w:spacing w:val="82"/>
        </w:rPr>
        <w:t xml:space="preserve"> </w:t>
      </w:r>
      <w:r w:rsidRPr="00044DB7">
        <w:rPr>
          <w:color w:val="000000"/>
        </w:rPr>
        <w:t>«</w:t>
      </w:r>
      <w:r w:rsidRPr="00044DB7">
        <w:rPr>
          <w:color w:val="000000"/>
          <w:spacing w:val="-2"/>
        </w:rPr>
        <w:t>В</w:t>
      </w:r>
      <w:r w:rsidRPr="00044DB7">
        <w:rPr>
          <w:color w:val="000000"/>
        </w:rPr>
        <w:t>о</w:t>
      </w:r>
      <w:r w:rsidRPr="00044DB7">
        <w:rPr>
          <w:color w:val="000000"/>
          <w:spacing w:val="-2"/>
        </w:rPr>
        <w:t>с</w:t>
      </w:r>
      <w:r w:rsidRPr="00044DB7">
        <w:rPr>
          <w:color w:val="000000"/>
          <w:w w:val="99"/>
        </w:rPr>
        <w:t>п</w:t>
      </w:r>
      <w:r w:rsidRPr="00044DB7">
        <w:rPr>
          <w:color w:val="000000"/>
          <w:spacing w:val="-4"/>
          <w:w w:val="99"/>
        </w:rPr>
        <w:t>и</w:t>
      </w:r>
      <w:r w:rsidRPr="00044DB7">
        <w:rPr>
          <w:color w:val="000000"/>
        </w:rPr>
        <w:t>т</w:t>
      </w:r>
      <w:r w:rsidRPr="00044DB7">
        <w:rPr>
          <w:color w:val="000000"/>
          <w:spacing w:val="-2"/>
        </w:rPr>
        <w:t>а</w:t>
      </w:r>
      <w:r w:rsidRPr="00044DB7">
        <w:rPr>
          <w:color w:val="000000"/>
          <w:w w:val="99"/>
        </w:rPr>
        <w:t>н</w:t>
      </w:r>
      <w:r w:rsidRPr="00044DB7">
        <w:rPr>
          <w:color w:val="000000"/>
          <w:spacing w:val="-4"/>
          <w:w w:val="99"/>
        </w:rPr>
        <w:t>и</w:t>
      </w:r>
      <w:r w:rsidRPr="00044DB7">
        <w:rPr>
          <w:color w:val="000000"/>
        </w:rPr>
        <w:t>е</w:t>
      </w:r>
      <w:r w:rsidRPr="00044DB7">
        <w:rPr>
          <w:color w:val="000000"/>
          <w:spacing w:val="72"/>
        </w:rPr>
        <w:t xml:space="preserve"> </w:t>
      </w:r>
      <w:r w:rsidRPr="00044DB7">
        <w:rPr>
          <w:color w:val="000000"/>
          <w:spacing w:val="6"/>
          <w:w w:val="99"/>
        </w:rPr>
        <w:t>н</w:t>
      </w:r>
      <w:r w:rsidRPr="00044DB7">
        <w:rPr>
          <w:color w:val="000000"/>
        </w:rPr>
        <w:t>а</w:t>
      </w:r>
      <w:r w:rsidRPr="00044DB7">
        <w:rPr>
          <w:color w:val="000000"/>
          <w:spacing w:val="69"/>
        </w:rPr>
        <w:t xml:space="preserve"> </w:t>
      </w:r>
      <w:r w:rsidRPr="00044DB7">
        <w:rPr>
          <w:color w:val="000000"/>
        </w:rPr>
        <w:t>со</w:t>
      </w:r>
      <w:r w:rsidRPr="00044DB7">
        <w:rPr>
          <w:color w:val="000000"/>
          <w:spacing w:val="-1"/>
          <w:w w:val="99"/>
        </w:rPr>
        <w:t>ц</w:t>
      </w:r>
      <w:r w:rsidRPr="00044DB7">
        <w:rPr>
          <w:color w:val="000000"/>
          <w:w w:val="99"/>
        </w:rPr>
        <w:t>и</w:t>
      </w:r>
      <w:r w:rsidRPr="00044DB7">
        <w:rPr>
          <w:color w:val="000000"/>
        </w:rPr>
        <w:t>о</w:t>
      </w:r>
      <w:r w:rsidRPr="00044DB7">
        <w:rPr>
          <w:color w:val="000000"/>
          <w:spacing w:val="-3"/>
        </w:rPr>
        <w:t>к</w:t>
      </w:r>
      <w:r w:rsidRPr="00044DB7">
        <w:rPr>
          <w:color w:val="000000"/>
        </w:rPr>
        <w:t>у</w:t>
      </w:r>
      <w:r w:rsidRPr="00044DB7">
        <w:rPr>
          <w:color w:val="000000"/>
          <w:w w:val="99"/>
        </w:rPr>
        <w:t>л</w:t>
      </w:r>
      <w:r w:rsidRPr="00044DB7">
        <w:rPr>
          <w:color w:val="000000"/>
          <w:spacing w:val="-3"/>
        </w:rPr>
        <w:t>ь</w:t>
      </w:r>
      <w:r w:rsidRPr="00044DB7">
        <w:rPr>
          <w:color w:val="000000"/>
        </w:rPr>
        <w:t>ту</w:t>
      </w:r>
      <w:r w:rsidRPr="00044DB7">
        <w:rPr>
          <w:color w:val="000000"/>
          <w:spacing w:val="-2"/>
        </w:rPr>
        <w:t>р</w:t>
      </w:r>
      <w:r w:rsidRPr="00044DB7">
        <w:rPr>
          <w:color w:val="000000"/>
          <w:w w:val="99"/>
        </w:rPr>
        <w:t>н</w:t>
      </w:r>
      <w:r w:rsidRPr="00044DB7">
        <w:rPr>
          <w:color w:val="000000"/>
        </w:rPr>
        <w:t>ом</w:t>
      </w:r>
      <w:r w:rsidRPr="00044DB7">
        <w:rPr>
          <w:color w:val="000000"/>
          <w:spacing w:val="89"/>
        </w:rPr>
        <w:t xml:space="preserve"> </w:t>
      </w:r>
      <w:r w:rsidRPr="00044DB7">
        <w:rPr>
          <w:color w:val="000000"/>
          <w:spacing w:val="-3"/>
        </w:rPr>
        <w:t>о</w:t>
      </w:r>
      <w:r w:rsidRPr="00044DB7">
        <w:rPr>
          <w:color w:val="000000"/>
          <w:spacing w:val="-4"/>
          <w:w w:val="99"/>
        </w:rPr>
        <w:t>п</w:t>
      </w:r>
      <w:r w:rsidRPr="00044DB7">
        <w:rPr>
          <w:color w:val="000000"/>
          <w:spacing w:val="-5"/>
        </w:rPr>
        <w:t>ы</w:t>
      </w:r>
      <w:r w:rsidRPr="00044DB7">
        <w:rPr>
          <w:color w:val="000000"/>
          <w:spacing w:val="-4"/>
          <w:w w:val="99"/>
        </w:rPr>
        <w:t>т</w:t>
      </w:r>
      <w:r w:rsidRPr="00044DB7">
        <w:rPr>
          <w:color w:val="000000"/>
          <w:spacing w:val="-4"/>
        </w:rPr>
        <w:t>е</w:t>
      </w:r>
      <w:r w:rsidRPr="00044DB7">
        <w:rPr>
          <w:color w:val="000000"/>
        </w:rPr>
        <w:t xml:space="preserve">» </w:t>
      </w:r>
      <w:r w:rsidRPr="00044DB7">
        <w:rPr>
          <w:color w:val="000000"/>
          <w:w w:val="99"/>
        </w:rPr>
        <w:t>о</w:t>
      </w:r>
      <w:r w:rsidRPr="00044DB7">
        <w:rPr>
          <w:color w:val="000000"/>
        </w:rPr>
        <w:t>су</w:t>
      </w:r>
      <w:r w:rsidRPr="00044DB7">
        <w:rPr>
          <w:color w:val="000000"/>
          <w:w w:val="99"/>
        </w:rPr>
        <w:t>щ</w:t>
      </w:r>
      <w:r w:rsidRPr="00044DB7">
        <w:rPr>
          <w:color w:val="000000"/>
        </w:rPr>
        <w:t>ес</w:t>
      </w:r>
      <w:r w:rsidRPr="00044DB7">
        <w:rPr>
          <w:color w:val="000000"/>
          <w:w w:val="99"/>
        </w:rPr>
        <w:t>т</w:t>
      </w:r>
      <w:r w:rsidRPr="00044DB7">
        <w:rPr>
          <w:color w:val="000000"/>
          <w:spacing w:val="-2"/>
        </w:rPr>
        <w:t>в</w:t>
      </w:r>
      <w:r w:rsidRPr="00044DB7">
        <w:rPr>
          <w:color w:val="000000"/>
        </w:rPr>
        <w:t>ля</w:t>
      </w:r>
      <w:r w:rsidRPr="00044DB7">
        <w:rPr>
          <w:color w:val="000000"/>
          <w:spacing w:val="-2"/>
        </w:rPr>
        <w:t>е</w:t>
      </w:r>
      <w:r w:rsidRPr="00044DB7">
        <w:rPr>
          <w:color w:val="000000"/>
          <w:w w:val="99"/>
        </w:rPr>
        <w:t>т</w:t>
      </w:r>
      <w:r w:rsidRPr="00044DB7">
        <w:rPr>
          <w:color w:val="000000"/>
          <w:spacing w:val="-3"/>
        </w:rPr>
        <w:t>с</w:t>
      </w:r>
      <w:r w:rsidRPr="00044DB7">
        <w:rPr>
          <w:color w:val="000000"/>
        </w:rPr>
        <w:t>я</w:t>
      </w:r>
      <w:r w:rsidRPr="00044DB7">
        <w:rPr>
          <w:color w:val="000000"/>
          <w:spacing w:val="2"/>
        </w:rPr>
        <w:t xml:space="preserve"> </w:t>
      </w:r>
      <w:r w:rsidRPr="00044DB7">
        <w:rPr>
          <w:color w:val="000000"/>
        </w:rPr>
        <w:t>пр</w:t>
      </w:r>
      <w:r w:rsidRPr="00044DB7">
        <w:rPr>
          <w:color w:val="000000"/>
          <w:spacing w:val="-1"/>
        </w:rPr>
        <w:t>е</w:t>
      </w:r>
      <w:r w:rsidRPr="00044DB7">
        <w:rPr>
          <w:color w:val="000000"/>
        </w:rPr>
        <w:t>и</w:t>
      </w:r>
      <w:r w:rsidRPr="00044DB7">
        <w:rPr>
          <w:color w:val="000000"/>
          <w:spacing w:val="-2"/>
        </w:rPr>
        <w:t>м</w:t>
      </w:r>
      <w:r w:rsidRPr="00044DB7">
        <w:rPr>
          <w:color w:val="000000"/>
        </w:rPr>
        <w:t>у</w:t>
      </w:r>
      <w:r w:rsidRPr="00044DB7">
        <w:rPr>
          <w:color w:val="000000"/>
          <w:w w:val="99"/>
        </w:rPr>
        <w:t>щ</w:t>
      </w:r>
      <w:r w:rsidRPr="00044DB7">
        <w:rPr>
          <w:color w:val="000000"/>
          <w:spacing w:val="-2"/>
        </w:rPr>
        <w:t>е</w:t>
      </w:r>
      <w:r w:rsidRPr="00044DB7">
        <w:rPr>
          <w:color w:val="000000"/>
        </w:rPr>
        <w:t>с</w:t>
      </w:r>
      <w:r w:rsidRPr="00044DB7">
        <w:rPr>
          <w:color w:val="000000"/>
          <w:w w:val="99"/>
        </w:rPr>
        <w:t>т</w:t>
      </w:r>
      <w:r w:rsidRPr="00044DB7">
        <w:rPr>
          <w:color w:val="000000"/>
          <w:spacing w:val="-3"/>
        </w:rPr>
        <w:t>в</w:t>
      </w:r>
      <w:r w:rsidRPr="00044DB7">
        <w:rPr>
          <w:color w:val="000000"/>
        </w:rPr>
        <w:t>е</w:t>
      </w:r>
      <w:r w:rsidRPr="00044DB7">
        <w:rPr>
          <w:color w:val="000000"/>
          <w:spacing w:val="-2"/>
        </w:rPr>
        <w:t>н</w:t>
      </w:r>
      <w:r w:rsidRPr="00044DB7">
        <w:rPr>
          <w:color w:val="000000"/>
        </w:rPr>
        <w:t>н</w:t>
      </w:r>
      <w:r w:rsidRPr="00044DB7">
        <w:rPr>
          <w:color w:val="000000"/>
          <w:w w:val="99"/>
        </w:rPr>
        <w:t>о</w:t>
      </w:r>
      <w:r w:rsidRPr="00044DB7">
        <w:rPr>
          <w:color w:val="000000"/>
          <w:spacing w:val="5"/>
        </w:rPr>
        <w:t xml:space="preserve"> </w:t>
      </w:r>
      <w:r w:rsidRPr="00044DB7">
        <w:rPr>
          <w:color w:val="000000"/>
          <w:spacing w:val="-6"/>
        </w:rPr>
        <w:t>ч</w:t>
      </w:r>
      <w:r w:rsidRPr="00044DB7">
        <w:rPr>
          <w:color w:val="000000"/>
          <w:spacing w:val="-7"/>
        </w:rPr>
        <w:t>е</w:t>
      </w:r>
      <w:r w:rsidRPr="00044DB7">
        <w:rPr>
          <w:color w:val="000000"/>
          <w:spacing w:val="-6"/>
        </w:rPr>
        <w:t>р</w:t>
      </w:r>
      <w:r w:rsidRPr="00044DB7">
        <w:rPr>
          <w:color w:val="000000"/>
          <w:spacing w:val="-7"/>
        </w:rPr>
        <w:t>е</w:t>
      </w:r>
      <w:r w:rsidRPr="00044DB7">
        <w:rPr>
          <w:color w:val="000000"/>
          <w:spacing w:val="-5"/>
          <w:w w:val="99"/>
        </w:rPr>
        <w:t>з</w:t>
      </w:r>
      <w:r w:rsidRPr="00044DB7">
        <w:rPr>
          <w:color w:val="000000"/>
        </w:rPr>
        <w:t>:</w:t>
      </w:r>
    </w:p>
    <w:p w:rsidR="00753E4A" w:rsidRPr="00044DB7" w:rsidRDefault="00753E4A" w:rsidP="00753E4A">
      <w:pPr>
        <w:widowControl w:val="0"/>
        <w:spacing w:line="239" w:lineRule="auto"/>
        <w:ind w:left="5" w:right="1" w:firstLine="575"/>
        <w:jc w:val="both"/>
        <w:rPr>
          <w:color w:val="000000"/>
        </w:rPr>
      </w:pPr>
      <w:r w:rsidRPr="00044DB7">
        <w:rPr>
          <w:color w:val="000000"/>
        </w:rPr>
        <w:t>-</w:t>
      </w:r>
      <w:r w:rsidRPr="00044DB7">
        <w:rPr>
          <w:color w:val="000000"/>
          <w:spacing w:val="47"/>
        </w:rPr>
        <w:t xml:space="preserve"> </w:t>
      </w:r>
      <w:r w:rsidRPr="00044DB7">
        <w:rPr>
          <w:color w:val="000000"/>
        </w:rPr>
        <w:t>а</w:t>
      </w:r>
      <w:r w:rsidRPr="00044DB7">
        <w:rPr>
          <w:color w:val="000000"/>
          <w:spacing w:val="-2"/>
        </w:rPr>
        <w:t>к</w:t>
      </w:r>
      <w:r w:rsidRPr="00044DB7">
        <w:rPr>
          <w:color w:val="000000"/>
        </w:rPr>
        <w:t>т</w:t>
      </w:r>
      <w:r w:rsidRPr="00044DB7">
        <w:rPr>
          <w:color w:val="000000"/>
          <w:spacing w:val="-2"/>
          <w:w w:val="99"/>
        </w:rPr>
        <w:t>ив</w:t>
      </w:r>
      <w:r w:rsidRPr="00044DB7">
        <w:rPr>
          <w:color w:val="000000"/>
        </w:rPr>
        <w:t>н</w:t>
      </w:r>
      <w:r w:rsidRPr="00044DB7">
        <w:rPr>
          <w:color w:val="000000"/>
          <w:spacing w:val="-4"/>
        </w:rPr>
        <w:t>ы</w:t>
      </w:r>
      <w:r w:rsidRPr="00044DB7">
        <w:rPr>
          <w:color w:val="000000"/>
        </w:rPr>
        <w:t>е</w:t>
      </w:r>
      <w:r w:rsidRPr="00044DB7">
        <w:rPr>
          <w:color w:val="000000"/>
          <w:spacing w:val="62"/>
        </w:rPr>
        <w:t xml:space="preserve"> </w:t>
      </w:r>
      <w:r w:rsidRPr="00044DB7">
        <w:rPr>
          <w:color w:val="000000"/>
          <w:spacing w:val="-2"/>
        </w:rPr>
        <w:t>ф</w:t>
      </w:r>
      <w:r w:rsidRPr="00044DB7">
        <w:rPr>
          <w:color w:val="000000"/>
          <w:spacing w:val="-3"/>
        </w:rPr>
        <w:t>ор</w:t>
      </w:r>
      <w:r w:rsidRPr="00044DB7">
        <w:rPr>
          <w:color w:val="000000"/>
          <w:spacing w:val="-2"/>
        </w:rPr>
        <w:t>м</w:t>
      </w:r>
      <w:r w:rsidRPr="00044DB7">
        <w:rPr>
          <w:color w:val="000000"/>
        </w:rPr>
        <w:t>ы</w:t>
      </w:r>
      <w:r w:rsidRPr="00044DB7">
        <w:rPr>
          <w:color w:val="000000"/>
          <w:spacing w:val="50"/>
        </w:rPr>
        <w:t xml:space="preserve"> </w:t>
      </w:r>
      <w:r w:rsidRPr="00044DB7">
        <w:rPr>
          <w:color w:val="000000"/>
        </w:rPr>
        <w:t>в</w:t>
      </w:r>
      <w:r w:rsidRPr="00044DB7">
        <w:rPr>
          <w:color w:val="000000"/>
          <w:spacing w:val="-1"/>
        </w:rPr>
        <w:t>о</w:t>
      </w:r>
      <w:r w:rsidRPr="00044DB7">
        <w:rPr>
          <w:color w:val="000000"/>
        </w:rPr>
        <w:t>с</w:t>
      </w:r>
      <w:r w:rsidRPr="00044DB7">
        <w:rPr>
          <w:color w:val="000000"/>
          <w:spacing w:val="-2"/>
        </w:rPr>
        <w:t>п</w:t>
      </w:r>
      <w:r w:rsidRPr="00044DB7">
        <w:rPr>
          <w:color w:val="000000"/>
        </w:rPr>
        <w:t>и</w:t>
      </w:r>
      <w:r w:rsidRPr="00044DB7">
        <w:rPr>
          <w:color w:val="000000"/>
          <w:w w:val="99"/>
        </w:rPr>
        <w:t>т</w:t>
      </w:r>
      <w:r w:rsidRPr="00044DB7">
        <w:rPr>
          <w:color w:val="000000"/>
          <w:spacing w:val="-2"/>
        </w:rPr>
        <w:t>а</w:t>
      </w:r>
      <w:r w:rsidRPr="00044DB7">
        <w:rPr>
          <w:color w:val="000000"/>
        </w:rPr>
        <w:t>н</w:t>
      </w:r>
      <w:r w:rsidRPr="00044DB7">
        <w:rPr>
          <w:color w:val="000000"/>
          <w:w w:val="99"/>
        </w:rPr>
        <w:t>и</w:t>
      </w:r>
      <w:r w:rsidRPr="00044DB7">
        <w:rPr>
          <w:color w:val="000000"/>
          <w:spacing w:val="-4"/>
        </w:rPr>
        <w:t>я</w:t>
      </w:r>
      <w:r w:rsidRPr="00044DB7">
        <w:rPr>
          <w:color w:val="000000"/>
        </w:rPr>
        <w:t>,</w:t>
      </w:r>
      <w:r w:rsidRPr="00044DB7">
        <w:rPr>
          <w:color w:val="000000"/>
          <w:spacing w:val="59"/>
        </w:rPr>
        <w:t xml:space="preserve"> </w:t>
      </w:r>
      <w:r w:rsidRPr="00044DB7">
        <w:rPr>
          <w:color w:val="000000"/>
          <w:w w:val="99"/>
        </w:rPr>
        <w:t>н</w:t>
      </w:r>
      <w:r w:rsidRPr="00044DB7">
        <w:rPr>
          <w:color w:val="000000"/>
          <w:spacing w:val="-1"/>
        </w:rPr>
        <w:t>а</w:t>
      </w:r>
      <w:r w:rsidRPr="00044DB7">
        <w:rPr>
          <w:color w:val="000000"/>
          <w:w w:val="99"/>
        </w:rPr>
        <w:t>п</w:t>
      </w:r>
      <w:r w:rsidRPr="00044DB7">
        <w:rPr>
          <w:color w:val="000000"/>
        </w:rPr>
        <w:t>рав</w:t>
      </w:r>
      <w:r w:rsidRPr="00044DB7">
        <w:rPr>
          <w:color w:val="000000"/>
          <w:w w:val="99"/>
        </w:rPr>
        <w:t>л</w:t>
      </w:r>
      <w:r w:rsidRPr="00044DB7">
        <w:rPr>
          <w:color w:val="000000"/>
        </w:rPr>
        <w:t>е</w:t>
      </w:r>
      <w:r w:rsidRPr="00044DB7">
        <w:rPr>
          <w:color w:val="000000"/>
          <w:spacing w:val="-2"/>
          <w:w w:val="99"/>
        </w:rPr>
        <w:t>н</w:t>
      </w:r>
      <w:r w:rsidRPr="00044DB7">
        <w:rPr>
          <w:color w:val="000000"/>
          <w:w w:val="99"/>
        </w:rPr>
        <w:t>н</w:t>
      </w:r>
      <w:r w:rsidRPr="00044DB7">
        <w:rPr>
          <w:color w:val="000000"/>
        </w:rPr>
        <w:t>ые</w:t>
      </w:r>
      <w:r w:rsidRPr="00044DB7">
        <w:rPr>
          <w:color w:val="000000"/>
          <w:spacing w:val="51"/>
        </w:rPr>
        <w:t xml:space="preserve"> </w:t>
      </w:r>
      <w:r w:rsidRPr="00044DB7">
        <w:rPr>
          <w:color w:val="000000"/>
          <w:spacing w:val="6"/>
          <w:w w:val="99"/>
        </w:rPr>
        <w:t>н</w:t>
      </w:r>
      <w:r w:rsidRPr="00044DB7">
        <w:rPr>
          <w:color w:val="000000"/>
        </w:rPr>
        <w:t>а</w:t>
      </w:r>
      <w:r w:rsidRPr="00044DB7">
        <w:rPr>
          <w:color w:val="000000"/>
          <w:spacing w:val="45"/>
        </w:rPr>
        <w:t xml:space="preserve"> </w:t>
      </w:r>
      <w:r w:rsidRPr="00044DB7">
        <w:rPr>
          <w:color w:val="000000"/>
          <w:spacing w:val="-1"/>
        </w:rPr>
        <w:t>р</w:t>
      </w:r>
      <w:r w:rsidRPr="00044DB7">
        <w:rPr>
          <w:color w:val="000000"/>
        </w:rPr>
        <w:t>а</w:t>
      </w:r>
      <w:r w:rsidRPr="00044DB7">
        <w:rPr>
          <w:color w:val="000000"/>
          <w:w w:val="99"/>
        </w:rPr>
        <w:t>з</w:t>
      </w:r>
      <w:r w:rsidRPr="00044DB7">
        <w:rPr>
          <w:color w:val="000000"/>
          <w:spacing w:val="-3"/>
        </w:rPr>
        <w:t>в</w:t>
      </w:r>
      <w:r w:rsidRPr="00044DB7">
        <w:rPr>
          <w:color w:val="000000"/>
          <w:w w:val="99"/>
        </w:rPr>
        <w:t>и</w:t>
      </w:r>
      <w:r w:rsidRPr="00044DB7">
        <w:rPr>
          <w:color w:val="000000"/>
          <w:spacing w:val="-3"/>
        </w:rPr>
        <w:t>т</w:t>
      </w:r>
      <w:r w:rsidRPr="00044DB7">
        <w:rPr>
          <w:color w:val="000000"/>
          <w:w w:val="99"/>
        </w:rPr>
        <w:t>и</w:t>
      </w:r>
      <w:r w:rsidRPr="00044DB7">
        <w:rPr>
          <w:color w:val="000000"/>
        </w:rPr>
        <w:t>е</w:t>
      </w:r>
      <w:r w:rsidRPr="00044DB7">
        <w:rPr>
          <w:color w:val="000000"/>
          <w:spacing w:val="50"/>
        </w:rPr>
        <w:t xml:space="preserve"> </w:t>
      </w:r>
      <w:r w:rsidRPr="00044DB7">
        <w:rPr>
          <w:color w:val="000000"/>
        </w:rPr>
        <w:t>ресу</w:t>
      </w:r>
      <w:r w:rsidRPr="00044DB7">
        <w:rPr>
          <w:color w:val="000000"/>
          <w:spacing w:val="-1"/>
        </w:rPr>
        <w:t>р</w:t>
      </w:r>
      <w:r w:rsidRPr="00044DB7">
        <w:rPr>
          <w:color w:val="000000"/>
        </w:rPr>
        <w:t>сов</w:t>
      </w:r>
      <w:r w:rsidRPr="00044DB7">
        <w:rPr>
          <w:color w:val="000000"/>
          <w:spacing w:val="43"/>
        </w:rPr>
        <w:t xml:space="preserve"> </w:t>
      </w:r>
      <w:r w:rsidRPr="00044DB7">
        <w:rPr>
          <w:color w:val="000000"/>
          <w:w w:val="99"/>
        </w:rPr>
        <w:t>ли</w:t>
      </w:r>
      <w:r w:rsidRPr="00044DB7">
        <w:rPr>
          <w:color w:val="000000"/>
          <w:spacing w:val="-2"/>
        </w:rPr>
        <w:t>ч</w:t>
      </w:r>
      <w:r w:rsidRPr="00044DB7">
        <w:rPr>
          <w:color w:val="000000"/>
          <w:w w:val="99"/>
        </w:rPr>
        <w:t>н</w:t>
      </w:r>
      <w:r w:rsidRPr="00044DB7">
        <w:rPr>
          <w:color w:val="000000"/>
        </w:rPr>
        <w:t>ос</w:t>
      </w:r>
      <w:r w:rsidRPr="00044DB7">
        <w:rPr>
          <w:color w:val="000000"/>
          <w:w w:val="99"/>
        </w:rPr>
        <w:t>ти</w:t>
      </w:r>
      <w:r w:rsidRPr="00044DB7">
        <w:rPr>
          <w:color w:val="000000"/>
        </w:rPr>
        <w:t xml:space="preserve"> у</w:t>
      </w:r>
      <w:r w:rsidRPr="00044DB7">
        <w:rPr>
          <w:color w:val="000000"/>
          <w:spacing w:val="4"/>
        </w:rPr>
        <w:t>ч</w:t>
      </w:r>
      <w:r w:rsidRPr="00044DB7">
        <w:rPr>
          <w:color w:val="000000"/>
        </w:rPr>
        <w:t>е</w:t>
      </w:r>
      <w:r w:rsidRPr="00044DB7">
        <w:rPr>
          <w:color w:val="000000"/>
          <w:w w:val="99"/>
        </w:rPr>
        <w:t>н</w:t>
      </w:r>
      <w:r w:rsidRPr="00044DB7">
        <w:rPr>
          <w:color w:val="000000"/>
          <w:spacing w:val="3"/>
          <w:w w:val="99"/>
        </w:rPr>
        <w:t>и</w:t>
      </w:r>
      <w:r w:rsidRPr="00044DB7">
        <w:rPr>
          <w:color w:val="000000"/>
        </w:rPr>
        <w:t>ка</w:t>
      </w:r>
      <w:r w:rsidRPr="00044DB7">
        <w:rPr>
          <w:color w:val="000000"/>
          <w:spacing w:val="109"/>
        </w:rPr>
        <w:t xml:space="preserve"> </w:t>
      </w:r>
      <w:r w:rsidRPr="00044DB7">
        <w:rPr>
          <w:color w:val="000000"/>
          <w:w w:val="99"/>
        </w:rPr>
        <w:t>и</w:t>
      </w:r>
      <w:r w:rsidRPr="00044DB7">
        <w:rPr>
          <w:color w:val="000000"/>
          <w:spacing w:val="117"/>
        </w:rPr>
        <w:t xml:space="preserve"> </w:t>
      </w:r>
      <w:r w:rsidRPr="00044DB7">
        <w:rPr>
          <w:color w:val="000000"/>
          <w:spacing w:val="-1"/>
        </w:rPr>
        <w:t>к</w:t>
      </w:r>
      <w:r w:rsidRPr="00044DB7">
        <w:rPr>
          <w:color w:val="000000"/>
        </w:rPr>
        <w:t>л</w:t>
      </w:r>
      <w:r w:rsidRPr="00044DB7">
        <w:rPr>
          <w:color w:val="000000"/>
          <w:spacing w:val="-4"/>
        </w:rPr>
        <w:t>а</w:t>
      </w:r>
      <w:r w:rsidRPr="00044DB7">
        <w:rPr>
          <w:color w:val="000000"/>
        </w:rPr>
        <w:t>сс</w:t>
      </w:r>
      <w:r w:rsidRPr="00044DB7">
        <w:rPr>
          <w:color w:val="000000"/>
          <w:spacing w:val="-3"/>
        </w:rPr>
        <w:t>н</w:t>
      </w:r>
      <w:r w:rsidRPr="00044DB7">
        <w:rPr>
          <w:color w:val="000000"/>
        </w:rPr>
        <w:t>ого</w:t>
      </w:r>
      <w:r w:rsidRPr="00044DB7">
        <w:rPr>
          <w:color w:val="000000"/>
          <w:spacing w:val="123"/>
        </w:rPr>
        <w:t xml:space="preserve"> </w:t>
      </w:r>
      <w:r w:rsidRPr="00044DB7">
        <w:rPr>
          <w:color w:val="000000"/>
        </w:rPr>
        <w:t>ко</w:t>
      </w:r>
      <w:r w:rsidRPr="00044DB7">
        <w:rPr>
          <w:color w:val="000000"/>
          <w:spacing w:val="2"/>
          <w:w w:val="99"/>
        </w:rPr>
        <w:t>л</w:t>
      </w:r>
      <w:r w:rsidRPr="00044DB7">
        <w:rPr>
          <w:color w:val="000000"/>
          <w:w w:val="99"/>
        </w:rPr>
        <w:t>л</w:t>
      </w:r>
      <w:r w:rsidRPr="00044DB7">
        <w:rPr>
          <w:color w:val="000000"/>
        </w:rPr>
        <w:t>ек</w:t>
      </w:r>
      <w:r w:rsidRPr="00044DB7">
        <w:rPr>
          <w:color w:val="000000"/>
          <w:w w:val="99"/>
        </w:rPr>
        <w:t>т</w:t>
      </w:r>
      <w:r w:rsidRPr="00044DB7">
        <w:rPr>
          <w:color w:val="000000"/>
          <w:spacing w:val="3"/>
        </w:rPr>
        <w:t>и</w:t>
      </w:r>
      <w:r w:rsidRPr="00044DB7">
        <w:rPr>
          <w:color w:val="000000"/>
        </w:rPr>
        <w:t>ва</w:t>
      </w:r>
      <w:r w:rsidRPr="00044DB7">
        <w:rPr>
          <w:color w:val="000000"/>
          <w:spacing w:val="116"/>
        </w:rPr>
        <w:t xml:space="preserve"> </w:t>
      </w:r>
      <w:r w:rsidRPr="00044DB7">
        <w:rPr>
          <w:color w:val="000000"/>
          <w:w w:val="99"/>
        </w:rPr>
        <w:t>(</w:t>
      </w:r>
      <w:r w:rsidRPr="00044DB7">
        <w:rPr>
          <w:color w:val="000000"/>
        </w:rPr>
        <w:t>с</w:t>
      </w:r>
      <w:r w:rsidRPr="00044DB7">
        <w:rPr>
          <w:color w:val="000000"/>
          <w:spacing w:val="-1"/>
        </w:rPr>
        <w:t>о</w:t>
      </w:r>
      <w:r w:rsidRPr="00044DB7">
        <w:rPr>
          <w:color w:val="000000"/>
          <w:w w:val="99"/>
        </w:rPr>
        <w:t>ц</w:t>
      </w:r>
      <w:r w:rsidRPr="00044DB7">
        <w:rPr>
          <w:color w:val="000000"/>
          <w:spacing w:val="-2"/>
          <w:w w:val="99"/>
        </w:rPr>
        <w:t>и</w:t>
      </w:r>
      <w:r w:rsidRPr="00044DB7">
        <w:rPr>
          <w:color w:val="000000"/>
        </w:rPr>
        <w:t>о</w:t>
      </w:r>
      <w:r w:rsidRPr="00044DB7">
        <w:rPr>
          <w:color w:val="000000"/>
          <w:spacing w:val="-2"/>
        </w:rPr>
        <w:t>к</w:t>
      </w:r>
      <w:r w:rsidRPr="00044DB7">
        <w:rPr>
          <w:color w:val="000000"/>
        </w:rPr>
        <w:t>у</w:t>
      </w:r>
      <w:r w:rsidRPr="00044DB7">
        <w:rPr>
          <w:color w:val="000000"/>
          <w:w w:val="99"/>
        </w:rPr>
        <w:t>л</w:t>
      </w:r>
      <w:r w:rsidRPr="00044DB7">
        <w:rPr>
          <w:color w:val="000000"/>
          <w:spacing w:val="-3"/>
        </w:rPr>
        <w:t>ь</w:t>
      </w:r>
      <w:r w:rsidRPr="00044DB7">
        <w:rPr>
          <w:color w:val="000000"/>
        </w:rPr>
        <w:t>т</w:t>
      </w:r>
      <w:r w:rsidRPr="00044DB7">
        <w:rPr>
          <w:color w:val="000000"/>
          <w:spacing w:val="-2"/>
        </w:rPr>
        <w:t>у</w:t>
      </w:r>
      <w:r w:rsidRPr="00044DB7">
        <w:rPr>
          <w:color w:val="000000"/>
        </w:rPr>
        <w:t>р</w:t>
      </w:r>
      <w:r w:rsidRPr="00044DB7">
        <w:rPr>
          <w:color w:val="000000"/>
          <w:w w:val="99"/>
        </w:rPr>
        <w:t>н</w:t>
      </w:r>
      <w:r w:rsidRPr="00044DB7">
        <w:rPr>
          <w:color w:val="000000"/>
          <w:spacing w:val="-3"/>
        </w:rPr>
        <w:t>ы</w:t>
      </w:r>
      <w:r w:rsidRPr="00044DB7">
        <w:rPr>
          <w:color w:val="000000"/>
        </w:rPr>
        <w:t>е</w:t>
      </w:r>
      <w:r w:rsidRPr="00044DB7">
        <w:rPr>
          <w:color w:val="000000"/>
          <w:spacing w:val="115"/>
        </w:rPr>
        <w:t xml:space="preserve"> </w:t>
      </w:r>
      <w:r w:rsidRPr="00044DB7">
        <w:rPr>
          <w:color w:val="000000"/>
          <w:spacing w:val="-3"/>
        </w:rPr>
        <w:t>тре</w:t>
      </w:r>
      <w:r w:rsidRPr="00044DB7">
        <w:rPr>
          <w:color w:val="000000"/>
          <w:spacing w:val="-3"/>
          <w:w w:val="99"/>
        </w:rPr>
        <w:t>нинг</w:t>
      </w:r>
      <w:r w:rsidRPr="00044DB7">
        <w:rPr>
          <w:color w:val="000000"/>
          <w:spacing w:val="-2"/>
          <w:w w:val="99"/>
        </w:rPr>
        <w:t>и</w:t>
      </w:r>
      <w:r w:rsidRPr="00044DB7">
        <w:rPr>
          <w:color w:val="000000"/>
        </w:rPr>
        <w:t>:</w:t>
      </w:r>
      <w:r w:rsidRPr="00044DB7">
        <w:rPr>
          <w:color w:val="000000"/>
          <w:spacing w:val="139"/>
        </w:rPr>
        <w:t xml:space="preserve"> </w:t>
      </w:r>
      <w:r w:rsidRPr="00044DB7">
        <w:rPr>
          <w:color w:val="000000"/>
        </w:rPr>
        <w:t>р</w:t>
      </w:r>
      <w:r w:rsidRPr="00044DB7">
        <w:rPr>
          <w:color w:val="000000"/>
          <w:spacing w:val="-1"/>
        </w:rPr>
        <w:t>е</w:t>
      </w:r>
      <w:r w:rsidRPr="00044DB7">
        <w:rPr>
          <w:color w:val="000000"/>
        </w:rPr>
        <w:t>су</w:t>
      </w:r>
      <w:r w:rsidRPr="00044DB7">
        <w:rPr>
          <w:color w:val="000000"/>
          <w:spacing w:val="-2"/>
        </w:rPr>
        <w:t>р</w:t>
      </w:r>
      <w:r w:rsidRPr="00044DB7">
        <w:rPr>
          <w:color w:val="000000"/>
        </w:rPr>
        <w:t>с</w:t>
      </w:r>
      <w:r w:rsidRPr="00044DB7">
        <w:rPr>
          <w:color w:val="000000"/>
          <w:spacing w:val="-2"/>
          <w:w w:val="99"/>
        </w:rPr>
        <w:t>н</w:t>
      </w:r>
      <w:r w:rsidRPr="00044DB7">
        <w:rPr>
          <w:color w:val="000000"/>
        </w:rPr>
        <w:t>ы</w:t>
      </w:r>
      <w:r w:rsidRPr="00044DB7">
        <w:rPr>
          <w:color w:val="000000"/>
          <w:w w:val="99"/>
        </w:rPr>
        <w:t>й</w:t>
      </w:r>
      <w:r w:rsidRPr="00044DB7">
        <w:rPr>
          <w:color w:val="000000"/>
          <w:spacing w:val="120"/>
        </w:rPr>
        <w:t xml:space="preserve"> </w:t>
      </w:r>
      <w:r w:rsidRPr="00044DB7">
        <w:rPr>
          <w:color w:val="000000"/>
          <w:spacing w:val="-4"/>
        </w:rPr>
        <w:t>к</w:t>
      </w:r>
      <w:r w:rsidRPr="00044DB7">
        <w:rPr>
          <w:color w:val="000000"/>
          <w:spacing w:val="-5"/>
        </w:rPr>
        <w:t>ру</w:t>
      </w:r>
      <w:r w:rsidRPr="00044DB7">
        <w:rPr>
          <w:color w:val="000000"/>
          <w:spacing w:val="-4"/>
          <w:w w:val="99"/>
        </w:rPr>
        <w:t>г</w:t>
      </w:r>
      <w:r w:rsidRPr="00044DB7">
        <w:rPr>
          <w:color w:val="000000"/>
        </w:rPr>
        <w:t>, рабо</w:t>
      </w:r>
      <w:r w:rsidRPr="00044DB7">
        <w:rPr>
          <w:color w:val="000000"/>
          <w:spacing w:val="-1"/>
        </w:rPr>
        <w:t>т</w:t>
      </w:r>
      <w:r w:rsidRPr="00044DB7">
        <w:rPr>
          <w:color w:val="000000"/>
        </w:rPr>
        <w:t>у</w:t>
      </w:r>
      <w:r w:rsidRPr="00044DB7">
        <w:rPr>
          <w:color w:val="000000"/>
          <w:spacing w:val="-5"/>
        </w:rPr>
        <w:t xml:space="preserve"> </w:t>
      </w:r>
      <w:r w:rsidRPr="00044DB7">
        <w:rPr>
          <w:color w:val="000000"/>
        </w:rPr>
        <w:t>в</w:t>
      </w:r>
      <w:r w:rsidRPr="00044DB7">
        <w:rPr>
          <w:color w:val="000000"/>
          <w:spacing w:val="-4"/>
        </w:rPr>
        <w:t xml:space="preserve"> </w:t>
      </w:r>
      <w:r w:rsidRPr="00044DB7">
        <w:rPr>
          <w:color w:val="000000"/>
          <w:w w:val="99"/>
        </w:rPr>
        <w:t>п</w:t>
      </w:r>
      <w:r w:rsidRPr="00044DB7">
        <w:rPr>
          <w:color w:val="000000"/>
          <w:spacing w:val="-3"/>
        </w:rPr>
        <w:t>а</w:t>
      </w:r>
      <w:r w:rsidRPr="00044DB7">
        <w:rPr>
          <w:color w:val="000000"/>
        </w:rPr>
        <w:t>рах</w:t>
      </w:r>
      <w:r w:rsidRPr="00044DB7">
        <w:rPr>
          <w:color w:val="000000"/>
          <w:spacing w:val="-4"/>
        </w:rPr>
        <w:t xml:space="preserve"> </w:t>
      </w:r>
      <w:r w:rsidRPr="00044DB7">
        <w:rPr>
          <w:color w:val="000000"/>
        </w:rPr>
        <w:t>и</w:t>
      </w:r>
      <w:r w:rsidRPr="00044DB7">
        <w:rPr>
          <w:color w:val="000000"/>
          <w:spacing w:val="-2"/>
        </w:rPr>
        <w:t xml:space="preserve"> </w:t>
      </w:r>
      <w:r w:rsidRPr="00044DB7">
        <w:rPr>
          <w:color w:val="000000"/>
        </w:rPr>
        <w:t>в</w:t>
      </w:r>
      <w:r w:rsidRPr="00044DB7">
        <w:rPr>
          <w:color w:val="000000"/>
          <w:spacing w:val="-5"/>
        </w:rPr>
        <w:t xml:space="preserve"> </w:t>
      </w:r>
      <w:r w:rsidRPr="00044DB7">
        <w:rPr>
          <w:color w:val="000000"/>
        </w:rPr>
        <w:t>гр</w:t>
      </w:r>
      <w:r w:rsidRPr="00044DB7">
        <w:rPr>
          <w:color w:val="000000"/>
          <w:spacing w:val="-4"/>
        </w:rPr>
        <w:t>у</w:t>
      </w:r>
      <w:r w:rsidRPr="00044DB7">
        <w:rPr>
          <w:color w:val="000000"/>
        </w:rPr>
        <w:t>п</w:t>
      </w:r>
      <w:r w:rsidRPr="00044DB7">
        <w:rPr>
          <w:color w:val="000000"/>
          <w:spacing w:val="-4"/>
        </w:rPr>
        <w:t>п</w:t>
      </w:r>
      <w:r w:rsidRPr="00044DB7">
        <w:rPr>
          <w:color w:val="000000"/>
        </w:rPr>
        <w:t>а</w:t>
      </w:r>
      <w:r w:rsidRPr="00044DB7">
        <w:rPr>
          <w:color w:val="000000"/>
          <w:spacing w:val="-3"/>
        </w:rPr>
        <w:t>х</w:t>
      </w:r>
      <w:r w:rsidRPr="00044DB7">
        <w:rPr>
          <w:color w:val="000000"/>
        </w:rPr>
        <w:t>,</w:t>
      </w:r>
      <w:r w:rsidRPr="00044DB7">
        <w:rPr>
          <w:color w:val="000000"/>
          <w:spacing w:val="5"/>
        </w:rPr>
        <w:t xml:space="preserve"> </w:t>
      </w:r>
      <w:r w:rsidRPr="00044DB7">
        <w:rPr>
          <w:color w:val="000000"/>
        </w:rPr>
        <w:t>м</w:t>
      </w:r>
      <w:r w:rsidRPr="00044DB7">
        <w:rPr>
          <w:color w:val="000000"/>
          <w:spacing w:val="-1"/>
        </w:rPr>
        <w:t>н</w:t>
      </w:r>
      <w:r w:rsidRPr="00044DB7">
        <w:rPr>
          <w:color w:val="000000"/>
        </w:rPr>
        <w:t>е</w:t>
      </w:r>
      <w:r w:rsidRPr="00044DB7">
        <w:rPr>
          <w:color w:val="000000"/>
          <w:spacing w:val="-3"/>
        </w:rPr>
        <w:t>м</w:t>
      </w:r>
      <w:r w:rsidRPr="00044DB7">
        <w:rPr>
          <w:color w:val="000000"/>
        </w:rPr>
        <w:t>о</w:t>
      </w:r>
      <w:r w:rsidRPr="00044DB7">
        <w:rPr>
          <w:color w:val="000000"/>
          <w:spacing w:val="-2"/>
        </w:rPr>
        <w:t>т</w:t>
      </w:r>
      <w:r w:rsidRPr="00044DB7">
        <w:rPr>
          <w:color w:val="000000"/>
        </w:rPr>
        <w:t>е</w:t>
      </w:r>
      <w:r w:rsidRPr="00044DB7">
        <w:rPr>
          <w:color w:val="000000"/>
          <w:spacing w:val="-3"/>
        </w:rPr>
        <w:t>х</w:t>
      </w:r>
      <w:r w:rsidRPr="00044DB7">
        <w:rPr>
          <w:color w:val="000000"/>
          <w:w w:val="99"/>
        </w:rPr>
        <w:t>н</w:t>
      </w:r>
      <w:r w:rsidRPr="00044DB7">
        <w:rPr>
          <w:color w:val="000000"/>
          <w:spacing w:val="-4"/>
          <w:w w:val="99"/>
        </w:rPr>
        <w:t>и</w:t>
      </w:r>
      <w:r w:rsidRPr="00044DB7">
        <w:rPr>
          <w:color w:val="000000"/>
          <w:spacing w:val="-2"/>
        </w:rPr>
        <w:t>ку</w:t>
      </w:r>
      <w:r w:rsidRPr="00044DB7">
        <w:rPr>
          <w:color w:val="000000"/>
        </w:rPr>
        <w:t>,</w:t>
      </w:r>
      <w:r w:rsidRPr="00044DB7">
        <w:rPr>
          <w:color w:val="000000"/>
          <w:spacing w:val="10"/>
        </w:rPr>
        <w:t xml:space="preserve"> </w:t>
      </w:r>
      <w:r w:rsidRPr="00044DB7">
        <w:rPr>
          <w:color w:val="000000"/>
        </w:rPr>
        <w:t>акт</w:t>
      </w:r>
      <w:r w:rsidRPr="00044DB7">
        <w:rPr>
          <w:color w:val="000000"/>
          <w:w w:val="99"/>
        </w:rPr>
        <w:t>и</w:t>
      </w:r>
      <w:r w:rsidRPr="00044DB7">
        <w:rPr>
          <w:color w:val="000000"/>
          <w:spacing w:val="-2"/>
        </w:rPr>
        <w:t>в</w:t>
      </w:r>
      <w:r w:rsidRPr="00044DB7">
        <w:rPr>
          <w:color w:val="000000"/>
          <w:w w:val="99"/>
        </w:rPr>
        <w:t>н</w:t>
      </w:r>
      <w:r w:rsidRPr="00044DB7">
        <w:rPr>
          <w:color w:val="000000"/>
        </w:rPr>
        <w:t>ы</w:t>
      </w:r>
      <w:r w:rsidRPr="00044DB7">
        <w:rPr>
          <w:color w:val="000000"/>
          <w:w w:val="99"/>
        </w:rPr>
        <w:t>й</w:t>
      </w:r>
      <w:r w:rsidRPr="00044DB7">
        <w:rPr>
          <w:color w:val="000000"/>
        </w:rPr>
        <w:t xml:space="preserve"> </w:t>
      </w:r>
      <w:r w:rsidRPr="00044DB7">
        <w:rPr>
          <w:color w:val="000000"/>
          <w:spacing w:val="-2"/>
        </w:rPr>
        <w:t>в</w:t>
      </w:r>
      <w:r w:rsidRPr="00044DB7">
        <w:rPr>
          <w:color w:val="000000"/>
          <w:spacing w:val="-5"/>
        </w:rPr>
        <w:t>ы</w:t>
      </w:r>
      <w:r w:rsidRPr="00044DB7">
        <w:rPr>
          <w:color w:val="000000"/>
          <w:spacing w:val="-2"/>
        </w:rPr>
        <w:t>б</w:t>
      </w:r>
      <w:r w:rsidRPr="00044DB7">
        <w:rPr>
          <w:color w:val="000000"/>
          <w:spacing w:val="-3"/>
        </w:rPr>
        <w:t>ор</w:t>
      </w:r>
      <w:r w:rsidRPr="00044DB7">
        <w:rPr>
          <w:color w:val="000000"/>
        </w:rPr>
        <w:t>,</w:t>
      </w:r>
      <w:r w:rsidRPr="00044DB7">
        <w:rPr>
          <w:color w:val="000000"/>
          <w:spacing w:val="5"/>
        </w:rPr>
        <w:t xml:space="preserve"> </w:t>
      </w:r>
      <w:r w:rsidRPr="00044DB7">
        <w:rPr>
          <w:color w:val="000000"/>
          <w:w w:val="99"/>
        </w:rPr>
        <w:t>и</w:t>
      </w:r>
      <w:r w:rsidRPr="00044DB7">
        <w:rPr>
          <w:color w:val="000000"/>
          <w:spacing w:val="-4"/>
        </w:rPr>
        <w:t xml:space="preserve"> др</w:t>
      </w:r>
      <w:r w:rsidRPr="00044DB7">
        <w:rPr>
          <w:color w:val="000000"/>
          <w:spacing w:val="-2"/>
        </w:rPr>
        <w:t>.</w:t>
      </w:r>
      <w:r w:rsidRPr="00044DB7">
        <w:rPr>
          <w:color w:val="000000"/>
          <w:spacing w:val="-2"/>
          <w:w w:val="99"/>
        </w:rPr>
        <w:t>)</w:t>
      </w:r>
      <w:r w:rsidRPr="00044DB7">
        <w:rPr>
          <w:color w:val="000000"/>
        </w:rPr>
        <w:t>;</w:t>
      </w:r>
    </w:p>
    <w:p w:rsidR="00753E4A" w:rsidRPr="00044DB7" w:rsidRDefault="00753E4A" w:rsidP="00753E4A">
      <w:pPr>
        <w:widowControl w:val="0"/>
        <w:spacing w:before="3" w:line="239" w:lineRule="auto"/>
        <w:ind w:right="-52" w:firstLine="580"/>
        <w:rPr>
          <w:color w:val="000000"/>
        </w:rPr>
      </w:pPr>
      <w:r w:rsidRPr="00044DB7">
        <w:rPr>
          <w:color w:val="000000"/>
        </w:rPr>
        <w:t>-</w:t>
      </w:r>
      <w:r w:rsidRPr="00044DB7">
        <w:rPr>
          <w:color w:val="000000"/>
          <w:spacing w:val="90"/>
        </w:rPr>
        <w:t xml:space="preserve"> </w:t>
      </w:r>
      <w:r w:rsidRPr="00044DB7">
        <w:rPr>
          <w:color w:val="000000"/>
        </w:rPr>
        <w:t>о</w:t>
      </w:r>
      <w:r w:rsidRPr="00044DB7">
        <w:rPr>
          <w:color w:val="000000"/>
          <w:spacing w:val="-2"/>
        </w:rPr>
        <w:t>сво</w:t>
      </w:r>
      <w:r w:rsidRPr="00044DB7">
        <w:rPr>
          <w:color w:val="000000"/>
        </w:rPr>
        <w:t>е</w:t>
      </w:r>
      <w:r w:rsidRPr="00044DB7">
        <w:rPr>
          <w:color w:val="000000"/>
          <w:spacing w:val="-2"/>
        </w:rPr>
        <w:t>н</w:t>
      </w:r>
      <w:r w:rsidRPr="00044DB7">
        <w:rPr>
          <w:color w:val="000000"/>
          <w:spacing w:val="-3"/>
        </w:rPr>
        <w:t>и</w:t>
      </w:r>
      <w:r w:rsidRPr="00044DB7">
        <w:rPr>
          <w:color w:val="000000"/>
        </w:rPr>
        <w:t>е</w:t>
      </w:r>
      <w:r w:rsidRPr="00044DB7">
        <w:rPr>
          <w:color w:val="000000"/>
          <w:spacing w:val="105"/>
        </w:rPr>
        <w:t xml:space="preserve"> </w:t>
      </w:r>
      <w:r w:rsidRPr="00044DB7">
        <w:rPr>
          <w:color w:val="000000"/>
        </w:rPr>
        <w:t>социо</w:t>
      </w:r>
      <w:r w:rsidRPr="00044DB7">
        <w:rPr>
          <w:color w:val="000000"/>
          <w:spacing w:val="-1"/>
        </w:rPr>
        <w:t>к</w:t>
      </w:r>
      <w:r w:rsidRPr="00044DB7">
        <w:rPr>
          <w:color w:val="000000"/>
        </w:rPr>
        <w:t>ул</w:t>
      </w:r>
      <w:r w:rsidRPr="00044DB7">
        <w:rPr>
          <w:color w:val="000000"/>
          <w:spacing w:val="-3"/>
        </w:rPr>
        <w:t>ь</w:t>
      </w:r>
      <w:r w:rsidRPr="00044DB7">
        <w:rPr>
          <w:color w:val="000000"/>
          <w:w w:val="99"/>
        </w:rPr>
        <w:t>т</w:t>
      </w:r>
      <w:r w:rsidRPr="00044DB7">
        <w:rPr>
          <w:color w:val="000000"/>
        </w:rPr>
        <w:t>у</w:t>
      </w:r>
      <w:r w:rsidRPr="00044DB7">
        <w:rPr>
          <w:color w:val="000000"/>
          <w:spacing w:val="-2"/>
        </w:rPr>
        <w:t>р</w:t>
      </w:r>
      <w:r w:rsidRPr="00044DB7">
        <w:rPr>
          <w:color w:val="000000"/>
        </w:rPr>
        <w:t>ных</w:t>
      </w:r>
      <w:r w:rsidRPr="00044DB7">
        <w:rPr>
          <w:color w:val="000000"/>
          <w:spacing w:val="89"/>
        </w:rPr>
        <w:t xml:space="preserve"> </w:t>
      </w:r>
      <w:r w:rsidRPr="00044DB7">
        <w:rPr>
          <w:color w:val="000000"/>
          <w:w w:val="99"/>
        </w:rPr>
        <w:t>и</w:t>
      </w:r>
      <w:r w:rsidRPr="00044DB7">
        <w:rPr>
          <w:color w:val="000000"/>
          <w:spacing w:val="87"/>
        </w:rPr>
        <w:t xml:space="preserve"> </w:t>
      </w:r>
      <w:r w:rsidRPr="00044DB7">
        <w:rPr>
          <w:color w:val="000000"/>
        </w:rPr>
        <w:t>духо</w:t>
      </w:r>
      <w:r w:rsidRPr="00044DB7">
        <w:rPr>
          <w:color w:val="000000"/>
          <w:spacing w:val="2"/>
        </w:rPr>
        <w:t>в</w:t>
      </w:r>
      <w:r w:rsidRPr="00044DB7">
        <w:rPr>
          <w:color w:val="000000"/>
          <w:w w:val="99"/>
        </w:rPr>
        <w:t>н</w:t>
      </w:r>
      <w:r w:rsidRPr="00044DB7">
        <w:rPr>
          <w:color w:val="000000"/>
          <w:spacing w:val="2"/>
        </w:rPr>
        <w:t>о</w:t>
      </w:r>
      <w:r w:rsidRPr="00044DB7">
        <w:rPr>
          <w:color w:val="000000"/>
          <w:w w:val="99"/>
        </w:rPr>
        <w:t>-н</w:t>
      </w:r>
      <w:r w:rsidRPr="00044DB7">
        <w:rPr>
          <w:color w:val="000000"/>
        </w:rPr>
        <w:t>равстве</w:t>
      </w:r>
      <w:r w:rsidRPr="00044DB7">
        <w:rPr>
          <w:color w:val="000000"/>
          <w:spacing w:val="3"/>
          <w:w w:val="99"/>
        </w:rPr>
        <w:t>н</w:t>
      </w:r>
      <w:r w:rsidRPr="00044DB7">
        <w:rPr>
          <w:color w:val="000000"/>
          <w:w w:val="99"/>
        </w:rPr>
        <w:t>н</w:t>
      </w:r>
      <w:r w:rsidRPr="00044DB7">
        <w:rPr>
          <w:color w:val="000000"/>
          <w:spacing w:val="2"/>
        </w:rPr>
        <w:t>ы</w:t>
      </w:r>
      <w:r w:rsidRPr="00044DB7">
        <w:rPr>
          <w:color w:val="000000"/>
        </w:rPr>
        <w:t>х</w:t>
      </w:r>
      <w:r w:rsidRPr="00044DB7">
        <w:rPr>
          <w:color w:val="000000"/>
          <w:spacing w:val="90"/>
        </w:rPr>
        <w:t xml:space="preserve"> </w:t>
      </w:r>
      <w:r w:rsidRPr="00044DB7">
        <w:rPr>
          <w:color w:val="000000"/>
        </w:rPr>
        <w:t>кат</w:t>
      </w:r>
      <w:r w:rsidRPr="00044DB7">
        <w:rPr>
          <w:color w:val="000000"/>
          <w:spacing w:val="-1"/>
        </w:rPr>
        <w:t>е</w:t>
      </w:r>
      <w:r w:rsidRPr="00044DB7">
        <w:rPr>
          <w:color w:val="000000"/>
          <w:w w:val="99"/>
        </w:rPr>
        <w:t>г</w:t>
      </w:r>
      <w:r w:rsidRPr="00044DB7">
        <w:rPr>
          <w:color w:val="000000"/>
        </w:rPr>
        <w:t>о</w:t>
      </w:r>
      <w:r w:rsidRPr="00044DB7">
        <w:rPr>
          <w:color w:val="000000"/>
          <w:spacing w:val="-2"/>
        </w:rPr>
        <w:t>р</w:t>
      </w:r>
      <w:r w:rsidRPr="00044DB7">
        <w:rPr>
          <w:color w:val="000000"/>
          <w:w w:val="99"/>
        </w:rPr>
        <w:t>ий</w:t>
      </w:r>
      <w:r w:rsidRPr="00044DB7">
        <w:rPr>
          <w:color w:val="000000"/>
          <w:spacing w:val="90"/>
        </w:rPr>
        <w:t xml:space="preserve"> </w:t>
      </w:r>
      <w:r w:rsidRPr="00044DB7">
        <w:rPr>
          <w:color w:val="000000"/>
          <w:spacing w:val="5"/>
          <w:w w:val="99"/>
        </w:rPr>
        <w:t>н</w:t>
      </w:r>
      <w:r w:rsidRPr="00044DB7">
        <w:rPr>
          <w:color w:val="000000"/>
        </w:rPr>
        <w:t>а</w:t>
      </w:r>
      <w:r w:rsidRPr="00044DB7">
        <w:rPr>
          <w:color w:val="000000"/>
          <w:spacing w:val="83"/>
        </w:rPr>
        <w:t xml:space="preserve"> </w:t>
      </w:r>
      <w:r w:rsidRPr="00044DB7">
        <w:rPr>
          <w:color w:val="000000"/>
        </w:rPr>
        <w:t>ур</w:t>
      </w:r>
      <w:r w:rsidRPr="00044DB7">
        <w:rPr>
          <w:color w:val="000000"/>
          <w:spacing w:val="-3"/>
        </w:rPr>
        <w:t>о</w:t>
      </w:r>
      <w:r w:rsidRPr="00044DB7">
        <w:rPr>
          <w:color w:val="000000"/>
          <w:spacing w:val="-2"/>
          <w:w w:val="99"/>
        </w:rPr>
        <w:t>в</w:t>
      </w:r>
      <w:r w:rsidRPr="00044DB7">
        <w:rPr>
          <w:color w:val="000000"/>
          <w:w w:val="99"/>
        </w:rPr>
        <w:t>н</w:t>
      </w:r>
      <w:r w:rsidRPr="00044DB7">
        <w:rPr>
          <w:color w:val="000000"/>
        </w:rPr>
        <w:t>е лич</w:t>
      </w:r>
      <w:r w:rsidRPr="00044DB7">
        <w:rPr>
          <w:color w:val="000000"/>
          <w:w w:val="99"/>
        </w:rPr>
        <w:t>н</w:t>
      </w:r>
      <w:r w:rsidRPr="00044DB7">
        <w:rPr>
          <w:color w:val="000000"/>
        </w:rPr>
        <w:t>ост</w:t>
      </w:r>
      <w:r w:rsidRPr="00044DB7">
        <w:rPr>
          <w:color w:val="000000"/>
          <w:w w:val="99"/>
        </w:rPr>
        <w:t>н</w:t>
      </w:r>
      <w:r w:rsidRPr="00044DB7">
        <w:rPr>
          <w:color w:val="000000"/>
        </w:rPr>
        <w:t>о</w:t>
      </w:r>
      <w:r w:rsidRPr="00044DB7">
        <w:rPr>
          <w:color w:val="000000"/>
          <w:w w:val="99"/>
        </w:rPr>
        <w:t>г</w:t>
      </w:r>
      <w:r w:rsidRPr="00044DB7">
        <w:rPr>
          <w:color w:val="000000"/>
        </w:rPr>
        <w:t>о</w:t>
      </w:r>
      <w:r w:rsidRPr="00044DB7">
        <w:rPr>
          <w:color w:val="000000"/>
          <w:spacing w:val="8"/>
        </w:rPr>
        <w:t xml:space="preserve"> </w:t>
      </w:r>
      <w:r w:rsidRPr="00044DB7">
        <w:rPr>
          <w:color w:val="000000"/>
          <w:spacing w:val="-2"/>
        </w:rPr>
        <w:t>р</w:t>
      </w:r>
      <w:r w:rsidRPr="00044DB7">
        <w:rPr>
          <w:color w:val="000000"/>
          <w:spacing w:val="-3"/>
        </w:rPr>
        <w:t>а</w:t>
      </w:r>
      <w:r w:rsidRPr="00044DB7">
        <w:rPr>
          <w:color w:val="000000"/>
          <w:w w:val="99"/>
        </w:rPr>
        <w:t>з</w:t>
      </w:r>
      <w:r w:rsidRPr="00044DB7">
        <w:rPr>
          <w:color w:val="000000"/>
          <w:spacing w:val="-3"/>
        </w:rPr>
        <w:t>в</w:t>
      </w:r>
      <w:r w:rsidRPr="00044DB7">
        <w:rPr>
          <w:color w:val="000000"/>
        </w:rPr>
        <w:t>и</w:t>
      </w:r>
      <w:r w:rsidRPr="00044DB7">
        <w:rPr>
          <w:color w:val="000000"/>
          <w:spacing w:val="-4"/>
          <w:w w:val="99"/>
        </w:rPr>
        <w:t>т</w:t>
      </w:r>
      <w:r w:rsidRPr="00044DB7">
        <w:rPr>
          <w:color w:val="000000"/>
        </w:rPr>
        <w:t>и</w:t>
      </w:r>
      <w:r w:rsidRPr="00044DB7">
        <w:rPr>
          <w:color w:val="000000"/>
          <w:spacing w:val="-4"/>
        </w:rPr>
        <w:t>я</w:t>
      </w:r>
      <w:r w:rsidRPr="00044DB7">
        <w:rPr>
          <w:color w:val="000000"/>
        </w:rPr>
        <w:t>;</w:t>
      </w:r>
    </w:p>
    <w:p w:rsidR="00753E4A" w:rsidRPr="00044DB7" w:rsidRDefault="00753E4A" w:rsidP="00753E4A">
      <w:pPr>
        <w:widowControl w:val="0"/>
        <w:spacing w:before="1" w:line="239" w:lineRule="auto"/>
        <w:ind w:left="10" w:right="-55" w:firstLine="570"/>
        <w:rPr>
          <w:color w:val="000000"/>
        </w:rPr>
      </w:pPr>
      <w:r w:rsidRPr="00044DB7">
        <w:rPr>
          <w:color w:val="000000"/>
        </w:rPr>
        <w:t>-</w:t>
      </w:r>
      <w:r w:rsidRPr="00044DB7">
        <w:rPr>
          <w:color w:val="000000"/>
          <w:spacing w:val="38"/>
        </w:rPr>
        <w:t xml:space="preserve"> </w:t>
      </w:r>
      <w:r w:rsidRPr="00044DB7">
        <w:rPr>
          <w:color w:val="000000"/>
        </w:rPr>
        <w:t>вов</w:t>
      </w:r>
      <w:r w:rsidRPr="00044DB7">
        <w:rPr>
          <w:color w:val="000000"/>
          <w:spacing w:val="-1"/>
        </w:rPr>
        <w:t>л</w:t>
      </w:r>
      <w:r w:rsidRPr="00044DB7">
        <w:rPr>
          <w:color w:val="000000"/>
        </w:rPr>
        <w:t>е</w:t>
      </w:r>
      <w:r w:rsidRPr="00044DB7">
        <w:rPr>
          <w:color w:val="000000"/>
          <w:spacing w:val="-2"/>
        </w:rPr>
        <w:t>ч</w:t>
      </w:r>
      <w:r w:rsidRPr="00044DB7">
        <w:rPr>
          <w:color w:val="000000"/>
        </w:rPr>
        <w:t>е</w:t>
      </w:r>
      <w:r w:rsidRPr="00044DB7">
        <w:rPr>
          <w:color w:val="000000"/>
          <w:spacing w:val="-1"/>
        </w:rPr>
        <w:t>н</w:t>
      </w:r>
      <w:r w:rsidRPr="00044DB7">
        <w:rPr>
          <w:color w:val="000000"/>
        </w:rPr>
        <w:t>ие</w:t>
      </w:r>
      <w:r w:rsidRPr="00044DB7">
        <w:rPr>
          <w:color w:val="000000"/>
          <w:spacing w:val="47"/>
        </w:rPr>
        <w:t xml:space="preserve"> </w:t>
      </w:r>
      <w:r w:rsidRPr="00044DB7">
        <w:rPr>
          <w:color w:val="000000"/>
          <w:w w:val="99"/>
        </w:rPr>
        <w:t>ш</w:t>
      </w:r>
      <w:r w:rsidRPr="00044DB7">
        <w:rPr>
          <w:color w:val="000000"/>
        </w:rPr>
        <w:t>к</w:t>
      </w:r>
      <w:r w:rsidRPr="00044DB7">
        <w:rPr>
          <w:color w:val="000000"/>
          <w:spacing w:val="-2"/>
        </w:rPr>
        <w:t>о</w:t>
      </w:r>
      <w:r w:rsidRPr="00044DB7">
        <w:rPr>
          <w:color w:val="000000"/>
          <w:w w:val="99"/>
        </w:rPr>
        <w:t>л</w:t>
      </w:r>
      <w:r w:rsidRPr="00044DB7">
        <w:rPr>
          <w:color w:val="000000"/>
        </w:rPr>
        <w:t>ьников</w:t>
      </w:r>
      <w:r w:rsidRPr="00044DB7">
        <w:rPr>
          <w:color w:val="000000"/>
          <w:spacing w:val="49"/>
        </w:rPr>
        <w:t xml:space="preserve"> </w:t>
      </w:r>
      <w:r w:rsidRPr="00044DB7">
        <w:rPr>
          <w:color w:val="000000"/>
        </w:rPr>
        <w:t>в</w:t>
      </w:r>
      <w:r w:rsidRPr="00044DB7">
        <w:rPr>
          <w:color w:val="000000"/>
          <w:spacing w:val="43"/>
        </w:rPr>
        <w:t xml:space="preserve"> </w:t>
      </w:r>
      <w:r w:rsidRPr="00044DB7">
        <w:rPr>
          <w:color w:val="000000"/>
          <w:w w:val="99"/>
        </w:rPr>
        <w:t>п</w:t>
      </w:r>
      <w:r w:rsidRPr="00044DB7">
        <w:rPr>
          <w:color w:val="000000"/>
          <w:spacing w:val="-2"/>
        </w:rPr>
        <w:t>ро</w:t>
      </w:r>
      <w:r w:rsidRPr="00044DB7">
        <w:rPr>
          <w:color w:val="000000"/>
        </w:rPr>
        <w:t>е</w:t>
      </w:r>
      <w:r w:rsidRPr="00044DB7">
        <w:rPr>
          <w:color w:val="000000"/>
          <w:spacing w:val="-3"/>
        </w:rPr>
        <w:t>к</w:t>
      </w:r>
      <w:r w:rsidRPr="00044DB7">
        <w:rPr>
          <w:color w:val="000000"/>
        </w:rPr>
        <w:t>т</w:t>
      </w:r>
      <w:r w:rsidRPr="00044DB7">
        <w:rPr>
          <w:color w:val="000000"/>
          <w:spacing w:val="-2"/>
          <w:w w:val="99"/>
        </w:rPr>
        <w:t>н</w:t>
      </w:r>
      <w:r w:rsidRPr="00044DB7">
        <w:rPr>
          <w:color w:val="000000"/>
        </w:rPr>
        <w:t>ую</w:t>
      </w:r>
      <w:r w:rsidRPr="00044DB7">
        <w:rPr>
          <w:color w:val="000000"/>
          <w:spacing w:val="44"/>
        </w:rPr>
        <w:t xml:space="preserve"> </w:t>
      </w:r>
      <w:r w:rsidRPr="00044DB7">
        <w:rPr>
          <w:color w:val="000000"/>
        </w:rPr>
        <w:t>деяте</w:t>
      </w:r>
      <w:r w:rsidRPr="00044DB7">
        <w:rPr>
          <w:color w:val="000000"/>
          <w:w w:val="99"/>
        </w:rPr>
        <w:t>л</w:t>
      </w:r>
      <w:r w:rsidRPr="00044DB7">
        <w:rPr>
          <w:color w:val="000000"/>
        </w:rPr>
        <w:t>ь</w:t>
      </w:r>
      <w:r w:rsidRPr="00044DB7">
        <w:rPr>
          <w:color w:val="000000"/>
          <w:spacing w:val="-2"/>
          <w:w w:val="99"/>
        </w:rPr>
        <w:t>н</w:t>
      </w:r>
      <w:r w:rsidRPr="00044DB7">
        <w:rPr>
          <w:color w:val="000000"/>
        </w:rPr>
        <w:t>ос</w:t>
      </w:r>
      <w:r w:rsidRPr="00044DB7">
        <w:rPr>
          <w:color w:val="000000"/>
          <w:spacing w:val="-3"/>
        </w:rPr>
        <w:t>т</w:t>
      </w:r>
      <w:r w:rsidRPr="00044DB7">
        <w:rPr>
          <w:color w:val="000000"/>
        </w:rPr>
        <w:t>ь,</w:t>
      </w:r>
      <w:r w:rsidRPr="00044DB7">
        <w:rPr>
          <w:color w:val="000000"/>
          <w:spacing w:val="54"/>
        </w:rPr>
        <w:t xml:space="preserve"> </w:t>
      </w:r>
      <w:r w:rsidRPr="00044DB7">
        <w:rPr>
          <w:color w:val="000000"/>
        </w:rPr>
        <w:t>ко</w:t>
      </w:r>
      <w:r w:rsidRPr="00044DB7">
        <w:rPr>
          <w:color w:val="000000"/>
          <w:spacing w:val="-2"/>
        </w:rPr>
        <w:t>т</w:t>
      </w:r>
      <w:r w:rsidRPr="00044DB7">
        <w:rPr>
          <w:color w:val="000000"/>
        </w:rPr>
        <w:t>ор</w:t>
      </w:r>
      <w:r w:rsidRPr="00044DB7">
        <w:rPr>
          <w:color w:val="000000"/>
          <w:spacing w:val="-2"/>
        </w:rPr>
        <w:t>а</w:t>
      </w:r>
      <w:r w:rsidRPr="00044DB7">
        <w:rPr>
          <w:color w:val="000000"/>
        </w:rPr>
        <w:t>я</w:t>
      </w:r>
      <w:r w:rsidRPr="00044DB7">
        <w:rPr>
          <w:color w:val="000000"/>
          <w:spacing w:val="44"/>
        </w:rPr>
        <w:t xml:space="preserve"> </w:t>
      </w:r>
      <w:r w:rsidRPr="00044DB7">
        <w:rPr>
          <w:color w:val="000000"/>
          <w:w w:val="99"/>
        </w:rPr>
        <w:t>п</w:t>
      </w:r>
      <w:r w:rsidRPr="00044DB7">
        <w:rPr>
          <w:color w:val="000000"/>
        </w:rPr>
        <w:t>р</w:t>
      </w:r>
      <w:r w:rsidRPr="00044DB7">
        <w:rPr>
          <w:color w:val="000000"/>
          <w:spacing w:val="-2"/>
        </w:rPr>
        <w:t>е</w:t>
      </w:r>
      <w:r w:rsidRPr="00044DB7">
        <w:rPr>
          <w:color w:val="000000"/>
        </w:rPr>
        <w:t>дос</w:t>
      </w:r>
      <w:r w:rsidRPr="00044DB7">
        <w:rPr>
          <w:color w:val="000000"/>
          <w:w w:val="99"/>
        </w:rPr>
        <w:t>т</w:t>
      </w:r>
      <w:r w:rsidRPr="00044DB7">
        <w:rPr>
          <w:color w:val="000000"/>
        </w:rPr>
        <w:t>а</w:t>
      </w:r>
      <w:r w:rsidRPr="00044DB7">
        <w:rPr>
          <w:color w:val="000000"/>
          <w:w w:val="99"/>
        </w:rPr>
        <w:t>вит</w:t>
      </w:r>
      <w:r w:rsidRPr="00044DB7">
        <w:rPr>
          <w:color w:val="000000"/>
          <w:spacing w:val="45"/>
        </w:rPr>
        <w:t xml:space="preserve"> </w:t>
      </w:r>
      <w:r w:rsidRPr="00044DB7">
        <w:rPr>
          <w:color w:val="000000"/>
          <w:spacing w:val="-4"/>
          <w:w w:val="99"/>
        </w:rPr>
        <w:t>и</w:t>
      </w:r>
      <w:r w:rsidRPr="00044DB7">
        <w:rPr>
          <w:color w:val="000000"/>
        </w:rPr>
        <w:t>м в</w:t>
      </w:r>
      <w:r w:rsidRPr="00044DB7">
        <w:rPr>
          <w:color w:val="000000"/>
          <w:spacing w:val="-2"/>
          <w:w w:val="99"/>
        </w:rPr>
        <w:t>о</w:t>
      </w:r>
      <w:r w:rsidRPr="00044DB7">
        <w:rPr>
          <w:color w:val="000000"/>
          <w:w w:val="99"/>
        </w:rPr>
        <w:t>з</w:t>
      </w:r>
      <w:r w:rsidRPr="00044DB7">
        <w:rPr>
          <w:color w:val="000000"/>
        </w:rPr>
        <w:t>мож</w:t>
      </w:r>
      <w:r w:rsidRPr="00044DB7">
        <w:rPr>
          <w:color w:val="000000"/>
          <w:w w:val="99"/>
        </w:rPr>
        <w:t>н</w:t>
      </w:r>
      <w:r w:rsidRPr="00044DB7">
        <w:rPr>
          <w:color w:val="000000"/>
        </w:rPr>
        <w:t>ос</w:t>
      </w:r>
      <w:r w:rsidRPr="00044DB7">
        <w:rPr>
          <w:color w:val="000000"/>
          <w:w w:val="99"/>
        </w:rPr>
        <w:t>т</w:t>
      </w:r>
      <w:r w:rsidRPr="00044DB7">
        <w:rPr>
          <w:color w:val="000000"/>
        </w:rPr>
        <w:t>ь</w:t>
      </w:r>
      <w:r w:rsidRPr="00044DB7">
        <w:rPr>
          <w:color w:val="000000"/>
          <w:spacing w:val="7"/>
        </w:rPr>
        <w:t xml:space="preserve"> </w:t>
      </w:r>
      <w:r w:rsidRPr="00044DB7">
        <w:rPr>
          <w:color w:val="000000"/>
          <w:spacing w:val="-3"/>
        </w:rPr>
        <w:t>р</w:t>
      </w:r>
      <w:r w:rsidRPr="00044DB7">
        <w:rPr>
          <w:color w:val="000000"/>
          <w:spacing w:val="-2"/>
        </w:rPr>
        <w:t>а</w:t>
      </w:r>
      <w:r w:rsidRPr="00044DB7">
        <w:rPr>
          <w:color w:val="000000"/>
          <w:w w:val="99"/>
        </w:rPr>
        <w:t>з</w:t>
      </w:r>
      <w:r w:rsidRPr="00044DB7">
        <w:rPr>
          <w:color w:val="000000"/>
          <w:spacing w:val="-3"/>
        </w:rPr>
        <w:t>в</w:t>
      </w:r>
      <w:r w:rsidRPr="00044DB7">
        <w:rPr>
          <w:color w:val="000000"/>
        </w:rPr>
        <w:t>и</w:t>
      </w:r>
      <w:r w:rsidRPr="00044DB7">
        <w:rPr>
          <w:color w:val="000000"/>
          <w:spacing w:val="-4"/>
          <w:w w:val="99"/>
        </w:rPr>
        <w:t>т</w:t>
      </w:r>
      <w:r w:rsidRPr="00044DB7">
        <w:rPr>
          <w:color w:val="000000"/>
        </w:rPr>
        <w:t>ь</w:t>
      </w:r>
      <w:r w:rsidRPr="00044DB7">
        <w:rPr>
          <w:color w:val="000000"/>
          <w:spacing w:val="4"/>
        </w:rPr>
        <w:t xml:space="preserve"> </w:t>
      </w:r>
      <w:r w:rsidRPr="00044DB7">
        <w:rPr>
          <w:color w:val="000000"/>
        </w:rPr>
        <w:t>уп</w:t>
      </w:r>
      <w:r w:rsidRPr="00044DB7">
        <w:rPr>
          <w:color w:val="000000"/>
          <w:spacing w:val="-1"/>
        </w:rPr>
        <w:t>р</w:t>
      </w:r>
      <w:r w:rsidRPr="00044DB7">
        <w:rPr>
          <w:color w:val="000000"/>
        </w:rPr>
        <w:t>авленческ</w:t>
      </w:r>
      <w:r w:rsidRPr="00044DB7">
        <w:rPr>
          <w:color w:val="000000"/>
          <w:w w:val="99"/>
        </w:rPr>
        <w:t>и</w:t>
      </w:r>
      <w:r w:rsidRPr="00044DB7">
        <w:rPr>
          <w:color w:val="000000"/>
        </w:rPr>
        <w:t>е</w:t>
      </w:r>
      <w:r w:rsidRPr="00044DB7">
        <w:rPr>
          <w:color w:val="000000"/>
          <w:spacing w:val="11"/>
        </w:rPr>
        <w:t xml:space="preserve"> </w:t>
      </w:r>
      <w:r w:rsidRPr="00044DB7">
        <w:rPr>
          <w:color w:val="000000"/>
        </w:rPr>
        <w:t>с</w:t>
      </w:r>
      <w:r w:rsidRPr="00044DB7">
        <w:rPr>
          <w:color w:val="000000"/>
          <w:w w:val="99"/>
        </w:rPr>
        <w:t>п</w:t>
      </w:r>
      <w:r w:rsidRPr="00044DB7">
        <w:rPr>
          <w:color w:val="000000"/>
          <w:spacing w:val="-2"/>
        </w:rPr>
        <w:t>о</w:t>
      </w:r>
      <w:r w:rsidRPr="00044DB7">
        <w:rPr>
          <w:color w:val="000000"/>
        </w:rPr>
        <w:t>с</w:t>
      </w:r>
      <w:r w:rsidRPr="00044DB7">
        <w:rPr>
          <w:color w:val="000000"/>
          <w:spacing w:val="-3"/>
        </w:rPr>
        <w:t>о</w:t>
      </w:r>
      <w:r w:rsidRPr="00044DB7">
        <w:rPr>
          <w:color w:val="000000"/>
        </w:rPr>
        <w:t>б</w:t>
      </w:r>
      <w:r w:rsidRPr="00044DB7">
        <w:rPr>
          <w:color w:val="000000"/>
          <w:spacing w:val="-3"/>
          <w:w w:val="99"/>
        </w:rPr>
        <w:t>н</w:t>
      </w:r>
      <w:r w:rsidRPr="00044DB7">
        <w:rPr>
          <w:color w:val="000000"/>
        </w:rPr>
        <w:t>о</w:t>
      </w:r>
      <w:r w:rsidRPr="00044DB7">
        <w:rPr>
          <w:color w:val="000000"/>
          <w:spacing w:val="-3"/>
        </w:rPr>
        <w:t>с</w:t>
      </w:r>
      <w:r w:rsidRPr="00044DB7">
        <w:rPr>
          <w:color w:val="000000"/>
        </w:rPr>
        <w:t>т</w:t>
      </w:r>
      <w:r w:rsidRPr="00044DB7">
        <w:rPr>
          <w:color w:val="000000"/>
          <w:spacing w:val="-3"/>
          <w:w w:val="99"/>
        </w:rPr>
        <w:t>и</w:t>
      </w:r>
      <w:r w:rsidRPr="00044DB7">
        <w:rPr>
          <w:color w:val="000000"/>
        </w:rPr>
        <w:t>,</w:t>
      </w:r>
      <w:r w:rsidRPr="00044DB7">
        <w:rPr>
          <w:color w:val="000000"/>
          <w:spacing w:val="9"/>
        </w:rPr>
        <w:t xml:space="preserve"> </w:t>
      </w:r>
      <w:r w:rsidRPr="00044DB7">
        <w:rPr>
          <w:color w:val="000000"/>
          <w:w w:val="99"/>
        </w:rPr>
        <w:t>н</w:t>
      </w:r>
      <w:r w:rsidRPr="00044DB7">
        <w:rPr>
          <w:color w:val="000000"/>
          <w:spacing w:val="-1"/>
        </w:rPr>
        <w:t>а</w:t>
      </w:r>
      <w:r w:rsidRPr="00044DB7">
        <w:rPr>
          <w:color w:val="000000"/>
        </w:rPr>
        <w:t>в</w:t>
      </w:r>
      <w:r w:rsidRPr="00044DB7">
        <w:rPr>
          <w:color w:val="000000"/>
          <w:spacing w:val="-2"/>
        </w:rPr>
        <w:t>ы</w:t>
      </w:r>
      <w:r w:rsidRPr="00044DB7">
        <w:rPr>
          <w:color w:val="000000"/>
        </w:rPr>
        <w:t>к</w:t>
      </w:r>
      <w:r w:rsidRPr="00044DB7">
        <w:rPr>
          <w:color w:val="000000"/>
          <w:w w:val="99"/>
        </w:rPr>
        <w:t>и</w:t>
      </w:r>
      <w:r w:rsidRPr="00044DB7">
        <w:rPr>
          <w:color w:val="000000"/>
        </w:rPr>
        <w:t xml:space="preserve"> эффект</w:t>
      </w:r>
      <w:r w:rsidRPr="00044DB7">
        <w:rPr>
          <w:color w:val="000000"/>
          <w:spacing w:val="-1"/>
          <w:w w:val="99"/>
        </w:rPr>
        <w:t>и</w:t>
      </w:r>
      <w:r w:rsidRPr="00044DB7">
        <w:rPr>
          <w:color w:val="000000"/>
        </w:rPr>
        <w:t>в</w:t>
      </w:r>
      <w:r w:rsidRPr="00044DB7">
        <w:rPr>
          <w:color w:val="000000"/>
          <w:w w:val="99"/>
        </w:rPr>
        <w:t>н</w:t>
      </w:r>
      <w:r w:rsidRPr="00044DB7">
        <w:rPr>
          <w:color w:val="000000"/>
          <w:spacing w:val="-3"/>
        </w:rPr>
        <w:t>о</w:t>
      </w:r>
      <w:r w:rsidRPr="00044DB7">
        <w:rPr>
          <w:color w:val="000000"/>
          <w:w w:val="99"/>
        </w:rPr>
        <w:t>г</w:t>
      </w:r>
      <w:r w:rsidRPr="00044DB7">
        <w:rPr>
          <w:color w:val="000000"/>
        </w:rPr>
        <w:t>о</w:t>
      </w:r>
      <w:r w:rsidRPr="00044DB7">
        <w:rPr>
          <w:color w:val="000000"/>
          <w:spacing w:val="13"/>
        </w:rPr>
        <w:t xml:space="preserve"> </w:t>
      </w:r>
      <w:r w:rsidRPr="00044DB7">
        <w:rPr>
          <w:color w:val="000000"/>
          <w:spacing w:val="-4"/>
        </w:rPr>
        <w:t>о</w:t>
      </w:r>
      <w:r w:rsidRPr="00044DB7">
        <w:rPr>
          <w:color w:val="000000"/>
          <w:spacing w:val="-5"/>
        </w:rPr>
        <w:t>б</w:t>
      </w:r>
      <w:r w:rsidRPr="00044DB7">
        <w:rPr>
          <w:color w:val="000000"/>
          <w:spacing w:val="-8"/>
        </w:rPr>
        <w:t>щ</w:t>
      </w:r>
      <w:r w:rsidRPr="00044DB7">
        <w:rPr>
          <w:color w:val="000000"/>
          <w:spacing w:val="-5"/>
        </w:rPr>
        <w:t>е</w:t>
      </w:r>
      <w:r w:rsidRPr="00044DB7">
        <w:rPr>
          <w:color w:val="000000"/>
          <w:spacing w:val="-5"/>
          <w:w w:val="99"/>
        </w:rPr>
        <w:t>н</w:t>
      </w:r>
      <w:r w:rsidRPr="00044DB7">
        <w:rPr>
          <w:color w:val="000000"/>
          <w:spacing w:val="-4"/>
          <w:w w:val="99"/>
        </w:rPr>
        <w:t>и</w:t>
      </w:r>
      <w:r w:rsidRPr="00044DB7">
        <w:rPr>
          <w:color w:val="000000"/>
          <w:spacing w:val="-5"/>
        </w:rPr>
        <w:t>я</w:t>
      </w:r>
      <w:r w:rsidRPr="00044DB7">
        <w:rPr>
          <w:color w:val="000000"/>
        </w:rPr>
        <w:t>.</w:t>
      </w:r>
    </w:p>
    <w:p w:rsidR="00753E4A" w:rsidRPr="00044DB7" w:rsidRDefault="00753E4A" w:rsidP="00753E4A">
      <w:pPr>
        <w:widowControl w:val="0"/>
        <w:tabs>
          <w:tab w:val="left" w:pos="2442"/>
          <w:tab w:val="left" w:pos="4304"/>
          <w:tab w:val="left" w:pos="4885"/>
          <w:tab w:val="left" w:pos="6590"/>
          <w:tab w:val="left" w:pos="8669"/>
          <w:tab w:val="left" w:pos="9172"/>
        </w:tabs>
        <w:spacing w:line="239" w:lineRule="auto"/>
        <w:ind w:left="5" w:right="-13" w:firstLine="551"/>
        <w:jc w:val="both"/>
        <w:rPr>
          <w:color w:val="000000"/>
        </w:rPr>
      </w:pPr>
      <w:bookmarkStart w:id="5" w:name="_page_13_0"/>
      <w:bookmarkEnd w:id="4"/>
      <w:r w:rsidRPr="00044DB7">
        <w:rPr>
          <w:b/>
          <w:bCs/>
          <w:i/>
          <w:iCs/>
          <w:color w:val="000000"/>
        </w:rPr>
        <w:t>Рабо</w:t>
      </w:r>
      <w:r w:rsidRPr="00044DB7">
        <w:rPr>
          <w:b/>
          <w:bCs/>
          <w:i/>
          <w:iCs/>
          <w:color w:val="000000"/>
          <w:spacing w:val="-2"/>
        </w:rPr>
        <w:t>т</w:t>
      </w:r>
      <w:r w:rsidRPr="00044DB7">
        <w:rPr>
          <w:b/>
          <w:bCs/>
          <w:i/>
          <w:iCs/>
          <w:color w:val="000000"/>
        </w:rPr>
        <w:t>а</w:t>
      </w:r>
      <w:r w:rsidRPr="00044DB7">
        <w:rPr>
          <w:b/>
          <w:bCs/>
          <w:i/>
          <w:iCs/>
          <w:color w:val="000000"/>
          <w:spacing w:val="101"/>
        </w:rPr>
        <w:t xml:space="preserve"> </w:t>
      </w:r>
      <w:r w:rsidRPr="00044DB7">
        <w:rPr>
          <w:b/>
          <w:bCs/>
          <w:i/>
          <w:iCs/>
          <w:color w:val="000000"/>
          <w:spacing w:val="1"/>
        </w:rPr>
        <w:t>с</w:t>
      </w:r>
      <w:r w:rsidRPr="00044DB7">
        <w:rPr>
          <w:b/>
          <w:bCs/>
          <w:i/>
          <w:iCs/>
          <w:color w:val="000000"/>
          <w:spacing w:val="60"/>
        </w:rPr>
        <w:t xml:space="preserve"> </w:t>
      </w:r>
      <w:r w:rsidRPr="00044DB7">
        <w:rPr>
          <w:b/>
          <w:bCs/>
          <w:i/>
          <w:iCs/>
          <w:color w:val="000000"/>
          <w:spacing w:val="-1"/>
        </w:rPr>
        <w:t>р</w:t>
      </w:r>
      <w:r w:rsidRPr="00044DB7">
        <w:rPr>
          <w:b/>
          <w:bCs/>
          <w:i/>
          <w:iCs/>
          <w:color w:val="000000"/>
        </w:rPr>
        <w:t>од</w:t>
      </w:r>
      <w:r w:rsidRPr="00044DB7">
        <w:rPr>
          <w:b/>
          <w:bCs/>
          <w:i/>
          <w:iCs/>
          <w:color w:val="000000"/>
          <w:spacing w:val="-3"/>
          <w:w w:val="99"/>
        </w:rPr>
        <w:t>и</w:t>
      </w:r>
      <w:r w:rsidRPr="00044DB7">
        <w:rPr>
          <w:b/>
          <w:bCs/>
          <w:i/>
          <w:iCs/>
          <w:color w:val="000000"/>
          <w:spacing w:val="-3"/>
        </w:rPr>
        <w:t>т</w:t>
      </w:r>
      <w:r w:rsidRPr="00044DB7">
        <w:rPr>
          <w:b/>
          <w:bCs/>
          <w:i/>
          <w:iCs/>
          <w:color w:val="000000"/>
        </w:rPr>
        <w:t>ел</w:t>
      </w:r>
      <w:r w:rsidRPr="00044DB7">
        <w:rPr>
          <w:b/>
          <w:bCs/>
          <w:i/>
          <w:iCs/>
          <w:color w:val="000000"/>
          <w:spacing w:val="-1"/>
        </w:rPr>
        <w:t>я</w:t>
      </w:r>
      <w:r w:rsidRPr="00044DB7">
        <w:rPr>
          <w:b/>
          <w:bCs/>
          <w:i/>
          <w:iCs/>
          <w:color w:val="000000"/>
          <w:spacing w:val="-3"/>
          <w:w w:val="99"/>
        </w:rPr>
        <w:t>м</w:t>
      </w:r>
      <w:r w:rsidRPr="00044DB7">
        <w:rPr>
          <w:b/>
          <w:bCs/>
          <w:i/>
          <w:iCs/>
          <w:color w:val="000000"/>
          <w:w w:val="99"/>
        </w:rPr>
        <w:t>и</w:t>
      </w:r>
      <w:r w:rsidRPr="00044DB7">
        <w:rPr>
          <w:b/>
          <w:bCs/>
          <w:i/>
          <w:iCs/>
          <w:color w:val="000000"/>
        </w:rPr>
        <w:t>.</w:t>
      </w:r>
      <w:r w:rsidRPr="00044DB7">
        <w:rPr>
          <w:b/>
          <w:bCs/>
          <w:i/>
          <w:iCs/>
          <w:color w:val="000000"/>
          <w:spacing w:val="139"/>
        </w:rPr>
        <w:t xml:space="preserve"> </w:t>
      </w:r>
      <w:r w:rsidRPr="00044DB7">
        <w:rPr>
          <w:color w:val="000000"/>
        </w:rPr>
        <w:t>С</w:t>
      </w:r>
      <w:r w:rsidRPr="00044DB7">
        <w:rPr>
          <w:color w:val="000000"/>
          <w:w w:val="99"/>
        </w:rPr>
        <w:t>оци</w:t>
      </w:r>
      <w:r w:rsidRPr="00044DB7">
        <w:rPr>
          <w:color w:val="000000"/>
          <w:spacing w:val="-1"/>
        </w:rPr>
        <w:t>о</w:t>
      </w:r>
      <w:r w:rsidRPr="00044DB7">
        <w:rPr>
          <w:color w:val="000000"/>
        </w:rPr>
        <w:t>к</w:t>
      </w:r>
      <w:r w:rsidRPr="00044DB7">
        <w:rPr>
          <w:color w:val="000000"/>
          <w:spacing w:val="-2"/>
        </w:rPr>
        <w:t>у</w:t>
      </w:r>
      <w:r w:rsidRPr="00044DB7">
        <w:rPr>
          <w:color w:val="000000"/>
          <w:w w:val="99"/>
        </w:rPr>
        <w:t>л</w:t>
      </w:r>
      <w:r w:rsidRPr="00044DB7">
        <w:rPr>
          <w:color w:val="000000"/>
        </w:rPr>
        <w:t>ь</w:t>
      </w:r>
      <w:r w:rsidRPr="00044DB7">
        <w:rPr>
          <w:color w:val="000000"/>
          <w:spacing w:val="-3"/>
        </w:rPr>
        <w:t>т</w:t>
      </w:r>
      <w:r w:rsidRPr="00044DB7">
        <w:rPr>
          <w:color w:val="000000"/>
        </w:rPr>
        <w:t>у</w:t>
      </w:r>
      <w:r w:rsidRPr="00044DB7">
        <w:rPr>
          <w:color w:val="000000"/>
          <w:spacing w:val="-2"/>
        </w:rPr>
        <w:t>р</w:t>
      </w:r>
      <w:r w:rsidRPr="00044DB7">
        <w:rPr>
          <w:color w:val="000000"/>
          <w:w w:val="99"/>
        </w:rPr>
        <w:t>н</w:t>
      </w:r>
      <w:r w:rsidRPr="00044DB7">
        <w:rPr>
          <w:color w:val="000000"/>
        </w:rPr>
        <w:t>ы</w:t>
      </w:r>
      <w:r w:rsidRPr="00044DB7">
        <w:rPr>
          <w:color w:val="000000"/>
          <w:w w:val="99"/>
        </w:rPr>
        <w:t>й</w:t>
      </w:r>
      <w:r w:rsidRPr="00044DB7">
        <w:rPr>
          <w:color w:val="000000"/>
          <w:spacing w:val="105"/>
        </w:rPr>
        <w:t xml:space="preserve"> </w:t>
      </w:r>
      <w:r w:rsidRPr="00044DB7">
        <w:rPr>
          <w:color w:val="000000"/>
        </w:rPr>
        <w:t>с</w:t>
      </w:r>
      <w:r w:rsidRPr="00044DB7">
        <w:rPr>
          <w:color w:val="000000"/>
          <w:spacing w:val="-1"/>
          <w:w w:val="99"/>
        </w:rPr>
        <w:t>и</w:t>
      </w:r>
      <w:r w:rsidRPr="00044DB7">
        <w:rPr>
          <w:color w:val="000000"/>
        </w:rPr>
        <w:t>ст</w:t>
      </w:r>
      <w:r w:rsidRPr="00044DB7">
        <w:rPr>
          <w:color w:val="000000"/>
          <w:spacing w:val="-3"/>
        </w:rPr>
        <w:t>е</w:t>
      </w:r>
      <w:r w:rsidRPr="00044DB7">
        <w:rPr>
          <w:color w:val="000000"/>
        </w:rPr>
        <w:t>м</w:t>
      </w:r>
      <w:r w:rsidRPr="00044DB7">
        <w:rPr>
          <w:color w:val="000000"/>
          <w:spacing w:val="-1"/>
          <w:w w:val="99"/>
        </w:rPr>
        <w:t>н</w:t>
      </w:r>
      <w:r w:rsidRPr="00044DB7">
        <w:rPr>
          <w:color w:val="000000"/>
        </w:rPr>
        <w:t>ы</w:t>
      </w:r>
      <w:r w:rsidRPr="00044DB7">
        <w:rPr>
          <w:color w:val="000000"/>
          <w:w w:val="99"/>
        </w:rPr>
        <w:t>й</w:t>
      </w:r>
      <w:r w:rsidRPr="00044DB7">
        <w:rPr>
          <w:color w:val="000000"/>
          <w:spacing w:val="100"/>
        </w:rPr>
        <w:t xml:space="preserve"> </w:t>
      </w:r>
      <w:r w:rsidRPr="00044DB7">
        <w:rPr>
          <w:color w:val="000000"/>
          <w:w w:val="99"/>
        </w:rPr>
        <w:t>п</w:t>
      </w:r>
      <w:r w:rsidRPr="00044DB7">
        <w:rPr>
          <w:color w:val="000000"/>
        </w:rPr>
        <w:t>о</w:t>
      </w:r>
      <w:r w:rsidRPr="00044DB7">
        <w:rPr>
          <w:color w:val="000000"/>
          <w:spacing w:val="-1"/>
        </w:rPr>
        <w:t>д</w:t>
      </w:r>
      <w:r w:rsidRPr="00044DB7">
        <w:rPr>
          <w:color w:val="000000"/>
        </w:rPr>
        <w:t>х</w:t>
      </w:r>
      <w:r w:rsidRPr="00044DB7">
        <w:rPr>
          <w:color w:val="000000"/>
          <w:spacing w:val="-2"/>
        </w:rPr>
        <w:t>о</w:t>
      </w:r>
      <w:r w:rsidRPr="00044DB7">
        <w:rPr>
          <w:color w:val="000000"/>
        </w:rPr>
        <w:t>д</w:t>
      </w:r>
      <w:r w:rsidRPr="00044DB7">
        <w:rPr>
          <w:color w:val="000000"/>
          <w:spacing w:val="101"/>
        </w:rPr>
        <w:t xml:space="preserve"> </w:t>
      </w:r>
      <w:r w:rsidRPr="00044DB7">
        <w:rPr>
          <w:color w:val="000000"/>
          <w:w w:val="99"/>
        </w:rPr>
        <w:t>п</w:t>
      </w:r>
      <w:r w:rsidRPr="00044DB7">
        <w:rPr>
          <w:color w:val="000000"/>
        </w:rPr>
        <w:t>ред</w:t>
      </w:r>
      <w:r w:rsidRPr="00044DB7">
        <w:rPr>
          <w:color w:val="000000"/>
          <w:w w:val="99"/>
        </w:rPr>
        <w:t>п</w:t>
      </w:r>
      <w:r w:rsidRPr="00044DB7">
        <w:rPr>
          <w:color w:val="000000"/>
        </w:rPr>
        <w:t>о</w:t>
      </w:r>
      <w:r w:rsidRPr="00044DB7">
        <w:rPr>
          <w:color w:val="000000"/>
          <w:spacing w:val="-1"/>
        </w:rPr>
        <w:t>л</w:t>
      </w:r>
      <w:r w:rsidRPr="00044DB7">
        <w:rPr>
          <w:color w:val="000000"/>
        </w:rPr>
        <w:t>а</w:t>
      </w:r>
      <w:r w:rsidRPr="00044DB7">
        <w:rPr>
          <w:color w:val="000000"/>
          <w:spacing w:val="-2"/>
          <w:w w:val="99"/>
        </w:rPr>
        <w:t>г</w:t>
      </w:r>
      <w:r w:rsidRPr="00044DB7">
        <w:rPr>
          <w:color w:val="000000"/>
        </w:rPr>
        <w:t>ае</w:t>
      </w:r>
      <w:r w:rsidRPr="00044DB7">
        <w:rPr>
          <w:color w:val="000000"/>
          <w:w w:val="99"/>
        </w:rPr>
        <w:t>т</w:t>
      </w:r>
      <w:r w:rsidRPr="00044DB7">
        <w:rPr>
          <w:color w:val="000000"/>
        </w:rPr>
        <w:t xml:space="preserve"> в</w:t>
      </w:r>
      <w:r w:rsidRPr="00044DB7">
        <w:rPr>
          <w:color w:val="000000"/>
          <w:w w:val="99"/>
        </w:rPr>
        <w:t>з</w:t>
      </w:r>
      <w:r w:rsidRPr="00044DB7">
        <w:rPr>
          <w:color w:val="000000"/>
        </w:rPr>
        <w:t>а</w:t>
      </w:r>
      <w:r w:rsidRPr="00044DB7">
        <w:rPr>
          <w:color w:val="000000"/>
          <w:w w:val="99"/>
        </w:rPr>
        <w:t>и</w:t>
      </w:r>
      <w:r w:rsidRPr="00044DB7">
        <w:rPr>
          <w:color w:val="000000"/>
          <w:spacing w:val="-2"/>
        </w:rPr>
        <w:t>м</w:t>
      </w:r>
      <w:r w:rsidRPr="00044DB7">
        <w:rPr>
          <w:color w:val="000000"/>
        </w:rPr>
        <w:t>оде</w:t>
      </w:r>
      <w:r w:rsidRPr="00044DB7">
        <w:rPr>
          <w:color w:val="000000"/>
          <w:spacing w:val="-2"/>
          <w:w w:val="99"/>
        </w:rPr>
        <w:t>й</w:t>
      </w:r>
      <w:r w:rsidRPr="00044DB7">
        <w:rPr>
          <w:color w:val="000000"/>
        </w:rPr>
        <w:t>ствие</w:t>
      </w:r>
      <w:r w:rsidRPr="00044DB7">
        <w:rPr>
          <w:color w:val="000000"/>
          <w:spacing w:val="134"/>
        </w:rPr>
        <w:t xml:space="preserve"> </w:t>
      </w:r>
      <w:r w:rsidRPr="00044DB7">
        <w:rPr>
          <w:color w:val="000000"/>
        </w:rPr>
        <w:t>де</w:t>
      </w:r>
      <w:r w:rsidRPr="00044DB7">
        <w:rPr>
          <w:color w:val="000000"/>
          <w:spacing w:val="-2"/>
          <w:w w:val="99"/>
        </w:rPr>
        <w:t>т</w:t>
      </w:r>
      <w:r w:rsidRPr="00044DB7">
        <w:rPr>
          <w:color w:val="000000"/>
        </w:rPr>
        <w:t>ей</w:t>
      </w:r>
      <w:r w:rsidRPr="00044DB7">
        <w:rPr>
          <w:color w:val="000000"/>
          <w:spacing w:val="128"/>
        </w:rPr>
        <w:t xml:space="preserve"> </w:t>
      </w:r>
      <w:r w:rsidRPr="00044DB7">
        <w:rPr>
          <w:color w:val="000000"/>
        </w:rPr>
        <w:t>и</w:t>
      </w:r>
      <w:r w:rsidRPr="00044DB7">
        <w:rPr>
          <w:color w:val="000000"/>
          <w:spacing w:val="131"/>
        </w:rPr>
        <w:t xml:space="preserve"> </w:t>
      </w:r>
      <w:r w:rsidRPr="00044DB7">
        <w:rPr>
          <w:color w:val="000000"/>
          <w:spacing w:val="-1"/>
        </w:rPr>
        <w:t>в</w:t>
      </w:r>
      <w:r w:rsidRPr="00044DB7">
        <w:rPr>
          <w:color w:val="000000"/>
          <w:w w:val="99"/>
        </w:rPr>
        <w:t>з</w:t>
      </w:r>
      <w:r w:rsidRPr="00044DB7">
        <w:rPr>
          <w:color w:val="000000"/>
          <w:spacing w:val="-4"/>
        </w:rPr>
        <w:t>р</w:t>
      </w:r>
      <w:r w:rsidRPr="00044DB7">
        <w:rPr>
          <w:color w:val="000000"/>
          <w:spacing w:val="-3"/>
        </w:rPr>
        <w:t>о</w:t>
      </w:r>
      <w:r w:rsidRPr="00044DB7">
        <w:rPr>
          <w:color w:val="000000"/>
          <w:spacing w:val="-4"/>
        </w:rPr>
        <w:t>с</w:t>
      </w:r>
      <w:r w:rsidRPr="00044DB7">
        <w:rPr>
          <w:color w:val="000000"/>
          <w:spacing w:val="-2"/>
          <w:w w:val="99"/>
        </w:rPr>
        <w:t>л</w:t>
      </w:r>
      <w:r w:rsidRPr="00044DB7">
        <w:rPr>
          <w:color w:val="000000"/>
          <w:spacing w:val="-5"/>
        </w:rPr>
        <w:t>ы</w:t>
      </w:r>
      <w:r w:rsidRPr="00044DB7">
        <w:rPr>
          <w:color w:val="000000"/>
          <w:spacing w:val="-2"/>
        </w:rPr>
        <w:t>х</w:t>
      </w:r>
      <w:r w:rsidRPr="00044DB7">
        <w:rPr>
          <w:color w:val="000000"/>
        </w:rPr>
        <w:t>.</w:t>
      </w:r>
      <w:r w:rsidRPr="00044DB7">
        <w:rPr>
          <w:color w:val="000000"/>
          <w:spacing w:val="144"/>
        </w:rPr>
        <w:t xml:space="preserve"> </w:t>
      </w:r>
      <w:r w:rsidRPr="00044DB7">
        <w:rPr>
          <w:color w:val="000000"/>
        </w:rPr>
        <w:t>Поэтому</w:t>
      </w:r>
      <w:r w:rsidRPr="00044DB7">
        <w:rPr>
          <w:color w:val="000000"/>
          <w:spacing w:val="131"/>
        </w:rPr>
        <w:t xml:space="preserve"> </w:t>
      </w:r>
      <w:r w:rsidRPr="00044DB7">
        <w:rPr>
          <w:color w:val="000000"/>
        </w:rPr>
        <w:t>важ</w:t>
      </w:r>
      <w:r w:rsidRPr="00044DB7">
        <w:rPr>
          <w:color w:val="000000"/>
          <w:spacing w:val="-1"/>
          <w:w w:val="99"/>
        </w:rPr>
        <w:t>н</w:t>
      </w:r>
      <w:r w:rsidRPr="00044DB7">
        <w:rPr>
          <w:color w:val="000000"/>
        </w:rPr>
        <w:t>ым</w:t>
      </w:r>
      <w:r w:rsidRPr="00044DB7">
        <w:rPr>
          <w:color w:val="000000"/>
          <w:spacing w:val="129"/>
        </w:rPr>
        <w:t xml:space="preserve"> </w:t>
      </w:r>
      <w:r w:rsidRPr="00044DB7">
        <w:rPr>
          <w:color w:val="000000"/>
          <w:w w:val="99"/>
        </w:rPr>
        <w:t>н</w:t>
      </w:r>
      <w:r w:rsidRPr="00044DB7">
        <w:rPr>
          <w:color w:val="000000"/>
        </w:rPr>
        <w:t>а</w:t>
      </w:r>
      <w:r w:rsidRPr="00044DB7">
        <w:rPr>
          <w:color w:val="000000"/>
          <w:w w:val="99"/>
        </w:rPr>
        <w:t>п</w:t>
      </w:r>
      <w:r w:rsidRPr="00044DB7">
        <w:rPr>
          <w:color w:val="000000"/>
        </w:rPr>
        <w:t>р</w:t>
      </w:r>
      <w:r w:rsidRPr="00044DB7">
        <w:rPr>
          <w:color w:val="000000"/>
          <w:spacing w:val="-2"/>
        </w:rPr>
        <w:t>а</w:t>
      </w:r>
      <w:r w:rsidRPr="00044DB7">
        <w:rPr>
          <w:color w:val="000000"/>
        </w:rPr>
        <w:t>в</w:t>
      </w:r>
      <w:r w:rsidRPr="00044DB7">
        <w:rPr>
          <w:color w:val="000000"/>
          <w:w w:val="99"/>
        </w:rPr>
        <w:t>л</w:t>
      </w:r>
      <w:r w:rsidRPr="00044DB7">
        <w:rPr>
          <w:color w:val="000000"/>
          <w:spacing w:val="-3"/>
        </w:rPr>
        <w:t>е</w:t>
      </w:r>
      <w:r w:rsidRPr="00044DB7">
        <w:rPr>
          <w:color w:val="000000"/>
          <w:w w:val="99"/>
        </w:rPr>
        <w:t>ни</w:t>
      </w:r>
      <w:r w:rsidRPr="00044DB7">
        <w:rPr>
          <w:color w:val="000000"/>
          <w:spacing w:val="-3"/>
        </w:rPr>
        <w:t>е</w:t>
      </w:r>
      <w:r w:rsidRPr="00044DB7">
        <w:rPr>
          <w:color w:val="000000"/>
        </w:rPr>
        <w:t>м я</w:t>
      </w:r>
      <w:r w:rsidRPr="00044DB7">
        <w:rPr>
          <w:color w:val="000000"/>
          <w:w w:val="99"/>
        </w:rPr>
        <w:t>в</w:t>
      </w:r>
      <w:r w:rsidRPr="00044DB7">
        <w:rPr>
          <w:color w:val="000000"/>
        </w:rPr>
        <w:t>ляе</w:t>
      </w:r>
      <w:r w:rsidRPr="00044DB7">
        <w:rPr>
          <w:color w:val="000000"/>
          <w:spacing w:val="-1"/>
          <w:w w:val="99"/>
        </w:rPr>
        <w:t>т</w:t>
      </w:r>
      <w:r w:rsidRPr="00044DB7">
        <w:rPr>
          <w:color w:val="000000"/>
        </w:rPr>
        <w:t>ся в</w:t>
      </w:r>
      <w:r w:rsidRPr="00044DB7">
        <w:rPr>
          <w:color w:val="000000"/>
          <w:w w:val="99"/>
        </w:rPr>
        <w:t>з</w:t>
      </w:r>
      <w:r w:rsidRPr="00044DB7">
        <w:rPr>
          <w:color w:val="000000"/>
        </w:rPr>
        <w:t>а</w:t>
      </w:r>
      <w:r w:rsidRPr="00044DB7">
        <w:rPr>
          <w:color w:val="000000"/>
          <w:w w:val="99"/>
        </w:rPr>
        <w:t>и</w:t>
      </w:r>
      <w:r w:rsidRPr="00044DB7">
        <w:rPr>
          <w:color w:val="000000"/>
          <w:spacing w:val="-2"/>
        </w:rPr>
        <w:t>м</w:t>
      </w:r>
      <w:r w:rsidRPr="00044DB7">
        <w:rPr>
          <w:color w:val="000000"/>
        </w:rPr>
        <w:t>оде</w:t>
      </w:r>
      <w:r w:rsidRPr="00044DB7">
        <w:rPr>
          <w:color w:val="000000"/>
          <w:spacing w:val="-2"/>
          <w:w w:val="99"/>
        </w:rPr>
        <w:t>й</w:t>
      </w:r>
      <w:r w:rsidRPr="00044DB7">
        <w:rPr>
          <w:color w:val="000000"/>
        </w:rPr>
        <w:t>ствие</w:t>
      </w:r>
      <w:r w:rsidRPr="00044DB7">
        <w:rPr>
          <w:color w:val="000000"/>
          <w:spacing w:val="91"/>
        </w:rPr>
        <w:t xml:space="preserve"> </w:t>
      </w:r>
      <w:r w:rsidRPr="00044DB7">
        <w:rPr>
          <w:color w:val="000000"/>
        </w:rPr>
        <w:t>с</w:t>
      </w:r>
      <w:r w:rsidRPr="00044DB7">
        <w:rPr>
          <w:color w:val="000000"/>
          <w:spacing w:val="70"/>
        </w:rPr>
        <w:t xml:space="preserve"> </w:t>
      </w:r>
      <w:r w:rsidRPr="00044DB7">
        <w:rPr>
          <w:color w:val="000000"/>
        </w:rPr>
        <w:t>ро</w:t>
      </w:r>
      <w:r w:rsidRPr="00044DB7">
        <w:rPr>
          <w:color w:val="000000"/>
          <w:spacing w:val="-2"/>
        </w:rPr>
        <w:t>д</w:t>
      </w:r>
      <w:r w:rsidRPr="00044DB7">
        <w:rPr>
          <w:color w:val="000000"/>
        </w:rPr>
        <w:t>и</w:t>
      </w:r>
      <w:r w:rsidRPr="00044DB7">
        <w:rPr>
          <w:color w:val="000000"/>
          <w:w w:val="99"/>
        </w:rPr>
        <w:t>т</w:t>
      </w:r>
      <w:r w:rsidRPr="00044DB7">
        <w:rPr>
          <w:color w:val="000000"/>
          <w:spacing w:val="-2"/>
        </w:rPr>
        <w:t>е</w:t>
      </w:r>
      <w:r w:rsidRPr="00044DB7">
        <w:rPr>
          <w:color w:val="000000"/>
        </w:rPr>
        <w:t>л</w:t>
      </w:r>
      <w:r w:rsidRPr="00044DB7">
        <w:rPr>
          <w:color w:val="000000"/>
          <w:spacing w:val="-2"/>
        </w:rPr>
        <w:t>я</w:t>
      </w:r>
      <w:r w:rsidRPr="00044DB7">
        <w:rPr>
          <w:color w:val="000000"/>
        </w:rPr>
        <w:t>ми</w:t>
      </w:r>
      <w:r w:rsidRPr="00044DB7">
        <w:rPr>
          <w:color w:val="000000"/>
          <w:spacing w:val="82"/>
        </w:rPr>
        <w:t xml:space="preserve"> </w:t>
      </w:r>
      <w:r w:rsidRPr="00044DB7">
        <w:rPr>
          <w:color w:val="000000"/>
        </w:rPr>
        <w:t>уч</w:t>
      </w:r>
      <w:r w:rsidRPr="00044DB7">
        <w:rPr>
          <w:color w:val="000000"/>
          <w:spacing w:val="-2"/>
        </w:rPr>
        <w:t>а</w:t>
      </w:r>
      <w:r w:rsidRPr="00044DB7">
        <w:rPr>
          <w:color w:val="000000"/>
          <w:w w:val="99"/>
        </w:rPr>
        <w:t>щ</w:t>
      </w:r>
      <w:r w:rsidRPr="00044DB7">
        <w:rPr>
          <w:color w:val="000000"/>
          <w:spacing w:val="-2"/>
          <w:w w:val="99"/>
        </w:rPr>
        <w:t>и</w:t>
      </w:r>
      <w:r w:rsidRPr="00044DB7">
        <w:rPr>
          <w:color w:val="000000"/>
        </w:rPr>
        <w:t>х</w:t>
      </w:r>
      <w:r w:rsidRPr="00044DB7">
        <w:rPr>
          <w:color w:val="000000"/>
          <w:spacing w:val="-2"/>
        </w:rPr>
        <w:t>с</w:t>
      </w:r>
      <w:r w:rsidRPr="00044DB7">
        <w:rPr>
          <w:color w:val="000000"/>
        </w:rPr>
        <w:t>я,</w:t>
      </w:r>
      <w:r w:rsidRPr="00044DB7">
        <w:rPr>
          <w:color w:val="000000"/>
          <w:spacing w:val="91"/>
        </w:rPr>
        <w:t xml:space="preserve"> </w:t>
      </w:r>
      <w:r w:rsidRPr="00044DB7">
        <w:rPr>
          <w:color w:val="000000"/>
        </w:rPr>
        <w:t>вов</w:t>
      </w:r>
      <w:r w:rsidRPr="00044DB7">
        <w:rPr>
          <w:color w:val="000000"/>
          <w:spacing w:val="-1"/>
          <w:w w:val="99"/>
        </w:rPr>
        <w:t>л</w:t>
      </w:r>
      <w:r w:rsidRPr="00044DB7">
        <w:rPr>
          <w:color w:val="000000"/>
        </w:rPr>
        <w:t>е</w:t>
      </w:r>
      <w:r w:rsidRPr="00044DB7">
        <w:rPr>
          <w:color w:val="000000"/>
          <w:spacing w:val="-2"/>
        </w:rPr>
        <w:t>ч</w:t>
      </w:r>
      <w:r w:rsidRPr="00044DB7">
        <w:rPr>
          <w:color w:val="000000"/>
        </w:rPr>
        <w:t>е</w:t>
      </w:r>
      <w:r w:rsidRPr="00044DB7">
        <w:rPr>
          <w:color w:val="000000"/>
          <w:spacing w:val="-2"/>
          <w:w w:val="99"/>
        </w:rPr>
        <w:t>н</w:t>
      </w:r>
      <w:r w:rsidRPr="00044DB7">
        <w:rPr>
          <w:color w:val="000000"/>
          <w:w w:val="99"/>
        </w:rPr>
        <w:t>и</w:t>
      </w:r>
      <w:r w:rsidRPr="00044DB7">
        <w:rPr>
          <w:color w:val="000000"/>
        </w:rPr>
        <w:t>е</w:t>
      </w:r>
      <w:r w:rsidRPr="00044DB7">
        <w:rPr>
          <w:color w:val="000000"/>
          <w:spacing w:val="80"/>
        </w:rPr>
        <w:t xml:space="preserve"> </w:t>
      </w:r>
      <w:r w:rsidRPr="00044DB7">
        <w:rPr>
          <w:color w:val="000000"/>
          <w:w w:val="99"/>
        </w:rPr>
        <w:t>и</w:t>
      </w:r>
      <w:r w:rsidRPr="00044DB7">
        <w:rPr>
          <w:color w:val="000000"/>
        </w:rPr>
        <w:t>х</w:t>
      </w:r>
      <w:r w:rsidRPr="00044DB7">
        <w:rPr>
          <w:color w:val="000000"/>
          <w:spacing w:val="77"/>
        </w:rPr>
        <w:t xml:space="preserve"> </w:t>
      </w:r>
      <w:r w:rsidRPr="00044DB7">
        <w:rPr>
          <w:color w:val="000000"/>
        </w:rPr>
        <w:t>в</w:t>
      </w:r>
      <w:r w:rsidRPr="00044DB7">
        <w:rPr>
          <w:color w:val="000000"/>
          <w:spacing w:val="81"/>
        </w:rPr>
        <w:t xml:space="preserve"> </w:t>
      </w:r>
      <w:r w:rsidRPr="00044DB7">
        <w:rPr>
          <w:color w:val="000000"/>
          <w:spacing w:val="-1"/>
        </w:rPr>
        <w:t>с</w:t>
      </w:r>
      <w:r w:rsidRPr="00044DB7">
        <w:rPr>
          <w:color w:val="000000"/>
        </w:rPr>
        <w:t>о</w:t>
      </w:r>
      <w:r w:rsidRPr="00044DB7">
        <w:rPr>
          <w:color w:val="000000"/>
          <w:spacing w:val="-2"/>
        </w:rPr>
        <w:t>в</w:t>
      </w:r>
      <w:r w:rsidRPr="00044DB7">
        <w:rPr>
          <w:color w:val="000000"/>
        </w:rPr>
        <w:t>ме</w:t>
      </w:r>
      <w:r w:rsidRPr="00044DB7">
        <w:rPr>
          <w:color w:val="000000"/>
          <w:spacing w:val="-3"/>
        </w:rPr>
        <w:t>с</w:t>
      </w:r>
      <w:r w:rsidRPr="00044DB7">
        <w:rPr>
          <w:color w:val="000000"/>
        </w:rPr>
        <w:t>т</w:t>
      </w:r>
      <w:r w:rsidRPr="00044DB7">
        <w:rPr>
          <w:color w:val="000000"/>
          <w:spacing w:val="-2"/>
          <w:w w:val="99"/>
        </w:rPr>
        <w:t>н</w:t>
      </w:r>
      <w:r w:rsidRPr="00044DB7">
        <w:rPr>
          <w:color w:val="000000"/>
        </w:rPr>
        <w:t>ую</w:t>
      </w:r>
      <w:r w:rsidRPr="00044DB7">
        <w:rPr>
          <w:color w:val="000000"/>
          <w:spacing w:val="89"/>
        </w:rPr>
        <w:t xml:space="preserve"> </w:t>
      </w:r>
      <w:r w:rsidRPr="00044DB7">
        <w:rPr>
          <w:color w:val="000000"/>
          <w:spacing w:val="1"/>
        </w:rPr>
        <w:t>с</w:t>
      </w:r>
      <w:r w:rsidRPr="00044DB7">
        <w:rPr>
          <w:color w:val="000000"/>
          <w:spacing w:val="74"/>
        </w:rPr>
        <w:t xml:space="preserve"> </w:t>
      </w:r>
      <w:r w:rsidRPr="00044DB7">
        <w:rPr>
          <w:color w:val="000000"/>
          <w:spacing w:val="-1"/>
        </w:rPr>
        <w:t>д</w:t>
      </w:r>
      <w:r w:rsidRPr="00044DB7">
        <w:rPr>
          <w:color w:val="000000"/>
        </w:rPr>
        <w:t>е</w:t>
      </w:r>
      <w:r w:rsidRPr="00044DB7">
        <w:rPr>
          <w:color w:val="000000"/>
          <w:w w:val="99"/>
        </w:rPr>
        <w:t>т</w:t>
      </w:r>
      <w:r w:rsidRPr="00044DB7">
        <w:rPr>
          <w:color w:val="000000"/>
          <w:spacing w:val="-2"/>
          <w:w w:val="99"/>
        </w:rPr>
        <w:t>ь</w:t>
      </w:r>
      <w:r w:rsidRPr="00044DB7">
        <w:rPr>
          <w:color w:val="000000"/>
          <w:spacing w:val="-2"/>
        </w:rPr>
        <w:t>м</w:t>
      </w:r>
      <w:r w:rsidRPr="00044DB7">
        <w:rPr>
          <w:color w:val="000000"/>
          <w:w w:val="99"/>
        </w:rPr>
        <w:t>и</w:t>
      </w:r>
      <w:r w:rsidRPr="00044DB7">
        <w:rPr>
          <w:color w:val="000000"/>
        </w:rPr>
        <w:t xml:space="preserve"> </w:t>
      </w:r>
      <w:r w:rsidRPr="00044DB7">
        <w:rPr>
          <w:color w:val="000000"/>
          <w:w w:val="99"/>
        </w:rPr>
        <w:t>п</w:t>
      </w:r>
      <w:r w:rsidRPr="00044DB7">
        <w:rPr>
          <w:color w:val="000000"/>
        </w:rPr>
        <w:t>о</w:t>
      </w:r>
      <w:r w:rsidRPr="00044DB7">
        <w:rPr>
          <w:color w:val="000000"/>
          <w:spacing w:val="-2"/>
          <w:w w:val="99"/>
        </w:rPr>
        <w:t>з</w:t>
      </w:r>
      <w:r w:rsidRPr="00044DB7">
        <w:rPr>
          <w:color w:val="000000"/>
          <w:w w:val="99"/>
        </w:rPr>
        <w:t>н</w:t>
      </w:r>
      <w:r w:rsidRPr="00044DB7">
        <w:rPr>
          <w:color w:val="000000"/>
        </w:rPr>
        <w:t>а</w:t>
      </w:r>
      <w:r w:rsidRPr="00044DB7">
        <w:rPr>
          <w:color w:val="000000"/>
          <w:spacing w:val="-2"/>
        </w:rPr>
        <w:t>в</w:t>
      </w:r>
      <w:r w:rsidRPr="00044DB7">
        <w:rPr>
          <w:color w:val="000000"/>
        </w:rPr>
        <w:t>а</w:t>
      </w:r>
      <w:r w:rsidRPr="00044DB7">
        <w:rPr>
          <w:color w:val="000000"/>
          <w:spacing w:val="-2"/>
        </w:rPr>
        <w:t>т</w:t>
      </w:r>
      <w:r w:rsidRPr="00044DB7">
        <w:rPr>
          <w:color w:val="000000"/>
        </w:rPr>
        <w:t>е</w:t>
      </w:r>
      <w:r w:rsidRPr="00044DB7">
        <w:rPr>
          <w:color w:val="000000"/>
          <w:spacing w:val="-2"/>
        </w:rPr>
        <w:t>л</w:t>
      </w:r>
      <w:r w:rsidRPr="00044DB7">
        <w:rPr>
          <w:color w:val="000000"/>
        </w:rPr>
        <w:t>ьн</w:t>
      </w:r>
      <w:r w:rsidRPr="00044DB7">
        <w:rPr>
          <w:color w:val="000000"/>
          <w:spacing w:val="-3"/>
        </w:rPr>
        <w:t>у</w:t>
      </w:r>
      <w:r w:rsidRPr="00044DB7">
        <w:rPr>
          <w:color w:val="000000"/>
        </w:rPr>
        <w:t>ю, к</w:t>
      </w:r>
      <w:r w:rsidRPr="00044DB7">
        <w:rPr>
          <w:color w:val="000000"/>
          <w:spacing w:val="-1"/>
        </w:rPr>
        <w:t>у</w:t>
      </w:r>
      <w:r w:rsidRPr="00044DB7">
        <w:rPr>
          <w:color w:val="000000"/>
          <w:w w:val="99"/>
        </w:rPr>
        <w:t>л</w:t>
      </w:r>
      <w:r w:rsidRPr="00044DB7">
        <w:rPr>
          <w:color w:val="000000"/>
          <w:spacing w:val="-3"/>
        </w:rPr>
        <w:t>ь</w:t>
      </w:r>
      <w:r w:rsidRPr="00044DB7">
        <w:rPr>
          <w:color w:val="000000"/>
          <w:w w:val="99"/>
        </w:rPr>
        <w:t>т</w:t>
      </w:r>
      <w:r w:rsidRPr="00044DB7">
        <w:rPr>
          <w:color w:val="000000"/>
        </w:rPr>
        <w:t>у</w:t>
      </w:r>
      <w:r w:rsidRPr="00044DB7">
        <w:rPr>
          <w:color w:val="000000"/>
          <w:spacing w:val="-2"/>
        </w:rPr>
        <w:t>р</w:t>
      </w:r>
      <w:r w:rsidRPr="00044DB7">
        <w:rPr>
          <w:color w:val="000000"/>
        </w:rPr>
        <w:t xml:space="preserve">ную </w:t>
      </w:r>
      <w:r w:rsidRPr="00044DB7">
        <w:rPr>
          <w:color w:val="000000"/>
          <w:w w:val="99"/>
        </w:rPr>
        <w:t>и</w:t>
      </w:r>
      <w:r w:rsidRPr="00044DB7">
        <w:rPr>
          <w:color w:val="000000"/>
        </w:rPr>
        <w:t xml:space="preserve"> </w:t>
      </w:r>
      <w:r w:rsidRPr="00044DB7">
        <w:rPr>
          <w:color w:val="000000"/>
          <w:spacing w:val="-2"/>
        </w:rPr>
        <w:t>д</w:t>
      </w:r>
      <w:r w:rsidRPr="00044DB7">
        <w:rPr>
          <w:color w:val="000000"/>
        </w:rPr>
        <w:t>ос</w:t>
      </w:r>
      <w:r w:rsidRPr="00044DB7">
        <w:rPr>
          <w:color w:val="000000"/>
          <w:spacing w:val="-2"/>
        </w:rPr>
        <w:t>у</w:t>
      </w:r>
      <w:r w:rsidRPr="00044DB7">
        <w:rPr>
          <w:color w:val="000000"/>
          <w:w w:val="99"/>
        </w:rPr>
        <w:t>г</w:t>
      </w:r>
      <w:r w:rsidRPr="00044DB7">
        <w:rPr>
          <w:color w:val="000000"/>
        </w:rPr>
        <w:t>о</w:t>
      </w:r>
      <w:r w:rsidRPr="00044DB7">
        <w:rPr>
          <w:color w:val="000000"/>
          <w:spacing w:val="-3"/>
        </w:rPr>
        <w:t>в</w:t>
      </w:r>
      <w:r w:rsidRPr="00044DB7">
        <w:rPr>
          <w:color w:val="000000"/>
        </w:rPr>
        <w:t>ую де</w:t>
      </w:r>
      <w:r w:rsidRPr="00044DB7">
        <w:rPr>
          <w:color w:val="000000"/>
          <w:spacing w:val="-1"/>
        </w:rPr>
        <w:t>я</w:t>
      </w:r>
      <w:r w:rsidRPr="00044DB7">
        <w:rPr>
          <w:color w:val="000000"/>
        </w:rPr>
        <w:t>т</w:t>
      </w:r>
      <w:r w:rsidRPr="00044DB7">
        <w:rPr>
          <w:color w:val="000000"/>
          <w:spacing w:val="-4"/>
        </w:rPr>
        <w:t>е</w:t>
      </w:r>
      <w:r w:rsidRPr="00044DB7">
        <w:rPr>
          <w:color w:val="000000"/>
          <w:w w:val="99"/>
        </w:rPr>
        <w:t>л</w:t>
      </w:r>
      <w:r w:rsidRPr="00044DB7">
        <w:rPr>
          <w:color w:val="000000"/>
          <w:spacing w:val="-3"/>
        </w:rPr>
        <w:t>ь</w:t>
      </w:r>
      <w:r w:rsidRPr="00044DB7">
        <w:rPr>
          <w:color w:val="000000"/>
          <w:spacing w:val="-3"/>
          <w:w w:val="99"/>
        </w:rPr>
        <w:t>н</w:t>
      </w:r>
      <w:r w:rsidRPr="00044DB7">
        <w:rPr>
          <w:color w:val="000000"/>
          <w:spacing w:val="-2"/>
        </w:rPr>
        <w:t>о</w:t>
      </w:r>
      <w:r w:rsidRPr="00044DB7">
        <w:rPr>
          <w:color w:val="000000"/>
        </w:rPr>
        <w:t>с</w:t>
      </w:r>
      <w:r w:rsidRPr="00044DB7">
        <w:rPr>
          <w:color w:val="000000"/>
          <w:spacing w:val="-3"/>
        </w:rPr>
        <w:t>т</w:t>
      </w:r>
      <w:r w:rsidRPr="00044DB7">
        <w:rPr>
          <w:color w:val="000000"/>
        </w:rPr>
        <w:t>ь. О</w:t>
      </w:r>
      <w:r w:rsidRPr="00044DB7">
        <w:rPr>
          <w:color w:val="000000"/>
          <w:spacing w:val="-3"/>
        </w:rPr>
        <w:t>р</w:t>
      </w:r>
      <w:r w:rsidRPr="00044DB7">
        <w:rPr>
          <w:color w:val="000000"/>
          <w:w w:val="99"/>
        </w:rPr>
        <w:t>г</w:t>
      </w:r>
      <w:r w:rsidRPr="00044DB7">
        <w:rPr>
          <w:color w:val="000000"/>
          <w:spacing w:val="-3"/>
        </w:rPr>
        <w:t>а</w:t>
      </w:r>
      <w:r w:rsidRPr="00044DB7">
        <w:rPr>
          <w:color w:val="000000"/>
          <w:w w:val="99"/>
        </w:rPr>
        <w:t>н</w:t>
      </w:r>
      <w:r w:rsidRPr="00044DB7">
        <w:rPr>
          <w:color w:val="000000"/>
          <w:spacing w:val="-3"/>
          <w:w w:val="99"/>
        </w:rPr>
        <w:t>и</w:t>
      </w:r>
      <w:r w:rsidRPr="00044DB7">
        <w:rPr>
          <w:color w:val="000000"/>
        </w:rPr>
        <w:t>з</w:t>
      </w:r>
      <w:r w:rsidRPr="00044DB7">
        <w:rPr>
          <w:color w:val="000000"/>
          <w:spacing w:val="-3"/>
        </w:rPr>
        <w:t>а</w:t>
      </w:r>
      <w:r w:rsidRPr="00044DB7">
        <w:rPr>
          <w:color w:val="000000"/>
          <w:w w:val="99"/>
        </w:rPr>
        <w:t>ц</w:t>
      </w:r>
      <w:r w:rsidRPr="00044DB7">
        <w:rPr>
          <w:color w:val="000000"/>
          <w:spacing w:val="-3"/>
          <w:w w:val="99"/>
        </w:rPr>
        <w:t>и</w:t>
      </w:r>
      <w:r w:rsidRPr="00044DB7">
        <w:rPr>
          <w:color w:val="000000"/>
        </w:rPr>
        <w:t>я в</w:t>
      </w:r>
      <w:r w:rsidRPr="00044DB7">
        <w:rPr>
          <w:color w:val="000000"/>
          <w:w w:val="99"/>
        </w:rPr>
        <w:t>з</w:t>
      </w:r>
      <w:r w:rsidRPr="00044DB7">
        <w:rPr>
          <w:color w:val="000000"/>
          <w:spacing w:val="-2"/>
        </w:rPr>
        <w:t>а</w:t>
      </w:r>
      <w:r w:rsidRPr="00044DB7">
        <w:rPr>
          <w:color w:val="000000"/>
          <w:w w:val="99"/>
        </w:rPr>
        <w:t>и</w:t>
      </w:r>
      <w:r w:rsidRPr="00044DB7">
        <w:rPr>
          <w:color w:val="000000"/>
        </w:rPr>
        <w:t>моде</w:t>
      </w:r>
      <w:r w:rsidRPr="00044DB7">
        <w:rPr>
          <w:color w:val="000000"/>
          <w:w w:val="99"/>
        </w:rPr>
        <w:t>й</w:t>
      </w:r>
      <w:r w:rsidRPr="00044DB7">
        <w:rPr>
          <w:color w:val="000000"/>
        </w:rPr>
        <w:t>с</w:t>
      </w:r>
      <w:r w:rsidRPr="00044DB7">
        <w:rPr>
          <w:color w:val="000000"/>
          <w:w w:val="99"/>
        </w:rPr>
        <w:t>т</w:t>
      </w:r>
      <w:r w:rsidRPr="00044DB7">
        <w:rPr>
          <w:color w:val="000000"/>
        </w:rPr>
        <w:t>вия</w:t>
      </w:r>
      <w:r w:rsidRPr="00044DB7">
        <w:rPr>
          <w:color w:val="000000"/>
          <w:spacing w:val="122"/>
        </w:rPr>
        <w:t xml:space="preserve"> </w:t>
      </w:r>
      <w:r w:rsidRPr="00044DB7">
        <w:rPr>
          <w:color w:val="000000"/>
        </w:rPr>
        <w:t>у</w:t>
      </w:r>
      <w:r w:rsidRPr="00044DB7">
        <w:rPr>
          <w:color w:val="000000"/>
          <w:spacing w:val="2"/>
        </w:rPr>
        <w:t>ч</w:t>
      </w:r>
      <w:r w:rsidRPr="00044DB7">
        <w:rPr>
          <w:color w:val="000000"/>
        </w:rPr>
        <w:t>а</w:t>
      </w:r>
      <w:r w:rsidRPr="00044DB7">
        <w:rPr>
          <w:color w:val="000000"/>
          <w:w w:val="99"/>
        </w:rPr>
        <w:t>щ</w:t>
      </w:r>
      <w:r w:rsidRPr="00044DB7">
        <w:rPr>
          <w:color w:val="000000"/>
        </w:rPr>
        <w:t>ихся</w:t>
      </w:r>
      <w:r w:rsidRPr="00044DB7">
        <w:rPr>
          <w:color w:val="000000"/>
          <w:spacing w:val="127"/>
        </w:rPr>
        <w:t xml:space="preserve"> </w:t>
      </w:r>
      <w:r w:rsidRPr="00044DB7">
        <w:rPr>
          <w:color w:val="000000"/>
        </w:rPr>
        <w:t>и</w:t>
      </w:r>
      <w:r w:rsidRPr="00044DB7">
        <w:rPr>
          <w:color w:val="000000"/>
          <w:spacing w:val="122"/>
        </w:rPr>
        <w:t xml:space="preserve"> </w:t>
      </w:r>
      <w:r w:rsidRPr="00044DB7">
        <w:rPr>
          <w:color w:val="000000"/>
        </w:rPr>
        <w:t>их</w:t>
      </w:r>
      <w:r w:rsidRPr="00044DB7">
        <w:rPr>
          <w:color w:val="000000"/>
          <w:spacing w:val="120"/>
        </w:rPr>
        <w:t xml:space="preserve"> </w:t>
      </w:r>
      <w:r w:rsidRPr="00044DB7">
        <w:rPr>
          <w:color w:val="000000"/>
        </w:rPr>
        <w:t>р</w:t>
      </w:r>
      <w:r w:rsidRPr="00044DB7">
        <w:rPr>
          <w:color w:val="000000"/>
          <w:spacing w:val="-1"/>
        </w:rPr>
        <w:t>о</w:t>
      </w:r>
      <w:r w:rsidRPr="00044DB7">
        <w:rPr>
          <w:color w:val="000000"/>
        </w:rPr>
        <w:t>д</w:t>
      </w:r>
      <w:r w:rsidRPr="00044DB7">
        <w:rPr>
          <w:color w:val="000000"/>
          <w:spacing w:val="-2"/>
          <w:w w:val="99"/>
        </w:rPr>
        <w:t>и</w:t>
      </w:r>
      <w:r w:rsidRPr="00044DB7">
        <w:rPr>
          <w:color w:val="000000"/>
        </w:rPr>
        <w:t>те</w:t>
      </w:r>
      <w:r w:rsidRPr="00044DB7">
        <w:rPr>
          <w:color w:val="000000"/>
          <w:w w:val="99"/>
        </w:rPr>
        <w:t>л</w:t>
      </w:r>
      <w:r w:rsidRPr="00044DB7">
        <w:rPr>
          <w:color w:val="000000"/>
        </w:rPr>
        <w:t>е</w:t>
      </w:r>
      <w:r w:rsidRPr="00044DB7">
        <w:rPr>
          <w:color w:val="000000"/>
          <w:w w:val="99"/>
        </w:rPr>
        <w:t>й</w:t>
      </w:r>
      <w:r w:rsidRPr="00044DB7">
        <w:rPr>
          <w:color w:val="000000"/>
          <w:spacing w:val="132"/>
        </w:rPr>
        <w:t xml:space="preserve"> </w:t>
      </w:r>
      <w:r w:rsidRPr="00044DB7">
        <w:rPr>
          <w:color w:val="000000"/>
        </w:rPr>
        <w:t>в</w:t>
      </w:r>
      <w:r w:rsidRPr="00044DB7">
        <w:rPr>
          <w:color w:val="000000"/>
          <w:spacing w:val="119"/>
        </w:rPr>
        <w:t xml:space="preserve"> </w:t>
      </w:r>
      <w:r w:rsidRPr="00044DB7">
        <w:rPr>
          <w:color w:val="000000"/>
          <w:w w:val="99"/>
        </w:rPr>
        <w:t>зн</w:t>
      </w:r>
      <w:r w:rsidRPr="00044DB7">
        <w:rPr>
          <w:color w:val="000000"/>
        </w:rPr>
        <w:t>ач</w:t>
      </w:r>
      <w:r w:rsidRPr="00044DB7">
        <w:rPr>
          <w:color w:val="000000"/>
          <w:spacing w:val="-1"/>
          <w:w w:val="99"/>
        </w:rPr>
        <w:t>и</w:t>
      </w:r>
      <w:r w:rsidRPr="00044DB7">
        <w:rPr>
          <w:color w:val="000000"/>
        </w:rPr>
        <w:t>те</w:t>
      </w:r>
      <w:r w:rsidRPr="00044DB7">
        <w:rPr>
          <w:color w:val="000000"/>
          <w:w w:val="99"/>
        </w:rPr>
        <w:t>л</w:t>
      </w:r>
      <w:r w:rsidRPr="00044DB7">
        <w:rPr>
          <w:color w:val="000000"/>
        </w:rPr>
        <w:t>ь</w:t>
      </w:r>
      <w:r w:rsidRPr="00044DB7">
        <w:rPr>
          <w:color w:val="000000"/>
          <w:w w:val="99"/>
        </w:rPr>
        <w:t>н</w:t>
      </w:r>
      <w:r w:rsidRPr="00044DB7">
        <w:rPr>
          <w:color w:val="000000"/>
          <w:spacing w:val="-2"/>
        </w:rPr>
        <w:t>о</w:t>
      </w:r>
      <w:r w:rsidRPr="00044DB7">
        <w:rPr>
          <w:color w:val="000000"/>
          <w:w w:val="99"/>
        </w:rPr>
        <w:t>й</w:t>
      </w:r>
      <w:r w:rsidRPr="00044DB7">
        <w:rPr>
          <w:color w:val="000000"/>
          <w:spacing w:val="129"/>
        </w:rPr>
        <w:t xml:space="preserve"> </w:t>
      </w:r>
      <w:r w:rsidRPr="00044DB7">
        <w:rPr>
          <w:color w:val="000000"/>
          <w:spacing w:val="-1"/>
        </w:rPr>
        <w:t>м</w:t>
      </w:r>
      <w:r w:rsidRPr="00044DB7">
        <w:rPr>
          <w:color w:val="000000"/>
          <w:spacing w:val="-2"/>
        </w:rPr>
        <w:t>ер</w:t>
      </w:r>
      <w:r w:rsidRPr="00044DB7">
        <w:rPr>
          <w:color w:val="000000"/>
        </w:rPr>
        <w:t>е</w:t>
      </w:r>
      <w:r w:rsidRPr="00044DB7">
        <w:rPr>
          <w:color w:val="000000"/>
          <w:spacing w:val="133"/>
        </w:rPr>
        <w:t xml:space="preserve"> </w:t>
      </w:r>
      <w:r w:rsidRPr="00044DB7">
        <w:rPr>
          <w:color w:val="000000"/>
          <w:spacing w:val="-1"/>
        </w:rPr>
        <w:t>с</w:t>
      </w:r>
      <w:r w:rsidRPr="00044DB7">
        <w:rPr>
          <w:color w:val="000000"/>
          <w:spacing w:val="-3"/>
          <w:w w:val="99"/>
        </w:rPr>
        <w:t>п</w:t>
      </w:r>
      <w:r w:rsidRPr="00044DB7">
        <w:rPr>
          <w:color w:val="000000"/>
          <w:spacing w:val="-2"/>
        </w:rPr>
        <w:t>о</w:t>
      </w:r>
      <w:r w:rsidRPr="00044DB7">
        <w:rPr>
          <w:color w:val="000000"/>
        </w:rPr>
        <w:t>с</w:t>
      </w:r>
      <w:r w:rsidRPr="00044DB7">
        <w:rPr>
          <w:color w:val="000000"/>
          <w:spacing w:val="-2"/>
        </w:rPr>
        <w:t>о</w:t>
      </w:r>
      <w:r w:rsidRPr="00044DB7">
        <w:rPr>
          <w:color w:val="000000"/>
        </w:rPr>
        <w:t>бс</w:t>
      </w:r>
      <w:r w:rsidRPr="00044DB7">
        <w:rPr>
          <w:color w:val="000000"/>
          <w:spacing w:val="-1"/>
          <w:w w:val="99"/>
        </w:rPr>
        <w:t>т</w:t>
      </w:r>
      <w:r w:rsidRPr="00044DB7">
        <w:rPr>
          <w:color w:val="000000"/>
          <w:w w:val="99"/>
        </w:rPr>
        <w:t>в</w:t>
      </w:r>
      <w:r w:rsidRPr="00044DB7">
        <w:rPr>
          <w:color w:val="000000"/>
          <w:spacing w:val="-3"/>
        </w:rPr>
        <w:t>у</w:t>
      </w:r>
      <w:r w:rsidRPr="00044DB7">
        <w:rPr>
          <w:color w:val="000000"/>
        </w:rPr>
        <w:t>е</w:t>
      </w:r>
      <w:r w:rsidRPr="00044DB7">
        <w:rPr>
          <w:color w:val="000000"/>
          <w:w w:val="99"/>
        </w:rPr>
        <w:t>т</w:t>
      </w:r>
      <w:r w:rsidRPr="00044DB7">
        <w:rPr>
          <w:color w:val="000000"/>
        </w:rPr>
        <w:t xml:space="preserve"> ра</w:t>
      </w:r>
      <w:r w:rsidRPr="00044DB7">
        <w:rPr>
          <w:color w:val="000000"/>
          <w:w w:val="99"/>
        </w:rPr>
        <w:t>з</w:t>
      </w:r>
      <w:r w:rsidRPr="00044DB7">
        <w:rPr>
          <w:color w:val="000000"/>
          <w:spacing w:val="-1"/>
        </w:rPr>
        <w:t>в</w:t>
      </w:r>
      <w:r w:rsidRPr="00044DB7">
        <w:rPr>
          <w:color w:val="000000"/>
          <w:w w:val="99"/>
        </w:rPr>
        <w:t>и</w:t>
      </w:r>
      <w:r w:rsidRPr="00044DB7">
        <w:rPr>
          <w:color w:val="000000"/>
          <w:spacing w:val="-2"/>
          <w:w w:val="99"/>
        </w:rPr>
        <w:t>т</w:t>
      </w:r>
      <w:r w:rsidRPr="00044DB7">
        <w:rPr>
          <w:color w:val="000000"/>
          <w:w w:val="99"/>
        </w:rPr>
        <w:t>и</w:t>
      </w:r>
      <w:r w:rsidRPr="00044DB7">
        <w:rPr>
          <w:color w:val="000000"/>
        </w:rPr>
        <w:t>ю</w:t>
      </w:r>
      <w:r w:rsidRPr="00044DB7">
        <w:rPr>
          <w:color w:val="000000"/>
          <w:spacing w:val="86"/>
        </w:rPr>
        <w:t xml:space="preserve"> </w:t>
      </w:r>
      <w:r w:rsidRPr="00044DB7">
        <w:rPr>
          <w:color w:val="000000"/>
          <w:spacing w:val="-3"/>
        </w:rPr>
        <w:t>е</w:t>
      </w:r>
      <w:r w:rsidRPr="00044DB7">
        <w:rPr>
          <w:color w:val="000000"/>
          <w:spacing w:val="-2"/>
        </w:rPr>
        <w:t>д</w:t>
      </w:r>
      <w:r w:rsidRPr="00044DB7">
        <w:rPr>
          <w:color w:val="000000"/>
        </w:rPr>
        <w:t>и</w:t>
      </w:r>
      <w:r w:rsidRPr="00044DB7">
        <w:rPr>
          <w:color w:val="000000"/>
          <w:spacing w:val="-4"/>
        </w:rPr>
        <w:t>н</w:t>
      </w:r>
      <w:r w:rsidRPr="00044DB7">
        <w:rPr>
          <w:color w:val="000000"/>
        </w:rPr>
        <w:t>о</w:t>
      </w:r>
      <w:r w:rsidRPr="00044DB7">
        <w:rPr>
          <w:color w:val="000000"/>
          <w:spacing w:val="-4"/>
        </w:rPr>
        <w:t>г</w:t>
      </w:r>
      <w:r w:rsidRPr="00044DB7">
        <w:rPr>
          <w:color w:val="000000"/>
        </w:rPr>
        <w:t>о</w:t>
      </w:r>
      <w:r w:rsidRPr="00044DB7">
        <w:rPr>
          <w:color w:val="000000"/>
          <w:spacing w:val="86"/>
        </w:rPr>
        <w:t xml:space="preserve"> </w:t>
      </w:r>
      <w:r w:rsidRPr="00044DB7">
        <w:rPr>
          <w:color w:val="000000"/>
        </w:rPr>
        <w:t>кон</w:t>
      </w:r>
      <w:r w:rsidRPr="00044DB7">
        <w:rPr>
          <w:color w:val="000000"/>
          <w:w w:val="99"/>
        </w:rPr>
        <w:t>т</w:t>
      </w:r>
      <w:r w:rsidRPr="00044DB7">
        <w:rPr>
          <w:color w:val="000000"/>
          <w:spacing w:val="3"/>
        </w:rPr>
        <w:t>е</w:t>
      </w:r>
      <w:r w:rsidRPr="00044DB7">
        <w:rPr>
          <w:color w:val="000000"/>
        </w:rPr>
        <w:t>кс</w:t>
      </w:r>
      <w:r w:rsidRPr="00044DB7">
        <w:rPr>
          <w:color w:val="000000"/>
          <w:spacing w:val="2"/>
          <w:w w:val="99"/>
        </w:rPr>
        <w:t>т</w:t>
      </w:r>
      <w:r w:rsidRPr="00044DB7">
        <w:rPr>
          <w:color w:val="000000"/>
        </w:rPr>
        <w:t>а</w:t>
      </w:r>
      <w:r w:rsidRPr="00044DB7">
        <w:rPr>
          <w:color w:val="000000"/>
          <w:spacing w:val="75"/>
        </w:rPr>
        <w:t xml:space="preserve"> </w:t>
      </w:r>
      <w:r w:rsidRPr="00044DB7">
        <w:rPr>
          <w:color w:val="000000"/>
        </w:rPr>
        <w:t>в</w:t>
      </w:r>
      <w:r w:rsidRPr="00044DB7">
        <w:rPr>
          <w:color w:val="000000"/>
          <w:spacing w:val="-1"/>
        </w:rPr>
        <w:t>о</w:t>
      </w:r>
      <w:r w:rsidRPr="00044DB7">
        <w:rPr>
          <w:color w:val="000000"/>
        </w:rPr>
        <w:t>с</w:t>
      </w:r>
      <w:r w:rsidRPr="00044DB7">
        <w:rPr>
          <w:color w:val="000000"/>
          <w:spacing w:val="-2"/>
          <w:w w:val="99"/>
        </w:rPr>
        <w:t>п</w:t>
      </w:r>
      <w:r w:rsidRPr="00044DB7">
        <w:rPr>
          <w:color w:val="000000"/>
          <w:w w:val="99"/>
        </w:rPr>
        <w:t>и</w:t>
      </w:r>
      <w:r w:rsidRPr="00044DB7">
        <w:rPr>
          <w:color w:val="000000"/>
        </w:rPr>
        <w:t>та</w:t>
      </w:r>
      <w:r w:rsidRPr="00044DB7">
        <w:rPr>
          <w:color w:val="000000"/>
          <w:w w:val="99"/>
        </w:rPr>
        <w:t>ни</w:t>
      </w:r>
      <w:r w:rsidRPr="00044DB7">
        <w:rPr>
          <w:color w:val="000000"/>
        </w:rPr>
        <w:t>я</w:t>
      </w:r>
      <w:r w:rsidRPr="00044DB7">
        <w:rPr>
          <w:color w:val="000000"/>
          <w:spacing w:val="84"/>
        </w:rPr>
        <w:t xml:space="preserve"> </w:t>
      </w:r>
      <w:r w:rsidRPr="00044DB7">
        <w:rPr>
          <w:color w:val="000000"/>
        </w:rPr>
        <w:t>в</w:t>
      </w:r>
      <w:r w:rsidRPr="00044DB7">
        <w:rPr>
          <w:color w:val="000000"/>
          <w:spacing w:val="81"/>
        </w:rPr>
        <w:t xml:space="preserve"> </w:t>
      </w:r>
      <w:r w:rsidRPr="00044DB7">
        <w:rPr>
          <w:color w:val="000000"/>
          <w:spacing w:val="-1"/>
        </w:rPr>
        <w:t>с</w:t>
      </w:r>
      <w:r w:rsidRPr="00044DB7">
        <w:rPr>
          <w:color w:val="000000"/>
        </w:rPr>
        <w:t>е</w:t>
      </w:r>
      <w:r w:rsidRPr="00044DB7">
        <w:rPr>
          <w:color w:val="000000"/>
          <w:spacing w:val="-5"/>
        </w:rPr>
        <w:t>м</w:t>
      </w:r>
      <w:r w:rsidRPr="00044DB7">
        <w:rPr>
          <w:color w:val="000000"/>
          <w:spacing w:val="-4"/>
        </w:rPr>
        <w:t>ь</w:t>
      </w:r>
      <w:r w:rsidRPr="00044DB7">
        <w:rPr>
          <w:color w:val="000000"/>
        </w:rPr>
        <w:t>е</w:t>
      </w:r>
      <w:r w:rsidRPr="00044DB7">
        <w:rPr>
          <w:color w:val="000000"/>
          <w:spacing w:val="84"/>
        </w:rPr>
        <w:t xml:space="preserve"> </w:t>
      </w:r>
      <w:r w:rsidRPr="00044DB7">
        <w:rPr>
          <w:color w:val="000000"/>
          <w:w w:val="99"/>
        </w:rPr>
        <w:t>и</w:t>
      </w:r>
      <w:r w:rsidRPr="00044DB7">
        <w:rPr>
          <w:color w:val="000000"/>
          <w:spacing w:val="78"/>
        </w:rPr>
        <w:t xml:space="preserve"> </w:t>
      </w:r>
      <w:r w:rsidRPr="00044DB7">
        <w:rPr>
          <w:color w:val="000000"/>
          <w:spacing w:val="-2"/>
          <w:w w:val="99"/>
        </w:rPr>
        <w:t>ш</w:t>
      </w:r>
      <w:r w:rsidRPr="00044DB7">
        <w:rPr>
          <w:color w:val="000000"/>
          <w:spacing w:val="-2"/>
        </w:rPr>
        <w:t>к</w:t>
      </w:r>
      <w:r w:rsidRPr="00044DB7">
        <w:rPr>
          <w:color w:val="000000"/>
          <w:spacing w:val="-3"/>
        </w:rPr>
        <w:t>о</w:t>
      </w:r>
      <w:r w:rsidRPr="00044DB7">
        <w:rPr>
          <w:color w:val="000000"/>
          <w:spacing w:val="-4"/>
          <w:w w:val="99"/>
        </w:rPr>
        <w:t>л</w:t>
      </w:r>
      <w:r w:rsidRPr="00044DB7">
        <w:rPr>
          <w:color w:val="000000"/>
        </w:rPr>
        <w:t>е,</w:t>
      </w:r>
      <w:r w:rsidRPr="00044DB7">
        <w:rPr>
          <w:color w:val="000000"/>
          <w:spacing w:val="95"/>
        </w:rPr>
        <w:t xml:space="preserve"> </w:t>
      </w:r>
      <w:r w:rsidRPr="00044DB7">
        <w:rPr>
          <w:color w:val="000000"/>
          <w:w w:val="99"/>
        </w:rPr>
        <w:t>п</w:t>
      </w:r>
      <w:r w:rsidRPr="00044DB7">
        <w:rPr>
          <w:color w:val="000000"/>
        </w:rPr>
        <w:t>о</w:t>
      </w:r>
      <w:r w:rsidRPr="00044DB7">
        <w:rPr>
          <w:color w:val="000000"/>
          <w:spacing w:val="-1"/>
          <w:w w:val="99"/>
        </w:rPr>
        <w:t>з</w:t>
      </w:r>
      <w:r w:rsidRPr="00044DB7">
        <w:rPr>
          <w:color w:val="000000"/>
        </w:rPr>
        <w:t>во</w:t>
      </w:r>
      <w:r w:rsidRPr="00044DB7">
        <w:rPr>
          <w:color w:val="000000"/>
          <w:w w:val="99"/>
        </w:rPr>
        <w:t>л</w:t>
      </w:r>
      <w:r w:rsidRPr="00044DB7">
        <w:rPr>
          <w:color w:val="000000"/>
        </w:rPr>
        <w:t>яет</w:t>
      </w:r>
      <w:r w:rsidRPr="00044DB7">
        <w:rPr>
          <w:color w:val="000000"/>
          <w:spacing w:val="78"/>
        </w:rPr>
        <w:t xml:space="preserve"> </w:t>
      </w:r>
      <w:r w:rsidRPr="00044DB7">
        <w:rPr>
          <w:color w:val="000000"/>
        </w:rPr>
        <w:t>выс</w:t>
      </w:r>
      <w:r w:rsidRPr="00044DB7">
        <w:rPr>
          <w:color w:val="000000"/>
          <w:spacing w:val="-1"/>
          <w:w w:val="99"/>
        </w:rPr>
        <w:t>т</w:t>
      </w:r>
      <w:r w:rsidRPr="00044DB7">
        <w:rPr>
          <w:color w:val="000000"/>
        </w:rPr>
        <w:t>р</w:t>
      </w:r>
      <w:r w:rsidRPr="00044DB7">
        <w:rPr>
          <w:color w:val="000000"/>
          <w:spacing w:val="-2"/>
        </w:rPr>
        <w:t>о</w:t>
      </w:r>
      <w:r w:rsidRPr="00044DB7">
        <w:rPr>
          <w:color w:val="000000"/>
          <w:w w:val="99"/>
        </w:rPr>
        <w:t>и</w:t>
      </w:r>
      <w:r w:rsidRPr="00044DB7">
        <w:rPr>
          <w:color w:val="000000"/>
          <w:spacing w:val="-3"/>
          <w:w w:val="99"/>
        </w:rPr>
        <w:t>т</w:t>
      </w:r>
      <w:r w:rsidRPr="00044DB7">
        <w:rPr>
          <w:color w:val="000000"/>
          <w:w w:val="99"/>
        </w:rPr>
        <w:t>ь</w:t>
      </w:r>
      <w:r w:rsidRPr="00044DB7">
        <w:rPr>
          <w:color w:val="000000"/>
        </w:rPr>
        <w:t xml:space="preserve"> т</w:t>
      </w:r>
      <w:r w:rsidRPr="00044DB7">
        <w:rPr>
          <w:color w:val="000000"/>
          <w:spacing w:val="3"/>
        </w:rPr>
        <w:t>е</w:t>
      </w:r>
      <w:r w:rsidRPr="00044DB7">
        <w:rPr>
          <w:color w:val="000000"/>
        </w:rPr>
        <w:t>с</w:t>
      </w:r>
      <w:r w:rsidRPr="00044DB7">
        <w:rPr>
          <w:color w:val="000000"/>
          <w:w w:val="99"/>
        </w:rPr>
        <w:t>н</w:t>
      </w:r>
      <w:r w:rsidRPr="00044DB7">
        <w:rPr>
          <w:color w:val="000000"/>
          <w:spacing w:val="3"/>
        </w:rPr>
        <w:t>о</w:t>
      </w:r>
      <w:r w:rsidRPr="00044DB7">
        <w:rPr>
          <w:color w:val="000000"/>
        </w:rPr>
        <w:t>е</w:t>
      </w:r>
      <w:r w:rsidRPr="00044DB7">
        <w:rPr>
          <w:color w:val="000000"/>
          <w:spacing w:val="45"/>
        </w:rPr>
        <w:t xml:space="preserve"> </w:t>
      </w:r>
      <w:r w:rsidRPr="00044DB7">
        <w:rPr>
          <w:color w:val="000000"/>
          <w:w w:val="99"/>
        </w:rPr>
        <w:t>и</w:t>
      </w:r>
      <w:r w:rsidRPr="00044DB7">
        <w:rPr>
          <w:color w:val="000000"/>
          <w:spacing w:val="40"/>
        </w:rPr>
        <w:t xml:space="preserve"> </w:t>
      </w:r>
      <w:r w:rsidRPr="00044DB7">
        <w:rPr>
          <w:color w:val="000000"/>
          <w:spacing w:val="-1"/>
        </w:rPr>
        <w:t>с</w:t>
      </w:r>
      <w:r w:rsidRPr="00044DB7">
        <w:rPr>
          <w:color w:val="000000"/>
        </w:rPr>
        <w:t>и</w:t>
      </w:r>
      <w:r w:rsidRPr="00044DB7">
        <w:rPr>
          <w:color w:val="000000"/>
          <w:spacing w:val="-3"/>
        </w:rPr>
        <w:t>с</w:t>
      </w:r>
      <w:r w:rsidRPr="00044DB7">
        <w:rPr>
          <w:color w:val="000000"/>
          <w:w w:val="99"/>
        </w:rPr>
        <w:t>т</w:t>
      </w:r>
      <w:r w:rsidRPr="00044DB7">
        <w:rPr>
          <w:color w:val="000000"/>
        </w:rPr>
        <w:t>е</w:t>
      </w:r>
      <w:r w:rsidRPr="00044DB7">
        <w:rPr>
          <w:color w:val="000000"/>
          <w:spacing w:val="-3"/>
        </w:rPr>
        <w:t>м</w:t>
      </w:r>
      <w:r w:rsidRPr="00044DB7">
        <w:rPr>
          <w:color w:val="000000"/>
        </w:rPr>
        <w:t>ное</w:t>
      </w:r>
      <w:r w:rsidRPr="00044DB7">
        <w:rPr>
          <w:color w:val="000000"/>
          <w:spacing w:val="46"/>
        </w:rPr>
        <w:t xml:space="preserve"> </w:t>
      </w:r>
      <w:r w:rsidRPr="00044DB7">
        <w:rPr>
          <w:color w:val="000000"/>
          <w:spacing w:val="-2"/>
        </w:rPr>
        <w:t>с</w:t>
      </w:r>
      <w:r w:rsidRPr="00044DB7">
        <w:rPr>
          <w:color w:val="000000"/>
          <w:spacing w:val="-3"/>
        </w:rPr>
        <w:t>о</w:t>
      </w:r>
      <w:r w:rsidRPr="00044DB7">
        <w:rPr>
          <w:color w:val="000000"/>
          <w:spacing w:val="-2"/>
          <w:w w:val="99"/>
        </w:rPr>
        <w:t>т</w:t>
      </w:r>
      <w:r w:rsidRPr="00044DB7">
        <w:rPr>
          <w:color w:val="000000"/>
        </w:rPr>
        <w:t>р</w:t>
      </w:r>
      <w:r w:rsidRPr="00044DB7">
        <w:rPr>
          <w:color w:val="000000"/>
          <w:spacing w:val="-4"/>
        </w:rPr>
        <w:t>у</w:t>
      </w:r>
      <w:r w:rsidRPr="00044DB7">
        <w:rPr>
          <w:color w:val="000000"/>
          <w:spacing w:val="-3"/>
        </w:rPr>
        <w:t>д</w:t>
      </w:r>
      <w:r w:rsidRPr="00044DB7">
        <w:rPr>
          <w:color w:val="000000"/>
        </w:rPr>
        <w:t>н</w:t>
      </w:r>
      <w:r w:rsidRPr="00044DB7">
        <w:rPr>
          <w:color w:val="000000"/>
          <w:spacing w:val="-3"/>
        </w:rPr>
        <w:t>и</w:t>
      </w:r>
      <w:r w:rsidRPr="00044DB7">
        <w:rPr>
          <w:color w:val="000000"/>
        </w:rPr>
        <w:t>ч</w:t>
      </w:r>
      <w:r w:rsidRPr="00044DB7">
        <w:rPr>
          <w:color w:val="000000"/>
          <w:spacing w:val="-4"/>
        </w:rPr>
        <w:t>е</w:t>
      </w:r>
      <w:r w:rsidRPr="00044DB7">
        <w:rPr>
          <w:color w:val="000000"/>
          <w:spacing w:val="-2"/>
        </w:rPr>
        <w:t>с</w:t>
      </w:r>
      <w:r w:rsidRPr="00044DB7">
        <w:rPr>
          <w:color w:val="000000"/>
          <w:w w:val="99"/>
        </w:rPr>
        <w:t>т</w:t>
      </w:r>
      <w:r w:rsidRPr="00044DB7">
        <w:rPr>
          <w:color w:val="000000"/>
          <w:spacing w:val="-3"/>
        </w:rPr>
        <w:t>в</w:t>
      </w:r>
      <w:r w:rsidRPr="00044DB7">
        <w:rPr>
          <w:color w:val="000000"/>
        </w:rPr>
        <w:t>о</w:t>
      </w:r>
      <w:r w:rsidRPr="00044DB7">
        <w:rPr>
          <w:color w:val="000000"/>
          <w:spacing w:val="47"/>
        </w:rPr>
        <w:t xml:space="preserve"> </w:t>
      </w:r>
      <w:r w:rsidRPr="00044DB7">
        <w:rPr>
          <w:color w:val="000000"/>
        </w:rPr>
        <w:t>с</w:t>
      </w:r>
      <w:r w:rsidRPr="00044DB7">
        <w:rPr>
          <w:color w:val="000000"/>
          <w:spacing w:val="32"/>
        </w:rPr>
        <w:t xml:space="preserve"> </w:t>
      </w:r>
      <w:r w:rsidRPr="00044DB7">
        <w:rPr>
          <w:color w:val="000000"/>
          <w:spacing w:val="-1"/>
        </w:rPr>
        <w:t>р</w:t>
      </w:r>
      <w:r w:rsidRPr="00044DB7">
        <w:rPr>
          <w:color w:val="000000"/>
          <w:spacing w:val="-2"/>
        </w:rPr>
        <w:t>о</w:t>
      </w:r>
      <w:r w:rsidRPr="00044DB7">
        <w:rPr>
          <w:color w:val="000000"/>
        </w:rPr>
        <w:t>д</w:t>
      </w:r>
      <w:r w:rsidRPr="00044DB7">
        <w:rPr>
          <w:color w:val="000000"/>
          <w:spacing w:val="-2"/>
          <w:w w:val="99"/>
        </w:rPr>
        <w:t>и</w:t>
      </w:r>
      <w:r w:rsidRPr="00044DB7">
        <w:rPr>
          <w:color w:val="000000"/>
        </w:rPr>
        <w:t>те</w:t>
      </w:r>
      <w:r w:rsidRPr="00044DB7">
        <w:rPr>
          <w:color w:val="000000"/>
          <w:spacing w:val="-2"/>
          <w:w w:val="99"/>
        </w:rPr>
        <w:t>л</w:t>
      </w:r>
      <w:r w:rsidRPr="00044DB7">
        <w:rPr>
          <w:color w:val="000000"/>
        </w:rPr>
        <w:t>я</w:t>
      </w:r>
      <w:r w:rsidRPr="00044DB7">
        <w:rPr>
          <w:color w:val="000000"/>
          <w:spacing w:val="-3"/>
        </w:rPr>
        <w:t>м</w:t>
      </w:r>
      <w:r w:rsidRPr="00044DB7">
        <w:rPr>
          <w:color w:val="000000"/>
          <w:w w:val="99"/>
        </w:rPr>
        <w:t>и</w:t>
      </w:r>
      <w:r w:rsidRPr="00044DB7">
        <w:rPr>
          <w:color w:val="000000"/>
          <w:spacing w:val="38"/>
        </w:rPr>
        <w:t xml:space="preserve"> </w:t>
      </w:r>
      <w:r w:rsidRPr="00044DB7">
        <w:rPr>
          <w:color w:val="000000"/>
        </w:rPr>
        <w:t>ч</w:t>
      </w:r>
      <w:r w:rsidRPr="00044DB7">
        <w:rPr>
          <w:color w:val="000000"/>
          <w:spacing w:val="-1"/>
        </w:rPr>
        <w:t>е</w:t>
      </w:r>
      <w:r w:rsidRPr="00044DB7">
        <w:rPr>
          <w:color w:val="000000"/>
        </w:rPr>
        <w:t>р</w:t>
      </w:r>
      <w:r w:rsidRPr="00044DB7">
        <w:rPr>
          <w:color w:val="000000"/>
          <w:spacing w:val="-2"/>
        </w:rPr>
        <w:t>е</w:t>
      </w:r>
      <w:r w:rsidRPr="00044DB7">
        <w:rPr>
          <w:color w:val="000000"/>
          <w:w w:val="99"/>
        </w:rPr>
        <w:t>з</w:t>
      </w:r>
      <w:r w:rsidRPr="00044DB7">
        <w:rPr>
          <w:color w:val="000000"/>
          <w:spacing w:val="48"/>
        </w:rPr>
        <w:t xml:space="preserve"> </w:t>
      </w:r>
      <w:r w:rsidRPr="00044DB7">
        <w:rPr>
          <w:color w:val="000000"/>
          <w:spacing w:val="-1"/>
        </w:rPr>
        <w:t>с</w:t>
      </w:r>
      <w:r w:rsidRPr="00044DB7">
        <w:rPr>
          <w:color w:val="000000"/>
          <w:w w:val="99"/>
        </w:rPr>
        <w:t>л</w:t>
      </w:r>
      <w:r w:rsidRPr="00044DB7">
        <w:rPr>
          <w:color w:val="000000"/>
          <w:spacing w:val="-3"/>
        </w:rPr>
        <w:t>е</w:t>
      </w:r>
      <w:r w:rsidRPr="00044DB7">
        <w:rPr>
          <w:color w:val="000000"/>
        </w:rPr>
        <w:t>д</w:t>
      </w:r>
      <w:r w:rsidRPr="00044DB7">
        <w:rPr>
          <w:color w:val="000000"/>
          <w:spacing w:val="-4"/>
        </w:rPr>
        <w:t>у</w:t>
      </w:r>
      <w:r w:rsidRPr="00044DB7">
        <w:rPr>
          <w:color w:val="000000"/>
          <w:spacing w:val="-3"/>
        </w:rPr>
        <w:t>ю</w:t>
      </w:r>
      <w:r w:rsidRPr="00044DB7">
        <w:rPr>
          <w:color w:val="000000"/>
          <w:spacing w:val="-2"/>
          <w:w w:val="99"/>
        </w:rPr>
        <w:t>щ</w:t>
      </w:r>
      <w:r w:rsidRPr="00044DB7">
        <w:rPr>
          <w:color w:val="000000"/>
          <w:spacing w:val="-3"/>
          <w:w w:val="99"/>
        </w:rPr>
        <w:t>и</w:t>
      </w:r>
      <w:r w:rsidRPr="00044DB7">
        <w:rPr>
          <w:color w:val="000000"/>
        </w:rPr>
        <w:t>е</w:t>
      </w:r>
      <w:r w:rsidRPr="00044DB7">
        <w:rPr>
          <w:color w:val="000000"/>
          <w:spacing w:val="42"/>
        </w:rPr>
        <w:t xml:space="preserve"> </w:t>
      </w:r>
      <w:r w:rsidRPr="00044DB7">
        <w:rPr>
          <w:color w:val="000000"/>
        </w:rPr>
        <w:t>в</w:t>
      </w:r>
      <w:r w:rsidRPr="00044DB7">
        <w:rPr>
          <w:color w:val="000000"/>
          <w:w w:val="99"/>
        </w:rPr>
        <w:t>и</w:t>
      </w:r>
      <w:r w:rsidRPr="00044DB7">
        <w:rPr>
          <w:color w:val="000000"/>
        </w:rPr>
        <w:t>ды</w:t>
      </w:r>
      <w:r w:rsidRPr="00044DB7">
        <w:rPr>
          <w:color w:val="000000"/>
          <w:spacing w:val="42"/>
        </w:rPr>
        <w:t xml:space="preserve"> </w:t>
      </w:r>
      <w:r w:rsidRPr="00044DB7">
        <w:rPr>
          <w:color w:val="000000"/>
          <w:w w:val="99"/>
        </w:rPr>
        <w:t>и</w:t>
      </w:r>
      <w:r w:rsidRPr="00044DB7">
        <w:rPr>
          <w:color w:val="000000"/>
          <w:spacing w:val="45"/>
        </w:rPr>
        <w:t xml:space="preserve"> </w:t>
      </w:r>
      <w:r w:rsidRPr="00044DB7">
        <w:rPr>
          <w:color w:val="000000"/>
          <w:spacing w:val="-5"/>
        </w:rPr>
        <w:t>ф</w:t>
      </w:r>
      <w:r w:rsidRPr="00044DB7">
        <w:rPr>
          <w:color w:val="000000"/>
          <w:spacing w:val="-4"/>
        </w:rPr>
        <w:t>ор</w:t>
      </w:r>
      <w:r w:rsidRPr="00044DB7">
        <w:rPr>
          <w:color w:val="000000"/>
          <w:spacing w:val="-5"/>
        </w:rPr>
        <w:t>м</w:t>
      </w:r>
      <w:r w:rsidRPr="00044DB7">
        <w:rPr>
          <w:color w:val="000000"/>
        </w:rPr>
        <w:t xml:space="preserve">ы </w:t>
      </w:r>
      <w:r w:rsidRPr="00044DB7">
        <w:rPr>
          <w:color w:val="000000"/>
          <w:spacing w:val="-2"/>
        </w:rPr>
        <w:t>в</w:t>
      </w:r>
      <w:r w:rsidRPr="00044DB7">
        <w:rPr>
          <w:color w:val="000000"/>
          <w:w w:val="99"/>
        </w:rPr>
        <w:t>з</w:t>
      </w:r>
      <w:r w:rsidRPr="00044DB7">
        <w:rPr>
          <w:color w:val="000000"/>
          <w:spacing w:val="-4"/>
        </w:rPr>
        <w:t>а</w:t>
      </w:r>
      <w:r w:rsidRPr="00044DB7">
        <w:rPr>
          <w:color w:val="000000"/>
          <w:spacing w:val="-2"/>
          <w:w w:val="99"/>
        </w:rPr>
        <w:t>и</w:t>
      </w:r>
      <w:r w:rsidRPr="00044DB7">
        <w:rPr>
          <w:color w:val="000000"/>
          <w:spacing w:val="-4"/>
        </w:rPr>
        <w:t>м</w:t>
      </w:r>
      <w:r w:rsidRPr="00044DB7">
        <w:rPr>
          <w:color w:val="000000"/>
          <w:spacing w:val="-3"/>
        </w:rPr>
        <w:t>оде</w:t>
      </w:r>
      <w:r w:rsidRPr="00044DB7">
        <w:rPr>
          <w:color w:val="000000"/>
          <w:spacing w:val="-2"/>
          <w:w w:val="99"/>
        </w:rPr>
        <w:t>й</w:t>
      </w:r>
      <w:r w:rsidRPr="00044DB7">
        <w:rPr>
          <w:color w:val="000000"/>
          <w:spacing w:val="-4"/>
        </w:rPr>
        <w:t>с</w:t>
      </w:r>
      <w:r w:rsidRPr="00044DB7">
        <w:rPr>
          <w:color w:val="000000"/>
          <w:spacing w:val="-3"/>
          <w:w w:val="99"/>
        </w:rPr>
        <w:t>т</w:t>
      </w:r>
      <w:r w:rsidRPr="00044DB7">
        <w:rPr>
          <w:color w:val="000000"/>
          <w:spacing w:val="-2"/>
        </w:rPr>
        <w:t>в</w:t>
      </w:r>
      <w:r w:rsidRPr="00044DB7">
        <w:rPr>
          <w:color w:val="000000"/>
          <w:spacing w:val="-4"/>
        </w:rPr>
        <w:t>и</w:t>
      </w:r>
      <w:r w:rsidRPr="00044DB7">
        <w:rPr>
          <w:color w:val="000000"/>
          <w:spacing w:val="-3"/>
        </w:rPr>
        <w:t>я</w:t>
      </w:r>
      <w:r w:rsidRPr="00044DB7">
        <w:rPr>
          <w:color w:val="000000"/>
        </w:rPr>
        <w:t>:</w:t>
      </w:r>
    </w:p>
    <w:p w:rsidR="00753E4A" w:rsidRPr="00044DB7" w:rsidRDefault="00753E4A" w:rsidP="005C5073">
      <w:pPr>
        <w:widowControl w:val="0"/>
        <w:spacing w:line="242" w:lineRule="auto"/>
        <w:ind w:left="4" w:right="-4" w:firstLine="570"/>
        <w:jc w:val="both"/>
        <w:rPr>
          <w:color w:val="000000"/>
        </w:rPr>
      </w:pPr>
      <w:r w:rsidRPr="00044DB7">
        <w:rPr>
          <w:color w:val="000000"/>
        </w:rPr>
        <w:t>-</w:t>
      </w:r>
      <w:r w:rsidRPr="00044DB7">
        <w:rPr>
          <w:color w:val="000000"/>
          <w:spacing w:val="129"/>
        </w:rPr>
        <w:t xml:space="preserve"> </w:t>
      </w:r>
      <w:r w:rsidRPr="00044DB7">
        <w:rPr>
          <w:color w:val="000000"/>
        </w:rPr>
        <w:t>о</w:t>
      </w:r>
      <w:r w:rsidRPr="00044DB7">
        <w:rPr>
          <w:color w:val="000000"/>
          <w:spacing w:val="-2"/>
        </w:rPr>
        <w:t>б</w:t>
      </w:r>
      <w:r w:rsidRPr="00044DB7">
        <w:rPr>
          <w:color w:val="000000"/>
          <w:spacing w:val="-3"/>
          <w:w w:val="99"/>
        </w:rPr>
        <w:t>щ</w:t>
      </w:r>
      <w:r w:rsidRPr="00044DB7">
        <w:rPr>
          <w:color w:val="000000"/>
          <w:spacing w:val="-2"/>
        </w:rPr>
        <w:t>е</w:t>
      </w:r>
      <w:r w:rsidRPr="00044DB7">
        <w:rPr>
          <w:color w:val="000000"/>
          <w:spacing w:val="-2"/>
          <w:w w:val="99"/>
        </w:rPr>
        <w:t>ш</w:t>
      </w:r>
      <w:r w:rsidRPr="00044DB7">
        <w:rPr>
          <w:color w:val="000000"/>
          <w:spacing w:val="-2"/>
        </w:rPr>
        <w:t>к</w:t>
      </w:r>
      <w:r w:rsidRPr="00044DB7">
        <w:rPr>
          <w:color w:val="000000"/>
        </w:rPr>
        <w:t>о</w:t>
      </w:r>
      <w:r w:rsidRPr="00044DB7">
        <w:rPr>
          <w:color w:val="000000"/>
          <w:spacing w:val="-4"/>
        </w:rPr>
        <w:t>л</w:t>
      </w:r>
      <w:r w:rsidRPr="00044DB7">
        <w:rPr>
          <w:color w:val="000000"/>
          <w:spacing w:val="-2"/>
        </w:rPr>
        <w:t>ь</w:t>
      </w:r>
      <w:r w:rsidRPr="00044DB7">
        <w:rPr>
          <w:color w:val="000000"/>
        </w:rPr>
        <w:t>н</w:t>
      </w:r>
      <w:r w:rsidRPr="00044DB7">
        <w:rPr>
          <w:color w:val="000000"/>
          <w:spacing w:val="-5"/>
        </w:rPr>
        <w:t>ы</w:t>
      </w:r>
      <w:r w:rsidRPr="00044DB7">
        <w:rPr>
          <w:color w:val="000000"/>
        </w:rPr>
        <w:t>й</w:t>
      </w:r>
      <w:r w:rsidRPr="00044DB7">
        <w:rPr>
          <w:color w:val="000000"/>
          <w:spacing w:val="128"/>
        </w:rPr>
        <w:t xml:space="preserve"> </w:t>
      </w:r>
      <w:r w:rsidRPr="00044DB7">
        <w:rPr>
          <w:color w:val="000000"/>
        </w:rPr>
        <w:t>и</w:t>
      </w:r>
      <w:r w:rsidRPr="00044DB7">
        <w:rPr>
          <w:color w:val="000000"/>
          <w:spacing w:val="131"/>
        </w:rPr>
        <w:t xml:space="preserve"> </w:t>
      </w:r>
      <w:r w:rsidRPr="00044DB7">
        <w:rPr>
          <w:color w:val="000000"/>
        </w:rPr>
        <w:t>класс</w:t>
      </w:r>
      <w:r w:rsidRPr="00044DB7">
        <w:rPr>
          <w:color w:val="000000"/>
          <w:w w:val="99"/>
        </w:rPr>
        <w:t>н</w:t>
      </w:r>
      <w:r w:rsidRPr="00044DB7">
        <w:rPr>
          <w:color w:val="000000"/>
        </w:rPr>
        <w:t>ы</w:t>
      </w:r>
      <w:r w:rsidRPr="00044DB7">
        <w:rPr>
          <w:color w:val="000000"/>
          <w:w w:val="99"/>
        </w:rPr>
        <w:t>й</w:t>
      </w:r>
      <w:r w:rsidRPr="00044DB7">
        <w:rPr>
          <w:color w:val="000000"/>
          <w:spacing w:val="129"/>
        </w:rPr>
        <w:t xml:space="preserve"> </w:t>
      </w:r>
      <w:r w:rsidRPr="00044DB7">
        <w:rPr>
          <w:color w:val="000000"/>
        </w:rPr>
        <w:t>род</w:t>
      </w:r>
      <w:r w:rsidRPr="00044DB7">
        <w:rPr>
          <w:color w:val="000000"/>
          <w:spacing w:val="-1"/>
          <w:w w:val="99"/>
        </w:rPr>
        <w:t>и</w:t>
      </w:r>
      <w:r w:rsidRPr="00044DB7">
        <w:rPr>
          <w:color w:val="000000"/>
        </w:rPr>
        <w:t>те</w:t>
      </w:r>
      <w:r w:rsidRPr="00044DB7">
        <w:rPr>
          <w:color w:val="000000"/>
          <w:spacing w:val="-2"/>
          <w:w w:val="99"/>
        </w:rPr>
        <w:t>л</w:t>
      </w:r>
      <w:r w:rsidRPr="00044DB7">
        <w:rPr>
          <w:color w:val="000000"/>
        </w:rPr>
        <w:t>ь</w:t>
      </w:r>
      <w:r w:rsidRPr="00044DB7">
        <w:rPr>
          <w:color w:val="000000"/>
          <w:spacing w:val="-2"/>
        </w:rPr>
        <w:t>с</w:t>
      </w:r>
      <w:r w:rsidRPr="00044DB7">
        <w:rPr>
          <w:color w:val="000000"/>
        </w:rPr>
        <w:t>к</w:t>
      </w:r>
      <w:r w:rsidRPr="00044DB7">
        <w:rPr>
          <w:color w:val="000000"/>
          <w:w w:val="99"/>
        </w:rPr>
        <w:t>ий</w:t>
      </w:r>
      <w:r w:rsidRPr="00044DB7">
        <w:rPr>
          <w:color w:val="000000"/>
          <w:spacing w:val="132"/>
        </w:rPr>
        <w:t xml:space="preserve"> </w:t>
      </w:r>
      <w:r w:rsidRPr="00044DB7">
        <w:rPr>
          <w:color w:val="000000"/>
          <w:spacing w:val="-6"/>
        </w:rPr>
        <w:t>к</w:t>
      </w:r>
      <w:r w:rsidRPr="00044DB7">
        <w:rPr>
          <w:color w:val="000000"/>
          <w:spacing w:val="-7"/>
        </w:rPr>
        <w:t>о</w:t>
      </w:r>
      <w:r w:rsidRPr="00044DB7">
        <w:rPr>
          <w:color w:val="000000"/>
          <w:spacing w:val="-11"/>
        </w:rPr>
        <w:t>м</w:t>
      </w:r>
      <w:r w:rsidRPr="00044DB7">
        <w:rPr>
          <w:color w:val="000000"/>
          <w:spacing w:val="-7"/>
          <w:w w:val="99"/>
        </w:rPr>
        <w:t>и</w:t>
      </w:r>
      <w:r w:rsidRPr="00044DB7">
        <w:rPr>
          <w:color w:val="000000"/>
          <w:spacing w:val="-8"/>
        </w:rPr>
        <w:t>т</w:t>
      </w:r>
      <w:r w:rsidRPr="00044DB7">
        <w:rPr>
          <w:color w:val="000000"/>
          <w:spacing w:val="-6"/>
        </w:rPr>
        <w:t>е</w:t>
      </w:r>
      <w:r w:rsidRPr="00044DB7">
        <w:rPr>
          <w:color w:val="000000"/>
          <w:spacing w:val="-7"/>
        </w:rPr>
        <w:t>т</w:t>
      </w:r>
      <w:r w:rsidRPr="00044DB7">
        <w:rPr>
          <w:color w:val="000000"/>
        </w:rPr>
        <w:t>,</w:t>
      </w:r>
      <w:r w:rsidRPr="00044DB7">
        <w:rPr>
          <w:color w:val="000000"/>
          <w:spacing w:val="132"/>
        </w:rPr>
        <w:t xml:space="preserve"> </w:t>
      </w:r>
      <w:r w:rsidRPr="00044DB7">
        <w:rPr>
          <w:color w:val="000000"/>
        </w:rPr>
        <w:t>у</w:t>
      </w:r>
      <w:r w:rsidRPr="00044DB7">
        <w:rPr>
          <w:color w:val="000000"/>
          <w:w w:val="99"/>
        </w:rPr>
        <w:t>п</w:t>
      </w:r>
      <w:r w:rsidRPr="00044DB7">
        <w:rPr>
          <w:color w:val="000000"/>
          <w:spacing w:val="-2"/>
        </w:rPr>
        <w:t>р</w:t>
      </w:r>
      <w:r w:rsidRPr="00044DB7">
        <w:rPr>
          <w:color w:val="000000"/>
        </w:rPr>
        <w:t>ав</w:t>
      </w:r>
      <w:r w:rsidRPr="00044DB7">
        <w:rPr>
          <w:color w:val="000000"/>
          <w:w w:val="99"/>
        </w:rPr>
        <w:t>л</w:t>
      </w:r>
      <w:r w:rsidRPr="00044DB7">
        <w:rPr>
          <w:color w:val="000000"/>
        </w:rPr>
        <w:t>яю</w:t>
      </w:r>
      <w:r w:rsidRPr="00044DB7">
        <w:rPr>
          <w:color w:val="000000"/>
          <w:w w:val="99"/>
        </w:rPr>
        <w:t>щий</w:t>
      </w:r>
      <w:r w:rsidRPr="00044DB7">
        <w:rPr>
          <w:color w:val="000000"/>
          <w:spacing w:val="139"/>
        </w:rPr>
        <w:t xml:space="preserve"> </w:t>
      </w:r>
      <w:r w:rsidRPr="00044DB7">
        <w:rPr>
          <w:color w:val="000000"/>
          <w:spacing w:val="-6"/>
        </w:rPr>
        <w:t>с</w:t>
      </w:r>
      <w:r w:rsidRPr="00044DB7">
        <w:rPr>
          <w:color w:val="000000"/>
          <w:spacing w:val="-8"/>
        </w:rPr>
        <w:t>о</w:t>
      </w:r>
      <w:r w:rsidRPr="00044DB7">
        <w:rPr>
          <w:color w:val="000000"/>
          <w:spacing w:val="-10"/>
          <w:w w:val="99"/>
        </w:rPr>
        <w:t>в</w:t>
      </w:r>
      <w:r w:rsidRPr="00044DB7">
        <w:rPr>
          <w:color w:val="000000"/>
          <w:spacing w:val="-7"/>
        </w:rPr>
        <w:t>е</w:t>
      </w:r>
      <w:r w:rsidRPr="00044DB7">
        <w:rPr>
          <w:color w:val="000000"/>
          <w:spacing w:val="-8"/>
          <w:w w:val="99"/>
        </w:rPr>
        <w:t>т</w:t>
      </w:r>
      <w:r w:rsidRPr="00044DB7">
        <w:rPr>
          <w:color w:val="000000"/>
        </w:rPr>
        <w:t>, по</w:t>
      </w:r>
      <w:r w:rsidRPr="00044DB7">
        <w:rPr>
          <w:color w:val="000000"/>
          <w:spacing w:val="-2"/>
          <w:w w:val="99"/>
        </w:rPr>
        <w:t>п</w:t>
      </w:r>
      <w:r w:rsidRPr="00044DB7">
        <w:rPr>
          <w:color w:val="000000"/>
        </w:rPr>
        <w:t>е</w:t>
      </w:r>
      <w:r w:rsidRPr="00044DB7">
        <w:rPr>
          <w:color w:val="000000"/>
          <w:spacing w:val="-2"/>
        </w:rPr>
        <w:t>ч</w:t>
      </w:r>
      <w:r w:rsidRPr="00044DB7">
        <w:rPr>
          <w:color w:val="000000"/>
          <w:w w:val="99"/>
        </w:rPr>
        <w:t>и</w:t>
      </w:r>
      <w:r w:rsidRPr="00044DB7">
        <w:rPr>
          <w:color w:val="000000"/>
          <w:spacing w:val="-2"/>
          <w:w w:val="99"/>
        </w:rPr>
        <w:t>т</w:t>
      </w:r>
      <w:r w:rsidRPr="00044DB7">
        <w:rPr>
          <w:color w:val="000000"/>
        </w:rPr>
        <w:t>е</w:t>
      </w:r>
      <w:r w:rsidRPr="00044DB7">
        <w:rPr>
          <w:color w:val="000000"/>
          <w:spacing w:val="-2"/>
        </w:rPr>
        <w:t>л</w:t>
      </w:r>
      <w:r w:rsidRPr="00044DB7">
        <w:rPr>
          <w:color w:val="000000"/>
        </w:rPr>
        <w:t>ь</w:t>
      </w:r>
      <w:r w:rsidRPr="00044DB7">
        <w:rPr>
          <w:color w:val="000000"/>
          <w:spacing w:val="-2"/>
        </w:rPr>
        <w:t>с</w:t>
      </w:r>
      <w:r w:rsidRPr="00044DB7">
        <w:rPr>
          <w:color w:val="000000"/>
        </w:rPr>
        <w:t>кий</w:t>
      </w:r>
      <w:r w:rsidRPr="00044DB7">
        <w:rPr>
          <w:color w:val="000000"/>
          <w:spacing w:val="205"/>
        </w:rPr>
        <w:t xml:space="preserve"> </w:t>
      </w:r>
      <w:r w:rsidRPr="00044DB7">
        <w:rPr>
          <w:color w:val="000000"/>
        </w:rPr>
        <w:t>с</w:t>
      </w:r>
      <w:r w:rsidRPr="00044DB7">
        <w:rPr>
          <w:color w:val="000000"/>
          <w:spacing w:val="-2"/>
        </w:rPr>
        <w:t>ов</w:t>
      </w:r>
      <w:r w:rsidRPr="00044DB7">
        <w:rPr>
          <w:color w:val="000000"/>
        </w:rPr>
        <w:t>е</w:t>
      </w:r>
      <w:r w:rsidRPr="00044DB7">
        <w:rPr>
          <w:color w:val="000000"/>
          <w:w w:val="99"/>
        </w:rPr>
        <w:t>т</w:t>
      </w:r>
      <w:r w:rsidRPr="00044DB7">
        <w:rPr>
          <w:color w:val="000000"/>
          <w:spacing w:val="195"/>
        </w:rPr>
        <w:t xml:space="preserve"> </w:t>
      </w:r>
      <w:r w:rsidRPr="00044DB7">
        <w:rPr>
          <w:color w:val="000000"/>
          <w:spacing w:val="-5"/>
          <w:w w:val="99"/>
        </w:rPr>
        <w:t>ш</w:t>
      </w:r>
      <w:r w:rsidRPr="00044DB7">
        <w:rPr>
          <w:color w:val="000000"/>
          <w:spacing w:val="-4"/>
        </w:rPr>
        <w:t>ко</w:t>
      </w:r>
      <w:r w:rsidRPr="00044DB7">
        <w:rPr>
          <w:color w:val="000000"/>
          <w:spacing w:val="-5"/>
        </w:rPr>
        <w:t>лы</w:t>
      </w:r>
      <w:r w:rsidRPr="00044DB7">
        <w:rPr>
          <w:color w:val="000000"/>
        </w:rPr>
        <w:t>.</w:t>
      </w:r>
      <w:bookmarkEnd w:id="5"/>
    </w:p>
    <w:p w:rsidR="00753E4A" w:rsidRPr="00044DB7" w:rsidRDefault="00753E4A" w:rsidP="003E7DE5">
      <w:pPr>
        <w:ind w:firstLine="426"/>
        <w:jc w:val="center"/>
        <w:rPr>
          <w:b/>
        </w:rPr>
      </w:pPr>
    </w:p>
    <w:p w:rsidR="00753E4A" w:rsidRPr="001467CF" w:rsidRDefault="00753E4A" w:rsidP="003E7DE5">
      <w:pPr>
        <w:ind w:firstLine="426"/>
        <w:jc w:val="center"/>
        <w:rPr>
          <w:b/>
        </w:rPr>
      </w:pPr>
    </w:p>
    <w:p w:rsidR="003E7DE5" w:rsidRPr="001400DA" w:rsidRDefault="003E7DE5" w:rsidP="001400DA">
      <w:pPr>
        <w:autoSpaceDE w:val="0"/>
        <w:autoSpaceDN w:val="0"/>
        <w:adjustRightInd w:val="0"/>
        <w:ind w:firstLine="426"/>
        <w:jc w:val="center"/>
        <w:rPr>
          <w:rFonts w:ascii="Times New Roman CYR" w:eastAsia="Arial Unicode MS" w:hAnsi="Times New Roman CYR" w:cs="Times New Roman CYR"/>
          <w:b/>
          <w:bCs/>
          <w:iCs/>
          <w:color w:val="000000"/>
        </w:rPr>
      </w:pPr>
      <w:r w:rsidRPr="001400DA">
        <w:rPr>
          <w:rFonts w:ascii="Times New Roman CYR" w:eastAsia="Arial Unicode MS" w:hAnsi="Times New Roman CYR" w:cs="Times New Roman CYR"/>
          <w:b/>
          <w:bCs/>
          <w:iCs/>
          <w:color w:val="000000"/>
        </w:rPr>
        <w:t xml:space="preserve">Использование возможностей УМК </w:t>
      </w:r>
      <w:r w:rsidRPr="001400DA">
        <w:rPr>
          <w:rFonts w:eastAsia="Arial Unicode MS"/>
          <w:b/>
          <w:bCs/>
          <w:iCs/>
          <w:color w:val="000000"/>
        </w:rPr>
        <w:t>«</w:t>
      </w:r>
      <w:r w:rsidRPr="001400DA">
        <w:rPr>
          <w:rFonts w:ascii="Times New Roman CYR" w:eastAsia="Arial Unicode MS" w:hAnsi="Times New Roman CYR" w:cs="Times New Roman CYR"/>
          <w:b/>
          <w:bCs/>
          <w:iCs/>
          <w:color w:val="000000"/>
        </w:rPr>
        <w:t>Школа России</w:t>
      </w:r>
      <w:r w:rsidRPr="001400DA">
        <w:rPr>
          <w:rFonts w:eastAsia="Arial Unicode MS"/>
          <w:b/>
          <w:bCs/>
          <w:iCs/>
          <w:color w:val="000000"/>
        </w:rPr>
        <w:t>»</w:t>
      </w:r>
      <w:r w:rsidR="00F214A1">
        <w:rPr>
          <w:rFonts w:eastAsia="Arial Unicode MS"/>
          <w:b/>
          <w:bCs/>
          <w:iCs/>
          <w:color w:val="000000"/>
        </w:rPr>
        <w:t xml:space="preserve"> </w:t>
      </w:r>
      <w:r w:rsidRPr="001400DA">
        <w:rPr>
          <w:rFonts w:ascii="Times New Roman CYR" w:eastAsia="Arial Unicode MS" w:hAnsi="Times New Roman CYR" w:cs="Times New Roman CYR"/>
          <w:b/>
          <w:bCs/>
          <w:iCs/>
          <w:color w:val="000000"/>
        </w:rPr>
        <w:t xml:space="preserve">в образовательном </w:t>
      </w:r>
      <w:r w:rsidR="00070CA2">
        <w:rPr>
          <w:rFonts w:ascii="Times New Roman CYR" w:eastAsia="Arial Unicode MS" w:hAnsi="Times New Roman CYR" w:cs="Times New Roman CYR"/>
          <w:b/>
          <w:bCs/>
          <w:iCs/>
          <w:color w:val="000000"/>
        </w:rPr>
        <w:t>п</w:t>
      </w:r>
      <w:r w:rsidRPr="001400DA">
        <w:rPr>
          <w:rFonts w:ascii="Times New Roman CYR" w:eastAsia="Arial Unicode MS" w:hAnsi="Times New Roman CYR" w:cs="Times New Roman CYR"/>
          <w:b/>
          <w:bCs/>
          <w:iCs/>
          <w:color w:val="000000"/>
        </w:rPr>
        <w:t>роцессе.</w:t>
      </w:r>
    </w:p>
    <w:p w:rsidR="003E7DE5" w:rsidRPr="00677514" w:rsidRDefault="003E7DE5" w:rsidP="003E7DE5">
      <w:pPr>
        <w:ind w:firstLine="709"/>
        <w:jc w:val="both"/>
      </w:pPr>
      <w:r w:rsidRPr="00677514">
        <w:t>Система учебников УМК «Школа России» направлена на формирование экологической культуры младших школьников, установку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экологической этикой, безопасностью жизни, укреплением собственного физического, нравственного и духовного здоровья, активным отдыхом.</w:t>
      </w:r>
    </w:p>
    <w:p w:rsidR="003E7DE5" w:rsidRPr="00677514" w:rsidRDefault="003E7DE5" w:rsidP="003E7DE5">
      <w:pPr>
        <w:ind w:firstLine="709"/>
        <w:jc w:val="both"/>
      </w:pPr>
      <w:r w:rsidRPr="00677514">
        <w:rPr>
          <w:b/>
        </w:rPr>
        <w:t xml:space="preserve">Курс «Окружающий мир» </w:t>
      </w:r>
      <w:r w:rsidRPr="00677514">
        <w:t>обладает широкими возможностями</w:t>
      </w:r>
      <w:r w:rsidRPr="00677514">
        <w:rPr>
          <w:b/>
        </w:rPr>
        <w:t xml:space="preserve"> </w:t>
      </w:r>
      <w:r w:rsidRPr="00677514">
        <w:t xml:space="preserve">для формирования у младших школьников фундамента экологической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w:t>
      </w:r>
    </w:p>
    <w:p w:rsidR="003E7DE5" w:rsidRPr="00677514" w:rsidRDefault="003E7DE5" w:rsidP="003E7DE5">
      <w:pPr>
        <w:ind w:firstLine="709"/>
        <w:jc w:val="both"/>
      </w:pPr>
      <w:r w:rsidRPr="00677514">
        <w:t>Ориентируясь на планируемые результаты, уже в первом классе обучающиеся знакомятся с понятием «экология» в теме: «Почему мы часто слышим слово «экология»?», узнают о правилах безопасного поведения в автомобиле и поезде, на корабле и самолёте. Изучая тему: «Почему нужно есть много овощей и фруктов?» младшие школьники учатся различать овощи и фрукты, узнают, что такое витамины. Позитивному отношению к здоровому образу жизни способствуют темы: «Что вокруг нас может быть опасным?», «Зачем мы спим ночью?», «Почему нужно чистить зубы и мыть руки?»</w:t>
      </w:r>
    </w:p>
    <w:p w:rsidR="003E7DE5" w:rsidRPr="00677514" w:rsidRDefault="003E7DE5" w:rsidP="003E7DE5">
      <w:pPr>
        <w:ind w:firstLine="709"/>
        <w:jc w:val="both"/>
      </w:pPr>
      <w:r w:rsidRPr="00677514">
        <w:t>Во втором классе, изучая раздел «Природа», разрабатывают экологические знаки, знакомятся с Красной книгой, в результате выполнения проекта «Красная книга, или возьмём под защиту» младшие школьники узнают о редких растениях и животных своего региона. В разделах «Здоровье и безопасность», «Общение» получают информацию о правильном питании, безопасном поведении на улицах и дорогах, домашних опасностях, культуре поведения, учатся соблюдать режим дня, выполнять правила личной гигиены.</w:t>
      </w:r>
    </w:p>
    <w:p w:rsidR="003E7DE5" w:rsidRPr="00677514" w:rsidRDefault="003E7DE5" w:rsidP="003E7DE5">
      <w:pPr>
        <w:ind w:firstLine="709"/>
        <w:jc w:val="both"/>
      </w:pPr>
      <w:r w:rsidRPr="00677514">
        <w:t xml:space="preserve">В третьем классе каждый раздел включает в себя темы, посвящённые экологии: «Что такое экология», «Природа в опасности!», «Воздух и его охрана», «Берегите воду!», </w:t>
      </w:r>
      <w:r w:rsidRPr="00677514">
        <w:lastRenderedPageBreak/>
        <w:t>«Охрана растений», «Охрана животных», «Здоровый образ жизни», «Экологическая безопасность», «Экономика и экология». С формированием основ экологической грамотности у третьеклассников тесно связано усвоение ими правил нравственного поведения в мире природы и людей. Освоение норм здоровьесберегающего поведения обеспечивается при изучении разделов «Мы и наше здоровье» и «Наша безопасность».</w:t>
      </w:r>
    </w:p>
    <w:p w:rsidR="003E7DE5" w:rsidRPr="00677514" w:rsidRDefault="003E7DE5" w:rsidP="003E7DE5">
      <w:pPr>
        <w:ind w:firstLine="709"/>
        <w:jc w:val="both"/>
      </w:pPr>
      <w:r w:rsidRPr="00677514">
        <w:t>В 4 классе темы экологического характера представлены в разделах «Земля и человечество», «Природа России», «Родной край – часть большой страны». Экологическим материалом насыщена рубрика «Странички для любознательных», в которой рассказывается о заповедниках нашей страны. Этой же цели служит выполнение детьми проектов: «Красная книга России», «Международная Красная книга», «Заповедники и национальные парки России», «Национальные парки мира», «Как защищают природу», «Экологическая обстановка в нашем крае», «Охрана природы в нашем крае», «Чему меня научили уроки экологической этики». С формированием основ экологической грамотности у четвероклассников тесно связано усвоение ими правил нравственного поведения в мире природы и людей. Нравственный аспект экологических проблем подчёркнут введением в учебник рубрики «Боль природы». Учитывая, что одним из приоритетных видов деятельности при изучении курса «Окружающий мир» является эколого-этическое нормотворчество, в 4 классе продолжается освоение правил поведения в природе с использованием условных знаков (обучающиеся объясняют представленные условные знаки, предлагают собственные, формулируют правила к условным знакам и т. д. ).</w:t>
      </w:r>
    </w:p>
    <w:p w:rsidR="003E7DE5" w:rsidRPr="00677514" w:rsidRDefault="003E7DE5" w:rsidP="003E7DE5">
      <w:pPr>
        <w:ind w:firstLine="709"/>
        <w:jc w:val="both"/>
      </w:pPr>
      <w:r w:rsidRPr="00677514">
        <w:t>В курсе с первого по четвёртый класс предусмотрена деятельность по распознаванию (определению) природных объектов с помощью атласа-определителя «От земли до неба». Большую роль играют задания учебника, связанные с чтением и анализом материалов книг «Зелёные страницы» и «Великан на поляне, или Первые уроки экологической этики», которые посвящены нравственным аспектам общения человека с природой.</w:t>
      </w:r>
    </w:p>
    <w:p w:rsidR="003E7DE5" w:rsidRPr="00677514" w:rsidRDefault="003E7DE5" w:rsidP="003E7DE5">
      <w:pPr>
        <w:ind w:firstLine="709"/>
        <w:jc w:val="both"/>
      </w:pPr>
      <w:r w:rsidRPr="00677514">
        <w:t xml:space="preserve">Таким образом, учебный предмет «Окружающий мир» становится системообразующим в решении задач воспитания экологической культуры младших школьников, привитию основ здорового образа жизни. </w:t>
      </w:r>
    </w:p>
    <w:p w:rsidR="003E7DE5" w:rsidRPr="00677514" w:rsidRDefault="003E7DE5" w:rsidP="003E7DE5">
      <w:pPr>
        <w:ind w:firstLine="709"/>
        <w:jc w:val="both"/>
      </w:pPr>
      <w:r w:rsidRPr="00677514">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3E7DE5" w:rsidRPr="00677514" w:rsidRDefault="003E7DE5" w:rsidP="003E7DE5">
      <w:pPr>
        <w:shd w:val="clear" w:color="auto" w:fill="FFFFFF"/>
        <w:autoSpaceDE w:val="0"/>
        <w:autoSpaceDN w:val="0"/>
        <w:adjustRightInd w:val="0"/>
        <w:ind w:firstLine="709"/>
        <w:jc w:val="both"/>
      </w:pPr>
      <w:r w:rsidRPr="00677514">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3E7DE5" w:rsidRPr="00677514" w:rsidRDefault="003E7DE5" w:rsidP="003E7DE5">
      <w:pPr>
        <w:shd w:val="clear" w:color="auto" w:fill="FFFFFF"/>
        <w:autoSpaceDE w:val="0"/>
        <w:autoSpaceDN w:val="0"/>
        <w:adjustRightInd w:val="0"/>
        <w:ind w:firstLine="709"/>
        <w:jc w:val="both"/>
      </w:pPr>
      <w:r w:rsidRPr="00677514">
        <w:t>Вопрос безопасности и здоровья на уроках</w:t>
      </w:r>
      <w:r w:rsidRPr="00677514">
        <w:rPr>
          <w:b/>
        </w:rPr>
        <w:t xml:space="preserve"> </w:t>
      </w:r>
      <w:r w:rsidRPr="00DD5028">
        <w:t>в курсе «Технология»</w:t>
      </w:r>
      <w:r w:rsidRPr="00677514">
        <w:rPr>
          <w:b/>
        </w:rPr>
        <w:t xml:space="preserve"> </w:t>
      </w:r>
      <w:r w:rsidRPr="00677514">
        <w:t>прежде всего, связан с правилами безопасной работы с инструментами. Знакомство с этими инструментами проводится в форме исследования конструктивных особенностей, выявления возможных опасностей. Младшие школьники учатся бережному отношению к природе как источнику сырьевых ресурсов.</w:t>
      </w:r>
    </w:p>
    <w:p w:rsidR="003E7DE5" w:rsidRPr="00677514" w:rsidRDefault="003E7DE5" w:rsidP="003E7DE5">
      <w:pPr>
        <w:ind w:firstLine="709"/>
        <w:jc w:val="both"/>
      </w:pPr>
      <w:r w:rsidRPr="00DD5028">
        <w:t>В курсе «Английский язык» в учебниках “</w:t>
      </w:r>
      <w:r w:rsidR="00DD5028" w:rsidRPr="00DD5028">
        <w:t xml:space="preserve">Enjoy English </w:t>
      </w:r>
      <w:r w:rsidRPr="00DD5028">
        <w:t>2—4”</w:t>
      </w:r>
      <w:r w:rsidRPr="00070CA2">
        <w:rPr>
          <w:color w:val="92D050"/>
        </w:rPr>
        <w:t xml:space="preserve"> </w:t>
      </w:r>
      <w:r w:rsidRPr="00DD5028">
        <w:t>со</w:t>
      </w:r>
      <w:r w:rsidRPr="00677514">
        <w:t xml:space="preserve">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677514">
        <w:rPr>
          <w:i/>
        </w:rPr>
        <w:t>(</w:t>
      </w:r>
      <w:r w:rsidRPr="00677514">
        <w:rPr>
          <w:i/>
          <w:lang w:val="en-US"/>
        </w:rPr>
        <w:t>Have</w:t>
      </w:r>
      <w:r w:rsidRPr="00677514">
        <w:rPr>
          <w:i/>
        </w:rPr>
        <w:t xml:space="preserve"> </w:t>
      </w:r>
      <w:r w:rsidRPr="00677514">
        <w:rPr>
          <w:i/>
          <w:lang w:val="en-US"/>
        </w:rPr>
        <w:t>you</w:t>
      </w:r>
      <w:r w:rsidRPr="00677514">
        <w:rPr>
          <w:i/>
        </w:rPr>
        <w:t xml:space="preserve"> </w:t>
      </w:r>
      <w:r w:rsidRPr="00677514">
        <w:rPr>
          <w:i/>
          <w:lang w:val="en-US"/>
        </w:rPr>
        <w:t>ever</w:t>
      </w:r>
      <w:r w:rsidRPr="00677514">
        <w:rPr>
          <w:i/>
        </w:rPr>
        <w:t xml:space="preserve"> </w:t>
      </w:r>
      <w:r w:rsidRPr="00677514">
        <w:rPr>
          <w:i/>
          <w:lang w:val="en-US"/>
        </w:rPr>
        <w:t>been</w:t>
      </w:r>
      <w:r w:rsidRPr="00677514">
        <w:rPr>
          <w:i/>
        </w:rPr>
        <w:t xml:space="preserve"> </w:t>
      </w:r>
      <w:r w:rsidRPr="00677514">
        <w:rPr>
          <w:i/>
          <w:lang w:val="en-US"/>
        </w:rPr>
        <w:t>on</w:t>
      </w:r>
      <w:r w:rsidRPr="00677514">
        <w:rPr>
          <w:i/>
        </w:rPr>
        <w:t xml:space="preserve"> </w:t>
      </w:r>
      <w:r w:rsidRPr="00677514">
        <w:rPr>
          <w:i/>
          <w:lang w:val="en-US"/>
        </w:rPr>
        <w:t>a</w:t>
      </w:r>
      <w:r w:rsidRPr="00677514">
        <w:rPr>
          <w:i/>
        </w:rPr>
        <w:t xml:space="preserve"> </w:t>
      </w:r>
      <w:r w:rsidRPr="00677514">
        <w:rPr>
          <w:i/>
          <w:lang w:val="en-US"/>
        </w:rPr>
        <w:t>picnic</w:t>
      </w:r>
      <w:r w:rsidRPr="00677514">
        <w:rPr>
          <w:i/>
        </w:rPr>
        <w:t xml:space="preserve">? </w:t>
      </w:r>
      <w:r w:rsidRPr="00677514">
        <w:t>(3 кл.), подвижным играм (</w:t>
      </w:r>
      <w:r w:rsidRPr="00677514">
        <w:rPr>
          <w:i/>
          <w:lang w:val="en-US"/>
        </w:rPr>
        <w:t>We</w:t>
      </w:r>
      <w:r w:rsidRPr="00677514">
        <w:rPr>
          <w:i/>
        </w:rPr>
        <w:t xml:space="preserve"> </w:t>
      </w:r>
      <w:r w:rsidRPr="00677514">
        <w:rPr>
          <w:i/>
          <w:lang w:val="en-US"/>
        </w:rPr>
        <w:t>like</w:t>
      </w:r>
      <w:r w:rsidRPr="00677514">
        <w:rPr>
          <w:i/>
        </w:rPr>
        <w:t xml:space="preserve"> </w:t>
      </w:r>
      <w:r w:rsidRPr="00677514">
        <w:rPr>
          <w:i/>
          <w:lang w:val="en-US"/>
        </w:rPr>
        <w:t>playing</w:t>
      </w:r>
      <w:r w:rsidRPr="00677514">
        <w:rPr>
          <w:i/>
        </w:rPr>
        <w:t xml:space="preserve"> </w:t>
      </w:r>
      <w:r w:rsidRPr="00677514">
        <w:rPr>
          <w:i/>
          <w:lang w:val="en-US"/>
        </w:rPr>
        <w:t>games</w:t>
      </w:r>
      <w:r w:rsidRPr="00677514">
        <w:rPr>
          <w:i/>
        </w:rPr>
        <w:t>)</w:t>
      </w:r>
      <w:r w:rsidRPr="00677514">
        <w:t xml:space="preserve">, участию в спортивных соревнованиях </w:t>
      </w:r>
      <w:r w:rsidRPr="00677514">
        <w:rPr>
          <w:i/>
        </w:rPr>
        <w:t xml:space="preserve">(Расспросите друг друга о том, какие виды спорта или игры удаются вам лучше других. </w:t>
      </w:r>
      <w:r w:rsidRPr="00677514">
        <w:t>(2 кл.).</w:t>
      </w:r>
    </w:p>
    <w:p w:rsidR="003E7DE5" w:rsidRPr="00677514" w:rsidRDefault="003E7DE5" w:rsidP="003E7DE5">
      <w:pPr>
        <w:ind w:firstLine="709"/>
        <w:jc w:val="both"/>
      </w:pPr>
      <w:r w:rsidRPr="00677514">
        <w:lastRenderedPageBreak/>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677514">
        <w:rPr>
          <w:i/>
          <w:lang w:val="en-US"/>
        </w:rPr>
        <w:t>My</w:t>
      </w:r>
      <w:r w:rsidRPr="00677514">
        <w:rPr>
          <w:i/>
        </w:rPr>
        <w:t xml:space="preserve"> </w:t>
      </w:r>
      <w:r w:rsidRPr="00677514">
        <w:rPr>
          <w:i/>
          <w:lang w:val="en-US"/>
        </w:rPr>
        <w:t>favourite</w:t>
      </w:r>
      <w:r w:rsidRPr="00677514">
        <w:rPr>
          <w:i/>
        </w:rPr>
        <w:t xml:space="preserve"> </w:t>
      </w:r>
      <w:r w:rsidRPr="00677514">
        <w:rPr>
          <w:i/>
          <w:lang w:val="en-US"/>
        </w:rPr>
        <w:t>mascot</w:t>
      </w:r>
      <w:r w:rsidRPr="00677514">
        <w:rPr>
          <w:i/>
        </w:rPr>
        <w:t>.</w:t>
      </w:r>
      <w:r w:rsidRPr="00677514">
        <w:t xml:space="preserve"> </w:t>
      </w:r>
      <w:r w:rsidRPr="00677514">
        <w:rPr>
          <w:i/>
        </w:rPr>
        <w:t xml:space="preserve">Кого бы вы хотели видеть в роли талисмана Олимпийских игр, которые будут проходить в России, в городе Сочи? </w:t>
      </w:r>
      <w:r w:rsidRPr="00677514">
        <w:t>(2 кл.)</w:t>
      </w:r>
      <w:r w:rsidRPr="00677514">
        <w:rPr>
          <w:i/>
        </w:rPr>
        <w:t xml:space="preserve">. Олимпийские игры бывают летними и зимними. Какие из представленных ниже видов спорта летние, а какие зимние? </w:t>
      </w:r>
      <w:r w:rsidRPr="00677514">
        <w:t xml:space="preserve">(2 кл.). </w:t>
      </w:r>
    </w:p>
    <w:p w:rsidR="003E7DE5" w:rsidRPr="00677514" w:rsidRDefault="003E7DE5" w:rsidP="003E7DE5">
      <w:pPr>
        <w:shd w:val="clear" w:color="auto" w:fill="FFFFFF"/>
        <w:autoSpaceDE w:val="0"/>
        <w:autoSpaceDN w:val="0"/>
        <w:adjustRightInd w:val="0"/>
        <w:ind w:firstLine="709"/>
        <w:jc w:val="both"/>
      </w:pPr>
      <w:r w:rsidRPr="00DD5028">
        <w:t>В курсе «Основы религиозных культур и светской этики»</w:t>
      </w:r>
      <w:r w:rsidRPr="00677514">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w:t>
      </w:r>
      <w:r w:rsidR="00DD5028">
        <w:t>(</w:t>
      </w:r>
      <w:r w:rsidRPr="00677514">
        <w:t>«Основы исламской культуры»), «Отношение к природе» («Основы буддийской культуры»), «Христианин в труде», «Отношение христиан к природе» («Основы православной культуры») и др.</w:t>
      </w:r>
    </w:p>
    <w:p w:rsidR="003E7DE5" w:rsidRPr="00677514" w:rsidRDefault="003E7DE5" w:rsidP="003E7DE5">
      <w:pPr>
        <w:shd w:val="clear" w:color="auto" w:fill="FFFFFF"/>
        <w:autoSpaceDE w:val="0"/>
        <w:autoSpaceDN w:val="0"/>
        <w:adjustRightInd w:val="0"/>
        <w:ind w:firstLine="709"/>
        <w:jc w:val="both"/>
      </w:pPr>
      <w:r w:rsidRPr="00DD5028">
        <w:t>В курсе «Физическая культура»</w:t>
      </w:r>
      <w:r w:rsidRPr="00677514">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3E7DE5" w:rsidRPr="00DD5028" w:rsidRDefault="003E7DE5" w:rsidP="003E7DE5">
      <w:pPr>
        <w:shd w:val="clear" w:color="auto" w:fill="FFFFFF"/>
        <w:autoSpaceDE w:val="0"/>
        <w:autoSpaceDN w:val="0"/>
        <w:adjustRightInd w:val="0"/>
        <w:ind w:firstLine="709"/>
        <w:jc w:val="both"/>
      </w:pPr>
      <w:r w:rsidRPr="00677514">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DD5028">
        <w:t xml:space="preserve">по математике, русскому языку, литературному чтению, окружающему миру, </w:t>
      </w:r>
      <w:r w:rsidRPr="00677514">
        <w:t xml:space="preserve">а также материал для организации проектной деятельности в учебниках </w:t>
      </w:r>
      <w:r w:rsidRPr="00DD5028">
        <w:t xml:space="preserve">технологии, иностранных языков, информатики. </w:t>
      </w:r>
    </w:p>
    <w:p w:rsidR="003E7DE5" w:rsidRPr="00DD5028" w:rsidRDefault="003E7DE5" w:rsidP="003E7DE5">
      <w:pPr>
        <w:shd w:val="clear" w:color="auto" w:fill="FFFFFF"/>
        <w:autoSpaceDE w:val="0"/>
        <w:autoSpaceDN w:val="0"/>
        <w:adjustRightInd w:val="0"/>
        <w:ind w:firstLine="709"/>
        <w:jc w:val="both"/>
      </w:pPr>
      <w:r w:rsidRPr="00677514">
        <w:t xml:space="preserve">Содержание материала рубрики «Наши проекты» способствует интеграции </w:t>
      </w:r>
      <w:r w:rsidRPr="00DD5028">
        <w:t>учебной и внеурочной деятельности.</w:t>
      </w:r>
    </w:p>
    <w:p w:rsidR="003E7DE5" w:rsidRDefault="003E7DE5" w:rsidP="003E7DE5">
      <w:pPr>
        <w:ind w:firstLine="709"/>
        <w:jc w:val="both"/>
      </w:pPr>
      <w:r w:rsidRPr="00677514">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3E7DE5" w:rsidRPr="00384905" w:rsidRDefault="003E7DE5" w:rsidP="003E7DE5">
      <w:pPr>
        <w:autoSpaceDE w:val="0"/>
        <w:autoSpaceDN w:val="0"/>
        <w:adjustRightInd w:val="0"/>
        <w:ind w:firstLine="709"/>
        <w:jc w:val="both"/>
      </w:pPr>
      <w:r w:rsidRPr="00384905">
        <w:rPr>
          <w:color w:val="000000"/>
        </w:rPr>
        <w:t xml:space="preserve">Используемый в школе учебно-методический комплекс </w:t>
      </w:r>
      <w:r w:rsidRPr="00384905">
        <w:t>«Школа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3E7DE5" w:rsidRDefault="003E7DE5" w:rsidP="003E7DE5">
      <w:pPr>
        <w:jc w:val="both"/>
        <w:rPr>
          <w:b/>
          <w:i/>
        </w:rPr>
      </w:pPr>
      <w:r w:rsidRPr="00BB6F41">
        <w:rPr>
          <w:b/>
          <w:i/>
        </w:rPr>
        <w:t xml:space="preserve">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w:t>
      </w:r>
      <w:r w:rsidRPr="00BB6F41">
        <w:rPr>
          <w:b/>
          <w:i/>
        </w:rPr>
        <w:lastRenderedPageBreak/>
        <w:t>физкультуры, в секциях, при проведении динамических пауз на уроках, при проведении дней здоровья, соревнований, олимпиад, походов и т. п.).</w:t>
      </w:r>
    </w:p>
    <w:p w:rsidR="003E7DE5" w:rsidRPr="00AF795D" w:rsidRDefault="003E7DE5" w:rsidP="002D396F">
      <w:pPr>
        <w:autoSpaceDE w:val="0"/>
        <w:autoSpaceDN w:val="0"/>
        <w:adjustRightInd w:val="0"/>
        <w:ind w:firstLine="709"/>
        <w:jc w:val="both"/>
        <w:rPr>
          <w:rFonts w:ascii="Times New Roman CYR" w:eastAsia="Arial Unicode MS" w:hAnsi="Times New Roman CYR" w:cs="Times New Roman CYR"/>
          <w:color w:val="000000"/>
        </w:rPr>
      </w:pPr>
      <w:r w:rsidRPr="00AF795D">
        <w:rPr>
          <w:rFonts w:ascii="Times New Roman CYR" w:eastAsia="Arial Unicode MS" w:hAnsi="Times New Roman CYR" w:cs="Times New Roman CYR"/>
          <w:i/>
          <w:iCs/>
          <w:color w:val="000000"/>
        </w:rPr>
        <w:t xml:space="preserve">Организация физкультурно- спортивной и </w:t>
      </w:r>
      <w:r w:rsidRPr="00AF795D">
        <w:rPr>
          <w:rFonts w:eastAsia="Arial Unicode MS"/>
          <w:i/>
          <w:iCs/>
          <w:color w:val="000000"/>
        </w:rPr>
        <w:softHyphen/>
      </w:r>
      <w:r w:rsidRPr="00AF795D">
        <w:rPr>
          <w:rFonts w:ascii="Times New Roman CYR" w:eastAsia="Arial Unicode MS" w:hAnsi="Times New Roman CYR" w:cs="Times New Roman CYR"/>
          <w:i/>
          <w:iCs/>
          <w:color w:val="000000"/>
        </w:rPr>
        <w:t>оздоровительной работы</w:t>
      </w:r>
      <w:r w:rsidRPr="00AF795D">
        <w:rPr>
          <w:rFonts w:ascii="Times New Roman CYR" w:eastAsia="Arial Unicode MS" w:hAnsi="Times New Roman CYR" w:cs="Times New Roman CYR"/>
          <w:color w:val="000000"/>
        </w:rPr>
        <w:t>,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учащихся и формирование культуры здоровья, включает:</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t xml:space="preserve">- </w:t>
      </w:r>
      <w:r w:rsidRPr="00AF795D">
        <w:rPr>
          <w:rFonts w:ascii="Times New Roman CYR" w:eastAsia="Arial Unicode MS" w:hAnsi="Times New Roman CYR" w:cs="Times New Roman CYR"/>
          <w:color w:val="000000"/>
        </w:rPr>
        <w:t>полноценную и эффективную работу с учащимися всех групп здоровья (на уроках физкультуры, в секциях и т. п.);</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t xml:space="preserve">- </w:t>
      </w:r>
      <w:r w:rsidRPr="00AF795D">
        <w:rPr>
          <w:rFonts w:ascii="Times New Roman CYR" w:eastAsia="Arial Unicode MS" w:hAnsi="Times New Roman CYR" w:cs="Times New Roman CYR"/>
          <w:color w:val="000000"/>
        </w:rPr>
        <w:t>рациональную организацию уроков физической культуры и занятий активно</w:t>
      </w:r>
      <w:r w:rsidRPr="00AF795D">
        <w:rPr>
          <w:rFonts w:eastAsia="Arial Unicode MS"/>
          <w:color w:val="000000"/>
        </w:rPr>
        <w:softHyphen/>
      </w:r>
      <w:r w:rsidRPr="00AF795D">
        <w:rPr>
          <w:rFonts w:ascii="Times New Roman CYR" w:eastAsia="Arial Unicode MS" w:hAnsi="Times New Roman CYR" w:cs="Times New Roman CYR"/>
          <w:color w:val="000000"/>
        </w:rPr>
        <w:t>двигательного характера;</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t xml:space="preserve">- </w:t>
      </w:r>
      <w:r w:rsidRPr="00AF795D">
        <w:rPr>
          <w:rFonts w:ascii="Times New Roman CYR" w:eastAsia="Arial Unicode MS" w:hAnsi="Times New Roman CYR" w:cs="Times New Roman CYR"/>
          <w:color w:val="000000"/>
        </w:rPr>
        <w:t xml:space="preserve">организацию часа активных движений (динамической паузы) </w:t>
      </w:r>
      <w:r>
        <w:rPr>
          <w:rFonts w:ascii="Times New Roman CYR" w:eastAsia="Arial Unicode MS" w:hAnsi="Times New Roman CYR" w:cs="Times New Roman CYR"/>
          <w:color w:val="000000"/>
        </w:rPr>
        <w:t xml:space="preserve">в 1-х классах </w:t>
      </w:r>
      <w:r w:rsidRPr="00AF795D">
        <w:rPr>
          <w:rFonts w:ascii="Times New Roman CYR" w:eastAsia="Arial Unicode MS" w:hAnsi="Times New Roman CYR" w:cs="Times New Roman CYR"/>
          <w:color w:val="000000"/>
        </w:rPr>
        <w:t>между 2</w:t>
      </w:r>
      <w:r w:rsidRPr="00AF795D">
        <w:rPr>
          <w:rFonts w:eastAsia="Arial Unicode MS"/>
          <w:color w:val="000000"/>
        </w:rPr>
        <w:softHyphen/>
      </w:r>
      <w:r w:rsidRPr="00AF795D">
        <w:rPr>
          <w:rFonts w:ascii="Times New Roman CYR" w:eastAsia="Arial Unicode MS" w:hAnsi="Times New Roman CYR" w:cs="Times New Roman CYR"/>
          <w:color w:val="000000"/>
        </w:rPr>
        <w:t>м и 3</w:t>
      </w:r>
      <w:r w:rsidRPr="00AF795D">
        <w:rPr>
          <w:rFonts w:eastAsia="Arial Unicode MS"/>
          <w:color w:val="000000"/>
        </w:rPr>
        <w:softHyphen/>
      </w:r>
      <w:r w:rsidRPr="00AF795D">
        <w:rPr>
          <w:rFonts w:ascii="Times New Roman CYR" w:eastAsia="Arial Unicode MS" w:hAnsi="Times New Roman CYR" w:cs="Times New Roman CYR"/>
          <w:color w:val="000000"/>
        </w:rPr>
        <w:t>м уроками;</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t xml:space="preserve">- </w:t>
      </w:r>
      <w:r w:rsidRPr="00AF795D">
        <w:rPr>
          <w:rFonts w:ascii="Times New Roman CYR" w:eastAsia="Arial Unicode MS" w:hAnsi="Times New Roman CYR" w:cs="Times New Roman CYR"/>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t xml:space="preserve">- </w:t>
      </w:r>
      <w:r w:rsidRPr="00AF795D">
        <w:rPr>
          <w:rFonts w:ascii="Times New Roman CYR" w:eastAsia="Arial Unicode MS" w:hAnsi="Times New Roman CYR" w:cs="Times New Roman CYR"/>
          <w:color w:val="000000"/>
        </w:rPr>
        <w:t>организацию работы спортивных секций и создание условий для их эффективного функционирования;</w:t>
      </w:r>
    </w:p>
    <w:p w:rsidR="003E7DE5" w:rsidRPr="00AF795D" w:rsidRDefault="003E7DE5" w:rsidP="003E7DE5">
      <w:pPr>
        <w:shd w:val="clear" w:color="auto" w:fill="FFFFFF"/>
        <w:autoSpaceDE w:val="0"/>
        <w:jc w:val="both"/>
      </w:pPr>
      <w:r w:rsidRPr="00AF795D">
        <w:t>- проведение уроков физической культуры — 3 часа в неделю;</w:t>
      </w:r>
    </w:p>
    <w:p w:rsidR="003E7DE5" w:rsidRPr="00AF795D" w:rsidRDefault="003E7DE5" w:rsidP="003E7DE5">
      <w:pPr>
        <w:shd w:val="clear" w:color="auto" w:fill="FFFFFF"/>
        <w:autoSpaceDE w:val="0"/>
        <w:jc w:val="both"/>
      </w:pPr>
      <w:r w:rsidRPr="00AF795D">
        <w:t>- организацию за</w:t>
      </w:r>
      <w:r>
        <w:t>нятий по ритмике;</w:t>
      </w:r>
    </w:p>
    <w:p w:rsidR="003E7DE5" w:rsidRPr="00AF795D" w:rsidRDefault="003E7DE5" w:rsidP="003E7DE5">
      <w:pPr>
        <w:widowControl w:val="0"/>
        <w:shd w:val="clear" w:color="auto" w:fill="FFFFFF"/>
        <w:tabs>
          <w:tab w:val="left" w:pos="821"/>
        </w:tabs>
        <w:autoSpaceDE w:val="0"/>
        <w:autoSpaceDN w:val="0"/>
        <w:adjustRightInd w:val="0"/>
        <w:rPr>
          <w:color w:val="000000"/>
        </w:rPr>
      </w:pPr>
      <w:r w:rsidRPr="00AF795D">
        <w:rPr>
          <w:color w:val="000000"/>
          <w:spacing w:val="1"/>
        </w:rPr>
        <w:t xml:space="preserve">- проведение зарядки </w:t>
      </w:r>
      <w:r w:rsidRPr="00AF795D">
        <w:rPr>
          <w:spacing w:val="1"/>
        </w:rPr>
        <w:t>перед  первым уроком</w:t>
      </w:r>
      <w:r w:rsidRPr="00AF795D">
        <w:rPr>
          <w:color w:val="000000"/>
          <w:spacing w:val="1"/>
        </w:rPr>
        <w:t>;</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sidRPr="00AF795D">
        <w:t xml:space="preserve">- </w:t>
      </w:r>
      <w:r w:rsidRPr="00AF795D">
        <w:rPr>
          <w:rFonts w:ascii="Times New Roman CYR" w:eastAsia="Arial Unicode MS" w:hAnsi="Times New Roman CYR" w:cs="Times New Roman CYR"/>
          <w:color w:val="000000"/>
        </w:rPr>
        <w:t>регулярное проведение спортивно</w:t>
      </w:r>
      <w:r w:rsidRPr="00AF795D">
        <w:rPr>
          <w:rFonts w:eastAsia="Arial Unicode MS"/>
          <w:color w:val="000000"/>
        </w:rPr>
        <w:softHyphen/>
      </w:r>
      <w:r w:rsidRPr="00AF795D">
        <w:rPr>
          <w:rFonts w:ascii="Times New Roman CYR" w:eastAsia="Arial Unicode MS" w:hAnsi="Times New Roman CYR" w:cs="Times New Roman CYR"/>
          <w:color w:val="000000"/>
        </w:rPr>
        <w:t>оздоровительных мероприятий (дней спорта, соревнований, олимпиад, походов и т. п.):</w:t>
      </w:r>
    </w:p>
    <w:p w:rsidR="003E7DE5" w:rsidRPr="00AF795D" w:rsidRDefault="003E7DE5" w:rsidP="003E7DE5">
      <w:pPr>
        <w:shd w:val="clear" w:color="auto" w:fill="FFFFFF"/>
        <w:tabs>
          <w:tab w:val="left" w:pos="786"/>
          <w:tab w:val="left" w:pos="900"/>
        </w:tabs>
        <w:autoSpaceDE w:val="0"/>
        <w:ind w:left="-360" w:firstLine="360"/>
        <w:jc w:val="both"/>
      </w:pPr>
      <w:r>
        <w:t xml:space="preserve">- </w:t>
      </w:r>
      <w:r w:rsidRPr="00AF795D">
        <w:t>«Дни здоровья» (</w:t>
      </w:r>
      <w:r w:rsidRPr="00AF795D">
        <w:rPr>
          <w:i/>
          <w:u w:val="single"/>
        </w:rPr>
        <w:t>март</w:t>
      </w:r>
      <w:r w:rsidRPr="00AF795D">
        <w:t>);</w:t>
      </w:r>
    </w:p>
    <w:p w:rsidR="003E7DE5" w:rsidRPr="00AF795D" w:rsidRDefault="003E7DE5" w:rsidP="003E7DE5">
      <w:pPr>
        <w:shd w:val="clear" w:color="auto" w:fill="FFFFFF"/>
        <w:tabs>
          <w:tab w:val="left" w:pos="786"/>
          <w:tab w:val="left" w:pos="900"/>
        </w:tabs>
        <w:autoSpaceDE w:val="0"/>
        <w:ind w:left="-360" w:firstLine="360"/>
        <w:jc w:val="both"/>
      </w:pPr>
      <w:r>
        <w:t xml:space="preserve">- </w:t>
      </w:r>
      <w:r w:rsidRPr="00AF795D">
        <w:t>«Весёлые старты» (</w:t>
      </w:r>
      <w:r w:rsidRPr="00AF795D">
        <w:rPr>
          <w:i/>
          <w:u w:val="single"/>
        </w:rPr>
        <w:t>по графику</w:t>
      </w:r>
      <w:r w:rsidRPr="00AF795D">
        <w:t xml:space="preserve">); </w:t>
      </w:r>
    </w:p>
    <w:p w:rsidR="003E7DE5" w:rsidRPr="00AF795D" w:rsidRDefault="003E7DE5" w:rsidP="003E7DE5">
      <w:pPr>
        <w:shd w:val="clear" w:color="auto" w:fill="FFFFFF"/>
        <w:tabs>
          <w:tab w:val="left" w:pos="786"/>
          <w:tab w:val="left" w:pos="900"/>
        </w:tabs>
        <w:autoSpaceDE w:val="0"/>
        <w:ind w:left="-360" w:firstLine="360"/>
        <w:jc w:val="both"/>
      </w:pPr>
      <w:r>
        <w:t xml:space="preserve">- </w:t>
      </w:r>
      <w:r w:rsidRPr="00AF795D">
        <w:t>соревнования по футболу, лыжные гонки (</w:t>
      </w:r>
      <w:r w:rsidRPr="00AF795D">
        <w:rPr>
          <w:i/>
          <w:u w:val="single"/>
        </w:rPr>
        <w:t>по графику</w:t>
      </w:r>
      <w:r w:rsidRPr="00AF795D">
        <w:t>);</w:t>
      </w:r>
    </w:p>
    <w:p w:rsidR="003E7DE5" w:rsidRDefault="003E7DE5" w:rsidP="003E7DE5">
      <w:pPr>
        <w:shd w:val="clear" w:color="auto" w:fill="FFFFFF"/>
        <w:tabs>
          <w:tab w:val="left" w:pos="786"/>
          <w:tab w:val="left" w:pos="900"/>
        </w:tabs>
        <w:autoSpaceDE w:val="0"/>
        <w:ind w:left="-360" w:firstLine="360"/>
        <w:jc w:val="both"/>
      </w:pPr>
      <w:r>
        <w:t xml:space="preserve">- </w:t>
      </w:r>
      <w:r w:rsidRPr="00AF795D">
        <w:t>праздник «Папа, мама и я – спортивная семья» (</w:t>
      </w:r>
      <w:r w:rsidRPr="00AF795D">
        <w:rPr>
          <w:i/>
          <w:u w:val="single"/>
        </w:rPr>
        <w:t>по графику</w:t>
      </w:r>
      <w:r w:rsidRPr="00AF795D">
        <w:t>);</w:t>
      </w:r>
    </w:p>
    <w:tbl>
      <w:tblPr>
        <w:tblW w:w="9581" w:type="dxa"/>
        <w:tblInd w:w="108" w:type="dxa"/>
        <w:tblLayout w:type="fixed"/>
        <w:tblLook w:val="0000" w:firstRow="0" w:lastRow="0" w:firstColumn="0" w:lastColumn="0" w:noHBand="0" w:noVBand="0"/>
      </w:tblPr>
      <w:tblGrid>
        <w:gridCol w:w="710"/>
        <w:gridCol w:w="1843"/>
        <w:gridCol w:w="5244"/>
        <w:gridCol w:w="1784"/>
      </w:tblGrid>
      <w:tr w:rsidR="003E7DE5" w:rsidRPr="001467CF" w:rsidTr="001467CF">
        <w:tc>
          <w:tcPr>
            <w:tcW w:w="710" w:type="dxa"/>
            <w:tcBorders>
              <w:top w:val="single" w:sz="4" w:space="0" w:color="000000"/>
              <w:left w:val="single" w:sz="4" w:space="0" w:color="000000"/>
              <w:bottom w:val="single" w:sz="4" w:space="0" w:color="000000"/>
            </w:tcBorders>
            <w:shd w:val="clear" w:color="auto" w:fill="auto"/>
          </w:tcPr>
          <w:p w:rsidR="003E7DE5" w:rsidRPr="001467CF" w:rsidRDefault="003E7DE5" w:rsidP="003E7DE5">
            <w:pPr>
              <w:widowControl w:val="0"/>
              <w:jc w:val="center"/>
              <w:rPr>
                <w:b/>
                <w:sz w:val="22"/>
                <w:szCs w:val="22"/>
              </w:rPr>
            </w:pPr>
            <w:r w:rsidRPr="001467CF">
              <w:rPr>
                <w:b/>
                <w:sz w:val="22"/>
                <w:szCs w:val="22"/>
              </w:rPr>
              <w:t>№</w:t>
            </w:r>
          </w:p>
          <w:p w:rsidR="003E7DE5" w:rsidRPr="001467CF" w:rsidRDefault="003E7DE5" w:rsidP="003E7DE5">
            <w:pPr>
              <w:widowControl w:val="0"/>
              <w:jc w:val="center"/>
              <w:rPr>
                <w:b/>
                <w:sz w:val="22"/>
                <w:szCs w:val="22"/>
              </w:rPr>
            </w:pPr>
            <w:r w:rsidRPr="001467CF">
              <w:rPr>
                <w:b/>
                <w:sz w:val="22"/>
                <w:szCs w:val="22"/>
              </w:rPr>
              <w:t>п/п</w:t>
            </w:r>
          </w:p>
        </w:tc>
        <w:tc>
          <w:tcPr>
            <w:tcW w:w="1843" w:type="dxa"/>
            <w:tcBorders>
              <w:top w:val="single" w:sz="4" w:space="0" w:color="000000"/>
              <w:left w:val="single" w:sz="4" w:space="0" w:color="000000"/>
              <w:bottom w:val="single" w:sz="4" w:space="0" w:color="000000"/>
            </w:tcBorders>
            <w:shd w:val="clear" w:color="auto" w:fill="auto"/>
          </w:tcPr>
          <w:p w:rsidR="003E7DE5" w:rsidRPr="001467CF" w:rsidRDefault="003E7DE5" w:rsidP="003E7DE5">
            <w:pPr>
              <w:widowControl w:val="0"/>
              <w:jc w:val="center"/>
              <w:rPr>
                <w:b/>
                <w:sz w:val="22"/>
                <w:szCs w:val="22"/>
              </w:rPr>
            </w:pPr>
            <w:r w:rsidRPr="001467CF">
              <w:rPr>
                <w:b/>
                <w:sz w:val="22"/>
                <w:szCs w:val="22"/>
              </w:rPr>
              <w:t>Направления</w:t>
            </w:r>
          </w:p>
        </w:tc>
        <w:tc>
          <w:tcPr>
            <w:tcW w:w="5244" w:type="dxa"/>
            <w:tcBorders>
              <w:top w:val="single" w:sz="4" w:space="0" w:color="000000"/>
              <w:left w:val="single" w:sz="4" w:space="0" w:color="000000"/>
              <w:bottom w:val="single" w:sz="4" w:space="0" w:color="000000"/>
            </w:tcBorders>
            <w:shd w:val="clear" w:color="auto" w:fill="auto"/>
          </w:tcPr>
          <w:p w:rsidR="003E7DE5" w:rsidRPr="001467CF" w:rsidRDefault="003E7DE5" w:rsidP="003E7DE5">
            <w:pPr>
              <w:widowControl w:val="0"/>
              <w:jc w:val="center"/>
              <w:rPr>
                <w:b/>
                <w:sz w:val="22"/>
                <w:szCs w:val="22"/>
              </w:rPr>
            </w:pPr>
            <w:r w:rsidRPr="001467CF">
              <w:rPr>
                <w:b/>
                <w:sz w:val="22"/>
                <w:szCs w:val="22"/>
              </w:rPr>
              <w:t>Мероприятия</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3E7DE5" w:rsidRPr="001467CF" w:rsidRDefault="003E7DE5" w:rsidP="003E7DE5">
            <w:pPr>
              <w:widowControl w:val="0"/>
              <w:jc w:val="center"/>
              <w:rPr>
                <w:b/>
                <w:sz w:val="22"/>
                <w:szCs w:val="22"/>
              </w:rPr>
            </w:pPr>
            <w:r w:rsidRPr="001467CF">
              <w:rPr>
                <w:b/>
                <w:sz w:val="22"/>
                <w:szCs w:val="22"/>
              </w:rPr>
              <w:t xml:space="preserve">Ожидаемые </w:t>
            </w:r>
          </w:p>
          <w:p w:rsidR="003E7DE5" w:rsidRPr="001467CF" w:rsidRDefault="003E7DE5" w:rsidP="003E7DE5">
            <w:pPr>
              <w:widowControl w:val="0"/>
              <w:jc w:val="center"/>
              <w:rPr>
                <w:sz w:val="22"/>
                <w:szCs w:val="22"/>
              </w:rPr>
            </w:pPr>
            <w:r w:rsidRPr="001467CF">
              <w:rPr>
                <w:b/>
                <w:sz w:val="22"/>
                <w:szCs w:val="22"/>
              </w:rPr>
              <w:t>результаты</w:t>
            </w:r>
          </w:p>
        </w:tc>
      </w:tr>
      <w:tr w:rsidR="003E7DE5" w:rsidRPr="001467CF" w:rsidTr="001467CF">
        <w:tc>
          <w:tcPr>
            <w:tcW w:w="710" w:type="dxa"/>
            <w:tcBorders>
              <w:top w:val="single" w:sz="4" w:space="0" w:color="000000"/>
              <w:left w:val="single" w:sz="4" w:space="0" w:color="000000"/>
              <w:bottom w:val="single" w:sz="4" w:space="0" w:color="000000"/>
            </w:tcBorders>
            <w:shd w:val="clear" w:color="auto" w:fill="auto"/>
          </w:tcPr>
          <w:p w:rsidR="003E7DE5" w:rsidRPr="001467CF" w:rsidRDefault="003E7DE5" w:rsidP="003E7DE5">
            <w:pPr>
              <w:widowControl w:val="0"/>
              <w:jc w:val="center"/>
              <w:rPr>
                <w:sz w:val="22"/>
                <w:szCs w:val="22"/>
              </w:rPr>
            </w:pPr>
            <w:r w:rsidRPr="001467CF">
              <w:rPr>
                <w:sz w:val="22"/>
                <w:szCs w:val="22"/>
              </w:rPr>
              <w:t>1.</w:t>
            </w:r>
          </w:p>
        </w:tc>
        <w:tc>
          <w:tcPr>
            <w:tcW w:w="1843" w:type="dxa"/>
            <w:tcBorders>
              <w:top w:val="single" w:sz="4" w:space="0" w:color="000000"/>
              <w:left w:val="single" w:sz="4" w:space="0" w:color="000000"/>
              <w:bottom w:val="single" w:sz="4" w:space="0" w:color="000000"/>
            </w:tcBorders>
            <w:shd w:val="clear" w:color="auto" w:fill="auto"/>
          </w:tcPr>
          <w:p w:rsidR="003E7DE5" w:rsidRPr="001467CF" w:rsidRDefault="003E7DE5" w:rsidP="003E7DE5">
            <w:pPr>
              <w:widowControl w:val="0"/>
              <w:jc w:val="center"/>
              <w:rPr>
                <w:color w:val="FF0000"/>
                <w:sz w:val="22"/>
                <w:szCs w:val="22"/>
              </w:rPr>
            </w:pPr>
            <w:r w:rsidRPr="001467CF">
              <w:rPr>
                <w:sz w:val="22"/>
                <w:szCs w:val="22"/>
              </w:rPr>
              <w:t>Создание гигиенических условий для обучения и воспитания</w:t>
            </w:r>
          </w:p>
          <w:p w:rsidR="003E7DE5" w:rsidRPr="001467CF" w:rsidRDefault="003E7DE5" w:rsidP="003E7DE5">
            <w:pPr>
              <w:widowControl w:val="0"/>
              <w:jc w:val="center"/>
              <w:rPr>
                <w:color w:val="FF0000"/>
                <w:sz w:val="22"/>
                <w:szCs w:val="22"/>
              </w:rPr>
            </w:pPr>
          </w:p>
        </w:tc>
        <w:tc>
          <w:tcPr>
            <w:tcW w:w="5244" w:type="dxa"/>
            <w:tcBorders>
              <w:top w:val="single" w:sz="4" w:space="0" w:color="000000"/>
              <w:left w:val="single" w:sz="4" w:space="0" w:color="000000"/>
              <w:bottom w:val="single" w:sz="4" w:space="0" w:color="000000"/>
            </w:tcBorders>
            <w:shd w:val="clear" w:color="auto" w:fill="auto"/>
          </w:tcPr>
          <w:p w:rsidR="003E7DE5" w:rsidRPr="001467CF" w:rsidRDefault="003E7DE5" w:rsidP="003E7DE5">
            <w:pPr>
              <w:shd w:val="clear" w:color="auto" w:fill="FFFFFF"/>
              <w:tabs>
                <w:tab w:val="left" w:pos="511"/>
              </w:tabs>
              <w:jc w:val="both"/>
              <w:rPr>
                <w:color w:val="000000"/>
                <w:spacing w:val="-2"/>
                <w:sz w:val="22"/>
                <w:szCs w:val="22"/>
              </w:rPr>
            </w:pPr>
            <w:r w:rsidRPr="001467CF">
              <w:rPr>
                <w:color w:val="000000"/>
                <w:spacing w:val="-2"/>
                <w:sz w:val="22"/>
                <w:szCs w:val="22"/>
              </w:rPr>
              <w:t>Приведение в соответствие экологическое  состояние прилегающей к школе территории.</w:t>
            </w:r>
          </w:p>
          <w:p w:rsidR="003E7DE5" w:rsidRPr="001467CF" w:rsidRDefault="003E7DE5" w:rsidP="003E7DE5">
            <w:pPr>
              <w:shd w:val="clear" w:color="auto" w:fill="FFFFFF"/>
              <w:tabs>
                <w:tab w:val="left" w:pos="396"/>
              </w:tabs>
              <w:jc w:val="both"/>
              <w:rPr>
                <w:color w:val="000000"/>
                <w:spacing w:val="-2"/>
                <w:sz w:val="22"/>
                <w:szCs w:val="22"/>
              </w:rPr>
            </w:pPr>
            <w:r w:rsidRPr="001467CF">
              <w:rPr>
                <w:color w:val="000000"/>
                <w:spacing w:val="-2"/>
                <w:sz w:val="22"/>
                <w:szCs w:val="22"/>
              </w:rPr>
              <w:t xml:space="preserve">Снижение уровня шума, поддержание температурного режима. </w:t>
            </w:r>
          </w:p>
          <w:p w:rsidR="003E7DE5" w:rsidRPr="001467CF" w:rsidRDefault="003E7DE5" w:rsidP="003E7DE5">
            <w:pPr>
              <w:shd w:val="clear" w:color="auto" w:fill="FFFFFF"/>
              <w:tabs>
                <w:tab w:val="left" w:pos="396"/>
              </w:tabs>
              <w:jc w:val="both"/>
              <w:rPr>
                <w:color w:val="000000"/>
                <w:spacing w:val="-2"/>
                <w:sz w:val="22"/>
                <w:szCs w:val="22"/>
              </w:rPr>
            </w:pPr>
            <w:r w:rsidRPr="001467CF">
              <w:rPr>
                <w:color w:val="000000"/>
                <w:spacing w:val="-2"/>
                <w:sz w:val="22"/>
                <w:szCs w:val="22"/>
              </w:rPr>
              <w:t xml:space="preserve">Оснащение </w:t>
            </w:r>
            <w:r w:rsidRPr="001467CF">
              <w:rPr>
                <w:sz w:val="22"/>
                <w:szCs w:val="22"/>
              </w:rPr>
              <w:t>учебных помещений и кабинетов бытовыми термометрами.</w:t>
            </w:r>
          </w:p>
          <w:p w:rsidR="003E7DE5" w:rsidRPr="001467CF" w:rsidRDefault="003E7DE5" w:rsidP="003E7DE5">
            <w:pPr>
              <w:shd w:val="clear" w:color="auto" w:fill="FFFFFF"/>
              <w:tabs>
                <w:tab w:val="left" w:pos="396"/>
              </w:tabs>
              <w:jc w:val="both"/>
              <w:rPr>
                <w:color w:val="000000"/>
                <w:spacing w:val="-2"/>
                <w:sz w:val="22"/>
                <w:szCs w:val="22"/>
              </w:rPr>
            </w:pPr>
            <w:r w:rsidRPr="001467CF">
              <w:rPr>
                <w:color w:val="000000"/>
                <w:spacing w:val="-2"/>
                <w:sz w:val="22"/>
                <w:szCs w:val="22"/>
              </w:rPr>
              <w:t xml:space="preserve">Улучшение освещенности. </w:t>
            </w:r>
          </w:p>
          <w:p w:rsidR="003E7DE5" w:rsidRPr="001467CF" w:rsidRDefault="003E7DE5" w:rsidP="003E7DE5">
            <w:pPr>
              <w:shd w:val="clear" w:color="auto" w:fill="FFFFFF"/>
              <w:tabs>
                <w:tab w:val="left" w:pos="396"/>
              </w:tabs>
              <w:jc w:val="both"/>
              <w:rPr>
                <w:color w:val="000000"/>
                <w:spacing w:val="-2"/>
                <w:sz w:val="22"/>
                <w:szCs w:val="22"/>
              </w:rPr>
            </w:pPr>
            <w:r w:rsidRPr="001467CF">
              <w:rPr>
                <w:color w:val="000000"/>
                <w:spacing w:val="-2"/>
                <w:sz w:val="22"/>
                <w:szCs w:val="22"/>
              </w:rPr>
              <w:t>Сквозное проветривание.</w:t>
            </w:r>
          </w:p>
          <w:p w:rsidR="003E7DE5" w:rsidRPr="001467CF" w:rsidRDefault="003E7DE5" w:rsidP="003E7DE5">
            <w:pPr>
              <w:shd w:val="clear" w:color="auto" w:fill="FFFFFF"/>
              <w:tabs>
                <w:tab w:val="left" w:pos="396"/>
              </w:tabs>
              <w:jc w:val="both"/>
              <w:rPr>
                <w:sz w:val="22"/>
                <w:szCs w:val="22"/>
              </w:rPr>
            </w:pPr>
            <w:r w:rsidRPr="001467CF">
              <w:rPr>
                <w:color w:val="000000"/>
                <w:spacing w:val="-2"/>
                <w:sz w:val="22"/>
                <w:szCs w:val="22"/>
              </w:rPr>
              <w:t>Проведение косметического ремонта в соответствии с требованиями к  используемым стройматериалам, краскам.</w:t>
            </w:r>
          </w:p>
          <w:p w:rsidR="003E7DE5" w:rsidRPr="001467CF" w:rsidRDefault="003E7DE5" w:rsidP="003E7DE5">
            <w:pPr>
              <w:shd w:val="clear" w:color="auto" w:fill="FFFFFF"/>
              <w:tabs>
                <w:tab w:val="left" w:pos="396"/>
              </w:tabs>
              <w:jc w:val="both"/>
              <w:rPr>
                <w:color w:val="000000"/>
                <w:spacing w:val="-2"/>
                <w:sz w:val="22"/>
                <w:szCs w:val="22"/>
              </w:rPr>
            </w:pPr>
            <w:r w:rsidRPr="001467CF">
              <w:rPr>
                <w:sz w:val="22"/>
                <w:szCs w:val="22"/>
              </w:rPr>
              <w:t xml:space="preserve">Приведение в соответствие учебной мебели, в зависимости от роста учащихся. </w:t>
            </w:r>
            <w:r w:rsidRPr="001467CF">
              <w:rPr>
                <w:color w:val="000000"/>
                <w:spacing w:val="-2"/>
                <w:sz w:val="22"/>
                <w:szCs w:val="22"/>
              </w:rPr>
              <w:t>Цветовая маркировка мебели.</w:t>
            </w:r>
          </w:p>
          <w:p w:rsidR="003E7DE5" w:rsidRPr="001467CF" w:rsidRDefault="003E7DE5" w:rsidP="003E7DE5">
            <w:pPr>
              <w:shd w:val="clear" w:color="auto" w:fill="FFFFFF"/>
              <w:tabs>
                <w:tab w:val="left" w:pos="396"/>
              </w:tabs>
              <w:jc w:val="both"/>
              <w:rPr>
                <w:color w:val="000000"/>
                <w:spacing w:val="-2"/>
                <w:sz w:val="22"/>
                <w:szCs w:val="22"/>
              </w:rPr>
            </w:pPr>
            <w:r w:rsidRPr="001467CF">
              <w:rPr>
                <w:color w:val="000000"/>
                <w:spacing w:val="-2"/>
                <w:sz w:val="22"/>
                <w:szCs w:val="22"/>
              </w:rPr>
              <w:t>Замена классных досок, приобретение магнитно-маркерных досок.</w:t>
            </w:r>
          </w:p>
          <w:p w:rsidR="003E7DE5" w:rsidRPr="001467CF" w:rsidRDefault="003E7DE5" w:rsidP="003E7DE5">
            <w:pPr>
              <w:shd w:val="clear" w:color="auto" w:fill="FFFFFF"/>
              <w:tabs>
                <w:tab w:val="left" w:pos="396"/>
              </w:tabs>
              <w:jc w:val="both"/>
              <w:rPr>
                <w:color w:val="000000"/>
                <w:spacing w:val="-2"/>
                <w:sz w:val="22"/>
                <w:szCs w:val="22"/>
              </w:rPr>
            </w:pPr>
            <w:r w:rsidRPr="001467CF">
              <w:rPr>
                <w:color w:val="000000"/>
                <w:spacing w:val="-2"/>
                <w:sz w:val="22"/>
                <w:szCs w:val="22"/>
              </w:rPr>
              <w:t>Закупка видеоэкранных средств - компьютеры, телевизоры, проекторы.</w:t>
            </w:r>
          </w:p>
          <w:p w:rsidR="003E7DE5" w:rsidRPr="001467CF" w:rsidRDefault="003E7DE5" w:rsidP="003E7DE5">
            <w:pPr>
              <w:shd w:val="clear" w:color="auto" w:fill="FFFFFF"/>
              <w:tabs>
                <w:tab w:val="left" w:pos="396"/>
              </w:tabs>
              <w:jc w:val="both"/>
              <w:rPr>
                <w:color w:val="000000"/>
                <w:spacing w:val="-2"/>
                <w:sz w:val="22"/>
                <w:szCs w:val="22"/>
              </w:rPr>
            </w:pPr>
            <w:r w:rsidRPr="001467CF">
              <w:rPr>
                <w:color w:val="000000"/>
                <w:spacing w:val="-2"/>
                <w:sz w:val="22"/>
                <w:szCs w:val="22"/>
              </w:rPr>
              <w:t>Пищеблок: увеличение ассортимента, улучшение качества пищи.</w:t>
            </w:r>
          </w:p>
          <w:p w:rsidR="003E7DE5" w:rsidRPr="001467CF" w:rsidRDefault="003E7DE5" w:rsidP="003E7DE5">
            <w:pPr>
              <w:shd w:val="clear" w:color="auto" w:fill="FFFFFF"/>
              <w:tabs>
                <w:tab w:val="left" w:pos="511"/>
              </w:tabs>
              <w:jc w:val="both"/>
              <w:rPr>
                <w:color w:val="000000"/>
                <w:spacing w:val="-2"/>
                <w:sz w:val="22"/>
                <w:szCs w:val="22"/>
              </w:rPr>
            </w:pPr>
            <w:r w:rsidRPr="001467CF">
              <w:rPr>
                <w:color w:val="000000"/>
                <w:spacing w:val="-2"/>
                <w:sz w:val="22"/>
                <w:szCs w:val="22"/>
              </w:rPr>
              <w:t>Приобретение питьевой воды и оборудования для использования воды  в школе.</w:t>
            </w:r>
          </w:p>
          <w:p w:rsidR="003E7DE5" w:rsidRPr="001467CF" w:rsidRDefault="003E7DE5" w:rsidP="003E7DE5">
            <w:pPr>
              <w:shd w:val="clear" w:color="auto" w:fill="FFFFFF"/>
              <w:tabs>
                <w:tab w:val="left" w:pos="511"/>
              </w:tabs>
              <w:jc w:val="both"/>
              <w:rPr>
                <w:color w:val="000000"/>
                <w:spacing w:val="-2"/>
                <w:sz w:val="22"/>
                <w:szCs w:val="22"/>
              </w:rPr>
            </w:pPr>
            <w:r w:rsidRPr="001467CF">
              <w:rPr>
                <w:color w:val="000000"/>
                <w:spacing w:val="-2"/>
                <w:sz w:val="22"/>
                <w:szCs w:val="22"/>
              </w:rPr>
              <w:t>Ремонт сантехнического оборудования.</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3E7DE5" w:rsidRPr="001467CF" w:rsidRDefault="003E7DE5" w:rsidP="003E7DE5">
            <w:pPr>
              <w:widowControl w:val="0"/>
              <w:rPr>
                <w:color w:val="000000"/>
                <w:spacing w:val="-2"/>
                <w:sz w:val="22"/>
                <w:szCs w:val="22"/>
              </w:rPr>
            </w:pPr>
            <w:r w:rsidRPr="001467CF">
              <w:rPr>
                <w:color w:val="000000"/>
                <w:spacing w:val="-2"/>
                <w:sz w:val="22"/>
                <w:szCs w:val="22"/>
              </w:rPr>
              <w:t>Озеленение пришкольной территории более 50%.</w:t>
            </w:r>
          </w:p>
          <w:p w:rsidR="003E7DE5" w:rsidRPr="001467CF" w:rsidRDefault="003E7DE5" w:rsidP="003E7DE5">
            <w:pPr>
              <w:widowControl w:val="0"/>
              <w:rPr>
                <w:color w:val="000000"/>
                <w:spacing w:val="-2"/>
                <w:sz w:val="22"/>
                <w:szCs w:val="22"/>
              </w:rPr>
            </w:pPr>
            <w:r w:rsidRPr="001467CF">
              <w:rPr>
                <w:color w:val="000000"/>
                <w:spacing w:val="-2"/>
                <w:sz w:val="22"/>
                <w:szCs w:val="22"/>
              </w:rPr>
              <w:t>Восстановление ограждения вокруг школы.</w:t>
            </w:r>
          </w:p>
          <w:p w:rsidR="003E7DE5" w:rsidRPr="001467CF" w:rsidRDefault="003E7DE5" w:rsidP="003E7DE5">
            <w:pPr>
              <w:widowControl w:val="0"/>
              <w:rPr>
                <w:color w:val="000000"/>
                <w:spacing w:val="-2"/>
                <w:sz w:val="22"/>
                <w:szCs w:val="22"/>
              </w:rPr>
            </w:pPr>
            <w:r w:rsidRPr="001467CF">
              <w:rPr>
                <w:color w:val="000000"/>
                <w:spacing w:val="-2"/>
                <w:sz w:val="22"/>
                <w:szCs w:val="22"/>
              </w:rPr>
              <w:t>Увеличение Физкультурно-спортивной зоны.</w:t>
            </w:r>
          </w:p>
          <w:p w:rsidR="003E7DE5" w:rsidRPr="001467CF" w:rsidRDefault="003E7DE5" w:rsidP="003E7DE5">
            <w:pPr>
              <w:widowControl w:val="0"/>
              <w:rPr>
                <w:color w:val="000000"/>
                <w:spacing w:val="-2"/>
                <w:sz w:val="22"/>
                <w:szCs w:val="22"/>
              </w:rPr>
            </w:pPr>
            <w:r w:rsidRPr="001467CF">
              <w:rPr>
                <w:color w:val="000000"/>
                <w:spacing w:val="-2"/>
                <w:sz w:val="22"/>
                <w:szCs w:val="22"/>
              </w:rPr>
              <w:t>Восстановление наружного искусственного освещения.</w:t>
            </w:r>
          </w:p>
          <w:p w:rsidR="003E7DE5" w:rsidRPr="001467CF" w:rsidRDefault="003E7DE5" w:rsidP="003E7DE5">
            <w:pPr>
              <w:widowControl w:val="0"/>
              <w:rPr>
                <w:color w:val="000000"/>
                <w:spacing w:val="-2"/>
                <w:sz w:val="22"/>
                <w:szCs w:val="22"/>
              </w:rPr>
            </w:pPr>
            <w:r w:rsidRPr="001467CF">
              <w:rPr>
                <w:color w:val="000000"/>
                <w:spacing w:val="-2"/>
                <w:sz w:val="22"/>
                <w:szCs w:val="22"/>
              </w:rPr>
              <w:t>Соблюдение требований СанПиН.</w:t>
            </w:r>
          </w:p>
          <w:p w:rsidR="003E7DE5" w:rsidRPr="001467CF" w:rsidRDefault="003E7DE5" w:rsidP="003E7DE5">
            <w:pPr>
              <w:widowControl w:val="0"/>
              <w:rPr>
                <w:color w:val="000000"/>
                <w:spacing w:val="-2"/>
                <w:sz w:val="22"/>
                <w:szCs w:val="22"/>
              </w:rPr>
            </w:pPr>
          </w:p>
        </w:tc>
      </w:tr>
      <w:tr w:rsidR="003E7DE5" w:rsidRPr="001467CF" w:rsidTr="001467CF">
        <w:tc>
          <w:tcPr>
            <w:tcW w:w="710" w:type="dxa"/>
            <w:tcBorders>
              <w:top w:val="single" w:sz="4" w:space="0" w:color="000000"/>
              <w:left w:val="single" w:sz="4" w:space="0" w:color="000000"/>
              <w:bottom w:val="single" w:sz="4" w:space="0" w:color="000000"/>
            </w:tcBorders>
            <w:shd w:val="clear" w:color="auto" w:fill="auto"/>
          </w:tcPr>
          <w:p w:rsidR="003E7DE5" w:rsidRPr="001467CF" w:rsidRDefault="003E7DE5" w:rsidP="003E7DE5">
            <w:pPr>
              <w:widowControl w:val="0"/>
              <w:jc w:val="center"/>
              <w:rPr>
                <w:color w:val="000000"/>
                <w:sz w:val="22"/>
                <w:szCs w:val="22"/>
              </w:rPr>
            </w:pPr>
            <w:r w:rsidRPr="001467CF">
              <w:rPr>
                <w:sz w:val="22"/>
                <w:szCs w:val="22"/>
              </w:rPr>
              <w:lastRenderedPageBreak/>
              <w:t>2.</w:t>
            </w:r>
          </w:p>
        </w:tc>
        <w:tc>
          <w:tcPr>
            <w:tcW w:w="1843" w:type="dxa"/>
            <w:tcBorders>
              <w:top w:val="single" w:sz="4" w:space="0" w:color="000000"/>
              <w:left w:val="single" w:sz="4" w:space="0" w:color="000000"/>
              <w:bottom w:val="single" w:sz="4" w:space="0" w:color="000000"/>
            </w:tcBorders>
            <w:shd w:val="clear" w:color="auto" w:fill="auto"/>
          </w:tcPr>
          <w:p w:rsidR="003E7DE5" w:rsidRPr="001467CF" w:rsidRDefault="003E7DE5" w:rsidP="003E7DE5">
            <w:pPr>
              <w:widowControl w:val="0"/>
              <w:jc w:val="center"/>
              <w:rPr>
                <w:color w:val="000000"/>
                <w:sz w:val="22"/>
                <w:szCs w:val="22"/>
              </w:rPr>
            </w:pPr>
            <w:r w:rsidRPr="001467CF">
              <w:rPr>
                <w:color w:val="000000"/>
                <w:sz w:val="22"/>
                <w:szCs w:val="22"/>
              </w:rPr>
              <w:t>Рациональная организация образовательного процесса</w:t>
            </w:r>
          </w:p>
        </w:tc>
        <w:tc>
          <w:tcPr>
            <w:tcW w:w="5244" w:type="dxa"/>
            <w:tcBorders>
              <w:top w:val="single" w:sz="4" w:space="0" w:color="000000"/>
              <w:left w:val="single" w:sz="4" w:space="0" w:color="000000"/>
              <w:bottom w:val="single" w:sz="4" w:space="0" w:color="000000"/>
            </w:tcBorders>
            <w:shd w:val="clear" w:color="auto" w:fill="auto"/>
          </w:tcPr>
          <w:p w:rsidR="003E7DE5" w:rsidRPr="001467CF" w:rsidRDefault="003E7DE5" w:rsidP="003E7DE5">
            <w:pPr>
              <w:shd w:val="clear" w:color="auto" w:fill="FFFFFF"/>
              <w:jc w:val="both"/>
              <w:rPr>
                <w:color w:val="000000"/>
                <w:sz w:val="22"/>
                <w:szCs w:val="22"/>
              </w:rPr>
            </w:pPr>
            <w:r w:rsidRPr="001467CF">
              <w:rPr>
                <w:color w:val="000000"/>
                <w:sz w:val="22"/>
                <w:szCs w:val="22"/>
              </w:rPr>
              <w:t xml:space="preserve">Предупреждение перегрузки учащихся. </w:t>
            </w:r>
          </w:p>
          <w:p w:rsidR="003E7DE5" w:rsidRPr="001467CF" w:rsidRDefault="003E7DE5" w:rsidP="003E7DE5">
            <w:pPr>
              <w:shd w:val="clear" w:color="auto" w:fill="FFFFFF"/>
              <w:jc w:val="both"/>
              <w:rPr>
                <w:color w:val="000000"/>
                <w:sz w:val="22"/>
                <w:szCs w:val="22"/>
              </w:rPr>
            </w:pPr>
            <w:r w:rsidRPr="001467CF">
              <w:rPr>
                <w:color w:val="000000"/>
                <w:sz w:val="22"/>
                <w:szCs w:val="22"/>
              </w:rPr>
              <w:t>Оптимизация информационной нагрузки.</w:t>
            </w:r>
          </w:p>
          <w:p w:rsidR="003E7DE5" w:rsidRPr="001467CF" w:rsidRDefault="003E7DE5" w:rsidP="003E7DE5">
            <w:pPr>
              <w:shd w:val="clear" w:color="auto" w:fill="FFFFFF"/>
              <w:jc w:val="both"/>
              <w:rPr>
                <w:color w:val="000000"/>
                <w:sz w:val="22"/>
                <w:szCs w:val="22"/>
              </w:rPr>
            </w:pPr>
            <w:r w:rsidRPr="001467CF">
              <w:rPr>
                <w:color w:val="000000"/>
                <w:sz w:val="22"/>
                <w:szCs w:val="22"/>
              </w:rPr>
              <w:t>Соответствие объема учебной нагрузки возрастным возможностям детей. Формирование школьного компонента и составление расписания уроков исходя из суммарной учебной нагрузки, дневной и недельной биологической кривой работоспособности учащихся с учетом физиологической цены (трудоемкости) каждого урока.</w:t>
            </w:r>
          </w:p>
          <w:p w:rsidR="003E7DE5" w:rsidRPr="001467CF" w:rsidRDefault="003E7DE5" w:rsidP="003E7DE5">
            <w:pPr>
              <w:shd w:val="clear" w:color="auto" w:fill="FFFFFF"/>
              <w:jc w:val="both"/>
              <w:rPr>
                <w:color w:val="000000"/>
                <w:sz w:val="22"/>
                <w:szCs w:val="22"/>
              </w:rPr>
            </w:pPr>
            <w:r w:rsidRPr="001467CF">
              <w:rPr>
                <w:color w:val="000000"/>
                <w:sz w:val="22"/>
                <w:szCs w:val="22"/>
              </w:rPr>
              <w:t xml:space="preserve">Соотношение количества уроков со статическими и динамическими  видами деятельности. </w:t>
            </w:r>
          </w:p>
          <w:p w:rsidR="003E7DE5" w:rsidRPr="001467CF" w:rsidRDefault="003E7DE5" w:rsidP="003E7DE5">
            <w:pPr>
              <w:shd w:val="clear" w:color="auto" w:fill="FFFFFF"/>
              <w:jc w:val="both"/>
              <w:rPr>
                <w:sz w:val="22"/>
                <w:szCs w:val="22"/>
              </w:rPr>
            </w:pPr>
            <w:r w:rsidRPr="001467CF">
              <w:rPr>
                <w:color w:val="000000"/>
                <w:sz w:val="22"/>
                <w:szCs w:val="22"/>
              </w:rPr>
              <w:t xml:space="preserve">Учет  степени функциональной зрелости организма ребенка и состоянием его здоровья. Соответствие методик и технологий обучения возрастным и функциональным возможностям школьников, соблюдение гигиенических нормативов и правила организации учебного процесса, обеспечивающих профилактику учебных перегрузок и переутомления. </w:t>
            </w:r>
          </w:p>
          <w:p w:rsidR="003E7DE5" w:rsidRPr="001467CF" w:rsidRDefault="003E7DE5" w:rsidP="003E7DE5">
            <w:pPr>
              <w:widowControl w:val="0"/>
              <w:jc w:val="both"/>
              <w:rPr>
                <w:sz w:val="22"/>
                <w:szCs w:val="22"/>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3E7DE5" w:rsidRPr="001467CF" w:rsidRDefault="003E7DE5" w:rsidP="002D396F">
            <w:pPr>
              <w:widowControl w:val="0"/>
              <w:rPr>
                <w:color w:val="000000"/>
                <w:sz w:val="22"/>
                <w:szCs w:val="22"/>
              </w:rPr>
            </w:pPr>
            <w:r w:rsidRPr="001467CF">
              <w:rPr>
                <w:sz w:val="22"/>
                <w:szCs w:val="22"/>
              </w:rPr>
              <w:t>Снижение невротизации учащихся.</w:t>
            </w:r>
          </w:p>
          <w:p w:rsidR="003E7DE5" w:rsidRPr="001467CF" w:rsidRDefault="003E7DE5" w:rsidP="002D396F">
            <w:pPr>
              <w:widowControl w:val="0"/>
              <w:rPr>
                <w:color w:val="000000"/>
                <w:sz w:val="22"/>
                <w:szCs w:val="22"/>
              </w:rPr>
            </w:pPr>
            <w:r w:rsidRPr="001467CF">
              <w:rPr>
                <w:color w:val="000000"/>
                <w:sz w:val="22"/>
                <w:szCs w:val="22"/>
              </w:rPr>
              <w:t>Обеспечение нормальной деятельности ЦНС.</w:t>
            </w:r>
          </w:p>
          <w:p w:rsidR="003E7DE5" w:rsidRPr="001467CF" w:rsidRDefault="003E7DE5" w:rsidP="002D396F">
            <w:pPr>
              <w:widowControl w:val="0"/>
              <w:rPr>
                <w:color w:val="000000"/>
                <w:sz w:val="22"/>
                <w:szCs w:val="22"/>
              </w:rPr>
            </w:pPr>
            <w:r w:rsidRPr="001467CF">
              <w:rPr>
                <w:color w:val="000000"/>
                <w:sz w:val="22"/>
                <w:szCs w:val="22"/>
              </w:rPr>
              <w:t>Поддержание высокой работоспособности. Профилактика утомления и переутомления школьников.</w:t>
            </w:r>
          </w:p>
          <w:p w:rsidR="003E7DE5" w:rsidRPr="001467CF" w:rsidRDefault="003E7DE5" w:rsidP="002D396F">
            <w:pPr>
              <w:widowControl w:val="0"/>
              <w:rPr>
                <w:color w:val="000000"/>
                <w:sz w:val="22"/>
                <w:szCs w:val="22"/>
              </w:rPr>
            </w:pPr>
            <w:r w:rsidRPr="001467CF">
              <w:rPr>
                <w:color w:val="000000"/>
                <w:sz w:val="22"/>
                <w:szCs w:val="22"/>
              </w:rPr>
              <w:t xml:space="preserve">Успешность адаптации детей к школе. </w:t>
            </w:r>
          </w:p>
          <w:p w:rsidR="003E7DE5" w:rsidRPr="001467CF" w:rsidRDefault="003E7DE5" w:rsidP="002D396F">
            <w:pPr>
              <w:widowControl w:val="0"/>
              <w:rPr>
                <w:color w:val="000000"/>
                <w:sz w:val="22"/>
                <w:szCs w:val="22"/>
              </w:rPr>
            </w:pPr>
            <w:r w:rsidRPr="001467CF">
              <w:rPr>
                <w:color w:val="000000"/>
                <w:sz w:val="22"/>
                <w:szCs w:val="22"/>
              </w:rPr>
              <w:t>Стабильность физического и психического состояния здоровья</w:t>
            </w:r>
          </w:p>
          <w:p w:rsidR="003E7DE5" w:rsidRPr="001467CF" w:rsidRDefault="003E7DE5" w:rsidP="002D396F">
            <w:pPr>
              <w:widowControl w:val="0"/>
              <w:rPr>
                <w:sz w:val="22"/>
                <w:szCs w:val="22"/>
              </w:rPr>
            </w:pPr>
            <w:r w:rsidRPr="001467CF">
              <w:rPr>
                <w:color w:val="000000"/>
                <w:sz w:val="22"/>
                <w:szCs w:val="22"/>
              </w:rPr>
              <w:t>учащихся</w:t>
            </w:r>
          </w:p>
        </w:tc>
      </w:tr>
      <w:tr w:rsidR="003E7DE5" w:rsidRPr="001467CF" w:rsidTr="001467CF">
        <w:tc>
          <w:tcPr>
            <w:tcW w:w="710" w:type="dxa"/>
            <w:tcBorders>
              <w:top w:val="single" w:sz="4" w:space="0" w:color="000000"/>
              <w:left w:val="single" w:sz="4" w:space="0" w:color="000000"/>
              <w:bottom w:val="single" w:sz="4" w:space="0" w:color="000000"/>
            </w:tcBorders>
            <w:shd w:val="clear" w:color="auto" w:fill="auto"/>
          </w:tcPr>
          <w:p w:rsidR="003E7DE5" w:rsidRPr="001467CF" w:rsidRDefault="003E7DE5" w:rsidP="003E7DE5">
            <w:pPr>
              <w:widowControl w:val="0"/>
              <w:jc w:val="center"/>
              <w:rPr>
                <w:color w:val="000000"/>
                <w:sz w:val="22"/>
                <w:szCs w:val="22"/>
              </w:rPr>
            </w:pPr>
            <w:r w:rsidRPr="001467CF">
              <w:rPr>
                <w:sz w:val="22"/>
                <w:szCs w:val="22"/>
              </w:rPr>
              <w:t>3.</w:t>
            </w:r>
          </w:p>
        </w:tc>
        <w:tc>
          <w:tcPr>
            <w:tcW w:w="1843" w:type="dxa"/>
            <w:tcBorders>
              <w:top w:val="single" w:sz="4" w:space="0" w:color="000000"/>
              <w:left w:val="single" w:sz="4" w:space="0" w:color="000000"/>
              <w:bottom w:val="single" w:sz="4" w:space="0" w:color="000000"/>
            </w:tcBorders>
            <w:shd w:val="clear" w:color="auto" w:fill="auto"/>
          </w:tcPr>
          <w:p w:rsidR="003E7DE5" w:rsidRPr="001467CF" w:rsidRDefault="003E7DE5" w:rsidP="003E7DE5">
            <w:pPr>
              <w:widowControl w:val="0"/>
              <w:jc w:val="center"/>
              <w:rPr>
                <w:color w:val="000000"/>
                <w:sz w:val="22"/>
                <w:szCs w:val="22"/>
              </w:rPr>
            </w:pPr>
            <w:r w:rsidRPr="001467CF">
              <w:rPr>
                <w:color w:val="000000"/>
                <w:sz w:val="22"/>
                <w:szCs w:val="22"/>
              </w:rPr>
              <w:t>Организация физкультурно-оздоровительной работы</w:t>
            </w:r>
          </w:p>
        </w:tc>
        <w:tc>
          <w:tcPr>
            <w:tcW w:w="5244" w:type="dxa"/>
            <w:tcBorders>
              <w:top w:val="single" w:sz="4" w:space="0" w:color="000000"/>
              <w:left w:val="single" w:sz="4" w:space="0" w:color="000000"/>
              <w:bottom w:val="single" w:sz="4" w:space="0" w:color="000000"/>
            </w:tcBorders>
            <w:shd w:val="clear" w:color="auto" w:fill="auto"/>
          </w:tcPr>
          <w:p w:rsidR="003E7DE5" w:rsidRPr="001467CF" w:rsidRDefault="003E7DE5" w:rsidP="003E7DE5">
            <w:pPr>
              <w:shd w:val="clear" w:color="auto" w:fill="FFFFFF"/>
              <w:jc w:val="both"/>
              <w:rPr>
                <w:sz w:val="22"/>
                <w:szCs w:val="22"/>
              </w:rPr>
            </w:pPr>
            <w:r w:rsidRPr="001467CF">
              <w:rPr>
                <w:color w:val="000000"/>
                <w:sz w:val="22"/>
                <w:szCs w:val="22"/>
              </w:rPr>
              <w:t xml:space="preserve">Отбор учебных программами по физической культуре. Разработка программ занятий с учащимися, отнесенными по состоянию здоровья к специальной медицинской группе </w:t>
            </w:r>
            <w:r w:rsidRPr="001467CF">
              <w:rPr>
                <w:sz w:val="22"/>
                <w:szCs w:val="22"/>
              </w:rPr>
              <w:t xml:space="preserve">(Лечебная физкультура). </w:t>
            </w:r>
          </w:p>
          <w:p w:rsidR="003E7DE5" w:rsidRPr="001467CF" w:rsidRDefault="003E7DE5" w:rsidP="003E7DE5">
            <w:pPr>
              <w:shd w:val="clear" w:color="auto" w:fill="FFFFFF"/>
              <w:jc w:val="both"/>
              <w:rPr>
                <w:color w:val="000000"/>
                <w:sz w:val="22"/>
                <w:szCs w:val="22"/>
              </w:rPr>
            </w:pPr>
            <w:r w:rsidRPr="001467CF">
              <w:rPr>
                <w:sz w:val="22"/>
                <w:szCs w:val="22"/>
              </w:rPr>
              <w:t>Общешкольная зарядка после первого урока.</w:t>
            </w:r>
          </w:p>
          <w:p w:rsidR="003E7DE5" w:rsidRPr="001467CF" w:rsidRDefault="003E7DE5" w:rsidP="003E7DE5">
            <w:pPr>
              <w:shd w:val="clear" w:color="auto" w:fill="FFFFFF"/>
              <w:jc w:val="both"/>
              <w:rPr>
                <w:color w:val="000000"/>
                <w:sz w:val="22"/>
                <w:szCs w:val="22"/>
              </w:rPr>
            </w:pPr>
            <w:r w:rsidRPr="001467CF">
              <w:rPr>
                <w:color w:val="000000"/>
                <w:sz w:val="22"/>
                <w:szCs w:val="22"/>
              </w:rPr>
              <w:t>Физкультминутки на уроках.</w:t>
            </w:r>
          </w:p>
          <w:p w:rsidR="003E7DE5" w:rsidRPr="001467CF" w:rsidRDefault="003E7DE5" w:rsidP="003E7DE5">
            <w:pPr>
              <w:shd w:val="clear" w:color="auto" w:fill="FFFFFF"/>
              <w:jc w:val="both"/>
              <w:rPr>
                <w:color w:val="000000"/>
                <w:sz w:val="22"/>
                <w:szCs w:val="22"/>
              </w:rPr>
            </w:pPr>
            <w:r w:rsidRPr="001467CF">
              <w:rPr>
                <w:color w:val="000000"/>
                <w:sz w:val="22"/>
                <w:szCs w:val="22"/>
              </w:rPr>
              <w:t xml:space="preserve">Подвижные перемены. </w:t>
            </w:r>
          </w:p>
          <w:p w:rsidR="003E7DE5" w:rsidRPr="001467CF" w:rsidRDefault="003E7DE5" w:rsidP="003E7DE5">
            <w:pPr>
              <w:shd w:val="clear" w:color="auto" w:fill="FFFFFF"/>
              <w:jc w:val="both"/>
              <w:rPr>
                <w:color w:val="000000"/>
                <w:sz w:val="22"/>
                <w:szCs w:val="22"/>
              </w:rPr>
            </w:pPr>
            <w:r w:rsidRPr="001467CF">
              <w:rPr>
                <w:color w:val="000000"/>
                <w:sz w:val="22"/>
                <w:szCs w:val="22"/>
              </w:rPr>
              <w:t xml:space="preserve">Ежедневный спортивный час в режиме ГПД. </w:t>
            </w:r>
          </w:p>
          <w:p w:rsidR="003E7DE5" w:rsidRPr="001467CF" w:rsidRDefault="003E7DE5" w:rsidP="003E7DE5">
            <w:pPr>
              <w:shd w:val="clear" w:color="auto" w:fill="FFFFFF"/>
              <w:jc w:val="both"/>
              <w:rPr>
                <w:color w:val="000000"/>
                <w:sz w:val="22"/>
                <w:szCs w:val="22"/>
              </w:rPr>
            </w:pPr>
            <w:r w:rsidRPr="001467CF">
              <w:rPr>
                <w:color w:val="000000"/>
                <w:sz w:val="22"/>
                <w:szCs w:val="22"/>
              </w:rPr>
              <w:t>Проведение спортивных праздников во внеурочное время.</w:t>
            </w:r>
          </w:p>
          <w:p w:rsidR="003E7DE5" w:rsidRPr="001467CF" w:rsidRDefault="003E7DE5" w:rsidP="003E7DE5">
            <w:pPr>
              <w:shd w:val="clear" w:color="auto" w:fill="FFFFFF"/>
              <w:jc w:val="both"/>
              <w:rPr>
                <w:sz w:val="22"/>
                <w:szCs w:val="22"/>
              </w:rPr>
            </w:pPr>
            <w:r w:rsidRPr="001467CF">
              <w:rPr>
                <w:color w:val="000000"/>
                <w:sz w:val="22"/>
                <w:szCs w:val="22"/>
              </w:rPr>
              <w:t xml:space="preserve">Спортивные секции. </w:t>
            </w:r>
          </w:p>
          <w:p w:rsidR="003E7DE5" w:rsidRPr="001467CF" w:rsidRDefault="003E7DE5" w:rsidP="003E7DE5">
            <w:pPr>
              <w:shd w:val="clear" w:color="auto" w:fill="FFFFFF"/>
              <w:jc w:val="both"/>
              <w:rPr>
                <w:sz w:val="22"/>
                <w:szCs w:val="22"/>
              </w:rPr>
            </w:pPr>
            <w:r w:rsidRPr="001467CF">
              <w:rPr>
                <w:sz w:val="22"/>
                <w:szCs w:val="22"/>
              </w:rPr>
              <w:t>Привлечение тренеров для организации секционной работы на базе школы.</w:t>
            </w:r>
          </w:p>
          <w:p w:rsidR="003E7DE5" w:rsidRPr="001467CF" w:rsidRDefault="003E7DE5" w:rsidP="003E7DE5">
            <w:pPr>
              <w:shd w:val="clear" w:color="auto" w:fill="FFFFFF"/>
              <w:jc w:val="both"/>
              <w:rPr>
                <w:sz w:val="22"/>
                <w:szCs w:val="22"/>
              </w:rPr>
            </w:pPr>
            <w:r w:rsidRPr="001467CF">
              <w:rPr>
                <w:sz w:val="22"/>
                <w:szCs w:val="22"/>
              </w:rPr>
              <w:t>Организация Дней и Недели здоровья.</w:t>
            </w:r>
          </w:p>
          <w:p w:rsidR="003E7DE5" w:rsidRPr="001467CF" w:rsidRDefault="003E7DE5" w:rsidP="003E7DE5">
            <w:pPr>
              <w:shd w:val="clear" w:color="auto" w:fill="FFFFFF"/>
              <w:jc w:val="both"/>
              <w:rPr>
                <w:color w:val="000000"/>
                <w:sz w:val="22"/>
                <w:szCs w:val="22"/>
              </w:rPr>
            </w:pPr>
            <w:r w:rsidRPr="001467CF">
              <w:rPr>
                <w:sz w:val="22"/>
                <w:szCs w:val="22"/>
              </w:rPr>
              <w:t>В каникулярное</w:t>
            </w:r>
            <w:r w:rsidRPr="001467CF">
              <w:rPr>
                <w:color w:val="000000"/>
                <w:sz w:val="22"/>
                <w:szCs w:val="22"/>
              </w:rPr>
              <w:t xml:space="preserve"> время – лагеря с дневным пребыванием для отдыха детей. </w:t>
            </w:r>
          </w:p>
          <w:p w:rsidR="003E7DE5" w:rsidRPr="001467CF" w:rsidRDefault="003E7DE5" w:rsidP="003E7DE5">
            <w:pPr>
              <w:widowControl w:val="0"/>
              <w:jc w:val="both"/>
              <w:rPr>
                <w:color w:val="000000"/>
                <w:spacing w:val="-1"/>
                <w:sz w:val="22"/>
                <w:szCs w:val="22"/>
              </w:rPr>
            </w:pPr>
            <w:r w:rsidRPr="001467CF">
              <w:rPr>
                <w:color w:val="000000"/>
                <w:sz w:val="22"/>
                <w:szCs w:val="22"/>
              </w:rPr>
              <w:t>Расстановка уроков физической культуры в расписание так, чтобы приносить максимальную пользу занимающимся.</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3E7DE5" w:rsidRPr="001467CF" w:rsidRDefault="003E7DE5" w:rsidP="003E7DE5">
            <w:pPr>
              <w:widowControl w:val="0"/>
              <w:shd w:val="clear" w:color="auto" w:fill="FFFFFF"/>
              <w:tabs>
                <w:tab w:val="left" w:pos="811"/>
              </w:tabs>
              <w:autoSpaceDE w:val="0"/>
              <w:rPr>
                <w:color w:val="000000"/>
                <w:spacing w:val="1"/>
                <w:sz w:val="22"/>
                <w:szCs w:val="22"/>
              </w:rPr>
            </w:pPr>
            <w:r w:rsidRPr="001467CF">
              <w:rPr>
                <w:color w:val="000000"/>
                <w:spacing w:val="-1"/>
                <w:sz w:val="22"/>
                <w:szCs w:val="22"/>
              </w:rPr>
              <w:t>Обучение школьников доступным</w:t>
            </w:r>
            <w:r w:rsidRPr="001467CF">
              <w:rPr>
                <w:color w:val="000000"/>
                <w:spacing w:val="-1"/>
                <w:sz w:val="22"/>
                <w:szCs w:val="22"/>
              </w:rPr>
              <w:br/>
            </w:r>
            <w:r w:rsidRPr="001467CF">
              <w:rPr>
                <w:color w:val="000000"/>
                <w:spacing w:val="1"/>
                <w:sz w:val="22"/>
                <w:szCs w:val="22"/>
              </w:rPr>
              <w:t>физкультурным знаниям, двигательным умениям и навыкам.</w:t>
            </w:r>
          </w:p>
          <w:p w:rsidR="003E7DE5" w:rsidRPr="001467CF" w:rsidRDefault="003E7DE5" w:rsidP="003E7DE5">
            <w:pPr>
              <w:widowControl w:val="0"/>
              <w:shd w:val="clear" w:color="auto" w:fill="FFFFFF"/>
              <w:tabs>
                <w:tab w:val="left" w:pos="811"/>
              </w:tabs>
              <w:autoSpaceDE w:val="0"/>
              <w:rPr>
                <w:color w:val="000000"/>
                <w:spacing w:val="1"/>
                <w:sz w:val="22"/>
                <w:szCs w:val="22"/>
              </w:rPr>
            </w:pPr>
            <w:r w:rsidRPr="001467CF">
              <w:rPr>
                <w:color w:val="000000"/>
                <w:spacing w:val="1"/>
                <w:sz w:val="22"/>
                <w:szCs w:val="22"/>
              </w:rPr>
              <w:t>Оптимизация УВП в условиях здоровьесберегающей педагогики.</w:t>
            </w:r>
          </w:p>
          <w:p w:rsidR="003E7DE5" w:rsidRPr="001467CF" w:rsidRDefault="003E7DE5" w:rsidP="003E7DE5">
            <w:pPr>
              <w:widowControl w:val="0"/>
              <w:shd w:val="clear" w:color="auto" w:fill="FFFFFF"/>
              <w:tabs>
                <w:tab w:val="left" w:pos="811"/>
              </w:tabs>
              <w:autoSpaceDE w:val="0"/>
              <w:rPr>
                <w:sz w:val="22"/>
                <w:szCs w:val="22"/>
              </w:rPr>
            </w:pPr>
            <w:r w:rsidRPr="001467CF">
              <w:rPr>
                <w:color w:val="000000"/>
                <w:spacing w:val="1"/>
                <w:sz w:val="22"/>
                <w:szCs w:val="22"/>
              </w:rPr>
              <w:t>Развитие ОСУ школьников «Санитарный актив».</w:t>
            </w:r>
          </w:p>
          <w:p w:rsidR="003E7DE5" w:rsidRPr="001467CF" w:rsidRDefault="003E7DE5" w:rsidP="003E7DE5">
            <w:pPr>
              <w:widowControl w:val="0"/>
              <w:jc w:val="center"/>
              <w:rPr>
                <w:sz w:val="22"/>
                <w:szCs w:val="22"/>
              </w:rPr>
            </w:pPr>
          </w:p>
        </w:tc>
      </w:tr>
      <w:tr w:rsidR="003E7DE5" w:rsidRPr="001467CF" w:rsidTr="001467CF">
        <w:tc>
          <w:tcPr>
            <w:tcW w:w="710" w:type="dxa"/>
            <w:tcBorders>
              <w:top w:val="single" w:sz="4" w:space="0" w:color="000000"/>
              <w:left w:val="single" w:sz="4" w:space="0" w:color="000000"/>
              <w:bottom w:val="single" w:sz="4" w:space="0" w:color="000000"/>
            </w:tcBorders>
            <w:shd w:val="clear" w:color="auto" w:fill="auto"/>
          </w:tcPr>
          <w:p w:rsidR="003E7DE5" w:rsidRPr="001467CF" w:rsidRDefault="003E7DE5" w:rsidP="003E7DE5">
            <w:pPr>
              <w:widowControl w:val="0"/>
              <w:jc w:val="center"/>
              <w:rPr>
                <w:color w:val="000000"/>
                <w:sz w:val="22"/>
                <w:szCs w:val="22"/>
              </w:rPr>
            </w:pPr>
            <w:r w:rsidRPr="001467CF">
              <w:rPr>
                <w:sz w:val="22"/>
                <w:szCs w:val="22"/>
              </w:rPr>
              <w:t xml:space="preserve">4. </w:t>
            </w:r>
          </w:p>
        </w:tc>
        <w:tc>
          <w:tcPr>
            <w:tcW w:w="1843" w:type="dxa"/>
            <w:tcBorders>
              <w:top w:val="single" w:sz="4" w:space="0" w:color="000000"/>
              <w:left w:val="single" w:sz="4" w:space="0" w:color="000000"/>
              <w:bottom w:val="single" w:sz="4" w:space="0" w:color="000000"/>
            </w:tcBorders>
            <w:shd w:val="clear" w:color="auto" w:fill="auto"/>
          </w:tcPr>
          <w:p w:rsidR="003E7DE5" w:rsidRPr="001467CF" w:rsidRDefault="003E7DE5" w:rsidP="003E7DE5">
            <w:pPr>
              <w:shd w:val="clear" w:color="auto" w:fill="FFFFFF"/>
              <w:jc w:val="both"/>
              <w:rPr>
                <w:sz w:val="22"/>
                <w:szCs w:val="22"/>
              </w:rPr>
            </w:pPr>
            <w:r w:rsidRPr="001467CF">
              <w:rPr>
                <w:color w:val="000000"/>
                <w:sz w:val="22"/>
                <w:szCs w:val="22"/>
              </w:rPr>
              <w:t>Просветительско- воспитательная работа с учащимися, направленная на формирование ценности здоровья и здорового образа жизни.</w:t>
            </w:r>
          </w:p>
          <w:p w:rsidR="003E7DE5" w:rsidRPr="001467CF" w:rsidRDefault="003E7DE5" w:rsidP="003E7DE5">
            <w:pPr>
              <w:widowControl w:val="0"/>
              <w:jc w:val="center"/>
              <w:rPr>
                <w:sz w:val="22"/>
                <w:szCs w:val="22"/>
              </w:rPr>
            </w:pPr>
          </w:p>
        </w:tc>
        <w:tc>
          <w:tcPr>
            <w:tcW w:w="5244" w:type="dxa"/>
            <w:tcBorders>
              <w:top w:val="single" w:sz="4" w:space="0" w:color="000000"/>
              <w:left w:val="single" w:sz="4" w:space="0" w:color="000000"/>
              <w:bottom w:val="single" w:sz="4" w:space="0" w:color="000000"/>
            </w:tcBorders>
            <w:shd w:val="clear" w:color="auto" w:fill="auto"/>
          </w:tcPr>
          <w:p w:rsidR="003E7DE5" w:rsidRPr="001467CF" w:rsidRDefault="003E7DE5" w:rsidP="003E7DE5">
            <w:pPr>
              <w:shd w:val="clear" w:color="auto" w:fill="FFFFFF"/>
              <w:jc w:val="both"/>
              <w:rPr>
                <w:color w:val="000000"/>
                <w:sz w:val="22"/>
                <w:szCs w:val="22"/>
              </w:rPr>
            </w:pPr>
            <w:r w:rsidRPr="001467CF">
              <w:rPr>
                <w:color w:val="000000"/>
                <w:sz w:val="22"/>
                <w:szCs w:val="22"/>
              </w:rPr>
              <w:lastRenderedPageBreak/>
              <w:t xml:space="preserve">Учет психолого-педагогических особенностей формирования личного отношения ребенка к своему здоровью. </w:t>
            </w:r>
          </w:p>
          <w:p w:rsidR="003E7DE5" w:rsidRPr="001467CF" w:rsidRDefault="003E7DE5" w:rsidP="003E7DE5">
            <w:pPr>
              <w:widowControl w:val="0"/>
              <w:jc w:val="both"/>
              <w:rPr>
                <w:color w:val="000000"/>
                <w:sz w:val="22"/>
                <w:szCs w:val="22"/>
              </w:rPr>
            </w:pPr>
            <w:r w:rsidRPr="001467CF">
              <w:rPr>
                <w:color w:val="000000"/>
                <w:sz w:val="22"/>
                <w:szCs w:val="22"/>
              </w:rPr>
              <w:t>Формирование у учащихся потребности применения полученных знаний и умений на практике. Ф</w:t>
            </w:r>
            <w:r w:rsidRPr="001467CF">
              <w:rPr>
                <w:color w:val="000000"/>
                <w:spacing w:val="-1"/>
                <w:sz w:val="22"/>
                <w:szCs w:val="22"/>
              </w:rPr>
              <w:t>ормирование у учащихся полноценного понимания основ здо</w:t>
            </w:r>
            <w:r w:rsidRPr="001467CF">
              <w:rPr>
                <w:color w:val="000000"/>
                <w:spacing w:val="1"/>
                <w:sz w:val="22"/>
                <w:szCs w:val="22"/>
              </w:rPr>
              <w:t>рового образа жизни (беседы). Ф</w:t>
            </w:r>
            <w:r w:rsidRPr="001467CF">
              <w:rPr>
                <w:color w:val="000000"/>
                <w:spacing w:val="-1"/>
                <w:sz w:val="22"/>
                <w:szCs w:val="22"/>
              </w:rPr>
              <w:t xml:space="preserve">ормирование у учащихся гигиенических умений и навыков </w:t>
            </w:r>
            <w:r w:rsidRPr="001467CF">
              <w:rPr>
                <w:color w:val="000000"/>
                <w:sz w:val="22"/>
                <w:szCs w:val="22"/>
              </w:rPr>
              <w:t>(тренинги).</w:t>
            </w:r>
          </w:p>
          <w:p w:rsidR="003E7DE5" w:rsidRPr="001467CF" w:rsidRDefault="003E7DE5" w:rsidP="005C2E99">
            <w:pPr>
              <w:widowControl w:val="0"/>
              <w:rPr>
                <w:spacing w:val="-1"/>
                <w:sz w:val="22"/>
                <w:szCs w:val="22"/>
              </w:rPr>
            </w:pPr>
            <w:r w:rsidRPr="001467CF">
              <w:rPr>
                <w:color w:val="000000"/>
                <w:sz w:val="22"/>
                <w:szCs w:val="22"/>
              </w:rPr>
              <w:t xml:space="preserve"> </w:t>
            </w:r>
            <w:r w:rsidRPr="001467CF">
              <w:rPr>
                <w:spacing w:val="-1"/>
                <w:sz w:val="22"/>
                <w:szCs w:val="22"/>
              </w:rPr>
              <w:t xml:space="preserve">·Лекции, беседы, консультации по проблемам </w:t>
            </w:r>
            <w:r w:rsidRPr="001467CF">
              <w:rPr>
                <w:spacing w:val="-1"/>
                <w:sz w:val="22"/>
                <w:szCs w:val="22"/>
              </w:rPr>
              <w:lastRenderedPageBreak/>
              <w:t>сохранения и укрепления здоровья, профилактике вредных привычек</w:t>
            </w:r>
            <w:r w:rsidR="005C2E99" w:rsidRPr="001467CF">
              <w:rPr>
                <w:spacing w:val="-1"/>
                <w:sz w:val="22"/>
                <w:szCs w:val="22"/>
              </w:rPr>
              <w:t>,  безопасности жизнедеятельности</w:t>
            </w:r>
            <w:r w:rsidRPr="001467CF">
              <w:rPr>
                <w:spacing w:val="-1"/>
                <w:sz w:val="22"/>
                <w:szCs w:val="22"/>
              </w:rPr>
              <w:t>;</w:t>
            </w:r>
          </w:p>
          <w:p w:rsidR="003E7DE5" w:rsidRPr="001467CF" w:rsidRDefault="003E7DE5" w:rsidP="003E7DE5">
            <w:pPr>
              <w:widowControl w:val="0"/>
              <w:shd w:val="clear" w:color="auto" w:fill="FFFFFF"/>
              <w:tabs>
                <w:tab w:val="left" w:pos="811"/>
              </w:tabs>
              <w:autoSpaceDE w:val="0"/>
              <w:jc w:val="both"/>
              <w:rPr>
                <w:spacing w:val="-1"/>
                <w:sz w:val="22"/>
                <w:szCs w:val="22"/>
              </w:rPr>
            </w:pPr>
            <w:r w:rsidRPr="001467CF">
              <w:rPr>
                <w:spacing w:val="-1"/>
                <w:sz w:val="22"/>
                <w:szCs w:val="22"/>
              </w:rPr>
              <w:t>·проведение дней здоровья, конкурсов, праздников и других активных мероприятий, направленных на пропаганду здорового образа жизни;</w:t>
            </w:r>
          </w:p>
          <w:p w:rsidR="003E7DE5" w:rsidRPr="001467CF" w:rsidRDefault="003E7DE5" w:rsidP="003E7DE5">
            <w:pPr>
              <w:widowControl w:val="0"/>
              <w:jc w:val="both"/>
              <w:rPr>
                <w:spacing w:val="-1"/>
                <w:sz w:val="22"/>
                <w:szCs w:val="22"/>
              </w:rPr>
            </w:pPr>
            <w:r w:rsidRPr="001467CF">
              <w:rPr>
                <w:spacing w:val="-1"/>
                <w:sz w:val="22"/>
                <w:szCs w:val="22"/>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r w:rsidRPr="001467CF">
              <w:rPr>
                <w:color w:val="FF0000"/>
                <w:spacing w:val="-1"/>
                <w:sz w:val="22"/>
                <w:szCs w:val="22"/>
              </w:rPr>
              <w:t xml:space="preserve"> </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3E7DE5" w:rsidRPr="001467CF" w:rsidRDefault="003E7DE5" w:rsidP="003E7DE5">
            <w:pPr>
              <w:widowControl w:val="0"/>
              <w:shd w:val="clear" w:color="auto" w:fill="FFFFFF"/>
              <w:tabs>
                <w:tab w:val="left" w:pos="811"/>
              </w:tabs>
              <w:autoSpaceDE w:val="0"/>
              <w:rPr>
                <w:color w:val="000000"/>
                <w:spacing w:val="-1"/>
                <w:sz w:val="22"/>
                <w:szCs w:val="22"/>
              </w:rPr>
            </w:pPr>
            <w:r w:rsidRPr="001467CF">
              <w:rPr>
                <w:spacing w:val="-1"/>
                <w:sz w:val="22"/>
                <w:szCs w:val="22"/>
              </w:rPr>
              <w:lastRenderedPageBreak/>
              <w:t xml:space="preserve">Внедрение в систему работы учреждения дополнительных образовательных программ, направленных на формирование ценности </w:t>
            </w:r>
            <w:r w:rsidRPr="001467CF">
              <w:rPr>
                <w:spacing w:val="-1"/>
                <w:sz w:val="22"/>
                <w:szCs w:val="22"/>
              </w:rPr>
              <w:lastRenderedPageBreak/>
              <w:t>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tc>
      </w:tr>
      <w:tr w:rsidR="005C2E99" w:rsidRPr="001467CF" w:rsidTr="001467CF">
        <w:tc>
          <w:tcPr>
            <w:tcW w:w="710" w:type="dxa"/>
            <w:tcBorders>
              <w:top w:val="single" w:sz="4" w:space="0" w:color="000000"/>
              <w:left w:val="single" w:sz="4" w:space="0" w:color="000000"/>
              <w:bottom w:val="single" w:sz="4" w:space="0" w:color="000000"/>
            </w:tcBorders>
            <w:shd w:val="clear" w:color="auto" w:fill="auto"/>
          </w:tcPr>
          <w:p w:rsidR="005C2E99" w:rsidRPr="001467CF" w:rsidRDefault="005C2E99" w:rsidP="003E7DE5">
            <w:pPr>
              <w:widowControl w:val="0"/>
              <w:jc w:val="center"/>
              <w:rPr>
                <w:sz w:val="22"/>
                <w:szCs w:val="22"/>
              </w:rPr>
            </w:pPr>
            <w:r w:rsidRPr="001467CF">
              <w:rPr>
                <w:sz w:val="22"/>
                <w:szCs w:val="22"/>
              </w:rPr>
              <w:lastRenderedPageBreak/>
              <w:t>5.</w:t>
            </w:r>
          </w:p>
        </w:tc>
        <w:tc>
          <w:tcPr>
            <w:tcW w:w="1843" w:type="dxa"/>
            <w:tcBorders>
              <w:top w:val="single" w:sz="4" w:space="0" w:color="000000"/>
              <w:left w:val="single" w:sz="4" w:space="0" w:color="000000"/>
              <w:bottom w:val="single" w:sz="4" w:space="0" w:color="000000"/>
            </w:tcBorders>
            <w:shd w:val="clear" w:color="auto" w:fill="auto"/>
          </w:tcPr>
          <w:p w:rsidR="005C2E99" w:rsidRPr="001467CF" w:rsidRDefault="005C2E99" w:rsidP="007111E9">
            <w:pPr>
              <w:shd w:val="clear" w:color="auto" w:fill="FFFFFF"/>
              <w:jc w:val="both"/>
              <w:rPr>
                <w:sz w:val="22"/>
                <w:szCs w:val="22"/>
              </w:rPr>
            </w:pPr>
            <w:r w:rsidRPr="001467CF">
              <w:rPr>
                <w:sz w:val="22"/>
                <w:szCs w:val="22"/>
              </w:rPr>
              <w:t>Просветительско- воспитательная работа с учащимися, направленная на обеспечение информационной безопасности учащихся</w:t>
            </w:r>
          </w:p>
          <w:p w:rsidR="005C2E99" w:rsidRPr="001467CF" w:rsidRDefault="005C2E99" w:rsidP="007111E9">
            <w:pPr>
              <w:widowControl w:val="0"/>
              <w:jc w:val="center"/>
              <w:rPr>
                <w:sz w:val="22"/>
                <w:szCs w:val="22"/>
              </w:rPr>
            </w:pPr>
          </w:p>
        </w:tc>
        <w:tc>
          <w:tcPr>
            <w:tcW w:w="5244" w:type="dxa"/>
            <w:tcBorders>
              <w:top w:val="single" w:sz="4" w:space="0" w:color="000000"/>
              <w:left w:val="single" w:sz="4" w:space="0" w:color="000000"/>
              <w:bottom w:val="single" w:sz="4" w:space="0" w:color="000000"/>
            </w:tcBorders>
            <w:shd w:val="clear" w:color="auto" w:fill="auto"/>
          </w:tcPr>
          <w:p w:rsidR="005C2E99" w:rsidRPr="001467CF" w:rsidRDefault="005C2E99" w:rsidP="007111E9">
            <w:pPr>
              <w:widowControl w:val="0"/>
              <w:shd w:val="clear" w:color="auto" w:fill="FFFFFF"/>
              <w:tabs>
                <w:tab w:val="left" w:pos="811"/>
              </w:tabs>
              <w:autoSpaceDE w:val="0"/>
              <w:jc w:val="both"/>
              <w:rPr>
                <w:sz w:val="22"/>
                <w:szCs w:val="22"/>
              </w:rPr>
            </w:pPr>
            <w:r w:rsidRPr="001467CF">
              <w:rPr>
                <w:sz w:val="22"/>
                <w:szCs w:val="22"/>
              </w:rPr>
              <w:t>Проведение профилактических разъяснительных мероприятий с несовершеннолетними и их родителями (законными представителями) об ответственности за распространение информации экстремистского, порнографического и наркотического характера;</w:t>
            </w:r>
          </w:p>
          <w:p w:rsidR="005C2E99" w:rsidRPr="001467CF" w:rsidRDefault="005C2E99" w:rsidP="007111E9">
            <w:pPr>
              <w:widowControl w:val="0"/>
              <w:shd w:val="clear" w:color="auto" w:fill="FFFFFF"/>
              <w:tabs>
                <w:tab w:val="left" w:pos="811"/>
              </w:tabs>
              <w:autoSpaceDE w:val="0"/>
              <w:jc w:val="both"/>
              <w:rPr>
                <w:sz w:val="22"/>
                <w:szCs w:val="22"/>
              </w:rPr>
            </w:pPr>
            <w:r w:rsidRPr="001467CF">
              <w:rPr>
                <w:sz w:val="22"/>
                <w:szCs w:val="22"/>
              </w:rPr>
              <w:t>Организация занятий с учащимися по безопасной работе в информационно-телекомуникационной сети «Интернет», использованию Интернет-ресурсов для реализации познавательных интересов учащихся;</w:t>
            </w:r>
          </w:p>
          <w:p w:rsidR="005C2E99" w:rsidRPr="001467CF" w:rsidRDefault="005C2E99" w:rsidP="007111E9">
            <w:pPr>
              <w:widowControl w:val="0"/>
              <w:shd w:val="clear" w:color="auto" w:fill="FFFFFF"/>
              <w:tabs>
                <w:tab w:val="left" w:pos="811"/>
              </w:tabs>
              <w:autoSpaceDE w:val="0"/>
              <w:jc w:val="both"/>
              <w:rPr>
                <w:spacing w:val="-1"/>
                <w:sz w:val="22"/>
                <w:szCs w:val="22"/>
              </w:rPr>
            </w:pPr>
            <w:r w:rsidRPr="001467CF">
              <w:rPr>
                <w:sz w:val="22"/>
                <w:szCs w:val="22"/>
              </w:rPr>
              <w:t>консультирование педагогом-психологом родителей (законных представителей) учащихся по вопросам профилактики компьютерной зависимости у детей и другим вопросам безопасного поведения в сети Интернет</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5C2E99" w:rsidRPr="001467CF" w:rsidRDefault="005C2E99" w:rsidP="007111E9">
            <w:pPr>
              <w:jc w:val="both"/>
              <w:rPr>
                <w:sz w:val="22"/>
                <w:szCs w:val="22"/>
              </w:rPr>
            </w:pPr>
            <w:r w:rsidRPr="001467CF">
              <w:rPr>
                <w:sz w:val="22"/>
                <w:szCs w:val="22"/>
              </w:rPr>
              <w:t>100% охват учащихся занятиями по медиабезопасности;</w:t>
            </w:r>
          </w:p>
          <w:p w:rsidR="005C2E99" w:rsidRPr="001467CF" w:rsidRDefault="005C2E99" w:rsidP="007111E9">
            <w:pPr>
              <w:widowControl w:val="0"/>
              <w:shd w:val="clear" w:color="auto" w:fill="FFFFFF"/>
              <w:tabs>
                <w:tab w:val="left" w:pos="811"/>
              </w:tabs>
              <w:autoSpaceDE w:val="0"/>
              <w:rPr>
                <w:spacing w:val="-1"/>
                <w:sz w:val="22"/>
                <w:szCs w:val="22"/>
              </w:rPr>
            </w:pPr>
            <w:r w:rsidRPr="001467CF">
              <w:rPr>
                <w:sz w:val="22"/>
                <w:szCs w:val="22"/>
              </w:rPr>
              <w:t>увеличение доли родителей (законных представителей) учащихся, информированных о возможностях защиты детей от информации, причиняющей вред их здоровью</w:t>
            </w:r>
          </w:p>
        </w:tc>
      </w:tr>
      <w:tr w:rsidR="005C2E99" w:rsidRPr="001467CF" w:rsidTr="001467CF">
        <w:tc>
          <w:tcPr>
            <w:tcW w:w="710" w:type="dxa"/>
            <w:tcBorders>
              <w:top w:val="single" w:sz="4" w:space="0" w:color="000000"/>
              <w:left w:val="single" w:sz="4" w:space="0" w:color="000000"/>
              <w:bottom w:val="single" w:sz="4" w:space="0" w:color="000000"/>
            </w:tcBorders>
            <w:shd w:val="clear" w:color="auto" w:fill="auto"/>
          </w:tcPr>
          <w:p w:rsidR="005C2E99" w:rsidRPr="001467CF" w:rsidRDefault="005C2E99" w:rsidP="003E7DE5">
            <w:pPr>
              <w:widowControl w:val="0"/>
              <w:jc w:val="center"/>
              <w:rPr>
                <w:color w:val="000000"/>
                <w:sz w:val="22"/>
                <w:szCs w:val="22"/>
              </w:rPr>
            </w:pPr>
            <w:r w:rsidRPr="001467CF">
              <w:rPr>
                <w:sz w:val="22"/>
                <w:szCs w:val="22"/>
              </w:rPr>
              <w:t xml:space="preserve">6. </w:t>
            </w:r>
          </w:p>
        </w:tc>
        <w:tc>
          <w:tcPr>
            <w:tcW w:w="1843" w:type="dxa"/>
            <w:tcBorders>
              <w:top w:val="single" w:sz="4" w:space="0" w:color="000000"/>
              <w:left w:val="single" w:sz="4" w:space="0" w:color="000000"/>
              <w:bottom w:val="single" w:sz="4" w:space="0" w:color="000000"/>
            </w:tcBorders>
            <w:shd w:val="clear" w:color="auto" w:fill="auto"/>
          </w:tcPr>
          <w:p w:rsidR="005C2E99" w:rsidRPr="001467CF" w:rsidRDefault="005C2E99" w:rsidP="003E7DE5">
            <w:pPr>
              <w:shd w:val="clear" w:color="auto" w:fill="FFFFFF"/>
              <w:jc w:val="both"/>
              <w:rPr>
                <w:color w:val="000000"/>
                <w:sz w:val="22"/>
                <w:szCs w:val="22"/>
              </w:rPr>
            </w:pPr>
            <w:r w:rsidRPr="001467CF">
              <w:rPr>
                <w:color w:val="000000"/>
                <w:sz w:val="22"/>
                <w:szCs w:val="22"/>
              </w:rPr>
              <w:t>Организация системы просветительской работы с родителями.</w:t>
            </w:r>
          </w:p>
          <w:p w:rsidR="005C2E99" w:rsidRPr="001467CF" w:rsidRDefault="005C2E99" w:rsidP="003E7DE5">
            <w:pPr>
              <w:shd w:val="clear" w:color="auto" w:fill="FFFFFF"/>
              <w:ind w:firstLine="708"/>
              <w:jc w:val="both"/>
              <w:rPr>
                <w:color w:val="000000"/>
                <w:sz w:val="22"/>
                <w:szCs w:val="22"/>
              </w:rPr>
            </w:pPr>
          </w:p>
        </w:tc>
        <w:tc>
          <w:tcPr>
            <w:tcW w:w="5244" w:type="dxa"/>
            <w:tcBorders>
              <w:top w:val="single" w:sz="4" w:space="0" w:color="000000"/>
              <w:left w:val="single" w:sz="4" w:space="0" w:color="000000"/>
              <w:bottom w:val="single" w:sz="4" w:space="0" w:color="000000"/>
            </w:tcBorders>
            <w:shd w:val="clear" w:color="auto" w:fill="auto"/>
          </w:tcPr>
          <w:p w:rsidR="005C2E99" w:rsidRPr="001467CF" w:rsidRDefault="005C2E99" w:rsidP="003E7DE5">
            <w:pPr>
              <w:shd w:val="clear" w:color="auto" w:fill="FFFFFF"/>
              <w:jc w:val="both"/>
              <w:rPr>
                <w:sz w:val="22"/>
                <w:szCs w:val="22"/>
              </w:rPr>
            </w:pPr>
            <w:r w:rsidRPr="001467CF">
              <w:rPr>
                <w:sz w:val="22"/>
                <w:szCs w:val="22"/>
              </w:rPr>
              <w:t xml:space="preserve">Повышение уровня компетентности в области формирования ЗОЖ, безопасности жизнедеятельности. </w:t>
            </w:r>
          </w:p>
          <w:p w:rsidR="005C2E99" w:rsidRPr="001467CF" w:rsidRDefault="005C2E99" w:rsidP="003E7DE5">
            <w:pPr>
              <w:shd w:val="clear" w:color="auto" w:fill="FFFFFF"/>
              <w:jc w:val="both"/>
              <w:rPr>
                <w:sz w:val="22"/>
                <w:szCs w:val="22"/>
              </w:rPr>
            </w:pPr>
            <w:r w:rsidRPr="001467CF">
              <w:rPr>
                <w:sz w:val="22"/>
                <w:szCs w:val="22"/>
              </w:rPr>
              <w:t>Повышение роли родителей в формировании правильного отношения детей к своему здоровью.</w:t>
            </w:r>
          </w:p>
          <w:p w:rsidR="005C2E99" w:rsidRPr="001467CF" w:rsidRDefault="005C2E99" w:rsidP="003E7DE5">
            <w:pPr>
              <w:shd w:val="clear" w:color="auto" w:fill="FFFFFF"/>
              <w:jc w:val="both"/>
              <w:rPr>
                <w:sz w:val="22"/>
                <w:szCs w:val="22"/>
              </w:rPr>
            </w:pPr>
            <w:r w:rsidRPr="001467CF">
              <w:rPr>
                <w:sz w:val="22"/>
                <w:szCs w:val="22"/>
              </w:rPr>
              <w:t xml:space="preserve">Родительские собрания по проблеме формирования здорового образа жизни </w:t>
            </w:r>
          </w:p>
          <w:p w:rsidR="005C2E99" w:rsidRPr="001467CF" w:rsidRDefault="005C2E99" w:rsidP="003E7DE5">
            <w:pPr>
              <w:shd w:val="clear" w:color="auto" w:fill="FFFFFF"/>
              <w:jc w:val="both"/>
              <w:rPr>
                <w:sz w:val="22"/>
                <w:szCs w:val="22"/>
              </w:rPr>
            </w:pPr>
            <w:r w:rsidRPr="001467CF">
              <w:rPr>
                <w:sz w:val="22"/>
                <w:szCs w:val="22"/>
              </w:rPr>
              <w:t xml:space="preserve">Лекции и беседы с родителям. </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5C2E99" w:rsidRPr="001467CF" w:rsidRDefault="005C2E99" w:rsidP="003E7DE5">
            <w:pPr>
              <w:widowControl w:val="0"/>
              <w:shd w:val="clear" w:color="auto" w:fill="FFFFFF"/>
              <w:tabs>
                <w:tab w:val="left" w:pos="811"/>
              </w:tabs>
              <w:autoSpaceDE w:val="0"/>
              <w:rPr>
                <w:sz w:val="22"/>
                <w:szCs w:val="22"/>
              </w:rPr>
            </w:pPr>
            <w:r w:rsidRPr="001467CF">
              <w:rPr>
                <w:spacing w:val="-1"/>
                <w:sz w:val="22"/>
                <w:szCs w:val="22"/>
              </w:rPr>
              <w:t>Повышение уровня знаний родителей (законных представителей) по проблемам охраны и укрепления здоровья детей</w:t>
            </w:r>
          </w:p>
        </w:tc>
      </w:tr>
      <w:tr w:rsidR="005C2E99" w:rsidRPr="001467CF" w:rsidTr="001467CF">
        <w:tc>
          <w:tcPr>
            <w:tcW w:w="710" w:type="dxa"/>
            <w:tcBorders>
              <w:top w:val="single" w:sz="4" w:space="0" w:color="000000"/>
              <w:left w:val="single" w:sz="4" w:space="0" w:color="000000"/>
              <w:bottom w:val="single" w:sz="4" w:space="0" w:color="000000"/>
            </w:tcBorders>
            <w:shd w:val="clear" w:color="auto" w:fill="auto"/>
          </w:tcPr>
          <w:p w:rsidR="005C2E99" w:rsidRPr="001467CF" w:rsidRDefault="005C2E99" w:rsidP="003E7DE5">
            <w:pPr>
              <w:widowControl w:val="0"/>
              <w:jc w:val="center"/>
              <w:rPr>
                <w:color w:val="000000"/>
                <w:sz w:val="22"/>
                <w:szCs w:val="22"/>
              </w:rPr>
            </w:pPr>
            <w:r w:rsidRPr="001467CF">
              <w:rPr>
                <w:sz w:val="22"/>
                <w:szCs w:val="22"/>
              </w:rPr>
              <w:t>6.</w:t>
            </w:r>
          </w:p>
        </w:tc>
        <w:tc>
          <w:tcPr>
            <w:tcW w:w="1843" w:type="dxa"/>
            <w:tcBorders>
              <w:top w:val="single" w:sz="4" w:space="0" w:color="000000"/>
              <w:left w:val="single" w:sz="4" w:space="0" w:color="000000"/>
              <w:bottom w:val="single" w:sz="4" w:space="0" w:color="000000"/>
            </w:tcBorders>
            <w:shd w:val="clear" w:color="auto" w:fill="auto"/>
          </w:tcPr>
          <w:p w:rsidR="005C2E99" w:rsidRPr="001467CF" w:rsidRDefault="005C2E99" w:rsidP="003E7DE5">
            <w:pPr>
              <w:shd w:val="clear" w:color="auto" w:fill="FFFFFF"/>
              <w:jc w:val="both"/>
              <w:rPr>
                <w:color w:val="000000"/>
                <w:sz w:val="22"/>
                <w:szCs w:val="22"/>
              </w:rPr>
            </w:pPr>
            <w:r w:rsidRPr="001467CF">
              <w:rPr>
                <w:color w:val="000000"/>
                <w:sz w:val="22"/>
                <w:szCs w:val="22"/>
              </w:rPr>
              <w:t>Медицинская профилактика и динамическое наблюдение за состоянием здоровья.</w:t>
            </w:r>
          </w:p>
          <w:p w:rsidR="005C2E99" w:rsidRPr="001467CF" w:rsidRDefault="005C2E99" w:rsidP="003E7DE5">
            <w:pPr>
              <w:shd w:val="clear" w:color="auto" w:fill="FFFFFF"/>
              <w:ind w:firstLine="708"/>
              <w:jc w:val="both"/>
              <w:rPr>
                <w:color w:val="000000"/>
                <w:sz w:val="22"/>
                <w:szCs w:val="22"/>
              </w:rPr>
            </w:pPr>
          </w:p>
        </w:tc>
        <w:tc>
          <w:tcPr>
            <w:tcW w:w="5244" w:type="dxa"/>
            <w:tcBorders>
              <w:top w:val="single" w:sz="4" w:space="0" w:color="000000"/>
              <w:left w:val="single" w:sz="4" w:space="0" w:color="000000"/>
              <w:bottom w:val="single" w:sz="4" w:space="0" w:color="000000"/>
            </w:tcBorders>
            <w:shd w:val="clear" w:color="auto" w:fill="auto"/>
          </w:tcPr>
          <w:p w:rsidR="005C2E99" w:rsidRPr="001467CF" w:rsidRDefault="005C2E99" w:rsidP="003E7DE5">
            <w:pPr>
              <w:shd w:val="clear" w:color="auto" w:fill="FFFFFF"/>
              <w:jc w:val="both"/>
              <w:rPr>
                <w:color w:val="000000"/>
                <w:sz w:val="22"/>
                <w:szCs w:val="22"/>
              </w:rPr>
            </w:pPr>
            <w:r w:rsidRPr="001467CF">
              <w:rPr>
                <w:color w:val="000000"/>
                <w:sz w:val="22"/>
                <w:szCs w:val="22"/>
              </w:rPr>
              <w:t>Организация динамического наблюдения за состоянием здоровья учащихся.</w:t>
            </w:r>
          </w:p>
          <w:p w:rsidR="005C2E99" w:rsidRPr="001467CF" w:rsidRDefault="005C2E99" w:rsidP="003E7DE5">
            <w:pPr>
              <w:shd w:val="clear" w:color="auto" w:fill="FFFFFF"/>
              <w:jc w:val="both"/>
              <w:rPr>
                <w:color w:val="000000"/>
                <w:sz w:val="22"/>
                <w:szCs w:val="22"/>
              </w:rPr>
            </w:pPr>
            <w:r w:rsidRPr="001467CF">
              <w:rPr>
                <w:color w:val="000000"/>
                <w:sz w:val="22"/>
                <w:szCs w:val="22"/>
              </w:rPr>
              <w:t>Предоставление своевременной медицинской помощи детям.</w:t>
            </w:r>
          </w:p>
          <w:p w:rsidR="005C2E99" w:rsidRPr="001467CF" w:rsidRDefault="005C2E99" w:rsidP="003E7DE5">
            <w:pPr>
              <w:shd w:val="clear" w:color="auto" w:fill="FFFFFF"/>
              <w:jc w:val="both"/>
              <w:rPr>
                <w:color w:val="000000"/>
                <w:sz w:val="22"/>
                <w:szCs w:val="22"/>
              </w:rPr>
            </w:pPr>
            <w:r w:rsidRPr="001467CF">
              <w:rPr>
                <w:color w:val="000000"/>
                <w:sz w:val="22"/>
                <w:szCs w:val="22"/>
              </w:rPr>
              <w:t>Учет детской заболеваемости и ее профилактика.</w:t>
            </w:r>
          </w:p>
          <w:p w:rsidR="005C2E99" w:rsidRPr="001467CF" w:rsidRDefault="005C2E99" w:rsidP="003E7DE5">
            <w:pPr>
              <w:shd w:val="clear" w:color="auto" w:fill="FFFFFF"/>
              <w:jc w:val="both"/>
              <w:rPr>
                <w:color w:val="000000"/>
                <w:sz w:val="22"/>
                <w:szCs w:val="22"/>
              </w:rPr>
            </w:pPr>
            <w:r w:rsidRPr="001467CF">
              <w:rPr>
                <w:color w:val="000000"/>
                <w:sz w:val="22"/>
                <w:szCs w:val="22"/>
              </w:rPr>
              <w:t xml:space="preserve">Поддержание психического здоровья учащихся. </w:t>
            </w:r>
          </w:p>
          <w:p w:rsidR="005C2E99" w:rsidRPr="001467CF" w:rsidRDefault="005C2E99" w:rsidP="003E7DE5">
            <w:pPr>
              <w:shd w:val="clear" w:color="auto" w:fill="FFFFFF"/>
              <w:jc w:val="both"/>
              <w:rPr>
                <w:color w:val="000000"/>
                <w:sz w:val="22"/>
                <w:szCs w:val="22"/>
              </w:rPr>
            </w:pPr>
            <w:r w:rsidRPr="001467CF">
              <w:rPr>
                <w:color w:val="000000"/>
                <w:sz w:val="22"/>
                <w:szCs w:val="22"/>
              </w:rPr>
              <w:t>Комплексная педагогическая, психологическая и социальная помощь детям, имеющим трудности в обучении.</w:t>
            </w:r>
          </w:p>
          <w:p w:rsidR="005C2E99" w:rsidRPr="001467CF" w:rsidRDefault="005C2E99" w:rsidP="003E7DE5">
            <w:pPr>
              <w:shd w:val="clear" w:color="auto" w:fill="FFFFFF"/>
              <w:jc w:val="both"/>
              <w:rPr>
                <w:color w:val="000000"/>
                <w:sz w:val="22"/>
                <w:szCs w:val="22"/>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5C2E99" w:rsidRPr="001467CF" w:rsidRDefault="005C2E99" w:rsidP="003E7DE5">
            <w:pPr>
              <w:widowControl w:val="0"/>
              <w:shd w:val="clear" w:color="auto" w:fill="FFFFFF"/>
              <w:tabs>
                <w:tab w:val="left" w:pos="811"/>
              </w:tabs>
              <w:autoSpaceDE w:val="0"/>
              <w:rPr>
                <w:spacing w:val="-1"/>
                <w:sz w:val="22"/>
                <w:szCs w:val="22"/>
              </w:rPr>
            </w:pPr>
            <w:r w:rsidRPr="001467CF">
              <w:rPr>
                <w:spacing w:val="-1"/>
                <w:sz w:val="22"/>
                <w:szCs w:val="22"/>
              </w:rPr>
              <w:t>Снижение уровня заболеваний учащихся.</w:t>
            </w:r>
          </w:p>
          <w:p w:rsidR="005C2E99" w:rsidRPr="001467CF" w:rsidRDefault="005C2E99" w:rsidP="003E7DE5">
            <w:pPr>
              <w:widowControl w:val="0"/>
              <w:autoSpaceDE w:val="0"/>
              <w:rPr>
                <w:spacing w:val="-1"/>
                <w:sz w:val="22"/>
                <w:szCs w:val="22"/>
              </w:rPr>
            </w:pPr>
            <w:r w:rsidRPr="001467CF">
              <w:rPr>
                <w:spacing w:val="-1"/>
                <w:sz w:val="22"/>
                <w:szCs w:val="22"/>
              </w:rPr>
              <w:t>Профилактика повреждений и травм учащихся.</w:t>
            </w:r>
          </w:p>
          <w:p w:rsidR="005C2E99" w:rsidRPr="001467CF" w:rsidRDefault="005C2E99" w:rsidP="003E7DE5">
            <w:pPr>
              <w:widowControl w:val="0"/>
              <w:shd w:val="clear" w:color="auto" w:fill="FFFFFF"/>
              <w:tabs>
                <w:tab w:val="left" w:pos="821"/>
              </w:tabs>
              <w:autoSpaceDE w:val="0"/>
              <w:rPr>
                <w:sz w:val="22"/>
                <w:szCs w:val="22"/>
              </w:rPr>
            </w:pPr>
            <w:r w:rsidRPr="001467CF">
              <w:rPr>
                <w:spacing w:val="-1"/>
                <w:sz w:val="22"/>
                <w:szCs w:val="22"/>
              </w:rPr>
              <w:t>Мониторинг результатов внедрения здоровьесберегающих технологий.</w:t>
            </w:r>
          </w:p>
        </w:tc>
      </w:tr>
      <w:tr w:rsidR="005C2E99" w:rsidRPr="001467CF" w:rsidTr="001467CF">
        <w:tc>
          <w:tcPr>
            <w:tcW w:w="710" w:type="dxa"/>
            <w:tcBorders>
              <w:top w:val="single" w:sz="4" w:space="0" w:color="000000"/>
              <w:left w:val="single" w:sz="4" w:space="0" w:color="000000"/>
              <w:bottom w:val="single" w:sz="4" w:space="0" w:color="000000"/>
            </w:tcBorders>
            <w:shd w:val="clear" w:color="auto" w:fill="auto"/>
          </w:tcPr>
          <w:p w:rsidR="005C2E99" w:rsidRPr="001467CF" w:rsidRDefault="005C2E99" w:rsidP="003E7DE5">
            <w:pPr>
              <w:widowControl w:val="0"/>
              <w:jc w:val="center"/>
              <w:rPr>
                <w:color w:val="000000"/>
                <w:sz w:val="22"/>
                <w:szCs w:val="22"/>
              </w:rPr>
            </w:pPr>
            <w:r w:rsidRPr="001467CF">
              <w:rPr>
                <w:sz w:val="22"/>
                <w:szCs w:val="22"/>
              </w:rPr>
              <w:lastRenderedPageBreak/>
              <w:t>7.</w:t>
            </w:r>
          </w:p>
        </w:tc>
        <w:tc>
          <w:tcPr>
            <w:tcW w:w="1843" w:type="dxa"/>
            <w:tcBorders>
              <w:top w:val="single" w:sz="4" w:space="0" w:color="000000"/>
              <w:left w:val="single" w:sz="4" w:space="0" w:color="000000"/>
              <w:bottom w:val="single" w:sz="4" w:space="0" w:color="000000"/>
            </w:tcBorders>
            <w:shd w:val="clear" w:color="auto" w:fill="auto"/>
          </w:tcPr>
          <w:p w:rsidR="005C2E99" w:rsidRPr="001467CF" w:rsidRDefault="005C2E99" w:rsidP="003E7DE5">
            <w:pPr>
              <w:shd w:val="clear" w:color="auto" w:fill="FFFFFF"/>
              <w:jc w:val="both"/>
              <w:rPr>
                <w:color w:val="000000"/>
                <w:sz w:val="22"/>
                <w:szCs w:val="22"/>
              </w:rPr>
            </w:pPr>
            <w:r w:rsidRPr="001467CF">
              <w:rPr>
                <w:color w:val="000000"/>
                <w:sz w:val="22"/>
                <w:szCs w:val="22"/>
              </w:rPr>
              <w:t>Организация системы просветительской и методической работы с работниками школы.</w:t>
            </w:r>
          </w:p>
        </w:tc>
        <w:tc>
          <w:tcPr>
            <w:tcW w:w="5244" w:type="dxa"/>
            <w:tcBorders>
              <w:top w:val="single" w:sz="4" w:space="0" w:color="000000"/>
              <w:left w:val="single" w:sz="4" w:space="0" w:color="000000"/>
              <w:bottom w:val="single" w:sz="4" w:space="0" w:color="000000"/>
            </w:tcBorders>
            <w:shd w:val="clear" w:color="auto" w:fill="auto"/>
          </w:tcPr>
          <w:p w:rsidR="005C2E99" w:rsidRPr="001467CF" w:rsidRDefault="005C2E99" w:rsidP="003E7DE5">
            <w:pPr>
              <w:shd w:val="clear" w:color="auto" w:fill="FFFFFF"/>
              <w:jc w:val="both"/>
              <w:rPr>
                <w:color w:val="000000"/>
                <w:sz w:val="22"/>
                <w:szCs w:val="22"/>
              </w:rPr>
            </w:pPr>
            <w:r w:rsidRPr="001467CF">
              <w:rPr>
                <w:color w:val="000000"/>
                <w:sz w:val="22"/>
                <w:szCs w:val="22"/>
              </w:rPr>
              <w:t xml:space="preserve">Повышение уровня компетентности педагогов в области формирования ЗОЖ. </w:t>
            </w:r>
          </w:p>
          <w:p w:rsidR="005C2E99" w:rsidRPr="001467CF" w:rsidRDefault="005C2E99" w:rsidP="003E7DE5">
            <w:pPr>
              <w:shd w:val="clear" w:color="auto" w:fill="FFFFFF"/>
              <w:jc w:val="both"/>
              <w:rPr>
                <w:color w:val="000000"/>
                <w:sz w:val="22"/>
                <w:szCs w:val="22"/>
              </w:rPr>
            </w:pPr>
            <w:r w:rsidRPr="001467CF">
              <w:rPr>
                <w:color w:val="000000"/>
                <w:sz w:val="22"/>
                <w:szCs w:val="22"/>
              </w:rPr>
              <w:t>Повышение культуры здоровья педагогов.</w:t>
            </w:r>
          </w:p>
          <w:p w:rsidR="005C2E99" w:rsidRPr="001467CF" w:rsidRDefault="005C2E99" w:rsidP="003E7DE5">
            <w:pPr>
              <w:shd w:val="clear" w:color="auto" w:fill="FFFFFF"/>
              <w:jc w:val="both"/>
              <w:rPr>
                <w:spacing w:val="-1"/>
                <w:sz w:val="22"/>
                <w:szCs w:val="22"/>
              </w:rPr>
            </w:pPr>
            <w:r w:rsidRPr="001467CF">
              <w:rPr>
                <w:color w:val="000000"/>
                <w:sz w:val="22"/>
                <w:szCs w:val="22"/>
              </w:rPr>
              <w:t>Организация  методической работе по вопросам внедрения здоровь-</w:t>
            </w:r>
            <w:r w:rsidRPr="001467CF">
              <w:rPr>
                <w:color w:val="000000"/>
                <w:sz w:val="22"/>
                <w:szCs w:val="22"/>
              </w:rPr>
              <w:br/>
              <w:t>есберегающих технологий (совместные практические семинары с классными руко</w:t>
            </w:r>
            <w:r w:rsidRPr="001467CF">
              <w:rPr>
                <w:color w:val="000000"/>
                <w:sz w:val="22"/>
                <w:szCs w:val="22"/>
              </w:rPr>
              <w:softHyphen/>
              <w:t>водителями, воспитателями, учителями-предметниками).</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5C2E99" w:rsidRPr="001467CF" w:rsidRDefault="005C2E99" w:rsidP="003E7DE5">
            <w:pPr>
              <w:widowControl w:val="0"/>
              <w:shd w:val="clear" w:color="auto" w:fill="FFFFFF"/>
              <w:tabs>
                <w:tab w:val="left" w:pos="811"/>
              </w:tabs>
              <w:autoSpaceDE w:val="0"/>
              <w:rPr>
                <w:sz w:val="22"/>
                <w:szCs w:val="22"/>
              </w:rPr>
            </w:pPr>
            <w:r w:rsidRPr="001467CF">
              <w:rPr>
                <w:spacing w:val="-1"/>
                <w:sz w:val="22"/>
                <w:szCs w:val="22"/>
              </w:rPr>
              <w:t>Повышение квалификации работников учреждения по проблемам охраны и укрепления здоровья детей</w:t>
            </w:r>
          </w:p>
        </w:tc>
      </w:tr>
    </w:tbl>
    <w:p w:rsidR="003E7DE5" w:rsidRDefault="003E7DE5" w:rsidP="003E7DE5">
      <w:pPr>
        <w:jc w:val="both"/>
        <w:rPr>
          <w:b/>
          <w:i/>
        </w:rPr>
      </w:pPr>
      <w:r w:rsidRPr="00924E57">
        <w:rPr>
          <w:b/>
          <w:i/>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D396F" w:rsidRDefault="003E7DE5" w:rsidP="002D396F">
      <w:pPr>
        <w:autoSpaceDE w:val="0"/>
        <w:autoSpaceDN w:val="0"/>
        <w:adjustRightInd w:val="0"/>
        <w:ind w:firstLine="709"/>
        <w:jc w:val="both"/>
        <w:rPr>
          <w:rFonts w:ascii="Times New Roman CYR" w:eastAsia="Arial Unicode MS" w:hAnsi="Times New Roman CYR" w:cs="Times New Roman CYR"/>
          <w:color w:val="000000"/>
        </w:rPr>
      </w:pPr>
      <w:r w:rsidRPr="00AF795D">
        <w:rPr>
          <w:rFonts w:ascii="Times New Roman CYR" w:eastAsia="Arial Unicode MS" w:hAnsi="Times New Roman CYR" w:cs="Times New Roman CYR"/>
          <w:color w:val="000000"/>
        </w:rPr>
        <w:t>Наиболее эффективным путём формирования экологической культуры, здорового и безопасного образа жизни учащихся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3E7DE5" w:rsidRPr="00AF795D" w:rsidRDefault="003E7DE5" w:rsidP="002D396F">
      <w:pPr>
        <w:autoSpaceDE w:val="0"/>
        <w:autoSpaceDN w:val="0"/>
        <w:adjustRightInd w:val="0"/>
        <w:ind w:firstLine="709"/>
        <w:jc w:val="both"/>
        <w:rPr>
          <w:rFonts w:ascii="Times New Roman CYR" w:eastAsia="Arial Unicode MS" w:hAnsi="Times New Roman CYR" w:cs="Times New Roman CYR"/>
          <w:color w:val="000000"/>
        </w:rPr>
      </w:pPr>
      <w:r w:rsidRPr="00AF795D">
        <w:rPr>
          <w:rFonts w:ascii="Times New Roman CYR" w:eastAsia="Arial Unicode MS" w:hAnsi="Times New Roman CYR" w:cs="Times New Roman CYR"/>
          <w:color w:val="000000"/>
        </w:rPr>
        <w:t xml:space="preserve">Важное место в воспитательной системе занимает   формирование  у </w:t>
      </w:r>
      <w:r>
        <w:rPr>
          <w:rFonts w:ascii="Times New Roman CYR" w:eastAsia="Arial Unicode MS" w:hAnsi="Times New Roman CYR" w:cs="Times New Roman CYR"/>
          <w:color w:val="000000"/>
        </w:rPr>
        <w:t>об</w:t>
      </w:r>
      <w:r w:rsidRPr="00AF795D">
        <w:rPr>
          <w:rFonts w:ascii="Times New Roman CYR" w:eastAsia="Arial Unicode MS" w:hAnsi="Times New Roman CYR" w:cs="Times New Roman CYR"/>
          <w:color w:val="000000"/>
        </w:rPr>
        <w:t>уча</w:t>
      </w:r>
      <w:r>
        <w:rPr>
          <w:rFonts w:ascii="Times New Roman CYR" w:eastAsia="Arial Unicode MS" w:hAnsi="Times New Roman CYR" w:cs="Times New Roman CYR"/>
          <w:color w:val="000000"/>
        </w:rPr>
        <w:t>ю</w:t>
      </w:r>
      <w:r w:rsidRPr="00AF795D">
        <w:rPr>
          <w:rFonts w:ascii="Times New Roman CYR" w:eastAsia="Arial Unicode MS" w:hAnsi="Times New Roman CYR" w:cs="Times New Roman CYR"/>
          <w:color w:val="000000"/>
        </w:rPr>
        <w:t>щихся   экологической    культуры, которая складывается из ответственного отношения:</w:t>
      </w:r>
    </w:p>
    <w:p w:rsidR="003E7DE5" w:rsidRPr="00AF795D" w:rsidRDefault="003E7DE5" w:rsidP="003E7DE5">
      <w:pPr>
        <w:autoSpaceDE w:val="0"/>
        <w:autoSpaceDN w:val="0"/>
        <w:adjustRightInd w:val="0"/>
        <w:jc w:val="both"/>
        <w:outlineLvl w:val="0"/>
        <w:rPr>
          <w:rFonts w:ascii="Times New Roman CYR" w:eastAsia="Arial Unicode MS" w:hAnsi="Times New Roman CYR" w:cs="Times New Roman CYR"/>
          <w:color w:val="000000"/>
        </w:rPr>
      </w:pPr>
      <w:r w:rsidRPr="00AF795D">
        <w:rPr>
          <w:rFonts w:eastAsia="Arial Unicode MS"/>
          <w:color w:val="000000"/>
        </w:rPr>
        <w:t xml:space="preserve">–  </w:t>
      </w:r>
      <w:r w:rsidRPr="00AF795D">
        <w:rPr>
          <w:rFonts w:ascii="Times New Roman CYR" w:eastAsia="Arial Unicode MS" w:hAnsi="Times New Roman CYR" w:cs="Times New Roman CYR"/>
          <w:color w:val="000000"/>
        </w:rPr>
        <w:t xml:space="preserve">к природе (экология природы), </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sidRPr="00AF795D">
        <w:rPr>
          <w:rFonts w:eastAsia="Arial Unicode MS"/>
          <w:color w:val="000000"/>
        </w:rPr>
        <w:t xml:space="preserve">– </w:t>
      </w:r>
      <w:r w:rsidRPr="00AF795D">
        <w:rPr>
          <w:rFonts w:ascii="Times New Roman CYR" w:eastAsia="Arial Unicode MS" w:hAnsi="Times New Roman CYR" w:cs="Times New Roman CYR"/>
          <w:color w:val="000000"/>
        </w:rPr>
        <w:t xml:space="preserve">к себе как составной части природы (экология здоровья), </w:t>
      </w:r>
    </w:p>
    <w:p w:rsidR="002D396F" w:rsidRDefault="003E7DE5" w:rsidP="002D396F">
      <w:pPr>
        <w:autoSpaceDE w:val="0"/>
        <w:autoSpaceDN w:val="0"/>
        <w:adjustRightInd w:val="0"/>
        <w:jc w:val="both"/>
        <w:rPr>
          <w:rFonts w:ascii="Times New Roman CYR" w:eastAsia="Arial Unicode MS" w:hAnsi="Times New Roman CYR" w:cs="Times New Roman CYR"/>
          <w:color w:val="000000"/>
        </w:rPr>
      </w:pPr>
      <w:r w:rsidRPr="00AF795D">
        <w:rPr>
          <w:rFonts w:eastAsia="Arial Unicode MS"/>
          <w:color w:val="000000"/>
        </w:rPr>
        <w:t xml:space="preserve">– </w:t>
      </w:r>
      <w:r w:rsidRPr="00AF795D">
        <w:rPr>
          <w:rFonts w:ascii="Times New Roman CYR" w:eastAsia="Arial Unicode MS" w:hAnsi="Times New Roman CYR" w:cs="Times New Roman CYR"/>
          <w:color w:val="000000"/>
        </w:rPr>
        <w:t>к окружающему нас миру, к живым существам вокруг нас (экология души).</w:t>
      </w:r>
    </w:p>
    <w:p w:rsidR="003E7DE5" w:rsidRDefault="003E7DE5" w:rsidP="002D396F">
      <w:pPr>
        <w:autoSpaceDE w:val="0"/>
        <w:autoSpaceDN w:val="0"/>
        <w:adjustRightInd w:val="0"/>
        <w:ind w:firstLine="709"/>
        <w:jc w:val="both"/>
        <w:rPr>
          <w:rFonts w:ascii="Times New Roman CYR" w:eastAsia="Arial Unicode MS" w:hAnsi="Times New Roman CYR" w:cs="Times New Roman CYR"/>
          <w:color w:val="000000"/>
        </w:rPr>
      </w:pPr>
      <w:r w:rsidRPr="00AF795D">
        <w:rPr>
          <w:rFonts w:ascii="Times New Roman CYR" w:eastAsia="Arial Unicode MS" w:hAnsi="Times New Roman CYR" w:cs="Times New Roman CYR"/>
          <w:b/>
          <w:bCs/>
          <w:i/>
          <w:iCs/>
          <w:color w:val="000000"/>
          <w:spacing w:val="-4"/>
        </w:rPr>
        <w:t>Основными источниками содержания</w:t>
      </w:r>
      <w:r w:rsidRPr="00AF795D">
        <w:rPr>
          <w:rFonts w:ascii="Times New Roman CYR" w:eastAsia="Arial Unicode MS" w:hAnsi="Times New Roman CYR" w:cs="Times New Roman CYR"/>
          <w:color w:val="000000"/>
          <w:spacing w:val="-4"/>
        </w:rPr>
        <w:t xml:space="preserve"> выступают экологиче</w:t>
      </w:r>
      <w:r w:rsidRPr="00AF795D">
        <w:rPr>
          <w:rFonts w:ascii="Times New Roman CYR" w:eastAsia="Arial Unicode MS" w:hAnsi="Times New Roman CYR" w:cs="Times New Roman CYR"/>
          <w:color w:val="000000"/>
          <w:spacing w:val="-2"/>
        </w:rPr>
        <w:t>ские образы в традициях и творчестве разных народов, художественной литературе, искусстве, а также элементы науч</w:t>
      </w:r>
      <w:r w:rsidRPr="00AF795D">
        <w:rPr>
          <w:rFonts w:ascii="Times New Roman CYR" w:eastAsia="Arial Unicode MS" w:hAnsi="Times New Roman CYR" w:cs="Times New Roman CYR"/>
          <w:color w:val="000000"/>
        </w:rPr>
        <w:t>ного знания.</w:t>
      </w:r>
    </w:p>
    <w:p w:rsidR="003E7DE5" w:rsidRDefault="003E7DE5" w:rsidP="002D396F">
      <w:pPr>
        <w:autoSpaceDE w:val="0"/>
        <w:autoSpaceDN w:val="0"/>
        <w:adjustRightInd w:val="0"/>
        <w:ind w:firstLine="709"/>
        <w:jc w:val="both"/>
        <w:rPr>
          <w:rFonts w:ascii="Times New Roman CYR" w:eastAsia="Arial Unicode MS" w:hAnsi="Times New Roman CYR" w:cs="Times New Roman CYR"/>
          <w:color w:val="000000"/>
          <w:spacing w:val="-6"/>
        </w:rPr>
      </w:pPr>
      <w:r w:rsidRPr="00AF795D">
        <w:rPr>
          <w:rFonts w:ascii="Times New Roman CYR" w:eastAsia="Arial Unicode MS" w:hAnsi="Times New Roman CYR" w:cs="Times New Roman CYR"/>
          <w:b/>
          <w:bCs/>
          <w:i/>
          <w:iCs/>
          <w:color w:val="000000"/>
          <w:spacing w:val="-5"/>
        </w:rPr>
        <w:t>Основные виды деятельности учащихся:</w:t>
      </w:r>
      <w:r w:rsidRPr="00AF795D">
        <w:rPr>
          <w:rFonts w:ascii="Times New Roman CYR" w:eastAsia="Arial Unicode MS" w:hAnsi="Times New Roman CYR" w:cs="Times New Roman CYR"/>
          <w:color w:val="000000"/>
          <w:spacing w:val="-5"/>
        </w:rPr>
        <w:t xml:space="preserve"> учебная, учебно</w:t>
      </w:r>
      <w:r w:rsidRPr="00AF795D">
        <w:rPr>
          <w:rFonts w:eastAsia="Arial Unicode MS"/>
          <w:color w:val="000000"/>
          <w:spacing w:val="-5"/>
        </w:rPr>
        <w:softHyphen/>
      </w:r>
      <w:r w:rsidRPr="00AF795D">
        <w:rPr>
          <w:rFonts w:ascii="Times New Roman CYR" w:eastAsia="Arial Unicode MS" w:hAnsi="Times New Roman CYR" w:cs="Times New Roman CYR"/>
          <w:color w:val="000000"/>
          <w:spacing w:val="-5"/>
        </w:rPr>
        <w:t>исследовательская, образно</w:t>
      </w:r>
      <w:r w:rsidRPr="00AF795D">
        <w:rPr>
          <w:rFonts w:eastAsia="Arial Unicode MS"/>
          <w:color w:val="000000"/>
          <w:spacing w:val="-5"/>
        </w:rPr>
        <w:softHyphen/>
      </w:r>
      <w:r w:rsidRPr="00AF795D">
        <w:rPr>
          <w:rFonts w:ascii="Times New Roman CYR" w:eastAsia="Arial Unicode MS" w:hAnsi="Times New Roman CYR" w:cs="Times New Roman CYR"/>
          <w:color w:val="000000"/>
          <w:spacing w:val="-5"/>
        </w:rPr>
        <w:t>познавательная, игровая, рефлексив</w:t>
      </w:r>
      <w:r w:rsidRPr="00AF795D">
        <w:rPr>
          <w:rFonts w:ascii="Times New Roman CYR" w:eastAsia="Arial Unicode MS" w:hAnsi="Times New Roman CYR" w:cs="Times New Roman CYR"/>
          <w:color w:val="000000"/>
          <w:spacing w:val="-6"/>
        </w:rPr>
        <w:t>но</w:t>
      </w:r>
      <w:r w:rsidRPr="00AF795D">
        <w:rPr>
          <w:rFonts w:eastAsia="Arial Unicode MS"/>
          <w:color w:val="000000"/>
          <w:spacing w:val="-6"/>
        </w:rPr>
        <w:softHyphen/>
      </w:r>
      <w:r w:rsidRPr="00AF795D">
        <w:rPr>
          <w:rFonts w:ascii="Times New Roman CYR" w:eastAsia="Arial Unicode MS" w:hAnsi="Times New Roman CYR" w:cs="Times New Roman CYR"/>
          <w:color w:val="000000"/>
          <w:spacing w:val="-6"/>
        </w:rPr>
        <w:t xml:space="preserve">оценочная, регулятивная, креативная, общественно полезная. </w:t>
      </w:r>
    </w:p>
    <w:p w:rsidR="002D396F" w:rsidRDefault="003E7DE5" w:rsidP="002D396F">
      <w:pPr>
        <w:tabs>
          <w:tab w:val="left" w:pos="-180"/>
        </w:tabs>
        <w:autoSpaceDE w:val="0"/>
        <w:autoSpaceDN w:val="0"/>
        <w:adjustRightInd w:val="0"/>
        <w:ind w:firstLine="709"/>
        <w:jc w:val="both"/>
        <w:rPr>
          <w:rFonts w:ascii="Times New Roman CYR" w:eastAsia="Arial Unicode MS" w:hAnsi="Times New Roman CYR" w:cs="Times New Roman CYR"/>
          <w:color w:val="000000"/>
          <w:spacing w:val="-5"/>
        </w:rPr>
      </w:pPr>
      <w:r w:rsidRPr="00677514">
        <w:rPr>
          <w:rFonts w:ascii="Times New Roman CYR" w:eastAsia="Arial Unicode MS" w:hAnsi="Times New Roman CYR" w:cs="Times New Roman CYR"/>
          <w:color w:val="000000"/>
          <w:spacing w:val="-5"/>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2D396F" w:rsidRDefault="003E7DE5" w:rsidP="002D396F">
      <w:pPr>
        <w:tabs>
          <w:tab w:val="left" w:pos="-180"/>
        </w:tabs>
        <w:autoSpaceDE w:val="0"/>
        <w:autoSpaceDN w:val="0"/>
        <w:adjustRightInd w:val="0"/>
        <w:ind w:firstLine="709"/>
        <w:jc w:val="both"/>
        <w:rPr>
          <w:rFonts w:ascii="Times New Roman CYR" w:eastAsia="Arial Unicode MS" w:hAnsi="Times New Roman CYR" w:cs="Times New Roman CYR"/>
          <w:color w:val="000000"/>
          <w:spacing w:val="-5"/>
        </w:rPr>
      </w:pPr>
      <w:r w:rsidRPr="00AF795D">
        <w:rPr>
          <w:rFonts w:ascii="Times New Roman CYR" w:eastAsia="Arial Unicode MS" w:hAnsi="Times New Roman CYR" w:cs="Times New Roman CYR"/>
          <w:b/>
          <w:bCs/>
          <w:i/>
          <w:iCs/>
          <w:color w:val="000000"/>
        </w:rPr>
        <w:t>Формируемые ценности:</w:t>
      </w:r>
      <w:r w:rsidRPr="00AF795D">
        <w:rPr>
          <w:rFonts w:ascii="Times New Roman CYR" w:eastAsia="Arial Unicode MS" w:hAnsi="Times New Roman CYR" w:cs="Times New Roman CYR"/>
          <w:color w:val="000000"/>
        </w:rPr>
        <w:t xml:space="preserve"> природа, здоровье, экологическая культура, экологически безопасное поведение</w:t>
      </w:r>
      <w:r w:rsidR="005C2E99">
        <w:rPr>
          <w:rFonts w:ascii="Times New Roman CYR" w:eastAsia="Arial Unicode MS" w:hAnsi="Times New Roman CYR" w:cs="Times New Roman CYR"/>
          <w:color w:val="000000"/>
        </w:rPr>
        <w:t>, информационная безопасность</w:t>
      </w:r>
      <w:r w:rsidRPr="00AF795D">
        <w:rPr>
          <w:rFonts w:ascii="Times New Roman CYR" w:eastAsia="Arial Unicode MS" w:hAnsi="Times New Roman CYR" w:cs="Times New Roman CYR"/>
          <w:color w:val="000000"/>
        </w:rPr>
        <w:t xml:space="preserve">. </w:t>
      </w:r>
    </w:p>
    <w:p w:rsidR="003E7DE5" w:rsidRPr="002D396F" w:rsidRDefault="003E7DE5" w:rsidP="002D396F">
      <w:pPr>
        <w:tabs>
          <w:tab w:val="left" w:pos="-180"/>
        </w:tabs>
        <w:autoSpaceDE w:val="0"/>
        <w:autoSpaceDN w:val="0"/>
        <w:adjustRightInd w:val="0"/>
        <w:ind w:firstLine="709"/>
        <w:jc w:val="both"/>
        <w:rPr>
          <w:rFonts w:ascii="Times New Roman CYR" w:eastAsia="Arial Unicode MS" w:hAnsi="Times New Roman CYR" w:cs="Times New Roman CYR"/>
          <w:color w:val="000000"/>
          <w:spacing w:val="-5"/>
        </w:rPr>
      </w:pPr>
      <w:r w:rsidRPr="00AF795D">
        <w:rPr>
          <w:rFonts w:ascii="Times New Roman CYR" w:eastAsia="Arial Unicode MS" w:hAnsi="Times New Roman CYR" w:cs="Times New Roman CYR"/>
          <w:color w:val="000000"/>
        </w:rPr>
        <w:t>Системная работа в Учреждении</w:t>
      </w:r>
      <w:r w:rsidRPr="00AF795D">
        <w:rPr>
          <w:rFonts w:eastAsia="Arial Unicode MS"/>
          <w:color w:val="000000"/>
        </w:rPr>
        <w:t xml:space="preserve"> </w:t>
      </w:r>
      <w:r w:rsidRPr="00AF795D">
        <w:rPr>
          <w:rFonts w:ascii="Times New Roman CYR" w:eastAsia="Arial Unicode MS" w:hAnsi="Times New Roman CYR" w:cs="Times New Roman CYR"/>
          <w:color w:val="000000"/>
        </w:rPr>
        <w:t>по формированию экологической культуры, здорового и безопасного образа жизни</w:t>
      </w:r>
      <w:r w:rsidRPr="00AF795D">
        <w:rPr>
          <w:color w:val="000000"/>
        </w:rPr>
        <w:t xml:space="preserve"> </w:t>
      </w:r>
      <w:r w:rsidRPr="00AF795D">
        <w:rPr>
          <w:rFonts w:ascii="Times New Roman CYR" w:eastAsia="Arial Unicode MS" w:hAnsi="Times New Roman CYR" w:cs="Times New Roman CYR"/>
          <w:color w:val="000000"/>
        </w:rPr>
        <w:t xml:space="preserve">состоит из взаимосвязанных блоков: </w:t>
      </w:r>
    </w:p>
    <w:p w:rsidR="003E7DE5" w:rsidRPr="00B962B7" w:rsidRDefault="003E7DE5" w:rsidP="003E7DE5">
      <w:pPr>
        <w:autoSpaceDE w:val="0"/>
        <w:autoSpaceDN w:val="0"/>
        <w:adjustRightInd w:val="0"/>
        <w:jc w:val="both"/>
        <w:rPr>
          <w:rFonts w:ascii="Times New Roman CYR" w:eastAsia="Arial Unicode MS" w:hAnsi="Times New Roman CYR" w:cs="Times New Roman CYR"/>
          <w:i/>
          <w:iCs/>
          <w:color w:val="000000"/>
        </w:rPr>
      </w:pPr>
      <w:r w:rsidRPr="00B962B7">
        <w:rPr>
          <w:rFonts w:ascii="Times New Roman CYR" w:eastAsia="Arial Unicode MS" w:hAnsi="Times New Roman CYR" w:cs="Times New Roman CYR"/>
          <w:iCs/>
          <w:color w:val="000000"/>
        </w:rPr>
        <w:t>- с</w:t>
      </w:r>
      <w:r w:rsidRPr="00B962B7">
        <w:rPr>
          <w:rFonts w:ascii="Times New Roman CYR" w:eastAsia="Arial Unicode MS" w:hAnsi="Times New Roman CYR" w:cs="Times New Roman CYR"/>
          <w:color w:val="000000"/>
        </w:rPr>
        <w:t>оздание</w:t>
      </w:r>
      <w:r w:rsidRPr="00AF795D">
        <w:rPr>
          <w:rFonts w:ascii="Times New Roman CYR" w:eastAsia="Arial Unicode MS" w:hAnsi="Times New Roman CYR" w:cs="Times New Roman CYR"/>
          <w:color w:val="000000"/>
        </w:rPr>
        <w:t xml:space="preserve"> экологически безопасной, здоровьесберегающей инфраструктуры</w:t>
      </w:r>
      <w:r>
        <w:rPr>
          <w:rFonts w:ascii="Times New Roman CYR" w:eastAsia="Arial Unicode MS" w:hAnsi="Times New Roman CYR" w:cs="Times New Roman CYR"/>
          <w:color w:val="000000"/>
        </w:rPr>
        <w:t>;</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t>- р</w:t>
      </w:r>
      <w:r w:rsidRPr="00AF795D">
        <w:rPr>
          <w:rFonts w:ascii="Times New Roman CYR" w:eastAsia="Arial Unicode MS" w:hAnsi="Times New Roman CYR" w:cs="Times New Roman CYR"/>
          <w:color w:val="000000"/>
        </w:rPr>
        <w:t>ациональная организация учебной и внеурочной деятельности учащ</w:t>
      </w:r>
      <w:r>
        <w:rPr>
          <w:rFonts w:ascii="Times New Roman CYR" w:eastAsia="Arial Unicode MS" w:hAnsi="Times New Roman CYR" w:cs="Times New Roman CYR"/>
          <w:color w:val="000000"/>
        </w:rPr>
        <w:t>ихся;</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t>- и</w:t>
      </w:r>
      <w:r w:rsidRPr="00AF795D">
        <w:rPr>
          <w:rFonts w:ascii="Times New Roman CYR" w:eastAsia="Arial Unicode MS" w:hAnsi="Times New Roman CYR" w:cs="Times New Roman CYR"/>
          <w:color w:val="000000"/>
        </w:rPr>
        <w:t xml:space="preserve">спользование возможностей УМК </w:t>
      </w:r>
      <w:r w:rsidRPr="00AF795D">
        <w:rPr>
          <w:rFonts w:eastAsia="Arial Unicode MS"/>
          <w:color w:val="000000"/>
        </w:rPr>
        <w:t>«</w:t>
      </w:r>
      <w:r w:rsidRPr="00AF795D">
        <w:rPr>
          <w:rFonts w:ascii="Times New Roman CYR" w:eastAsia="Arial Unicode MS" w:hAnsi="Times New Roman CYR" w:cs="Times New Roman CYR"/>
          <w:color w:val="000000"/>
        </w:rPr>
        <w:t xml:space="preserve">Школа </w:t>
      </w:r>
      <w:r>
        <w:rPr>
          <w:rFonts w:ascii="Times New Roman CYR" w:eastAsia="Arial Unicode MS" w:hAnsi="Times New Roman CYR" w:cs="Times New Roman CYR"/>
          <w:color w:val="000000"/>
        </w:rPr>
        <w:t>России</w:t>
      </w:r>
      <w:r w:rsidRPr="00AF795D">
        <w:rPr>
          <w:rFonts w:eastAsia="Arial Unicode MS"/>
          <w:color w:val="000000"/>
        </w:rPr>
        <w:t xml:space="preserve">» </w:t>
      </w:r>
      <w:r w:rsidRPr="00AF795D">
        <w:rPr>
          <w:rFonts w:ascii="Times New Roman CYR" w:eastAsia="Arial Unicode MS" w:hAnsi="Times New Roman CYR" w:cs="Times New Roman CYR"/>
          <w:color w:val="000000"/>
        </w:rPr>
        <w:t>в образовательном процессе по формированию экологической культуры, здорового и безопасного об</w:t>
      </w:r>
      <w:r>
        <w:rPr>
          <w:rFonts w:ascii="Times New Roman CYR" w:eastAsia="Arial Unicode MS" w:hAnsi="Times New Roman CYR" w:cs="Times New Roman CYR"/>
          <w:color w:val="000000"/>
        </w:rPr>
        <w:t>раза жизни;</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lastRenderedPageBreak/>
        <w:t>- о</w:t>
      </w:r>
      <w:r w:rsidRPr="00AF795D">
        <w:rPr>
          <w:rFonts w:ascii="Times New Roman CYR" w:eastAsia="Arial Unicode MS" w:hAnsi="Times New Roman CYR" w:cs="Times New Roman CYR"/>
          <w:color w:val="000000"/>
        </w:rPr>
        <w:t>рганизация физкультурно</w:t>
      </w:r>
      <w:r w:rsidRPr="00B962B7">
        <w:rPr>
          <w:rFonts w:eastAsia="Arial Unicode MS"/>
          <w:color w:val="000000"/>
        </w:rPr>
        <w:softHyphen/>
      </w:r>
      <w:r>
        <w:rPr>
          <w:rFonts w:ascii="Times New Roman CYR" w:eastAsia="Arial Unicode MS" w:hAnsi="Times New Roman CYR" w:cs="Times New Roman CYR"/>
          <w:color w:val="000000"/>
        </w:rPr>
        <w:t>оздоровительной работы;</w:t>
      </w:r>
      <w:r w:rsidRPr="00AF795D">
        <w:rPr>
          <w:rFonts w:ascii="Times New Roman CYR" w:eastAsia="Arial Unicode MS" w:hAnsi="Times New Roman CYR" w:cs="Times New Roman CYR"/>
          <w:color w:val="000000"/>
        </w:rPr>
        <w:t xml:space="preserve"> </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t>- р</w:t>
      </w:r>
      <w:r w:rsidRPr="00AF795D">
        <w:rPr>
          <w:rFonts w:ascii="Times New Roman CYR" w:eastAsia="Arial Unicode MS" w:hAnsi="Times New Roman CYR" w:cs="Times New Roman CYR"/>
          <w:color w:val="000000"/>
        </w:rPr>
        <w:t>еализация дополнительных образовательных курсов.</w:t>
      </w:r>
    </w:p>
    <w:p w:rsidR="002D396F" w:rsidRDefault="003E7DE5" w:rsidP="002D396F">
      <w:pPr>
        <w:autoSpaceDE w:val="0"/>
        <w:autoSpaceDN w:val="0"/>
        <w:adjustRightInd w:val="0"/>
        <w:jc w:val="both"/>
        <w:rPr>
          <w:rFonts w:ascii="Times New Roman CYR" w:eastAsia="Arial Unicode MS" w:hAnsi="Times New Roman CYR" w:cs="Times New Roman CYR"/>
          <w:color w:val="000000"/>
        </w:rPr>
      </w:pPr>
      <w:r w:rsidRPr="00AF795D">
        <w:rPr>
          <w:rFonts w:ascii="Times New Roman CYR" w:eastAsia="Arial Unicode MS" w:hAnsi="Times New Roman CYR" w:cs="Times New Roman CYR"/>
          <w:color w:val="000000"/>
        </w:rPr>
        <w:t>Организация работы с родителями (законными представителями).</w:t>
      </w:r>
    </w:p>
    <w:p w:rsidR="003E7DE5" w:rsidRPr="002D396F" w:rsidRDefault="003E7DE5" w:rsidP="002D396F">
      <w:pPr>
        <w:autoSpaceDE w:val="0"/>
        <w:autoSpaceDN w:val="0"/>
        <w:adjustRightInd w:val="0"/>
        <w:ind w:firstLine="709"/>
        <w:jc w:val="both"/>
        <w:rPr>
          <w:rFonts w:ascii="Times New Roman CYR" w:eastAsia="Arial Unicode MS" w:hAnsi="Times New Roman CYR" w:cs="Times New Roman CYR"/>
          <w:color w:val="000000"/>
        </w:rPr>
      </w:pPr>
      <w:r w:rsidRPr="00AF795D">
        <w:rPr>
          <w:rFonts w:ascii="Times New Roman CYR" w:eastAsia="Arial Unicode MS" w:hAnsi="Times New Roman CYR" w:cs="Times New Roman CYR"/>
          <w:b/>
          <w:bCs/>
          <w:i/>
          <w:iCs/>
          <w:color w:val="000000"/>
        </w:rPr>
        <w:t>Создание экологически безопасной, здоровьесберегающей инфраструктуры.</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sidRPr="00AF795D">
        <w:rPr>
          <w:rFonts w:ascii="Times New Roman CYR" w:eastAsia="Arial Unicode MS" w:hAnsi="Times New Roman CYR" w:cs="Times New Roman CYR"/>
          <w:color w:val="000000"/>
        </w:rPr>
        <w:t>Экологически безопасная, здоровьесберегающая инфраструктура образовательного учреждения</w:t>
      </w:r>
      <w:r w:rsidRPr="00AF795D">
        <w:rPr>
          <w:rFonts w:ascii="Times New Roman CYR" w:eastAsia="Arial Unicode MS" w:hAnsi="Times New Roman CYR" w:cs="Times New Roman CYR"/>
          <w:i/>
          <w:iCs/>
          <w:color w:val="000000"/>
        </w:rPr>
        <w:t xml:space="preserve"> </w:t>
      </w:r>
      <w:r w:rsidRPr="00AF795D">
        <w:rPr>
          <w:rFonts w:ascii="Times New Roman CYR" w:eastAsia="Arial Unicode MS" w:hAnsi="Times New Roman CYR" w:cs="Times New Roman CYR"/>
          <w:color w:val="000000"/>
        </w:rPr>
        <w:t>включает:</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t xml:space="preserve">- </w:t>
      </w:r>
      <w:r w:rsidRPr="00AF795D">
        <w:rPr>
          <w:rFonts w:ascii="Times New Roman CYR" w:eastAsia="Arial Unicode MS" w:hAnsi="Times New Roman CYR" w:cs="Times New Roman CYR"/>
          <w:color w:val="000000"/>
        </w:rPr>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учащихся;</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t xml:space="preserve">- </w:t>
      </w:r>
      <w:r w:rsidRPr="00AF795D">
        <w:rPr>
          <w:rFonts w:ascii="Times New Roman CYR" w:eastAsia="Arial Unicode MS" w:hAnsi="Times New Roman CYR" w:cs="Times New Roman CYR"/>
          <w:color w:val="000000"/>
        </w:rPr>
        <w:t>наличие и необходимое оснащение помещений для питания учащихся, а также для хранения и приготовления пищи;</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t xml:space="preserve">- </w:t>
      </w:r>
      <w:r w:rsidRPr="00AF795D">
        <w:rPr>
          <w:rFonts w:ascii="Times New Roman CYR" w:eastAsia="Arial Unicode MS" w:hAnsi="Times New Roman CYR" w:cs="Times New Roman CYR"/>
          <w:color w:val="000000"/>
        </w:rPr>
        <w:t>организацию качественного горячего питания учащихся, в том числе горячих завтраков;</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t xml:space="preserve">- </w:t>
      </w:r>
      <w:r w:rsidRPr="00AF795D">
        <w:rPr>
          <w:rFonts w:ascii="Times New Roman CYR" w:eastAsia="Arial Unicode MS" w:hAnsi="Times New Roman CYR" w:cs="Times New Roman CYR"/>
          <w:color w:val="000000"/>
        </w:rPr>
        <w:t>оснащённость кабинетов, физкультурного зала, спортплощадок необходимым игровым и спортивным оборудованием и инвентарём;</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t xml:space="preserve">- </w:t>
      </w:r>
      <w:r w:rsidRPr="00AF795D">
        <w:rPr>
          <w:rFonts w:ascii="Times New Roman CYR" w:eastAsia="Arial Unicode MS" w:hAnsi="Times New Roman CYR" w:cs="Times New Roman CYR"/>
          <w:color w:val="000000"/>
        </w:rPr>
        <w:t>наличие помещений для медицинского персонала;</w:t>
      </w:r>
    </w:p>
    <w:p w:rsidR="003E7DE5" w:rsidRPr="00AF795D" w:rsidRDefault="003E7DE5" w:rsidP="003E7DE5">
      <w:pPr>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t xml:space="preserve">- </w:t>
      </w:r>
      <w:r w:rsidRPr="00AF795D">
        <w:rPr>
          <w:rFonts w:ascii="Times New Roman CYR" w:eastAsia="Arial Unicode MS" w:hAnsi="Times New Roman CYR" w:cs="Times New Roman CYR"/>
          <w:color w:val="000000"/>
        </w:rPr>
        <w:t>наличие необходимого и квалифицированного состава специалистов, обеспечивающих оздоровительную работу с учащимися (учителя-логопеды, учителя физической культуры, педагог - психолог, медицинский работник).</w:t>
      </w:r>
    </w:p>
    <w:p w:rsidR="003E7DE5" w:rsidRPr="00AF795D" w:rsidRDefault="003E7DE5" w:rsidP="003E7DE5">
      <w:pPr>
        <w:autoSpaceDE w:val="0"/>
        <w:autoSpaceDN w:val="0"/>
        <w:adjustRightInd w:val="0"/>
        <w:ind w:firstLine="426"/>
        <w:jc w:val="both"/>
        <w:rPr>
          <w:rFonts w:ascii="Times New Roman CYR" w:eastAsia="Arial Unicode MS" w:hAnsi="Times New Roman CYR" w:cs="Times New Roman CYR"/>
          <w:color w:val="000000"/>
        </w:rPr>
      </w:pPr>
      <w:r w:rsidRPr="00AF795D">
        <w:rPr>
          <w:rFonts w:ascii="Times New Roman CYR" w:eastAsia="Arial Unicode MS" w:hAnsi="Times New Roman CYR" w:cs="Times New Roman CYR"/>
          <w:color w:val="000000"/>
        </w:rPr>
        <w:t>Ответственность и контроль за реализацию этого направления возлагаются на администрацию образовательного учреждения.</w:t>
      </w:r>
    </w:p>
    <w:p w:rsidR="003E7DE5" w:rsidRDefault="003E7DE5" w:rsidP="003E7DE5">
      <w:pPr>
        <w:jc w:val="both"/>
        <w:rPr>
          <w:b/>
          <w:i/>
        </w:rPr>
      </w:pPr>
      <w:r w:rsidRPr="00924E57">
        <w:rPr>
          <w:b/>
          <w:i/>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2D396F" w:rsidRDefault="003E7DE5" w:rsidP="002D396F">
      <w:pPr>
        <w:shd w:val="clear" w:color="auto" w:fill="FFFFFF"/>
        <w:autoSpaceDE w:val="0"/>
        <w:ind w:firstLine="709"/>
        <w:jc w:val="both"/>
      </w:pPr>
      <w:r w:rsidRPr="00AF795D">
        <w:rPr>
          <w:spacing w:val="-1"/>
        </w:rPr>
        <w:t>С целью повышения уровня знаний родителей (законных представителей) по проблемам охраны и укрепления здоровья детей Учреждение привлекает</w:t>
      </w:r>
      <w:r w:rsidRPr="00AF795D">
        <w:t xml:space="preserve"> родителей (законных представителей) к вопросам формирования культуры здорового и безопасного образа жизни.  </w:t>
      </w:r>
    </w:p>
    <w:p w:rsidR="003E7DE5" w:rsidRPr="00924E57" w:rsidRDefault="003E7DE5" w:rsidP="002D396F">
      <w:pPr>
        <w:shd w:val="clear" w:color="auto" w:fill="FFFFFF"/>
        <w:autoSpaceDE w:val="0"/>
        <w:ind w:firstLine="709"/>
        <w:jc w:val="both"/>
      </w:pPr>
      <w:r w:rsidRPr="007D067B">
        <w:rPr>
          <w:spacing w:val="-1"/>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3E7DE5" w:rsidRPr="007D067B" w:rsidRDefault="003E7DE5" w:rsidP="003E7DE5">
      <w:pPr>
        <w:shd w:val="clear" w:color="auto" w:fill="FFFFFF"/>
        <w:autoSpaceDE w:val="0"/>
        <w:autoSpaceDN w:val="0"/>
        <w:adjustRightInd w:val="0"/>
        <w:jc w:val="both"/>
        <w:rPr>
          <w:spacing w:val="-1"/>
        </w:rPr>
      </w:pPr>
      <w:r>
        <w:rPr>
          <w:spacing w:val="-1"/>
        </w:rPr>
        <w:t xml:space="preserve">- </w:t>
      </w:r>
      <w:r w:rsidRPr="007D067B">
        <w:rPr>
          <w:spacing w:val="-1"/>
        </w:rPr>
        <w:t>проведение соответствующих лекций, семинаров, круглых столов и т. п.;</w:t>
      </w:r>
    </w:p>
    <w:p w:rsidR="003E7DE5" w:rsidRPr="007D067B" w:rsidRDefault="003E7DE5" w:rsidP="003E7DE5">
      <w:pPr>
        <w:shd w:val="clear" w:color="auto" w:fill="FFFFFF"/>
        <w:autoSpaceDE w:val="0"/>
        <w:autoSpaceDN w:val="0"/>
        <w:adjustRightInd w:val="0"/>
        <w:jc w:val="both"/>
        <w:rPr>
          <w:spacing w:val="-1"/>
        </w:rPr>
      </w:pPr>
      <w:r>
        <w:rPr>
          <w:spacing w:val="-1"/>
        </w:rPr>
        <w:t xml:space="preserve">- </w:t>
      </w:r>
      <w:r w:rsidRPr="007D067B">
        <w:rPr>
          <w:spacing w:val="-1"/>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3E7DE5" w:rsidRDefault="003E7DE5" w:rsidP="003E7DE5">
      <w:pPr>
        <w:shd w:val="clear" w:color="auto" w:fill="FFFFFF"/>
        <w:autoSpaceDE w:val="0"/>
        <w:autoSpaceDN w:val="0"/>
        <w:adjustRightInd w:val="0"/>
        <w:jc w:val="both"/>
        <w:rPr>
          <w:spacing w:val="-1"/>
        </w:rPr>
      </w:pPr>
      <w:r>
        <w:rPr>
          <w:spacing w:val="-1"/>
        </w:rPr>
        <w:t xml:space="preserve">- </w:t>
      </w:r>
      <w:r w:rsidRPr="007D067B">
        <w:rPr>
          <w:spacing w:val="-1"/>
        </w:rPr>
        <w:t xml:space="preserve">создание библиотечки детского здоровья, доступной для родителей и т.п. </w:t>
      </w:r>
    </w:p>
    <w:p w:rsidR="003E7DE5" w:rsidRPr="00924E57" w:rsidRDefault="003E7DE5" w:rsidP="003E7DE5">
      <w:pPr>
        <w:shd w:val="clear" w:color="auto" w:fill="FFFFFF"/>
        <w:autoSpaceDE w:val="0"/>
        <w:autoSpaceDN w:val="0"/>
        <w:adjustRightInd w:val="0"/>
        <w:ind w:firstLine="709"/>
        <w:jc w:val="both"/>
        <w:rPr>
          <w:spacing w:val="-1"/>
        </w:rPr>
      </w:pPr>
      <w:r>
        <w:t>В Учреждении организована про</w:t>
      </w:r>
      <w:r w:rsidRPr="00AF795D">
        <w:t>светительская работа:</w:t>
      </w:r>
    </w:p>
    <w:p w:rsidR="003E7DE5" w:rsidRPr="00AF795D" w:rsidRDefault="003E7DE5" w:rsidP="003E7DE5">
      <w:pPr>
        <w:shd w:val="clear" w:color="auto" w:fill="FFFFFF"/>
        <w:autoSpaceDE w:val="0"/>
        <w:jc w:val="both"/>
      </w:pPr>
      <w:r>
        <w:t xml:space="preserve">- </w:t>
      </w:r>
      <w:r w:rsidRPr="00AF795D">
        <w:t>лекции специалистов (психолог, врач, специалисты Центра помощи семье и детям);</w:t>
      </w:r>
    </w:p>
    <w:p w:rsidR="00654712" w:rsidRDefault="003E7DE5" w:rsidP="003E7DE5">
      <w:pPr>
        <w:shd w:val="clear" w:color="auto" w:fill="FFFFFF"/>
        <w:autoSpaceDE w:val="0"/>
        <w:jc w:val="both"/>
      </w:pPr>
      <w:r>
        <w:t xml:space="preserve">- </w:t>
      </w:r>
      <w:r w:rsidRPr="00AF795D">
        <w:t>уроки духовно-нравственного содержания для родителей (проводит у</w:t>
      </w:r>
      <w:r w:rsidR="00654712">
        <w:t>читель по материалам учебников)</w:t>
      </w:r>
    </w:p>
    <w:p w:rsidR="003E7DE5" w:rsidRPr="00AF795D" w:rsidRDefault="003E7DE5" w:rsidP="003E7DE5">
      <w:pPr>
        <w:shd w:val="clear" w:color="auto" w:fill="FFFFFF"/>
        <w:autoSpaceDE w:val="0"/>
        <w:jc w:val="both"/>
      </w:pPr>
      <w:r>
        <w:t xml:space="preserve">- </w:t>
      </w:r>
      <w:r w:rsidRPr="00AF795D">
        <w:t>круглые столы, посвящённые проблемам охраны и укрепления здоровья детей;</w:t>
      </w:r>
    </w:p>
    <w:p w:rsidR="003E7DE5" w:rsidRDefault="003E7DE5" w:rsidP="003E7DE5">
      <w:pPr>
        <w:shd w:val="clear" w:color="auto" w:fill="FFFFFF"/>
        <w:autoSpaceDE w:val="0"/>
        <w:jc w:val="both"/>
      </w:pPr>
      <w:r>
        <w:t>- родительские собрания</w:t>
      </w:r>
      <w:r w:rsidRPr="00AF795D">
        <w:t xml:space="preserve">: «Здоровье ребенка в руках взрослых», «Здоровая семья: нравственные аспекты», «На контроле здоровье детей», «Режим труда и учебы», «Физическое воспитание детей в семье», «Алкоголизм, семья, дети», «Пагубное влияние курения табака на здоровье человека», «Вредные привычки у детей», «Взрослые проблемы наших детей», «Физическое развитие школьника и пути его </w:t>
      </w:r>
      <w:r w:rsidRPr="00AF795D">
        <w:lastRenderedPageBreak/>
        <w:t>совершенствования», «Курение и статистика», «Психология курения», «Нецензурная брань – это тоже болезнь».</w:t>
      </w:r>
    </w:p>
    <w:p w:rsidR="003E7DE5" w:rsidRPr="00AF795D" w:rsidRDefault="003E7DE5" w:rsidP="003E7DE5">
      <w:pPr>
        <w:shd w:val="clear" w:color="auto" w:fill="FFFFFF"/>
        <w:autoSpaceDE w:val="0"/>
        <w:ind w:firstLine="709"/>
        <w:jc w:val="both"/>
      </w:pPr>
      <w:r>
        <w:t>Большинство мероприятий п</w:t>
      </w:r>
      <w:r w:rsidRPr="00AF795D">
        <w:t>ровод</w:t>
      </w:r>
      <w:r>
        <w:t>ится</w:t>
      </w:r>
      <w:r w:rsidRPr="00AF795D">
        <w:t xml:space="preserve"> с активным привлечением родителей (законных представителей) к совместной работе:</w:t>
      </w:r>
    </w:p>
    <w:p w:rsidR="003E7DE5" w:rsidRPr="00AF795D" w:rsidRDefault="003E7DE5" w:rsidP="003E7DE5">
      <w:pPr>
        <w:shd w:val="clear" w:color="auto" w:fill="FFFFFF"/>
        <w:tabs>
          <w:tab w:val="left" w:pos="786"/>
        </w:tabs>
        <w:autoSpaceDE w:val="0"/>
        <w:jc w:val="both"/>
      </w:pPr>
      <w:r>
        <w:t xml:space="preserve">- </w:t>
      </w:r>
      <w:r w:rsidRPr="00AF795D">
        <w:t>«День здоровья» (родители помогают организовать поход, различные соревнования и активно участвуют в них);</w:t>
      </w:r>
    </w:p>
    <w:p w:rsidR="003E7DE5" w:rsidRPr="00AF795D" w:rsidRDefault="003E7DE5" w:rsidP="003E7DE5">
      <w:pPr>
        <w:shd w:val="clear" w:color="auto" w:fill="FFFFFF"/>
        <w:tabs>
          <w:tab w:val="left" w:pos="786"/>
        </w:tabs>
        <w:autoSpaceDE w:val="0"/>
        <w:jc w:val="both"/>
      </w:pPr>
      <w:r>
        <w:t xml:space="preserve">- </w:t>
      </w:r>
      <w:r w:rsidRPr="00AF795D">
        <w:t>«Весёлые старты» (кроме команд детей, выступает команда родителей и учителей);</w:t>
      </w:r>
    </w:p>
    <w:p w:rsidR="003E7DE5" w:rsidRPr="00AF795D" w:rsidRDefault="003E7DE5" w:rsidP="003E7DE5">
      <w:pPr>
        <w:shd w:val="clear" w:color="auto" w:fill="FFFFFF"/>
        <w:tabs>
          <w:tab w:val="left" w:pos="786"/>
        </w:tabs>
        <w:autoSpaceDE w:val="0"/>
        <w:jc w:val="both"/>
      </w:pPr>
      <w:r>
        <w:t xml:space="preserve">- </w:t>
      </w:r>
      <w:r w:rsidRPr="00AF795D">
        <w:t>«Папа, мама, я — спортивная семья» (соревнуются семейные команды);</w:t>
      </w:r>
    </w:p>
    <w:p w:rsidR="003E7DE5" w:rsidRPr="00AF795D" w:rsidRDefault="003E7DE5" w:rsidP="003E7DE5">
      <w:pPr>
        <w:shd w:val="clear" w:color="auto" w:fill="FFFFFF"/>
        <w:tabs>
          <w:tab w:val="left" w:pos="786"/>
        </w:tabs>
        <w:autoSpaceDE w:val="0"/>
        <w:jc w:val="both"/>
      </w:pPr>
      <w:r>
        <w:t xml:space="preserve">- </w:t>
      </w:r>
      <w:r w:rsidRPr="00AF795D">
        <w:t>выставка творческих работ (наряду с работами детей, представлены работы родителей);</w:t>
      </w:r>
    </w:p>
    <w:p w:rsidR="003E7DE5" w:rsidRPr="00AF795D" w:rsidRDefault="003E7DE5" w:rsidP="003E7DE5">
      <w:pPr>
        <w:shd w:val="clear" w:color="auto" w:fill="FFFFFF"/>
        <w:tabs>
          <w:tab w:val="left" w:pos="786"/>
        </w:tabs>
        <w:autoSpaceDE w:val="0"/>
        <w:jc w:val="both"/>
      </w:pPr>
      <w:r>
        <w:t xml:space="preserve">- </w:t>
      </w:r>
      <w:r w:rsidRPr="00AF795D">
        <w:t>создание библиотечки детского здоровья, доступной для родителей;</w:t>
      </w:r>
    </w:p>
    <w:p w:rsidR="003E7DE5" w:rsidRDefault="003E7DE5" w:rsidP="003E7DE5">
      <w:pPr>
        <w:shd w:val="clear" w:color="auto" w:fill="FFFFFF"/>
        <w:tabs>
          <w:tab w:val="left" w:pos="786"/>
        </w:tabs>
        <w:autoSpaceDE w:val="0"/>
        <w:jc w:val="both"/>
      </w:pPr>
      <w:r>
        <w:t xml:space="preserve">- </w:t>
      </w:r>
      <w:r w:rsidRPr="00AF795D">
        <w:t>совместный экологический проекты «Школьный двор».</w:t>
      </w:r>
    </w:p>
    <w:p w:rsidR="00B618DC" w:rsidRPr="009C3439" w:rsidRDefault="00B618DC" w:rsidP="00B618DC">
      <w:pPr>
        <w:autoSpaceDE w:val="0"/>
        <w:autoSpaceDN w:val="0"/>
        <w:adjustRightInd w:val="0"/>
        <w:jc w:val="both"/>
        <w:rPr>
          <w:b/>
        </w:rPr>
      </w:pPr>
      <w:r>
        <w:rPr>
          <w:b/>
        </w:rPr>
        <w:t>2.4.2. Модель</w:t>
      </w:r>
      <w:r w:rsidRPr="009C3439">
        <w:rPr>
          <w:b/>
        </w:rPr>
        <w:t xml:space="preserve"> организации работы по </w:t>
      </w:r>
      <w:r>
        <w:rPr>
          <w:b/>
        </w:rPr>
        <w:t xml:space="preserve">реализации </w:t>
      </w:r>
      <w:r w:rsidRPr="00DF0C37">
        <w:rPr>
          <w:b/>
        </w:rPr>
        <w:t xml:space="preserve">программы формирования экологической культуры здорового и безопасного образа жизни </w:t>
      </w:r>
      <w:r>
        <w:rPr>
          <w:b/>
        </w:rPr>
        <w:t>учащ</w:t>
      </w:r>
      <w:r w:rsidRPr="00DF0C37">
        <w:rPr>
          <w:b/>
        </w:rPr>
        <w:t>ихся</w:t>
      </w:r>
      <w:r w:rsidRPr="009C3439">
        <w:rPr>
          <w:b/>
        </w:rPr>
        <w:t>.</w:t>
      </w:r>
    </w:p>
    <w:p w:rsidR="00B618DC" w:rsidRPr="001E1F94" w:rsidRDefault="00B618DC" w:rsidP="00B618DC">
      <w:pPr>
        <w:pStyle w:val="af0"/>
        <w:spacing w:line="240" w:lineRule="auto"/>
        <w:ind w:firstLine="454"/>
        <w:rPr>
          <w:rFonts w:ascii="Times New Roman CYR" w:eastAsia="Arial Unicode MS" w:hAnsi="Times New Roman CYR" w:cs="Times New Roman CYR"/>
          <w:sz w:val="24"/>
          <w:szCs w:val="24"/>
        </w:rPr>
      </w:pPr>
      <w:r w:rsidRPr="001E1F94">
        <w:rPr>
          <w:rFonts w:ascii="Times New Roman CYR" w:eastAsia="Arial Unicode MS" w:hAnsi="Times New Roman CYR" w:cs="Times New Roman CYR"/>
          <w:sz w:val="24"/>
          <w:szCs w:val="24"/>
        </w:rPr>
        <w:t xml:space="preserve">Работа Учреждения по реализации программы формирования экологической культуры, здорового и безопасного образа жизни реализуется в два этапа. </w:t>
      </w:r>
    </w:p>
    <w:p w:rsidR="00B618DC" w:rsidRPr="001E1F94" w:rsidRDefault="00B618DC" w:rsidP="00B618DC">
      <w:pPr>
        <w:pStyle w:val="af0"/>
        <w:spacing w:line="240" w:lineRule="auto"/>
        <w:ind w:firstLine="454"/>
        <w:rPr>
          <w:rFonts w:ascii="Times New Roman CYR" w:eastAsia="Arial Unicode MS" w:hAnsi="Times New Roman CYR" w:cs="Times New Roman CYR"/>
          <w:sz w:val="24"/>
          <w:szCs w:val="24"/>
        </w:rPr>
      </w:pPr>
      <w:r w:rsidRPr="001E1F94">
        <w:rPr>
          <w:rFonts w:ascii="Times New Roman CYR" w:eastAsia="Arial Unicode MS" w:hAnsi="Times New Roman CYR" w:cs="Times New Roman CYR"/>
          <w:sz w:val="24"/>
          <w:szCs w:val="24"/>
        </w:rPr>
        <w:t>На первом этапе проведен анализ состояния и планирование работы Учреждения по данному направлению, в том числе по:</w:t>
      </w:r>
    </w:p>
    <w:p w:rsidR="00B618DC" w:rsidRPr="001E1F94" w:rsidRDefault="00B618DC" w:rsidP="00B618DC">
      <w:pPr>
        <w:pStyle w:val="213"/>
        <w:spacing w:line="240" w:lineRule="auto"/>
        <w:contextualSpacing w:val="0"/>
        <w:rPr>
          <w:rFonts w:ascii="Times New Roman CYR" w:eastAsia="Arial Unicode MS" w:hAnsi="Times New Roman CYR" w:cs="Times New Roman CYR"/>
          <w:color w:val="000000"/>
          <w:sz w:val="24"/>
          <w:lang w:eastAsia="ar-SA"/>
        </w:rPr>
      </w:pPr>
      <w:r w:rsidRPr="001E1F94">
        <w:rPr>
          <w:rFonts w:ascii="Times New Roman CYR" w:eastAsia="Arial Unicode MS" w:hAnsi="Times New Roman CYR" w:cs="Times New Roman CYR"/>
          <w:color w:val="000000"/>
          <w:sz w:val="24"/>
          <w:lang w:eastAsia="ar-SA"/>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B618DC" w:rsidRPr="001E1F94" w:rsidRDefault="00B618DC" w:rsidP="00B618DC">
      <w:pPr>
        <w:pStyle w:val="213"/>
        <w:spacing w:line="240" w:lineRule="auto"/>
        <w:contextualSpacing w:val="0"/>
        <w:rPr>
          <w:rFonts w:ascii="Times New Roman CYR" w:eastAsia="Arial Unicode MS" w:hAnsi="Times New Roman CYR" w:cs="Times New Roman CYR"/>
          <w:color w:val="000000"/>
          <w:sz w:val="24"/>
          <w:lang w:eastAsia="ar-SA"/>
        </w:rPr>
      </w:pPr>
      <w:r w:rsidRPr="001E1F94">
        <w:rPr>
          <w:rFonts w:ascii="Times New Roman CYR" w:eastAsia="Arial Unicode MS" w:hAnsi="Times New Roman CYR" w:cs="Times New Roman CYR"/>
          <w:color w:val="000000"/>
          <w:sz w:val="24"/>
          <w:lang w:eastAsia="ar-SA"/>
        </w:rPr>
        <w:t>организации проводимой и необходимой для реализации программы просветительской работы Учреждения с обучающимися и родителями (законными представителями);</w:t>
      </w:r>
    </w:p>
    <w:p w:rsidR="00B618DC" w:rsidRDefault="00B618DC" w:rsidP="00B618DC">
      <w:pPr>
        <w:pStyle w:val="213"/>
        <w:spacing w:line="240" w:lineRule="auto"/>
        <w:contextualSpacing w:val="0"/>
        <w:rPr>
          <w:rFonts w:ascii="Times New Roman CYR" w:eastAsia="Arial Unicode MS" w:hAnsi="Times New Roman CYR" w:cs="Times New Roman CYR"/>
          <w:color w:val="000000"/>
          <w:sz w:val="24"/>
          <w:lang w:eastAsia="ar-SA"/>
        </w:rPr>
      </w:pPr>
      <w:r w:rsidRPr="001E1F94">
        <w:rPr>
          <w:rFonts w:ascii="Times New Roman CYR" w:eastAsia="Arial Unicode MS" w:hAnsi="Times New Roman CYR" w:cs="Times New Roman CYR"/>
          <w:color w:val="000000"/>
          <w:sz w:val="24"/>
          <w:lang w:eastAsia="ar-SA"/>
        </w:rPr>
        <w:t>выделению приоритетов в работе Учреждения с учетом результатов проведенного анализа, а также возрастных особенностей обучающихся при получении начального общего образования.</w:t>
      </w:r>
    </w:p>
    <w:p w:rsidR="00B618DC" w:rsidRPr="001E1F94" w:rsidRDefault="00B618DC" w:rsidP="00B618DC">
      <w:pPr>
        <w:pStyle w:val="af0"/>
        <w:spacing w:line="240" w:lineRule="auto"/>
        <w:ind w:firstLine="454"/>
        <w:rPr>
          <w:rFonts w:ascii="Times New Roman CYR" w:eastAsia="Arial Unicode MS" w:hAnsi="Times New Roman CYR" w:cs="Times New Roman CYR"/>
          <w:sz w:val="24"/>
          <w:szCs w:val="24"/>
        </w:rPr>
      </w:pPr>
      <w:r w:rsidRPr="001E1F94">
        <w:rPr>
          <w:rFonts w:ascii="Times New Roman CYR" w:eastAsia="Arial Unicode MS" w:hAnsi="Times New Roman CYR" w:cs="Times New Roman CYR"/>
          <w:sz w:val="24"/>
          <w:szCs w:val="24"/>
        </w:rPr>
        <w:t xml:space="preserve">Второй этап — организация просветительской, учебно­воспитательной и методической работы </w:t>
      </w:r>
      <w:r>
        <w:rPr>
          <w:rFonts w:ascii="Times New Roman CYR" w:eastAsia="Arial Unicode MS" w:hAnsi="Times New Roman CYR" w:cs="Times New Roman CYR"/>
          <w:sz w:val="24"/>
          <w:szCs w:val="24"/>
        </w:rPr>
        <w:t>Учреждения</w:t>
      </w:r>
      <w:r w:rsidRPr="001E1F94">
        <w:rPr>
          <w:rFonts w:ascii="Times New Roman CYR" w:eastAsia="Arial Unicode MS" w:hAnsi="Times New Roman CYR" w:cs="Times New Roman CYR"/>
          <w:sz w:val="24"/>
          <w:szCs w:val="24"/>
        </w:rPr>
        <w:t xml:space="preserve"> по данному направлению.</w:t>
      </w:r>
    </w:p>
    <w:p w:rsidR="003E7DE5" w:rsidRPr="00AF795D" w:rsidRDefault="00B618DC" w:rsidP="003E7DE5">
      <w:pPr>
        <w:jc w:val="both"/>
        <w:outlineLvl w:val="2"/>
        <w:rPr>
          <w:b/>
        </w:rPr>
      </w:pPr>
      <w:r>
        <w:rPr>
          <w:b/>
        </w:rPr>
        <w:t>2.4.3</w:t>
      </w:r>
      <w:r w:rsidR="003E7DE5" w:rsidRPr="00AF795D">
        <w:rPr>
          <w:b/>
        </w:rPr>
        <w:t xml:space="preserve">. Основное содержание программы формирования экологической культуры здорового и безопасного образа жизни </w:t>
      </w:r>
      <w:r w:rsidR="003E7DE5">
        <w:rPr>
          <w:b/>
        </w:rPr>
        <w:t>об</w:t>
      </w:r>
      <w:r w:rsidR="003E7DE5" w:rsidRPr="00AF795D">
        <w:rPr>
          <w:b/>
        </w:rPr>
        <w:t>уча</w:t>
      </w:r>
      <w:r w:rsidR="003E7DE5">
        <w:rPr>
          <w:b/>
        </w:rPr>
        <w:t>ю</w:t>
      </w:r>
      <w:r w:rsidR="003E7DE5" w:rsidRPr="00AF795D">
        <w:rPr>
          <w:b/>
        </w:rPr>
        <w:t>щихся</w:t>
      </w:r>
      <w:r w:rsidR="003E7DE5">
        <w:rPr>
          <w:b/>
        </w:rPr>
        <w:t xml:space="preserve"> с ЗПР</w:t>
      </w:r>
      <w:r w:rsidR="003E7DE5" w:rsidRPr="00AF795D">
        <w:rPr>
          <w:b/>
        </w:rPr>
        <w:t>.</w:t>
      </w:r>
    </w:p>
    <w:p w:rsidR="003E7DE5" w:rsidRPr="00AF795D" w:rsidRDefault="003E7DE5" w:rsidP="003E7DE5">
      <w:pPr>
        <w:shd w:val="clear" w:color="auto" w:fill="FFFFFF"/>
        <w:tabs>
          <w:tab w:val="left" w:pos="360"/>
        </w:tabs>
        <w:ind w:firstLine="567"/>
        <w:jc w:val="both"/>
        <w:rPr>
          <w:color w:val="000000"/>
        </w:rPr>
      </w:pPr>
      <w:r>
        <w:rPr>
          <w:color w:val="000000"/>
        </w:rPr>
        <w:t>Содержание П</w:t>
      </w:r>
      <w:r w:rsidRPr="00AF795D">
        <w:rPr>
          <w:color w:val="000000"/>
        </w:rPr>
        <w:t>рограммы</w:t>
      </w:r>
      <w:r>
        <w:rPr>
          <w:color w:val="000000"/>
        </w:rPr>
        <w:t xml:space="preserve"> ФЭК</w:t>
      </w:r>
      <w:r w:rsidRPr="00AF795D">
        <w:rPr>
          <w:color w:val="000000"/>
        </w:rPr>
        <w:t xml:space="preserve"> опирается на особое понимание воспитания культуры здоровья. Культура здоровья представляет собой совокупность жизненных ценностей и личностных предпочтений, в числе которых важное место занимает здоровый образ жизни.</w:t>
      </w:r>
    </w:p>
    <w:p w:rsidR="002D396F" w:rsidRDefault="003E7DE5" w:rsidP="002D396F">
      <w:pPr>
        <w:shd w:val="clear" w:color="auto" w:fill="FFFFFF"/>
        <w:tabs>
          <w:tab w:val="left" w:pos="360"/>
        </w:tabs>
        <w:ind w:firstLine="567"/>
        <w:jc w:val="both"/>
        <w:rPr>
          <w:color w:val="000000"/>
        </w:rPr>
      </w:pPr>
      <w:r w:rsidRPr="00AF795D">
        <w:rPr>
          <w:color w:val="000000"/>
        </w:rPr>
        <w:t>Процесс формирования здорового образа жизни подразумевает воспитательно-образовательное взаимодействия взрослых и детей на всех этапах общего образования. Таким образом</w:t>
      </w:r>
      <w:r w:rsidR="005C2E99">
        <w:rPr>
          <w:color w:val="000000"/>
        </w:rPr>
        <w:t>,</w:t>
      </w:r>
      <w:r w:rsidRPr="00AF795D">
        <w:rPr>
          <w:color w:val="000000"/>
        </w:rPr>
        <w:t xml:space="preserve"> у учащихся складывается целостное восприятие окружающей действительности в системе ценностных отношений. Культура здоровья объединяет компоненты социальной, экологической и этнической культуры. Поэтому образовательная и воспитательная составляющая данной программы выстраиваются в виде сквозной междисциплинарной программы, построенной на основе метапредметных знаний и поэтапного развития деятельностных способностей и личностных характеристик учащихся. В </w:t>
      </w:r>
      <w:r>
        <w:rPr>
          <w:color w:val="000000"/>
        </w:rPr>
        <w:t>П</w:t>
      </w:r>
      <w:r w:rsidRPr="00AF795D">
        <w:rPr>
          <w:color w:val="000000"/>
        </w:rPr>
        <w:t>рограмме</w:t>
      </w:r>
      <w:r>
        <w:rPr>
          <w:color w:val="000000"/>
        </w:rPr>
        <w:t xml:space="preserve"> ФЭК</w:t>
      </w:r>
      <w:r w:rsidRPr="00AF795D">
        <w:rPr>
          <w:color w:val="000000"/>
        </w:rPr>
        <w:t xml:space="preserve"> выделяются информационная (что надо знать) и деятельностная (что нужно уметь) компоненты, содержание которых строится на принципе преемственности между </w:t>
      </w:r>
      <w:r>
        <w:rPr>
          <w:color w:val="000000"/>
        </w:rPr>
        <w:t>уровнями</w:t>
      </w:r>
      <w:r w:rsidRPr="00AF795D">
        <w:rPr>
          <w:color w:val="000000"/>
        </w:rPr>
        <w:t xml:space="preserve"> образовательной системы. Условием преемственности сквозной программы служат заложенные в начальной школе у учащихся  навыки учебной деятельности, учебного сотрудничества, основы теоретического мышления (анализ, моделирование, планирование) и элементарные гигиенические, экологические знания.</w:t>
      </w:r>
    </w:p>
    <w:p w:rsidR="003E7DE5" w:rsidRPr="00AF795D" w:rsidRDefault="003E7DE5" w:rsidP="002D396F">
      <w:pPr>
        <w:shd w:val="clear" w:color="auto" w:fill="FFFFFF"/>
        <w:tabs>
          <w:tab w:val="left" w:pos="360"/>
        </w:tabs>
        <w:ind w:firstLine="567"/>
        <w:jc w:val="both"/>
        <w:rPr>
          <w:color w:val="000000"/>
        </w:rPr>
      </w:pPr>
      <w:r w:rsidRPr="00AF795D">
        <w:rPr>
          <w:color w:val="000000"/>
        </w:rPr>
        <w:lastRenderedPageBreak/>
        <w:t xml:space="preserve"> В основной школе в метапредметном содержании расширяется и углубляется здоровьеполагающая информационная составляющая и придаётся особое значение многообразию форм деятельности: учебной, организационной, спортивной, трудовой, художественной, общественно значимой. Все эти виды имеют состязательный характер, что позволяет проявить каждому учащемуся свои подлинные индивидуальные творческие способности и возможности, а в этих проявлениях развивается личность подростка.</w:t>
      </w:r>
    </w:p>
    <w:p w:rsidR="003E7DE5" w:rsidRPr="00AF795D" w:rsidRDefault="003E7DE5" w:rsidP="003E7DE5">
      <w:pPr>
        <w:shd w:val="clear" w:color="auto" w:fill="FFFFFF"/>
        <w:tabs>
          <w:tab w:val="left" w:pos="360"/>
        </w:tabs>
        <w:ind w:firstLine="567"/>
        <w:jc w:val="both"/>
        <w:rPr>
          <w:color w:val="000000"/>
        </w:rPr>
      </w:pPr>
      <w:r w:rsidRPr="00AF795D">
        <w:rPr>
          <w:color w:val="000000"/>
        </w:rPr>
        <w:t xml:space="preserve">Совокупный результат реализации </w:t>
      </w:r>
      <w:r>
        <w:rPr>
          <w:color w:val="000000"/>
        </w:rPr>
        <w:t>П</w:t>
      </w:r>
      <w:r w:rsidRPr="00AF795D">
        <w:rPr>
          <w:color w:val="000000"/>
        </w:rPr>
        <w:t>рограммы</w:t>
      </w:r>
      <w:r>
        <w:rPr>
          <w:color w:val="000000"/>
        </w:rPr>
        <w:t xml:space="preserve"> ФЭК</w:t>
      </w:r>
      <w:r w:rsidRPr="00AF795D">
        <w:rPr>
          <w:color w:val="000000"/>
        </w:rPr>
        <w:t xml:space="preserve"> направлен на развитие многогранной личности, способной ориентироваться в мире человеческих отношений и в своём собственном мире. Для этого необходимо построение целостного образовательного процесса как совокупности интегративных процессов: воспитательного, образовательного, социально-психологической поддержки, самовоспитания, взаимодействия в социуме, прежде всего с родителями.</w:t>
      </w:r>
    </w:p>
    <w:p w:rsidR="003E7DE5" w:rsidRPr="00AF795D" w:rsidRDefault="003E7DE5" w:rsidP="003E7DE5">
      <w:pPr>
        <w:shd w:val="clear" w:color="auto" w:fill="FFFFFF"/>
        <w:tabs>
          <w:tab w:val="left" w:pos="360"/>
        </w:tabs>
        <w:ind w:firstLine="567"/>
        <w:jc w:val="both"/>
        <w:rPr>
          <w:color w:val="000000"/>
        </w:rPr>
      </w:pPr>
      <w:r w:rsidRPr="00AF795D">
        <w:rPr>
          <w:color w:val="000000"/>
        </w:rPr>
        <w:t>В соответствии</w:t>
      </w:r>
      <w:r>
        <w:rPr>
          <w:color w:val="000000"/>
        </w:rPr>
        <w:t xml:space="preserve"> с ключевыми целями и задачами П</w:t>
      </w:r>
      <w:r w:rsidRPr="00AF795D">
        <w:rPr>
          <w:color w:val="000000"/>
        </w:rPr>
        <w:t>рограммы</w:t>
      </w:r>
      <w:r>
        <w:rPr>
          <w:color w:val="000000"/>
        </w:rPr>
        <w:t xml:space="preserve"> ФЭК</w:t>
      </w:r>
      <w:r w:rsidRPr="00AF795D">
        <w:rPr>
          <w:color w:val="000000"/>
        </w:rPr>
        <w:t xml:space="preserve"> содержание группируется в три блока.</w:t>
      </w:r>
    </w:p>
    <w:p w:rsidR="003E7DE5" w:rsidRPr="00AF795D" w:rsidRDefault="003E7DE5" w:rsidP="003E7DE5">
      <w:pPr>
        <w:shd w:val="clear" w:color="auto" w:fill="FFFFFF"/>
        <w:tabs>
          <w:tab w:val="left" w:pos="360"/>
        </w:tabs>
        <w:ind w:firstLine="567"/>
        <w:jc w:val="both"/>
        <w:rPr>
          <w:color w:val="000000"/>
        </w:rPr>
      </w:pPr>
      <w:r w:rsidRPr="00AF795D">
        <w:rPr>
          <w:i/>
          <w:color w:val="000000"/>
          <w:u w:val="single"/>
        </w:rPr>
        <w:t>Первый блок просветительско-воспитательной деятельности предусматривает:</w:t>
      </w:r>
    </w:p>
    <w:p w:rsidR="003E7DE5" w:rsidRPr="00AF795D" w:rsidRDefault="003E7DE5" w:rsidP="003E7DE5">
      <w:pPr>
        <w:shd w:val="clear" w:color="auto" w:fill="FFFFFF"/>
        <w:tabs>
          <w:tab w:val="left" w:pos="360"/>
        </w:tabs>
        <w:jc w:val="both"/>
        <w:rPr>
          <w:color w:val="000000"/>
        </w:rPr>
      </w:pPr>
      <w:r w:rsidRPr="00AF795D">
        <w:rPr>
          <w:color w:val="000000"/>
        </w:rPr>
        <w:t>1. Приобретение учащимися через предметное и метапредметное обучение:</w:t>
      </w:r>
    </w:p>
    <w:p w:rsidR="003E7DE5" w:rsidRPr="00AF795D" w:rsidRDefault="003E7DE5" w:rsidP="003E7DE5">
      <w:pPr>
        <w:shd w:val="clear" w:color="auto" w:fill="FFFFFF"/>
        <w:tabs>
          <w:tab w:val="left" w:pos="360"/>
        </w:tabs>
        <w:jc w:val="both"/>
        <w:rPr>
          <w:color w:val="000000"/>
        </w:rPr>
      </w:pPr>
      <w:r w:rsidRPr="00AF795D">
        <w:rPr>
          <w:color w:val="000000"/>
        </w:rPr>
        <w:t>-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всего живого в биосфере,</w:t>
      </w:r>
    </w:p>
    <w:p w:rsidR="003E7DE5" w:rsidRPr="00AF795D" w:rsidRDefault="003E7DE5" w:rsidP="003E7DE5">
      <w:pPr>
        <w:shd w:val="clear" w:color="auto" w:fill="FFFFFF"/>
        <w:tabs>
          <w:tab w:val="left" w:pos="360"/>
        </w:tabs>
        <w:jc w:val="both"/>
        <w:rPr>
          <w:color w:val="000000"/>
        </w:rPr>
      </w:pPr>
      <w:r w:rsidRPr="00AF795D">
        <w:rPr>
          <w:color w:val="000000"/>
        </w:rPr>
        <w:t>- знаний о человеческом организме и его сосуществовании в окружающем мире;</w:t>
      </w:r>
    </w:p>
    <w:p w:rsidR="003E7DE5" w:rsidRPr="00AF795D" w:rsidRDefault="003E7DE5" w:rsidP="003E7DE5">
      <w:pPr>
        <w:shd w:val="clear" w:color="auto" w:fill="FFFFFF"/>
        <w:tabs>
          <w:tab w:val="left" w:pos="360"/>
        </w:tabs>
        <w:jc w:val="both"/>
        <w:rPr>
          <w:color w:val="000000"/>
        </w:rPr>
      </w:pPr>
      <w:r w:rsidRPr="00AF795D">
        <w:rPr>
          <w:color w:val="000000"/>
        </w:rPr>
        <w:t>- 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3E7DE5" w:rsidRPr="00AF795D" w:rsidRDefault="003E7DE5" w:rsidP="003E7DE5">
      <w:pPr>
        <w:shd w:val="clear" w:color="auto" w:fill="FFFFFF"/>
        <w:tabs>
          <w:tab w:val="left" w:pos="360"/>
        </w:tabs>
        <w:jc w:val="both"/>
        <w:rPr>
          <w:color w:val="000000"/>
        </w:rPr>
      </w:pPr>
      <w:r w:rsidRPr="00AF795D">
        <w:rPr>
          <w:color w:val="000000"/>
        </w:rPr>
        <w:t>- знаний о современных угрозах для жизни и здоровья людей, в том числе экологических, эпидемиологических, транспортных, социально-конфликтных</w:t>
      </w:r>
      <w:r w:rsidR="005C2E99">
        <w:rPr>
          <w:color w:val="000000"/>
        </w:rPr>
        <w:t xml:space="preserve">, </w:t>
      </w:r>
      <w:r w:rsidR="005C2E99" w:rsidRPr="005C2E99">
        <w:t>информационных</w:t>
      </w:r>
      <w:r w:rsidRPr="00AF795D">
        <w:rPr>
          <w:color w:val="000000"/>
        </w:rPr>
        <w:t>;</w:t>
      </w:r>
    </w:p>
    <w:p w:rsidR="003E7DE5" w:rsidRPr="00AF795D" w:rsidRDefault="003E7DE5" w:rsidP="003E7DE5">
      <w:pPr>
        <w:shd w:val="clear" w:color="auto" w:fill="FFFFFF"/>
        <w:tabs>
          <w:tab w:val="left" w:pos="360"/>
        </w:tabs>
        <w:jc w:val="both"/>
        <w:rPr>
          <w:color w:val="000000"/>
        </w:rPr>
      </w:pPr>
      <w:r w:rsidRPr="00AF795D">
        <w:rPr>
          <w:color w:val="000000"/>
        </w:rPr>
        <w:t>- 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3E7DE5" w:rsidRPr="00AF795D" w:rsidRDefault="003E7DE5" w:rsidP="003E7DE5">
      <w:pPr>
        <w:shd w:val="clear" w:color="auto" w:fill="FFFFFF"/>
        <w:tabs>
          <w:tab w:val="left" w:pos="360"/>
        </w:tabs>
        <w:jc w:val="both"/>
        <w:rPr>
          <w:color w:val="000000"/>
        </w:rPr>
      </w:pPr>
      <w:r w:rsidRPr="00AF795D">
        <w:rPr>
          <w:color w:val="000000"/>
        </w:rPr>
        <w:t>-знаний и умений применять меры безопасности в экстремальных ситуациях;</w:t>
      </w:r>
    </w:p>
    <w:p w:rsidR="003E7DE5" w:rsidRPr="00AF795D" w:rsidRDefault="003E7DE5" w:rsidP="003E7DE5">
      <w:pPr>
        <w:shd w:val="clear" w:color="auto" w:fill="FFFFFF"/>
        <w:tabs>
          <w:tab w:val="left" w:pos="360"/>
        </w:tabs>
        <w:jc w:val="both"/>
        <w:rPr>
          <w:color w:val="000000"/>
        </w:rPr>
      </w:pPr>
      <w:r w:rsidRPr="00AF795D">
        <w:rPr>
          <w:color w:val="000000"/>
        </w:rPr>
        <w:t>- понятий о здоровом образе жизни, способах сохранения и укрепления здоровья;</w:t>
      </w:r>
    </w:p>
    <w:p w:rsidR="003E7DE5" w:rsidRPr="00AF795D" w:rsidRDefault="003E7DE5" w:rsidP="003E7DE5">
      <w:pPr>
        <w:shd w:val="clear" w:color="auto" w:fill="FFFFFF"/>
        <w:tabs>
          <w:tab w:val="left" w:pos="360"/>
        </w:tabs>
        <w:jc w:val="both"/>
        <w:rPr>
          <w:color w:val="000000"/>
        </w:rPr>
      </w:pPr>
      <w:r w:rsidRPr="00AF795D">
        <w:rPr>
          <w:color w:val="000000"/>
        </w:rPr>
        <w:t>- представлений о душевной и физической красоте человека;</w:t>
      </w:r>
    </w:p>
    <w:p w:rsidR="003E7DE5" w:rsidRDefault="003E7DE5" w:rsidP="003E7DE5">
      <w:pPr>
        <w:shd w:val="clear" w:color="auto" w:fill="FFFFFF"/>
        <w:tabs>
          <w:tab w:val="left" w:pos="360"/>
        </w:tabs>
        <w:jc w:val="both"/>
        <w:rPr>
          <w:color w:val="000000"/>
        </w:rPr>
      </w:pPr>
      <w:r w:rsidRPr="00AF795D">
        <w:rPr>
          <w:color w:val="000000"/>
        </w:rPr>
        <w:t>- понятий о воздействии на организм человека наркологических  психоактивных веществ, знаний об отдалённых последствиях их употребления;</w:t>
      </w:r>
    </w:p>
    <w:p w:rsidR="005C2E99" w:rsidRPr="00DF0C37" w:rsidRDefault="005C2E99" w:rsidP="005C2E99">
      <w:pPr>
        <w:shd w:val="clear" w:color="auto" w:fill="FFFFFF"/>
        <w:tabs>
          <w:tab w:val="left" w:pos="360"/>
        </w:tabs>
        <w:jc w:val="both"/>
        <w:rPr>
          <w:color w:val="000000"/>
        </w:rPr>
      </w:pPr>
      <w:r w:rsidRPr="005C2E99">
        <w:rPr>
          <w:color w:val="000000"/>
        </w:rPr>
        <w:t>- понятий Интернет-зависимости, игровой зависимости и способах защиты от вредной информации</w:t>
      </w:r>
      <w:r w:rsidRPr="00242980">
        <w:rPr>
          <w:color w:val="000000"/>
        </w:rPr>
        <w:t>;</w:t>
      </w:r>
    </w:p>
    <w:p w:rsidR="003E7DE5" w:rsidRPr="00AF795D" w:rsidRDefault="003E7DE5" w:rsidP="003E7DE5">
      <w:pPr>
        <w:shd w:val="clear" w:color="auto" w:fill="FFFFFF"/>
        <w:tabs>
          <w:tab w:val="left" w:pos="360"/>
        </w:tabs>
        <w:jc w:val="both"/>
        <w:rPr>
          <w:color w:val="000000"/>
        </w:rPr>
      </w:pPr>
      <w:r w:rsidRPr="00AF795D">
        <w:rPr>
          <w:color w:val="000000"/>
        </w:rPr>
        <w:t>-навыков самооценки физического и психологического состояния и способов самокоррекции;</w:t>
      </w:r>
    </w:p>
    <w:p w:rsidR="003E7DE5" w:rsidRPr="00AF795D" w:rsidRDefault="003E7DE5" w:rsidP="003E7DE5">
      <w:pPr>
        <w:shd w:val="clear" w:color="auto" w:fill="FFFFFF"/>
        <w:tabs>
          <w:tab w:val="left" w:pos="360"/>
        </w:tabs>
        <w:jc w:val="both"/>
        <w:rPr>
          <w:color w:val="000000"/>
        </w:rPr>
      </w:pPr>
      <w:r w:rsidRPr="00AF795D">
        <w:rPr>
          <w:color w:val="000000"/>
        </w:rPr>
        <w:t>2. Формирование личностных установок на здоровый образ жизни через воспитание:</w:t>
      </w:r>
    </w:p>
    <w:p w:rsidR="003E7DE5" w:rsidRPr="00AF795D" w:rsidRDefault="003E7DE5" w:rsidP="003E7DE5">
      <w:pPr>
        <w:shd w:val="clear" w:color="auto" w:fill="FFFFFF"/>
        <w:tabs>
          <w:tab w:val="left" w:pos="360"/>
        </w:tabs>
        <w:jc w:val="both"/>
        <w:rPr>
          <w:color w:val="000000"/>
        </w:rPr>
      </w:pPr>
      <w:r w:rsidRPr="00AF795D">
        <w:rPr>
          <w:color w:val="000000"/>
        </w:rPr>
        <w:t>- ценностного отношения к природе, окружающей среде (экологическое воспитание)</w:t>
      </w:r>
    </w:p>
    <w:p w:rsidR="003E7DE5" w:rsidRPr="00AF795D" w:rsidRDefault="003E7DE5" w:rsidP="003E7DE5">
      <w:pPr>
        <w:shd w:val="clear" w:color="auto" w:fill="FFFFFF"/>
        <w:tabs>
          <w:tab w:val="left" w:pos="360"/>
        </w:tabs>
        <w:jc w:val="both"/>
        <w:rPr>
          <w:color w:val="000000"/>
        </w:rPr>
      </w:pPr>
      <w:r w:rsidRPr="00AF795D">
        <w:rPr>
          <w:color w:val="000000"/>
        </w:rPr>
        <w:t>- ценностного отношения к здоровью как жизненному ресурсу человека;</w:t>
      </w:r>
    </w:p>
    <w:p w:rsidR="003E7DE5" w:rsidRPr="00AF795D" w:rsidRDefault="003E7DE5" w:rsidP="003E7DE5">
      <w:pPr>
        <w:shd w:val="clear" w:color="auto" w:fill="FFFFFF"/>
        <w:tabs>
          <w:tab w:val="left" w:pos="360"/>
        </w:tabs>
        <w:jc w:val="both"/>
        <w:rPr>
          <w:color w:val="000000"/>
        </w:rPr>
      </w:pPr>
      <w:r w:rsidRPr="00AF795D">
        <w:rPr>
          <w:color w:val="000000"/>
        </w:rPr>
        <w:t>- 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приёма алкоголя, наркотиков, психоактивных препаратов,</w:t>
      </w:r>
      <w:r w:rsidR="005C2E99" w:rsidRPr="005C2E99">
        <w:rPr>
          <w:color w:val="008000"/>
        </w:rPr>
        <w:t xml:space="preserve"> </w:t>
      </w:r>
      <w:r w:rsidR="005C2E99" w:rsidRPr="005C2E99">
        <w:t>игромании,</w:t>
      </w:r>
      <w:r w:rsidRPr="00AF795D">
        <w:rPr>
          <w:color w:val="000000"/>
        </w:rPr>
        <w:t xml:space="preserve"> не совершение террористических действий и опасных поведенческих действий в отношении окружающих людей);</w:t>
      </w:r>
    </w:p>
    <w:p w:rsidR="003E7DE5" w:rsidRPr="00AF795D" w:rsidRDefault="003E7DE5" w:rsidP="003E7DE5">
      <w:pPr>
        <w:shd w:val="clear" w:color="auto" w:fill="FFFFFF"/>
        <w:tabs>
          <w:tab w:val="left" w:pos="360"/>
        </w:tabs>
        <w:jc w:val="both"/>
        <w:rPr>
          <w:color w:val="000000"/>
        </w:rPr>
      </w:pPr>
      <w:r w:rsidRPr="00AF795D">
        <w:rPr>
          <w:color w:val="000000"/>
        </w:rPr>
        <w:t>- активного поведения в осуществлении здоровьеукрепляющих мероприятий.</w:t>
      </w:r>
    </w:p>
    <w:p w:rsidR="003E7DE5" w:rsidRPr="00AF795D" w:rsidRDefault="003E7DE5" w:rsidP="003E7DE5">
      <w:pPr>
        <w:shd w:val="clear" w:color="auto" w:fill="FFFFFF"/>
        <w:tabs>
          <w:tab w:val="left" w:pos="360"/>
        </w:tabs>
        <w:jc w:val="both"/>
        <w:rPr>
          <w:i/>
          <w:color w:val="000000"/>
          <w:u w:val="single"/>
        </w:rPr>
      </w:pPr>
      <w:r w:rsidRPr="00AF795D">
        <w:rPr>
          <w:i/>
          <w:color w:val="000000"/>
          <w:u w:val="single"/>
        </w:rPr>
        <w:t>Второй блок гигиенически целесообразной организации образовательного процесса и применения здоровьесберегающих педагогических технологий.</w:t>
      </w:r>
    </w:p>
    <w:p w:rsidR="003E7DE5" w:rsidRPr="00AF795D" w:rsidRDefault="003E7DE5" w:rsidP="003E7DE5">
      <w:pPr>
        <w:shd w:val="clear" w:color="auto" w:fill="FFFFFF"/>
        <w:tabs>
          <w:tab w:val="left" w:pos="360"/>
        </w:tabs>
        <w:jc w:val="both"/>
        <w:rPr>
          <w:color w:val="000000"/>
        </w:rPr>
      </w:pPr>
      <w:r w:rsidRPr="00AF795D">
        <w:rPr>
          <w:color w:val="000000"/>
        </w:rPr>
        <w:t>Основные принципы:</w:t>
      </w:r>
    </w:p>
    <w:p w:rsidR="003E7DE5" w:rsidRPr="00AF795D" w:rsidRDefault="003E7DE5" w:rsidP="003E7DE5">
      <w:pPr>
        <w:shd w:val="clear" w:color="auto" w:fill="FFFFFF"/>
        <w:tabs>
          <w:tab w:val="left" w:pos="360"/>
        </w:tabs>
        <w:jc w:val="both"/>
        <w:rPr>
          <w:color w:val="000000"/>
        </w:rPr>
      </w:pPr>
      <w:r w:rsidRPr="00AF795D">
        <w:rPr>
          <w:color w:val="000000"/>
        </w:rPr>
        <w:t>- системный подход, предполагающий оптимальное профессиональное взаимодействие педагогов, медиков, психологов и других специалистов;</w:t>
      </w:r>
    </w:p>
    <w:p w:rsidR="003E7DE5" w:rsidRPr="00AF795D" w:rsidRDefault="003E7DE5" w:rsidP="003E7DE5">
      <w:pPr>
        <w:shd w:val="clear" w:color="auto" w:fill="FFFFFF"/>
        <w:tabs>
          <w:tab w:val="left" w:pos="360"/>
        </w:tabs>
        <w:jc w:val="both"/>
        <w:rPr>
          <w:color w:val="000000"/>
        </w:rPr>
      </w:pPr>
      <w:r w:rsidRPr="00AF795D">
        <w:rPr>
          <w:color w:val="000000"/>
        </w:rPr>
        <w:lastRenderedPageBreak/>
        <w:t>- субъектность участников образовательного процесса;</w:t>
      </w:r>
    </w:p>
    <w:p w:rsidR="003E7DE5" w:rsidRPr="00AF795D" w:rsidRDefault="003E7DE5" w:rsidP="003E7DE5">
      <w:pPr>
        <w:shd w:val="clear" w:color="auto" w:fill="FFFFFF"/>
        <w:tabs>
          <w:tab w:val="left" w:pos="360"/>
        </w:tabs>
        <w:jc w:val="both"/>
        <w:rPr>
          <w:color w:val="000000"/>
        </w:rPr>
      </w:pPr>
      <w:r w:rsidRPr="00AF795D">
        <w:rPr>
          <w:color w:val="000000"/>
        </w:rPr>
        <w:t>- принцип гуманизма;</w:t>
      </w:r>
    </w:p>
    <w:p w:rsidR="003E7DE5" w:rsidRPr="00AF795D" w:rsidRDefault="003E7DE5" w:rsidP="003E7DE5">
      <w:pPr>
        <w:shd w:val="clear" w:color="auto" w:fill="FFFFFF"/>
        <w:tabs>
          <w:tab w:val="left" w:pos="360"/>
        </w:tabs>
        <w:jc w:val="both"/>
        <w:rPr>
          <w:color w:val="000000"/>
        </w:rPr>
      </w:pPr>
      <w:r w:rsidRPr="00AF795D">
        <w:rPr>
          <w:color w:val="000000"/>
        </w:rPr>
        <w:t>- принцип самоценности каждого возраста;</w:t>
      </w:r>
    </w:p>
    <w:p w:rsidR="003E7DE5" w:rsidRPr="00AF795D" w:rsidRDefault="003E7DE5" w:rsidP="003E7DE5">
      <w:pPr>
        <w:shd w:val="clear" w:color="auto" w:fill="FFFFFF"/>
        <w:tabs>
          <w:tab w:val="left" w:pos="360"/>
        </w:tabs>
        <w:jc w:val="both"/>
        <w:rPr>
          <w:color w:val="000000"/>
        </w:rPr>
      </w:pPr>
      <w:r w:rsidRPr="00AF795D">
        <w:rPr>
          <w:color w:val="000000"/>
        </w:rPr>
        <w:t>- формирование положительной мотивации у учащихся,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учётом индивидуального уровня здоровья каждого участника образовательного процесса;</w:t>
      </w:r>
    </w:p>
    <w:p w:rsidR="003E7DE5" w:rsidRPr="00AF795D" w:rsidRDefault="003E7DE5" w:rsidP="003E7DE5">
      <w:pPr>
        <w:shd w:val="clear" w:color="auto" w:fill="FFFFFF"/>
        <w:tabs>
          <w:tab w:val="left" w:pos="360"/>
        </w:tabs>
        <w:jc w:val="both"/>
        <w:rPr>
          <w:color w:val="000000"/>
        </w:rPr>
      </w:pPr>
      <w:r w:rsidRPr="00AF795D">
        <w:rPr>
          <w:color w:val="000000"/>
        </w:rPr>
        <w:t>- преимущественное применение немедикаментозных средств оздоровления,</w:t>
      </w:r>
    </w:p>
    <w:p w:rsidR="003E7DE5" w:rsidRPr="00AF795D" w:rsidRDefault="003E7DE5" w:rsidP="003E7DE5">
      <w:pPr>
        <w:shd w:val="clear" w:color="auto" w:fill="FFFFFF"/>
        <w:tabs>
          <w:tab w:val="left" w:pos="360"/>
        </w:tabs>
        <w:jc w:val="both"/>
        <w:rPr>
          <w:color w:val="000000"/>
        </w:rPr>
      </w:pPr>
      <w:r w:rsidRPr="00AF795D">
        <w:rPr>
          <w:color w:val="000000"/>
        </w:rPr>
        <w:t>- реализация в условиях общеобразовательного учреждения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w:t>
      </w:r>
    </w:p>
    <w:p w:rsidR="003E7DE5" w:rsidRPr="00AF795D" w:rsidRDefault="003E7DE5" w:rsidP="003E7DE5">
      <w:pPr>
        <w:shd w:val="clear" w:color="auto" w:fill="FFFFFF"/>
        <w:tabs>
          <w:tab w:val="left" w:pos="360"/>
        </w:tabs>
        <w:jc w:val="both"/>
        <w:rPr>
          <w:color w:val="000000"/>
        </w:rPr>
      </w:pPr>
      <w:r w:rsidRPr="00AF795D">
        <w:rPr>
          <w:color w:val="000000"/>
        </w:rPr>
        <w:t>- обучение всех участников образовательного процесса методикам самодиагностики, самокоррекции, самоконтроля.</w:t>
      </w:r>
    </w:p>
    <w:p w:rsidR="003E7DE5" w:rsidRPr="00AF795D" w:rsidRDefault="003E7DE5" w:rsidP="003E7DE5">
      <w:pPr>
        <w:shd w:val="clear" w:color="auto" w:fill="FFFFFF"/>
        <w:tabs>
          <w:tab w:val="left" w:pos="360"/>
        </w:tabs>
        <w:ind w:firstLine="567"/>
        <w:jc w:val="both"/>
        <w:rPr>
          <w:i/>
          <w:color w:val="000000"/>
          <w:u w:val="single"/>
        </w:rPr>
      </w:pPr>
      <w:r w:rsidRPr="00AF795D">
        <w:rPr>
          <w:i/>
          <w:color w:val="000000"/>
          <w:u w:val="single"/>
        </w:rPr>
        <w:t>Третий блок оздоровительной и профилактической деятельности в образовательном учреждении предусматривает:</w:t>
      </w:r>
    </w:p>
    <w:p w:rsidR="003E7DE5" w:rsidRPr="00AF795D" w:rsidRDefault="003E7DE5" w:rsidP="003E7DE5">
      <w:pPr>
        <w:shd w:val="clear" w:color="auto" w:fill="FFFFFF"/>
        <w:tabs>
          <w:tab w:val="left" w:pos="360"/>
        </w:tabs>
        <w:jc w:val="both"/>
        <w:rPr>
          <w:color w:val="000000"/>
        </w:rPr>
      </w:pPr>
      <w:r w:rsidRPr="00AF795D">
        <w:rPr>
          <w:color w:val="000000"/>
        </w:rPr>
        <w:t>1. Создание динамического образовательного пространства в соответствии с предметной направленностью профилактической целесообразностью, которое включает в себя:</w:t>
      </w:r>
    </w:p>
    <w:p w:rsidR="003E7DE5" w:rsidRPr="00AF795D" w:rsidRDefault="003E7DE5" w:rsidP="003E7DE5">
      <w:pPr>
        <w:shd w:val="clear" w:color="auto" w:fill="FFFFFF"/>
        <w:tabs>
          <w:tab w:val="left" w:pos="360"/>
        </w:tabs>
        <w:jc w:val="both"/>
        <w:rPr>
          <w:color w:val="000000"/>
        </w:rPr>
      </w:pPr>
      <w:r w:rsidRPr="00AF795D">
        <w:rPr>
          <w:color w:val="000000"/>
        </w:rPr>
        <w:t>- расстановку парт, замену рядности на иные конфигурации, либо возможен беспорядочный вариант проведения урока;</w:t>
      </w:r>
    </w:p>
    <w:p w:rsidR="003E7DE5" w:rsidRPr="00AF795D" w:rsidRDefault="003E7DE5" w:rsidP="003E7DE5">
      <w:pPr>
        <w:shd w:val="clear" w:color="auto" w:fill="FFFFFF"/>
        <w:tabs>
          <w:tab w:val="left" w:pos="360"/>
        </w:tabs>
        <w:jc w:val="both"/>
        <w:rPr>
          <w:color w:val="000000"/>
        </w:rPr>
      </w:pPr>
      <w:r w:rsidRPr="00AF795D">
        <w:rPr>
          <w:color w:val="000000"/>
        </w:rPr>
        <w:t>- организацию нетрадиционных моторно-активных рабочих мест;</w:t>
      </w:r>
    </w:p>
    <w:p w:rsidR="003E7DE5" w:rsidRPr="00AF795D" w:rsidRDefault="003E7DE5" w:rsidP="003E7DE5">
      <w:pPr>
        <w:shd w:val="clear" w:color="auto" w:fill="FFFFFF"/>
        <w:tabs>
          <w:tab w:val="left" w:pos="360"/>
        </w:tabs>
        <w:jc w:val="both"/>
        <w:rPr>
          <w:color w:val="000000"/>
        </w:rPr>
      </w:pPr>
      <w:r w:rsidRPr="00AF795D">
        <w:rPr>
          <w:color w:val="000000"/>
        </w:rPr>
        <w:t>- организацию в классном помещении зон для проведения физических упражнений, релаксации, активного отдыха;</w:t>
      </w:r>
    </w:p>
    <w:p w:rsidR="003E7DE5" w:rsidRPr="00AF795D" w:rsidRDefault="003E7DE5" w:rsidP="003E7DE5">
      <w:pPr>
        <w:shd w:val="clear" w:color="auto" w:fill="FFFFFF"/>
        <w:tabs>
          <w:tab w:val="left" w:pos="360"/>
        </w:tabs>
        <w:jc w:val="both"/>
        <w:rPr>
          <w:color w:val="000000"/>
        </w:rPr>
      </w:pPr>
      <w:r w:rsidRPr="00AF795D">
        <w:rPr>
          <w:color w:val="000000"/>
        </w:rPr>
        <w:t>- оснащение учебных кабинетов аудио- и видеотехникой, необходимой для сопровождения оздоровительных техник;</w:t>
      </w:r>
    </w:p>
    <w:p w:rsidR="003E7DE5" w:rsidRPr="00AF795D" w:rsidRDefault="003E7DE5" w:rsidP="003E7DE5">
      <w:pPr>
        <w:shd w:val="clear" w:color="auto" w:fill="FFFFFF"/>
        <w:tabs>
          <w:tab w:val="left" w:pos="360"/>
        </w:tabs>
        <w:jc w:val="both"/>
        <w:rPr>
          <w:color w:val="000000"/>
        </w:rPr>
      </w:pPr>
      <w:r w:rsidRPr="00AF795D">
        <w:rPr>
          <w:color w:val="000000"/>
        </w:rPr>
        <w:t>- обязательную посадку учащихся в соответствии с адаптационными возможностями (зрение, слух, осанка).</w:t>
      </w:r>
    </w:p>
    <w:p w:rsidR="003E7DE5" w:rsidRPr="00AF795D" w:rsidRDefault="003E7DE5" w:rsidP="003E7DE5">
      <w:pPr>
        <w:shd w:val="clear" w:color="auto" w:fill="FFFFFF"/>
        <w:tabs>
          <w:tab w:val="left" w:pos="360"/>
        </w:tabs>
        <w:jc w:val="both"/>
        <w:rPr>
          <w:color w:val="000000"/>
        </w:rPr>
      </w:pPr>
      <w:r w:rsidRPr="00AF795D">
        <w:rPr>
          <w:color w:val="000000"/>
        </w:rPr>
        <w:t>2. Проведение мероприятий по профилактике и коррекции нарушений осанки и другой патологии опорно-двигательного аппарата:</w:t>
      </w:r>
    </w:p>
    <w:p w:rsidR="003E7DE5" w:rsidRPr="00AF795D" w:rsidRDefault="003E7DE5" w:rsidP="003E7DE5">
      <w:pPr>
        <w:shd w:val="clear" w:color="auto" w:fill="FFFFFF"/>
        <w:tabs>
          <w:tab w:val="left" w:pos="360"/>
        </w:tabs>
        <w:jc w:val="both"/>
        <w:rPr>
          <w:color w:val="000000"/>
        </w:rPr>
      </w:pPr>
      <w:r w:rsidRPr="00AF795D">
        <w:rPr>
          <w:color w:val="000000"/>
        </w:rPr>
        <w:t>-снижение статистической и динамической нагрузки;</w:t>
      </w:r>
    </w:p>
    <w:p w:rsidR="003E7DE5" w:rsidRPr="00AF795D" w:rsidRDefault="003E7DE5" w:rsidP="003E7DE5">
      <w:pPr>
        <w:shd w:val="clear" w:color="auto" w:fill="FFFFFF"/>
        <w:tabs>
          <w:tab w:val="left" w:pos="360"/>
        </w:tabs>
        <w:jc w:val="both"/>
        <w:rPr>
          <w:color w:val="000000"/>
        </w:rPr>
      </w:pPr>
      <w:r w:rsidRPr="00AF795D">
        <w:rPr>
          <w:color w:val="000000"/>
        </w:rPr>
        <w:t>-применение комплекса корригирующих упражнений по методикам ЛФК;</w:t>
      </w:r>
    </w:p>
    <w:p w:rsidR="003E7DE5" w:rsidRPr="00AF795D" w:rsidRDefault="003E7DE5" w:rsidP="003E7DE5">
      <w:pPr>
        <w:shd w:val="clear" w:color="auto" w:fill="FFFFFF"/>
        <w:tabs>
          <w:tab w:val="left" w:pos="360"/>
        </w:tabs>
        <w:jc w:val="both"/>
        <w:rPr>
          <w:color w:val="000000"/>
        </w:rPr>
      </w:pPr>
      <w:r w:rsidRPr="00AF795D">
        <w:rPr>
          <w:color w:val="000000"/>
        </w:rPr>
        <w:t>- применение физкультурно-оздоровительных методик.</w:t>
      </w:r>
    </w:p>
    <w:p w:rsidR="003E7DE5" w:rsidRPr="00AF795D" w:rsidRDefault="003E7DE5" w:rsidP="003E7DE5">
      <w:pPr>
        <w:shd w:val="clear" w:color="auto" w:fill="FFFFFF"/>
        <w:tabs>
          <w:tab w:val="left" w:pos="360"/>
        </w:tabs>
        <w:jc w:val="both"/>
        <w:rPr>
          <w:color w:val="000000"/>
        </w:rPr>
      </w:pPr>
      <w:r w:rsidRPr="00AF795D">
        <w:rPr>
          <w:color w:val="000000"/>
        </w:rPr>
        <w:t>3. Проведение мероприятий по профилактике и коррекции нарушений зрения:</w:t>
      </w:r>
    </w:p>
    <w:p w:rsidR="003E7DE5" w:rsidRPr="00AF795D" w:rsidRDefault="003E7DE5" w:rsidP="003E7DE5">
      <w:pPr>
        <w:shd w:val="clear" w:color="auto" w:fill="FFFFFF"/>
        <w:tabs>
          <w:tab w:val="left" w:pos="360"/>
        </w:tabs>
        <w:jc w:val="both"/>
        <w:rPr>
          <w:color w:val="000000"/>
        </w:rPr>
      </w:pPr>
      <w:r w:rsidRPr="00AF795D">
        <w:rPr>
          <w:color w:val="000000"/>
        </w:rPr>
        <w:t>- обязательное проведение гимнастики для глаз во время учебных занятий;</w:t>
      </w:r>
    </w:p>
    <w:p w:rsidR="003E7DE5" w:rsidRPr="00AF795D" w:rsidRDefault="003E7DE5" w:rsidP="003E7DE5">
      <w:pPr>
        <w:shd w:val="clear" w:color="auto" w:fill="FFFFFF"/>
        <w:tabs>
          <w:tab w:val="left" w:pos="360"/>
        </w:tabs>
        <w:jc w:val="both"/>
        <w:rPr>
          <w:color w:val="000000"/>
        </w:rPr>
      </w:pPr>
      <w:r w:rsidRPr="00AF795D">
        <w:rPr>
          <w:color w:val="000000"/>
        </w:rPr>
        <w:t>- применение способов сенсорной тренировки.</w:t>
      </w:r>
    </w:p>
    <w:p w:rsidR="003E7DE5" w:rsidRPr="00AF795D" w:rsidRDefault="003E7DE5" w:rsidP="003E7DE5">
      <w:pPr>
        <w:shd w:val="clear" w:color="auto" w:fill="FFFFFF"/>
        <w:tabs>
          <w:tab w:val="left" w:pos="360"/>
        </w:tabs>
        <w:jc w:val="both"/>
        <w:rPr>
          <w:color w:val="000000"/>
        </w:rPr>
      </w:pPr>
      <w:r w:rsidRPr="00AF795D">
        <w:rPr>
          <w:color w:val="000000"/>
        </w:rPr>
        <w:t>4. Проведение мероприятий по профилактике и коррекции психоневрологических нарушений:</w:t>
      </w:r>
    </w:p>
    <w:p w:rsidR="003E7DE5" w:rsidRPr="00AF795D" w:rsidRDefault="003E7DE5" w:rsidP="003E7DE5">
      <w:pPr>
        <w:shd w:val="clear" w:color="auto" w:fill="FFFFFF"/>
        <w:tabs>
          <w:tab w:val="left" w:pos="360"/>
        </w:tabs>
        <w:jc w:val="both"/>
        <w:rPr>
          <w:color w:val="000000"/>
        </w:rPr>
      </w:pPr>
      <w:r w:rsidRPr="00AF795D">
        <w:rPr>
          <w:color w:val="000000"/>
        </w:rPr>
        <w:t>- применение индивидуального педагогического подхода;</w:t>
      </w:r>
    </w:p>
    <w:p w:rsidR="003E7DE5" w:rsidRDefault="003E7DE5" w:rsidP="003E7DE5">
      <w:pPr>
        <w:shd w:val="clear" w:color="auto" w:fill="FFFFFF"/>
        <w:tabs>
          <w:tab w:val="left" w:pos="360"/>
        </w:tabs>
        <w:jc w:val="both"/>
        <w:rPr>
          <w:color w:val="000000"/>
        </w:rPr>
      </w:pPr>
      <w:r w:rsidRPr="00AF795D">
        <w:rPr>
          <w:color w:val="000000"/>
        </w:rPr>
        <w:t>- проведение логопедической и психологической коррекции.</w:t>
      </w:r>
    </w:p>
    <w:p w:rsidR="005C2E99" w:rsidRPr="005C2E99" w:rsidRDefault="005C2E99" w:rsidP="005C2E99">
      <w:pPr>
        <w:shd w:val="clear" w:color="auto" w:fill="FFFFFF"/>
        <w:tabs>
          <w:tab w:val="left" w:pos="360"/>
        </w:tabs>
        <w:jc w:val="both"/>
      </w:pPr>
      <w:r w:rsidRPr="005C2E99">
        <w:t>5. Проведение мероприятий по обеспечению информационной безопасности учащихся.</w:t>
      </w:r>
    </w:p>
    <w:p w:rsidR="003E7DE5" w:rsidRPr="00AF795D" w:rsidRDefault="005C2E99" w:rsidP="003E7DE5">
      <w:pPr>
        <w:shd w:val="clear" w:color="auto" w:fill="FFFFFF"/>
        <w:tabs>
          <w:tab w:val="left" w:pos="360"/>
        </w:tabs>
        <w:jc w:val="both"/>
        <w:rPr>
          <w:color w:val="000000"/>
        </w:rPr>
      </w:pPr>
      <w:r>
        <w:rPr>
          <w:color w:val="000000"/>
        </w:rPr>
        <w:t>6</w:t>
      </w:r>
      <w:r w:rsidR="003E7DE5" w:rsidRPr="00AF795D">
        <w:rPr>
          <w:color w:val="000000"/>
        </w:rPr>
        <w:t>. Проведение общеоздоровительных мероприятий.</w:t>
      </w:r>
    </w:p>
    <w:p w:rsidR="003E7DE5" w:rsidRPr="00AF795D" w:rsidRDefault="005C2E99" w:rsidP="003E7DE5">
      <w:pPr>
        <w:shd w:val="clear" w:color="auto" w:fill="FFFFFF"/>
        <w:tabs>
          <w:tab w:val="left" w:pos="360"/>
        </w:tabs>
        <w:jc w:val="both"/>
        <w:rPr>
          <w:color w:val="000000"/>
        </w:rPr>
      </w:pPr>
      <w:r>
        <w:rPr>
          <w:color w:val="000000"/>
        </w:rPr>
        <w:t>7</w:t>
      </w:r>
      <w:r w:rsidR="003E7DE5" w:rsidRPr="00AF795D">
        <w:rPr>
          <w:color w:val="000000"/>
        </w:rPr>
        <w:t>. Создание условий для полноценного и рационального питания учащихся.</w:t>
      </w:r>
    </w:p>
    <w:p w:rsidR="003E7DE5" w:rsidRPr="00AF795D" w:rsidRDefault="005C2E99" w:rsidP="003E7DE5">
      <w:pPr>
        <w:shd w:val="clear" w:color="auto" w:fill="FFFFFF"/>
        <w:tabs>
          <w:tab w:val="left" w:pos="360"/>
        </w:tabs>
        <w:jc w:val="both"/>
        <w:rPr>
          <w:color w:val="000000"/>
        </w:rPr>
      </w:pPr>
      <w:r>
        <w:rPr>
          <w:color w:val="000000"/>
        </w:rPr>
        <w:t>8</w:t>
      </w:r>
      <w:r w:rsidR="003E7DE5" w:rsidRPr="00AF795D">
        <w:rPr>
          <w:color w:val="000000"/>
        </w:rPr>
        <w:t>. Организация эффективной работы медицинского, психологического и педагогического персонала по охране здоровья учащихся.</w:t>
      </w:r>
    </w:p>
    <w:p w:rsidR="003E7DE5" w:rsidRPr="00AF795D" w:rsidRDefault="003E7DE5" w:rsidP="003E7DE5">
      <w:pPr>
        <w:shd w:val="clear" w:color="auto" w:fill="FFFFFF"/>
        <w:ind w:firstLine="708"/>
        <w:jc w:val="both"/>
        <w:rPr>
          <w:color w:val="000000"/>
        </w:rPr>
      </w:pPr>
      <w:r w:rsidRPr="00AF795D">
        <w:rPr>
          <w:color w:val="000000"/>
        </w:rPr>
        <w:t xml:space="preserve">Исходя из этого, педагогический коллектив Учреждения, видя обозначенные проблемы здоровья учащихся, отводит себе особое место и ответственность в оздоровительном процессе школьного обучения. </w:t>
      </w:r>
    </w:p>
    <w:p w:rsidR="003C2CC3" w:rsidRDefault="003C2CC3" w:rsidP="003E7DE5">
      <w:pPr>
        <w:shd w:val="clear" w:color="auto" w:fill="FFFFFF"/>
        <w:ind w:firstLine="708"/>
        <w:jc w:val="center"/>
        <w:rPr>
          <w:b/>
        </w:rPr>
      </w:pPr>
    </w:p>
    <w:p w:rsidR="003E7DE5" w:rsidRPr="00AF795D" w:rsidRDefault="003E7DE5" w:rsidP="003E7DE5">
      <w:pPr>
        <w:shd w:val="clear" w:color="auto" w:fill="FFFFFF"/>
        <w:ind w:firstLine="708"/>
        <w:jc w:val="center"/>
        <w:rPr>
          <w:b/>
        </w:rPr>
      </w:pPr>
      <w:r w:rsidRPr="00AF795D">
        <w:rPr>
          <w:b/>
        </w:rPr>
        <w:lastRenderedPageBreak/>
        <w:t>Организация просветительско-воспитательной работы</w:t>
      </w:r>
      <w:r w:rsidR="00070CA2">
        <w:rPr>
          <w:b/>
        </w:rPr>
        <w:t xml:space="preserve"> </w:t>
      </w:r>
      <w:r w:rsidRPr="00AF795D">
        <w:rPr>
          <w:b/>
        </w:rPr>
        <w:t>с учащимися, направленной на формирование ценности здоровья и здорового образа жизни.</w:t>
      </w:r>
    </w:p>
    <w:p w:rsidR="003E7DE5" w:rsidRPr="00AF795D" w:rsidRDefault="003E7DE5" w:rsidP="003E7DE5">
      <w:pPr>
        <w:shd w:val="clear" w:color="auto" w:fill="FFFFFF"/>
        <w:ind w:firstLine="709"/>
        <w:jc w:val="both"/>
        <w:rPr>
          <w:b/>
          <w:color w:val="000000"/>
          <w:u w:val="single"/>
        </w:rPr>
      </w:pPr>
      <w:r w:rsidRPr="00AF795D">
        <w:rPr>
          <w:b/>
          <w:color w:val="000000"/>
          <w:u w:val="single"/>
        </w:rPr>
        <w:t>Задачи:</w:t>
      </w:r>
    </w:p>
    <w:p w:rsidR="003E7DE5" w:rsidRPr="00AF795D" w:rsidRDefault="003E7DE5" w:rsidP="003E7DE5">
      <w:pPr>
        <w:tabs>
          <w:tab w:val="left" w:leader="dot" w:pos="624"/>
        </w:tabs>
        <w:jc w:val="both"/>
      </w:pPr>
      <w:r w:rsidRPr="00AF795D">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3E7DE5" w:rsidRPr="00AF795D" w:rsidRDefault="003E7DE5" w:rsidP="003E7DE5">
      <w:pPr>
        <w:tabs>
          <w:tab w:val="left" w:leader="dot" w:pos="624"/>
        </w:tabs>
        <w:jc w:val="both"/>
      </w:pPr>
      <w:r w:rsidRPr="00AF795D">
        <w:t>-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3E7DE5" w:rsidRPr="00AF795D" w:rsidRDefault="003E7DE5" w:rsidP="003E7DE5">
      <w:pPr>
        <w:tabs>
          <w:tab w:val="left" w:leader="dot" w:pos="624"/>
        </w:tabs>
        <w:jc w:val="both"/>
      </w:pPr>
      <w:r w:rsidRPr="00AF795D">
        <w:t>- сформировать представление об основных компонентах культуры здоровья и здорового образа жизни:</w:t>
      </w:r>
    </w:p>
    <w:p w:rsidR="003E7DE5" w:rsidRPr="00AF795D" w:rsidRDefault="003E7DE5" w:rsidP="003E7DE5">
      <w:pPr>
        <w:tabs>
          <w:tab w:val="left" w:leader="dot" w:pos="624"/>
        </w:tabs>
        <w:jc w:val="both"/>
      </w:pPr>
      <w:r w:rsidRPr="00AF795D">
        <w:t>- научить выполнять правила личной гигиены и развить готовность на основе их использования самостоятельно поддерживать своё здоровье;</w:t>
      </w:r>
    </w:p>
    <w:p w:rsidR="003E7DE5" w:rsidRPr="00AF795D" w:rsidRDefault="003E7DE5" w:rsidP="003E7DE5">
      <w:pPr>
        <w:tabs>
          <w:tab w:val="left" w:leader="dot" w:pos="624"/>
        </w:tabs>
        <w:jc w:val="both"/>
      </w:pPr>
      <w:r w:rsidRPr="00AF795D">
        <w:t>- сформировать представление о правильном (здоровом) питании, его режиме, структуре, полезных продуктах;</w:t>
      </w:r>
    </w:p>
    <w:p w:rsidR="003E7DE5" w:rsidRPr="00AF795D" w:rsidRDefault="003E7DE5" w:rsidP="003E7DE5">
      <w:pPr>
        <w:tabs>
          <w:tab w:val="left" w:leader="dot" w:pos="624"/>
        </w:tabs>
        <w:jc w:val="both"/>
      </w:pPr>
      <w:r w:rsidRPr="00AF795D">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E7DE5" w:rsidRPr="00AF795D" w:rsidRDefault="003E7DE5" w:rsidP="003E7DE5">
      <w:pPr>
        <w:tabs>
          <w:tab w:val="left" w:leader="dot" w:pos="624"/>
        </w:tabs>
        <w:jc w:val="both"/>
      </w:pPr>
      <w:r w:rsidRPr="00AF795D">
        <w:t>- обучить элементарным навыкам эмоциональной разгрузки (релаксации);</w:t>
      </w:r>
    </w:p>
    <w:p w:rsidR="003E7DE5" w:rsidRPr="00AF795D" w:rsidRDefault="003E7DE5" w:rsidP="003E7DE5">
      <w:pPr>
        <w:tabs>
          <w:tab w:val="left" w:leader="dot" w:pos="624"/>
        </w:tabs>
        <w:jc w:val="both"/>
      </w:pPr>
      <w:r w:rsidRPr="00AF795D">
        <w:t>- сформировать навыки позитивного коммуникативного общения;</w:t>
      </w:r>
    </w:p>
    <w:p w:rsidR="003E7DE5" w:rsidRPr="00AF795D" w:rsidRDefault="003E7DE5" w:rsidP="003E7DE5">
      <w:pPr>
        <w:tabs>
          <w:tab w:val="left" w:leader="dot" w:pos="624"/>
        </w:tabs>
        <w:jc w:val="both"/>
      </w:pPr>
      <w:r w:rsidRPr="00AF795D">
        <w:t>- научить учащихся делать осознанный выбор поступков, поведения, позволяющих сохранять и укреплять здоровье;</w:t>
      </w:r>
    </w:p>
    <w:p w:rsidR="003E7DE5" w:rsidRPr="00AF795D" w:rsidRDefault="003E7DE5" w:rsidP="003E7DE5">
      <w:pPr>
        <w:pStyle w:val="Osnova"/>
        <w:tabs>
          <w:tab w:val="left" w:leader="dot" w:pos="624"/>
        </w:tabs>
        <w:spacing w:line="240" w:lineRule="auto"/>
        <w:ind w:firstLine="0"/>
        <w:rPr>
          <w:sz w:val="24"/>
          <w:szCs w:val="24"/>
          <w:lang w:val="ru-RU"/>
        </w:rPr>
      </w:pPr>
      <w:r w:rsidRPr="00AF795D">
        <w:rPr>
          <w:rFonts w:ascii="Times New Roman" w:hAnsi="Times New Roman"/>
          <w:sz w:val="24"/>
          <w:szCs w:val="24"/>
          <w:lang w:val="ru-RU"/>
        </w:rPr>
        <w:t xml:space="preserve">- </w:t>
      </w:r>
      <w:r w:rsidRPr="00AF795D">
        <w:rPr>
          <w:sz w:val="24"/>
          <w:szCs w:val="24"/>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3E7DE5" w:rsidRPr="00AE3269" w:rsidRDefault="003E7DE5" w:rsidP="003E7DE5">
      <w:pPr>
        <w:shd w:val="clear" w:color="auto" w:fill="FFFFFF"/>
        <w:ind w:firstLine="708"/>
        <w:jc w:val="both"/>
        <w:rPr>
          <w:rFonts w:ascii="NewtonCSanPin" w:hAnsi="NewtonCSanPin" w:cs="NewtonCSanPin"/>
          <w:color w:val="000000"/>
        </w:rPr>
      </w:pPr>
      <w:r w:rsidRPr="00AE3269">
        <w:rPr>
          <w:rFonts w:ascii="NewtonCSanPin" w:hAnsi="NewtonCSanPin" w:cs="NewtonCSanPin"/>
          <w:color w:val="000000"/>
        </w:rPr>
        <w:t>Просветительско-воспитательная работа с учащимися, направленная на формирование ценности здоровья и здорового образа жизни осуществляется через:</w:t>
      </w:r>
    </w:p>
    <w:p w:rsidR="003E7DE5" w:rsidRDefault="003E7DE5" w:rsidP="003E7DE5">
      <w:pPr>
        <w:shd w:val="clear" w:color="auto" w:fill="FFFFFF"/>
        <w:autoSpaceDE w:val="0"/>
        <w:autoSpaceDN w:val="0"/>
        <w:adjustRightInd w:val="0"/>
        <w:jc w:val="both"/>
      </w:pPr>
      <w:r>
        <w:t>- р</w:t>
      </w:r>
      <w:r w:rsidRPr="00AE3269">
        <w:t>еализаци</w:t>
      </w:r>
      <w:r>
        <w:t>ю</w:t>
      </w:r>
      <w:r w:rsidRPr="00AE3269">
        <w:t xml:space="preserve"> дополнительных образовательных программ в области экологической культуры и охраны здоровья</w:t>
      </w:r>
      <w:r>
        <w:t>;</w:t>
      </w:r>
    </w:p>
    <w:p w:rsidR="003E7DE5" w:rsidRDefault="003E7DE5" w:rsidP="003E7DE5">
      <w:pPr>
        <w:shd w:val="clear" w:color="auto" w:fill="FFFFFF"/>
        <w:rPr>
          <w:color w:val="000000"/>
        </w:rPr>
      </w:pPr>
      <w:r>
        <w:t xml:space="preserve">- </w:t>
      </w:r>
      <w:r>
        <w:rPr>
          <w:color w:val="000000"/>
        </w:rPr>
        <w:t xml:space="preserve">занятия </w:t>
      </w:r>
      <w:r w:rsidRPr="00AF795D">
        <w:rPr>
          <w:color w:val="000000"/>
        </w:rPr>
        <w:t>по формированию здорового и безопасного образа жизни</w:t>
      </w:r>
      <w:r>
        <w:rPr>
          <w:color w:val="000000"/>
        </w:rPr>
        <w:t>;</w:t>
      </w:r>
    </w:p>
    <w:p w:rsidR="003E7DE5" w:rsidRDefault="003E7DE5" w:rsidP="003E7DE5">
      <w:r>
        <w:rPr>
          <w:color w:val="000000"/>
        </w:rPr>
        <w:t xml:space="preserve">- </w:t>
      </w:r>
      <w:r>
        <w:rPr>
          <w:bCs/>
          <w:color w:val="000000"/>
        </w:rPr>
        <w:t xml:space="preserve">занятия </w:t>
      </w:r>
      <w:r w:rsidRPr="00AF795D">
        <w:rPr>
          <w:bCs/>
          <w:color w:val="000000"/>
        </w:rPr>
        <w:t>по формированию экологической культуры</w:t>
      </w:r>
      <w:r>
        <w:rPr>
          <w:bCs/>
          <w:color w:val="000000"/>
        </w:rPr>
        <w:t>.</w:t>
      </w:r>
    </w:p>
    <w:p w:rsidR="003E7DE5" w:rsidRPr="00AF795D" w:rsidRDefault="003E7DE5" w:rsidP="003E7DE5">
      <w:pPr>
        <w:shd w:val="clear" w:color="auto" w:fill="FFFFFF"/>
        <w:ind w:firstLine="709"/>
        <w:jc w:val="center"/>
        <w:rPr>
          <w:color w:val="000000"/>
        </w:rPr>
      </w:pPr>
      <w:r>
        <w:rPr>
          <w:color w:val="000000"/>
        </w:rPr>
        <w:t>Примерная тематик</w:t>
      </w:r>
      <w:r w:rsidRPr="00AF795D">
        <w:rPr>
          <w:color w:val="000000"/>
        </w:rPr>
        <w:t xml:space="preserve">а занятий </w:t>
      </w:r>
    </w:p>
    <w:p w:rsidR="003E7DE5" w:rsidRPr="00AF795D" w:rsidRDefault="003E7DE5" w:rsidP="003E7DE5">
      <w:pPr>
        <w:shd w:val="clear" w:color="auto" w:fill="FFFFFF"/>
        <w:ind w:firstLine="709"/>
        <w:jc w:val="center"/>
        <w:rPr>
          <w:color w:val="000000"/>
        </w:rPr>
      </w:pPr>
      <w:r w:rsidRPr="00AF795D">
        <w:rPr>
          <w:color w:val="000000"/>
        </w:rPr>
        <w:t>по формированию здорового и безопасного образа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825"/>
        <w:gridCol w:w="2232"/>
        <w:gridCol w:w="4982"/>
      </w:tblGrid>
      <w:tr w:rsidR="003E7DE5" w:rsidRPr="001467CF">
        <w:tc>
          <w:tcPr>
            <w:tcW w:w="0" w:type="auto"/>
          </w:tcPr>
          <w:p w:rsidR="003E7DE5" w:rsidRPr="001467CF" w:rsidRDefault="003E7DE5" w:rsidP="003E7DE5">
            <w:pPr>
              <w:jc w:val="center"/>
              <w:rPr>
                <w:b/>
                <w:sz w:val="22"/>
                <w:szCs w:val="22"/>
              </w:rPr>
            </w:pPr>
            <w:r w:rsidRPr="001467CF">
              <w:rPr>
                <w:b/>
                <w:sz w:val="22"/>
                <w:szCs w:val="22"/>
              </w:rPr>
              <w:t>№</w:t>
            </w:r>
          </w:p>
          <w:p w:rsidR="003E7DE5" w:rsidRPr="001467CF" w:rsidRDefault="003E7DE5" w:rsidP="003E7DE5">
            <w:pPr>
              <w:jc w:val="center"/>
              <w:rPr>
                <w:b/>
                <w:sz w:val="22"/>
                <w:szCs w:val="22"/>
              </w:rPr>
            </w:pPr>
            <w:r w:rsidRPr="001467CF">
              <w:rPr>
                <w:b/>
                <w:sz w:val="22"/>
                <w:szCs w:val="22"/>
              </w:rPr>
              <w:t>п/п</w:t>
            </w:r>
          </w:p>
        </w:tc>
        <w:tc>
          <w:tcPr>
            <w:tcW w:w="0" w:type="auto"/>
          </w:tcPr>
          <w:p w:rsidR="003E7DE5" w:rsidRPr="001467CF" w:rsidRDefault="003E7DE5" w:rsidP="003E7DE5">
            <w:pPr>
              <w:jc w:val="center"/>
              <w:rPr>
                <w:b/>
                <w:sz w:val="22"/>
                <w:szCs w:val="22"/>
              </w:rPr>
            </w:pPr>
            <w:r w:rsidRPr="001467CF">
              <w:rPr>
                <w:b/>
                <w:sz w:val="22"/>
                <w:szCs w:val="22"/>
              </w:rPr>
              <w:t>Раздел</w:t>
            </w:r>
          </w:p>
        </w:tc>
        <w:tc>
          <w:tcPr>
            <w:tcW w:w="0" w:type="auto"/>
          </w:tcPr>
          <w:p w:rsidR="003E7DE5" w:rsidRPr="001467CF" w:rsidRDefault="003E7DE5" w:rsidP="003E7DE5">
            <w:pPr>
              <w:jc w:val="center"/>
              <w:rPr>
                <w:b/>
                <w:sz w:val="22"/>
                <w:szCs w:val="22"/>
              </w:rPr>
            </w:pPr>
            <w:r w:rsidRPr="001467CF">
              <w:rPr>
                <w:b/>
                <w:sz w:val="22"/>
                <w:szCs w:val="22"/>
              </w:rPr>
              <w:t>Тема</w:t>
            </w:r>
          </w:p>
        </w:tc>
        <w:tc>
          <w:tcPr>
            <w:tcW w:w="0" w:type="auto"/>
          </w:tcPr>
          <w:p w:rsidR="003E7DE5" w:rsidRPr="001467CF" w:rsidRDefault="003E7DE5" w:rsidP="003E7DE5">
            <w:pPr>
              <w:jc w:val="center"/>
              <w:rPr>
                <w:b/>
                <w:sz w:val="22"/>
                <w:szCs w:val="22"/>
              </w:rPr>
            </w:pPr>
            <w:r w:rsidRPr="001467CF">
              <w:rPr>
                <w:b/>
                <w:sz w:val="22"/>
                <w:szCs w:val="22"/>
              </w:rPr>
              <w:t>Содержание</w:t>
            </w:r>
          </w:p>
        </w:tc>
      </w:tr>
      <w:tr w:rsidR="003E7DE5" w:rsidRPr="001467CF">
        <w:trPr>
          <w:trHeight w:val="265"/>
        </w:trPr>
        <w:tc>
          <w:tcPr>
            <w:tcW w:w="0" w:type="auto"/>
            <w:vMerge w:val="restart"/>
          </w:tcPr>
          <w:p w:rsidR="003E7DE5" w:rsidRPr="001467CF" w:rsidRDefault="003E7DE5" w:rsidP="003E7DE5">
            <w:pPr>
              <w:jc w:val="center"/>
              <w:rPr>
                <w:sz w:val="22"/>
                <w:szCs w:val="22"/>
              </w:rPr>
            </w:pPr>
            <w:r w:rsidRPr="001467CF">
              <w:rPr>
                <w:sz w:val="22"/>
                <w:szCs w:val="22"/>
              </w:rPr>
              <w:t>1.</w:t>
            </w:r>
          </w:p>
        </w:tc>
        <w:tc>
          <w:tcPr>
            <w:tcW w:w="0" w:type="auto"/>
            <w:vMerge w:val="restart"/>
          </w:tcPr>
          <w:p w:rsidR="003E7DE5" w:rsidRPr="001467CF" w:rsidRDefault="003E7DE5" w:rsidP="003E7DE5">
            <w:pPr>
              <w:rPr>
                <w:sz w:val="22"/>
                <w:szCs w:val="22"/>
              </w:rPr>
            </w:pPr>
            <w:r w:rsidRPr="001467CF">
              <w:rPr>
                <w:sz w:val="22"/>
                <w:szCs w:val="22"/>
              </w:rPr>
              <w:t>Самопознание</w:t>
            </w:r>
          </w:p>
        </w:tc>
        <w:tc>
          <w:tcPr>
            <w:tcW w:w="0" w:type="auto"/>
            <w:shd w:val="clear" w:color="auto" w:fill="auto"/>
          </w:tcPr>
          <w:p w:rsidR="003E7DE5" w:rsidRPr="001467CF" w:rsidRDefault="003E7DE5" w:rsidP="003E7DE5">
            <w:pPr>
              <w:rPr>
                <w:sz w:val="22"/>
                <w:szCs w:val="22"/>
              </w:rPr>
            </w:pPr>
            <w:r w:rsidRPr="001467CF">
              <w:rPr>
                <w:sz w:val="22"/>
                <w:szCs w:val="22"/>
              </w:rPr>
              <w:t>Знание своего тела</w:t>
            </w:r>
          </w:p>
        </w:tc>
        <w:tc>
          <w:tcPr>
            <w:tcW w:w="0" w:type="auto"/>
          </w:tcPr>
          <w:p w:rsidR="003E7DE5" w:rsidRPr="001467CF" w:rsidRDefault="003E7DE5" w:rsidP="003E7DE5">
            <w:pPr>
              <w:jc w:val="both"/>
              <w:rPr>
                <w:sz w:val="22"/>
                <w:szCs w:val="22"/>
              </w:rPr>
            </w:pPr>
            <w:r w:rsidRPr="001467CF">
              <w:rPr>
                <w:sz w:val="22"/>
                <w:szCs w:val="22"/>
              </w:rPr>
              <w:t>Части тела. Внутренние органы.</w:t>
            </w:r>
          </w:p>
        </w:tc>
      </w:tr>
      <w:tr w:rsidR="003E7DE5" w:rsidRPr="001467CF">
        <w:tc>
          <w:tcPr>
            <w:tcW w:w="0" w:type="auto"/>
            <w:vMerge/>
          </w:tcPr>
          <w:p w:rsidR="003E7DE5" w:rsidRPr="001467CF" w:rsidRDefault="003E7DE5" w:rsidP="003E7DE5">
            <w:pPr>
              <w:jc w:val="center"/>
              <w:rPr>
                <w:sz w:val="22"/>
                <w:szCs w:val="22"/>
              </w:rPr>
            </w:pPr>
          </w:p>
        </w:tc>
        <w:tc>
          <w:tcPr>
            <w:tcW w:w="0" w:type="auto"/>
            <w:vMerge/>
          </w:tcPr>
          <w:p w:rsidR="003E7DE5" w:rsidRPr="001467CF" w:rsidRDefault="003E7DE5" w:rsidP="003E7DE5">
            <w:pPr>
              <w:rPr>
                <w:sz w:val="22"/>
                <w:szCs w:val="22"/>
              </w:rPr>
            </w:pPr>
          </w:p>
        </w:tc>
        <w:tc>
          <w:tcPr>
            <w:tcW w:w="0" w:type="auto"/>
            <w:shd w:val="clear" w:color="auto" w:fill="auto"/>
          </w:tcPr>
          <w:p w:rsidR="003E7DE5" w:rsidRPr="001467CF" w:rsidRDefault="003E7DE5" w:rsidP="003E7DE5">
            <w:pPr>
              <w:rPr>
                <w:sz w:val="22"/>
                <w:szCs w:val="22"/>
              </w:rPr>
            </w:pPr>
            <w:r w:rsidRPr="001467CF">
              <w:rPr>
                <w:sz w:val="22"/>
                <w:szCs w:val="22"/>
              </w:rPr>
              <w:t>Самопознание через ощущение, чувство и образ</w:t>
            </w:r>
          </w:p>
        </w:tc>
        <w:tc>
          <w:tcPr>
            <w:tcW w:w="0" w:type="auto"/>
          </w:tcPr>
          <w:p w:rsidR="003E7DE5" w:rsidRPr="001467CF" w:rsidRDefault="003E7DE5" w:rsidP="003E7DE5">
            <w:pPr>
              <w:jc w:val="both"/>
              <w:rPr>
                <w:sz w:val="22"/>
                <w:szCs w:val="22"/>
              </w:rPr>
            </w:pPr>
            <w:r w:rsidRPr="001467CF">
              <w:rPr>
                <w:sz w:val="22"/>
                <w:szCs w:val="22"/>
              </w:rPr>
              <w:t>Эмоциональная сфера личности. Смейся на здоровье. Улыбка и хорошее настроение.</w:t>
            </w:r>
          </w:p>
        </w:tc>
      </w:tr>
      <w:tr w:rsidR="003E7DE5" w:rsidRPr="001467CF">
        <w:tc>
          <w:tcPr>
            <w:tcW w:w="0" w:type="auto"/>
          </w:tcPr>
          <w:p w:rsidR="003E7DE5" w:rsidRPr="001467CF" w:rsidRDefault="003E7DE5" w:rsidP="003E7DE5">
            <w:pPr>
              <w:jc w:val="center"/>
              <w:rPr>
                <w:sz w:val="22"/>
                <w:szCs w:val="22"/>
              </w:rPr>
            </w:pPr>
            <w:r w:rsidRPr="001467CF">
              <w:rPr>
                <w:sz w:val="22"/>
                <w:szCs w:val="22"/>
              </w:rPr>
              <w:t>2.</w:t>
            </w:r>
          </w:p>
        </w:tc>
        <w:tc>
          <w:tcPr>
            <w:tcW w:w="0" w:type="auto"/>
          </w:tcPr>
          <w:p w:rsidR="003E7DE5" w:rsidRPr="001467CF" w:rsidRDefault="003E7DE5" w:rsidP="003E7DE5">
            <w:pPr>
              <w:rPr>
                <w:sz w:val="22"/>
                <w:szCs w:val="22"/>
              </w:rPr>
            </w:pPr>
            <w:r w:rsidRPr="001467CF">
              <w:rPr>
                <w:sz w:val="22"/>
                <w:szCs w:val="22"/>
              </w:rPr>
              <w:t>Я и другие</w:t>
            </w:r>
          </w:p>
        </w:tc>
        <w:tc>
          <w:tcPr>
            <w:tcW w:w="0" w:type="auto"/>
          </w:tcPr>
          <w:p w:rsidR="003E7DE5" w:rsidRPr="001467CF" w:rsidRDefault="003E7DE5" w:rsidP="003E7DE5">
            <w:pPr>
              <w:rPr>
                <w:sz w:val="22"/>
                <w:szCs w:val="22"/>
              </w:rPr>
            </w:pPr>
          </w:p>
        </w:tc>
        <w:tc>
          <w:tcPr>
            <w:tcW w:w="0" w:type="auto"/>
          </w:tcPr>
          <w:p w:rsidR="003E7DE5" w:rsidRPr="001467CF" w:rsidRDefault="003E7DE5" w:rsidP="003E7DE5">
            <w:pPr>
              <w:jc w:val="both"/>
              <w:rPr>
                <w:sz w:val="22"/>
                <w:szCs w:val="22"/>
              </w:rPr>
            </w:pPr>
            <w:r w:rsidRPr="001467CF">
              <w:rPr>
                <w:sz w:val="22"/>
                <w:szCs w:val="22"/>
              </w:rPr>
              <w:t>Правила межличностного общения. Дружба.</w:t>
            </w:r>
          </w:p>
        </w:tc>
      </w:tr>
      <w:tr w:rsidR="003E7DE5" w:rsidRPr="001467CF">
        <w:tc>
          <w:tcPr>
            <w:tcW w:w="0" w:type="auto"/>
            <w:vMerge w:val="restart"/>
          </w:tcPr>
          <w:p w:rsidR="003E7DE5" w:rsidRPr="001467CF" w:rsidRDefault="003E7DE5" w:rsidP="003E7DE5">
            <w:pPr>
              <w:jc w:val="center"/>
              <w:rPr>
                <w:sz w:val="22"/>
                <w:szCs w:val="22"/>
              </w:rPr>
            </w:pPr>
            <w:r w:rsidRPr="001467CF">
              <w:rPr>
                <w:sz w:val="22"/>
                <w:szCs w:val="22"/>
              </w:rPr>
              <w:t>3.</w:t>
            </w:r>
          </w:p>
        </w:tc>
        <w:tc>
          <w:tcPr>
            <w:tcW w:w="0" w:type="auto"/>
            <w:vMerge w:val="restart"/>
          </w:tcPr>
          <w:p w:rsidR="003E7DE5" w:rsidRPr="001467CF" w:rsidRDefault="003E7DE5" w:rsidP="003E7DE5">
            <w:pPr>
              <w:rPr>
                <w:sz w:val="22"/>
                <w:szCs w:val="22"/>
              </w:rPr>
            </w:pPr>
            <w:r w:rsidRPr="001467CF">
              <w:rPr>
                <w:sz w:val="22"/>
                <w:szCs w:val="22"/>
              </w:rPr>
              <w:t xml:space="preserve">Гигиенические правила и предупреждение инфекционных заболеваний </w:t>
            </w:r>
          </w:p>
        </w:tc>
        <w:tc>
          <w:tcPr>
            <w:tcW w:w="0" w:type="auto"/>
          </w:tcPr>
          <w:p w:rsidR="003E7DE5" w:rsidRPr="001467CF" w:rsidRDefault="003E7DE5" w:rsidP="003E7DE5">
            <w:pPr>
              <w:rPr>
                <w:sz w:val="22"/>
                <w:szCs w:val="22"/>
              </w:rPr>
            </w:pPr>
            <w:r w:rsidRPr="001467CF">
              <w:rPr>
                <w:sz w:val="22"/>
                <w:szCs w:val="22"/>
              </w:rPr>
              <w:t>Гигиена тела.</w:t>
            </w:r>
          </w:p>
        </w:tc>
        <w:tc>
          <w:tcPr>
            <w:tcW w:w="0" w:type="auto"/>
          </w:tcPr>
          <w:p w:rsidR="003E7DE5" w:rsidRPr="001467CF" w:rsidRDefault="003E7DE5" w:rsidP="003E7DE5">
            <w:pPr>
              <w:jc w:val="both"/>
              <w:rPr>
                <w:sz w:val="22"/>
                <w:szCs w:val="22"/>
              </w:rPr>
            </w:pPr>
            <w:r w:rsidRPr="001467CF">
              <w:rPr>
                <w:sz w:val="22"/>
                <w:szCs w:val="22"/>
              </w:rPr>
              <w:t>Кожа и её придатки.</w:t>
            </w:r>
          </w:p>
          <w:p w:rsidR="003E7DE5" w:rsidRPr="001467CF" w:rsidRDefault="003E7DE5" w:rsidP="003E7DE5">
            <w:pPr>
              <w:jc w:val="both"/>
              <w:rPr>
                <w:sz w:val="22"/>
                <w:szCs w:val="22"/>
              </w:rPr>
            </w:pPr>
            <w:r w:rsidRPr="001467CF">
              <w:rPr>
                <w:sz w:val="22"/>
                <w:szCs w:val="22"/>
              </w:rPr>
              <w:t>Беречь глаз как алмаз. Да здравствует мыло душистое.</w:t>
            </w:r>
          </w:p>
          <w:p w:rsidR="003E7DE5" w:rsidRPr="001467CF" w:rsidRDefault="003E7DE5" w:rsidP="003E7DE5">
            <w:pPr>
              <w:jc w:val="both"/>
              <w:rPr>
                <w:sz w:val="22"/>
                <w:szCs w:val="22"/>
              </w:rPr>
            </w:pPr>
            <w:r w:rsidRPr="001467CF">
              <w:rPr>
                <w:sz w:val="22"/>
                <w:szCs w:val="22"/>
              </w:rPr>
              <w:t>О хороших привычках. Не видать грязнулям счастья.</w:t>
            </w:r>
          </w:p>
        </w:tc>
      </w:tr>
      <w:tr w:rsidR="003E7DE5" w:rsidRPr="001467CF">
        <w:tc>
          <w:tcPr>
            <w:tcW w:w="0" w:type="auto"/>
            <w:vMerge/>
          </w:tcPr>
          <w:p w:rsidR="003E7DE5" w:rsidRPr="001467CF" w:rsidRDefault="003E7DE5" w:rsidP="003E7DE5">
            <w:pPr>
              <w:jc w:val="center"/>
              <w:rPr>
                <w:sz w:val="22"/>
                <w:szCs w:val="22"/>
              </w:rPr>
            </w:pPr>
          </w:p>
        </w:tc>
        <w:tc>
          <w:tcPr>
            <w:tcW w:w="0" w:type="auto"/>
            <w:vMerge/>
          </w:tcPr>
          <w:p w:rsidR="003E7DE5" w:rsidRPr="001467CF" w:rsidRDefault="003E7DE5" w:rsidP="003E7DE5">
            <w:pPr>
              <w:rPr>
                <w:sz w:val="22"/>
                <w:szCs w:val="22"/>
              </w:rPr>
            </w:pPr>
          </w:p>
        </w:tc>
        <w:tc>
          <w:tcPr>
            <w:tcW w:w="0" w:type="auto"/>
          </w:tcPr>
          <w:p w:rsidR="003E7DE5" w:rsidRPr="001467CF" w:rsidRDefault="003E7DE5" w:rsidP="003E7DE5">
            <w:pPr>
              <w:rPr>
                <w:sz w:val="22"/>
                <w:szCs w:val="22"/>
              </w:rPr>
            </w:pPr>
            <w:r w:rsidRPr="001467CF">
              <w:rPr>
                <w:sz w:val="22"/>
                <w:szCs w:val="22"/>
              </w:rPr>
              <w:t>Гигиена полости рта</w:t>
            </w:r>
          </w:p>
        </w:tc>
        <w:tc>
          <w:tcPr>
            <w:tcW w:w="0" w:type="auto"/>
          </w:tcPr>
          <w:p w:rsidR="003E7DE5" w:rsidRPr="001467CF" w:rsidRDefault="003E7DE5" w:rsidP="003E7DE5">
            <w:pPr>
              <w:jc w:val="both"/>
              <w:rPr>
                <w:sz w:val="22"/>
                <w:szCs w:val="22"/>
              </w:rPr>
            </w:pPr>
            <w:r w:rsidRPr="001467CF">
              <w:rPr>
                <w:sz w:val="22"/>
                <w:szCs w:val="22"/>
              </w:rPr>
              <w:t>Уход за зубами.</w:t>
            </w:r>
          </w:p>
          <w:p w:rsidR="003E7DE5" w:rsidRPr="001467CF" w:rsidRDefault="003E7DE5" w:rsidP="003E7DE5">
            <w:pPr>
              <w:jc w:val="both"/>
              <w:rPr>
                <w:sz w:val="22"/>
                <w:szCs w:val="22"/>
              </w:rPr>
            </w:pPr>
            <w:r w:rsidRPr="001467CF">
              <w:rPr>
                <w:sz w:val="22"/>
                <w:szCs w:val="22"/>
              </w:rPr>
              <w:t>Чтобы зубы не болели.</w:t>
            </w:r>
          </w:p>
        </w:tc>
      </w:tr>
      <w:tr w:rsidR="003E7DE5" w:rsidRPr="001467CF">
        <w:tc>
          <w:tcPr>
            <w:tcW w:w="0" w:type="auto"/>
            <w:vMerge/>
          </w:tcPr>
          <w:p w:rsidR="003E7DE5" w:rsidRPr="001467CF" w:rsidRDefault="003E7DE5" w:rsidP="003E7DE5">
            <w:pPr>
              <w:jc w:val="center"/>
              <w:rPr>
                <w:sz w:val="22"/>
                <w:szCs w:val="22"/>
              </w:rPr>
            </w:pPr>
          </w:p>
        </w:tc>
        <w:tc>
          <w:tcPr>
            <w:tcW w:w="0" w:type="auto"/>
            <w:vMerge/>
          </w:tcPr>
          <w:p w:rsidR="003E7DE5" w:rsidRPr="001467CF" w:rsidRDefault="003E7DE5" w:rsidP="003E7DE5">
            <w:pPr>
              <w:rPr>
                <w:sz w:val="22"/>
                <w:szCs w:val="22"/>
              </w:rPr>
            </w:pPr>
          </w:p>
        </w:tc>
        <w:tc>
          <w:tcPr>
            <w:tcW w:w="0" w:type="auto"/>
          </w:tcPr>
          <w:p w:rsidR="003E7DE5" w:rsidRPr="001467CF" w:rsidRDefault="003E7DE5" w:rsidP="003E7DE5">
            <w:pPr>
              <w:rPr>
                <w:sz w:val="22"/>
                <w:szCs w:val="22"/>
              </w:rPr>
            </w:pPr>
            <w:r w:rsidRPr="001467CF">
              <w:rPr>
                <w:sz w:val="22"/>
                <w:szCs w:val="22"/>
              </w:rPr>
              <w:t xml:space="preserve">Гигиена труда и </w:t>
            </w:r>
            <w:r w:rsidRPr="001467CF">
              <w:rPr>
                <w:sz w:val="22"/>
                <w:szCs w:val="22"/>
              </w:rPr>
              <w:lastRenderedPageBreak/>
              <w:t>отдыха</w:t>
            </w:r>
          </w:p>
        </w:tc>
        <w:tc>
          <w:tcPr>
            <w:tcW w:w="0" w:type="auto"/>
          </w:tcPr>
          <w:p w:rsidR="003E7DE5" w:rsidRPr="001467CF" w:rsidRDefault="003E7DE5" w:rsidP="003E7DE5">
            <w:pPr>
              <w:jc w:val="both"/>
              <w:rPr>
                <w:sz w:val="22"/>
                <w:szCs w:val="22"/>
              </w:rPr>
            </w:pPr>
            <w:r w:rsidRPr="001467CF">
              <w:rPr>
                <w:sz w:val="22"/>
                <w:szCs w:val="22"/>
              </w:rPr>
              <w:lastRenderedPageBreak/>
              <w:t xml:space="preserve">Режим дня. Умеем отдыхать. Ты и телевизор. ТВ </w:t>
            </w:r>
            <w:r w:rsidRPr="001467CF">
              <w:rPr>
                <w:sz w:val="22"/>
                <w:szCs w:val="22"/>
              </w:rPr>
              <w:lastRenderedPageBreak/>
              <w:t>+ здоровье. Твой режим дня.</w:t>
            </w:r>
          </w:p>
        </w:tc>
      </w:tr>
      <w:tr w:rsidR="003E7DE5" w:rsidRPr="001467CF">
        <w:tc>
          <w:tcPr>
            <w:tcW w:w="0" w:type="auto"/>
            <w:vMerge w:val="restart"/>
          </w:tcPr>
          <w:p w:rsidR="003E7DE5" w:rsidRPr="001467CF" w:rsidRDefault="003E7DE5" w:rsidP="003E7DE5">
            <w:pPr>
              <w:jc w:val="center"/>
              <w:rPr>
                <w:sz w:val="22"/>
                <w:szCs w:val="22"/>
              </w:rPr>
            </w:pPr>
            <w:r w:rsidRPr="001467CF">
              <w:rPr>
                <w:sz w:val="22"/>
                <w:szCs w:val="22"/>
              </w:rPr>
              <w:lastRenderedPageBreak/>
              <w:t>4.</w:t>
            </w:r>
          </w:p>
        </w:tc>
        <w:tc>
          <w:tcPr>
            <w:tcW w:w="0" w:type="auto"/>
            <w:vMerge w:val="restart"/>
          </w:tcPr>
          <w:p w:rsidR="003E7DE5" w:rsidRPr="001467CF" w:rsidRDefault="003E7DE5" w:rsidP="003E7DE5">
            <w:pPr>
              <w:rPr>
                <w:sz w:val="22"/>
                <w:szCs w:val="22"/>
              </w:rPr>
            </w:pPr>
            <w:r w:rsidRPr="001467CF">
              <w:rPr>
                <w:sz w:val="22"/>
                <w:szCs w:val="22"/>
              </w:rPr>
              <w:t>Питание и здоровье</w:t>
            </w:r>
          </w:p>
        </w:tc>
        <w:tc>
          <w:tcPr>
            <w:tcW w:w="0" w:type="auto"/>
          </w:tcPr>
          <w:p w:rsidR="003E7DE5" w:rsidRPr="001467CF" w:rsidRDefault="003E7DE5" w:rsidP="003E7DE5">
            <w:pPr>
              <w:rPr>
                <w:sz w:val="22"/>
                <w:szCs w:val="22"/>
              </w:rPr>
            </w:pPr>
            <w:r w:rsidRPr="001467CF">
              <w:rPr>
                <w:sz w:val="22"/>
                <w:szCs w:val="22"/>
              </w:rPr>
              <w:t>Питание – основа жизни</w:t>
            </w:r>
          </w:p>
        </w:tc>
        <w:tc>
          <w:tcPr>
            <w:tcW w:w="0" w:type="auto"/>
          </w:tcPr>
          <w:p w:rsidR="003E7DE5" w:rsidRPr="001467CF" w:rsidRDefault="003E7DE5" w:rsidP="003E7DE5">
            <w:pPr>
              <w:jc w:val="both"/>
              <w:rPr>
                <w:sz w:val="22"/>
                <w:szCs w:val="22"/>
              </w:rPr>
            </w:pPr>
            <w:r w:rsidRPr="001467CF">
              <w:rPr>
                <w:sz w:val="22"/>
                <w:szCs w:val="22"/>
              </w:rPr>
              <w:t>1.Режим питания. Правила поведения за столом.</w:t>
            </w:r>
          </w:p>
          <w:p w:rsidR="003E7DE5" w:rsidRPr="001467CF" w:rsidRDefault="003E7DE5" w:rsidP="003E7DE5">
            <w:pPr>
              <w:jc w:val="both"/>
              <w:rPr>
                <w:sz w:val="22"/>
                <w:szCs w:val="22"/>
              </w:rPr>
            </w:pPr>
            <w:r w:rsidRPr="001467CF">
              <w:rPr>
                <w:sz w:val="22"/>
                <w:szCs w:val="22"/>
              </w:rPr>
              <w:t>Значение пищи для роста, развития и жизнедеятельности организма. Пища животного и растительного происхождения. Продукты, наиболее полезные для питания школьника. Значение полноценного питания. Рациональное время приёма и объёма пищи за завтраком, обедом и ужином. Правила приёма пищи.</w:t>
            </w:r>
          </w:p>
          <w:p w:rsidR="003E7DE5" w:rsidRPr="001467CF" w:rsidRDefault="003E7DE5" w:rsidP="003E7DE5">
            <w:pPr>
              <w:jc w:val="both"/>
              <w:rPr>
                <w:sz w:val="22"/>
                <w:szCs w:val="22"/>
              </w:rPr>
            </w:pPr>
            <w:r w:rsidRPr="001467CF">
              <w:rPr>
                <w:sz w:val="22"/>
                <w:szCs w:val="22"/>
              </w:rPr>
              <w:t>2. Недопустимость злоупотребления сладостями, кондитерскими и хлебобулочными изделиями. Вред недостаточного и избыточного потребления пищи. Опасность употребления недоброкачественной пищи.</w:t>
            </w:r>
          </w:p>
          <w:p w:rsidR="003E7DE5" w:rsidRPr="001467CF" w:rsidRDefault="003E7DE5" w:rsidP="003E7DE5">
            <w:pPr>
              <w:jc w:val="both"/>
              <w:rPr>
                <w:sz w:val="22"/>
                <w:szCs w:val="22"/>
              </w:rPr>
            </w:pPr>
            <w:r w:rsidRPr="001467CF">
              <w:rPr>
                <w:sz w:val="22"/>
                <w:szCs w:val="22"/>
              </w:rPr>
              <w:t>3. Значение диетического питания для детей с различными заболеваниями.</w:t>
            </w:r>
          </w:p>
        </w:tc>
      </w:tr>
      <w:tr w:rsidR="003E7DE5" w:rsidRPr="001467CF">
        <w:tc>
          <w:tcPr>
            <w:tcW w:w="0" w:type="auto"/>
            <w:vMerge/>
          </w:tcPr>
          <w:p w:rsidR="003E7DE5" w:rsidRPr="001467CF" w:rsidRDefault="003E7DE5" w:rsidP="003E7DE5">
            <w:pPr>
              <w:jc w:val="center"/>
              <w:rPr>
                <w:sz w:val="22"/>
                <w:szCs w:val="22"/>
              </w:rPr>
            </w:pPr>
          </w:p>
        </w:tc>
        <w:tc>
          <w:tcPr>
            <w:tcW w:w="0" w:type="auto"/>
            <w:vMerge/>
          </w:tcPr>
          <w:p w:rsidR="003E7DE5" w:rsidRPr="001467CF" w:rsidRDefault="003E7DE5" w:rsidP="003E7DE5">
            <w:pPr>
              <w:rPr>
                <w:sz w:val="22"/>
                <w:szCs w:val="22"/>
              </w:rPr>
            </w:pPr>
          </w:p>
        </w:tc>
        <w:tc>
          <w:tcPr>
            <w:tcW w:w="0" w:type="auto"/>
          </w:tcPr>
          <w:p w:rsidR="003E7DE5" w:rsidRPr="001467CF" w:rsidRDefault="003E7DE5" w:rsidP="003E7DE5">
            <w:pPr>
              <w:rPr>
                <w:sz w:val="22"/>
                <w:szCs w:val="22"/>
              </w:rPr>
            </w:pPr>
            <w:r w:rsidRPr="001467CF">
              <w:rPr>
                <w:sz w:val="22"/>
                <w:szCs w:val="22"/>
              </w:rPr>
              <w:t>Гигиена питания</w:t>
            </w:r>
          </w:p>
        </w:tc>
        <w:tc>
          <w:tcPr>
            <w:tcW w:w="0" w:type="auto"/>
          </w:tcPr>
          <w:p w:rsidR="003E7DE5" w:rsidRPr="001467CF" w:rsidRDefault="003E7DE5" w:rsidP="003E7DE5">
            <w:pPr>
              <w:jc w:val="both"/>
              <w:rPr>
                <w:sz w:val="22"/>
                <w:szCs w:val="22"/>
              </w:rPr>
            </w:pPr>
            <w:r w:rsidRPr="001467CF">
              <w:rPr>
                <w:sz w:val="22"/>
                <w:szCs w:val="22"/>
              </w:rPr>
              <w:t>Правила ухода за посудой.  Вред частого употребления еды всухомятку, жареных блюд, острых приправ, способствующих возникновению органов пищеварения. Польза для организма горячих блюд и вред очень горячей пищи.</w:t>
            </w:r>
          </w:p>
        </w:tc>
      </w:tr>
      <w:tr w:rsidR="003E7DE5" w:rsidRPr="001467CF">
        <w:tc>
          <w:tcPr>
            <w:tcW w:w="0" w:type="auto"/>
            <w:vMerge w:val="restart"/>
          </w:tcPr>
          <w:p w:rsidR="003E7DE5" w:rsidRPr="001467CF" w:rsidRDefault="003E7DE5" w:rsidP="003E7DE5">
            <w:pPr>
              <w:jc w:val="center"/>
              <w:rPr>
                <w:sz w:val="22"/>
                <w:szCs w:val="22"/>
              </w:rPr>
            </w:pPr>
            <w:r w:rsidRPr="001467CF">
              <w:rPr>
                <w:sz w:val="22"/>
                <w:szCs w:val="22"/>
              </w:rPr>
              <w:t>5.</w:t>
            </w:r>
          </w:p>
          <w:p w:rsidR="003E7DE5" w:rsidRPr="001467CF" w:rsidRDefault="003E7DE5" w:rsidP="003E7DE5">
            <w:pPr>
              <w:jc w:val="center"/>
              <w:rPr>
                <w:sz w:val="22"/>
                <w:szCs w:val="22"/>
              </w:rPr>
            </w:pPr>
          </w:p>
        </w:tc>
        <w:tc>
          <w:tcPr>
            <w:tcW w:w="0" w:type="auto"/>
            <w:vMerge w:val="restart"/>
          </w:tcPr>
          <w:p w:rsidR="003E7DE5" w:rsidRPr="001467CF" w:rsidRDefault="003E7DE5" w:rsidP="003E7DE5">
            <w:pPr>
              <w:rPr>
                <w:sz w:val="22"/>
                <w:szCs w:val="22"/>
              </w:rPr>
            </w:pPr>
            <w:r w:rsidRPr="001467CF">
              <w:rPr>
                <w:sz w:val="22"/>
                <w:szCs w:val="22"/>
              </w:rPr>
              <w:t>Основы личной безопасности и профилактика травматизма</w:t>
            </w:r>
          </w:p>
        </w:tc>
        <w:tc>
          <w:tcPr>
            <w:tcW w:w="0" w:type="auto"/>
          </w:tcPr>
          <w:p w:rsidR="003E7DE5" w:rsidRPr="001467CF" w:rsidRDefault="003E7DE5" w:rsidP="003E7DE5">
            <w:pPr>
              <w:rPr>
                <w:sz w:val="22"/>
                <w:szCs w:val="22"/>
              </w:rPr>
            </w:pPr>
            <w:r w:rsidRPr="001467CF">
              <w:rPr>
                <w:sz w:val="22"/>
                <w:szCs w:val="22"/>
              </w:rPr>
              <w:t>Безопасное поведение на дорогах</w:t>
            </w:r>
          </w:p>
        </w:tc>
        <w:tc>
          <w:tcPr>
            <w:tcW w:w="0" w:type="auto"/>
          </w:tcPr>
          <w:p w:rsidR="003E7DE5" w:rsidRPr="001467CF" w:rsidRDefault="003E7DE5" w:rsidP="003E7DE5">
            <w:pPr>
              <w:jc w:val="both"/>
              <w:rPr>
                <w:sz w:val="22"/>
                <w:szCs w:val="22"/>
              </w:rPr>
            </w:pPr>
            <w:r w:rsidRPr="001467CF">
              <w:rPr>
                <w:sz w:val="22"/>
                <w:szCs w:val="22"/>
              </w:rPr>
              <w:t>Загадки доктора Неболита. Основные ситуации – «ловушки». Инструктажи по предупреждению травматизма.</w:t>
            </w:r>
          </w:p>
        </w:tc>
      </w:tr>
      <w:tr w:rsidR="003E7DE5" w:rsidRPr="001467CF">
        <w:tc>
          <w:tcPr>
            <w:tcW w:w="0" w:type="auto"/>
            <w:vMerge/>
          </w:tcPr>
          <w:p w:rsidR="003E7DE5" w:rsidRPr="001467CF" w:rsidRDefault="003E7DE5" w:rsidP="003E7DE5">
            <w:pPr>
              <w:jc w:val="center"/>
              <w:rPr>
                <w:sz w:val="22"/>
                <w:szCs w:val="22"/>
              </w:rPr>
            </w:pPr>
          </w:p>
        </w:tc>
        <w:tc>
          <w:tcPr>
            <w:tcW w:w="0" w:type="auto"/>
            <w:vMerge/>
          </w:tcPr>
          <w:p w:rsidR="003E7DE5" w:rsidRPr="001467CF" w:rsidRDefault="003E7DE5" w:rsidP="003E7DE5">
            <w:pPr>
              <w:rPr>
                <w:sz w:val="22"/>
                <w:szCs w:val="22"/>
              </w:rPr>
            </w:pPr>
          </w:p>
        </w:tc>
        <w:tc>
          <w:tcPr>
            <w:tcW w:w="0" w:type="auto"/>
          </w:tcPr>
          <w:p w:rsidR="003E7DE5" w:rsidRPr="001467CF" w:rsidRDefault="003E7DE5" w:rsidP="003E7DE5">
            <w:pPr>
              <w:rPr>
                <w:sz w:val="22"/>
                <w:szCs w:val="22"/>
              </w:rPr>
            </w:pPr>
            <w:r w:rsidRPr="001467CF">
              <w:rPr>
                <w:sz w:val="22"/>
                <w:szCs w:val="22"/>
              </w:rPr>
              <w:t>Бытовой и уличный травматизм</w:t>
            </w:r>
          </w:p>
        </w:tc>
        <w:tc>
          <w:tcPr>
            <w:tcW w:w="0" w:type="auto"/>
          </w:tcPr>
          <w:p w:rsidR="003E7DE5" w:rsidRPr="001467CF" w:rsidRDefault="003E7DE5" w:rsidP="003E7DE5">
            <w:pPr>
              <w:jc w:val="both"/>
              <w:rPr>
                <w:sz w:val="22"/>
                <w:szCs w:val="22"/>
              </w:rPr>
            </w:pPr>
            <w:r w:rsidRPr="001467CF">
              <w:rPr>
                <w:sz w:val="22"/>
                <w:szCs w:val="22"/>
              </w:rPr>
              <w:t>Ожоги. Электротравмы.</w:t>
            </w:r>
          </w:p>
        </w:tc>
      </w:tr>
      <w:tr w:rsidR="003E7DE5" w:rsidRPr="001467CF">
        <w:tc>
          <w:tcPr>
            <w:tcW w:w="0" w:type="auto"/>
            <w:vMerge/>
          </w:tcPr>
          <w:p w:rsidR="003E7DE5" w:rsidRPr="001467CF" w:rsidRDefault="003E7DE5" w:rsidP="003E7DE5">
            <w:pPr>
              <w:jc w:val="center"/>
              <w:rPr>
                <w:sz w:val="22"/>
                <w:szCs w:val="22"/>
              </w:rPr>
            </w:pPr>
          </w:p>
        </w:tc>
        <w:tc>
          <w:tcPr>
            <w:tcW w:w="0" w:type="auto"/>
            <w:vMerge/>
          </w:tcPr>
          <w:p w:rsidR="003E7DE5" w:rsidRPr="001467CF" w:rsidRDefault="003E7DE5" w:rsidP="003E7DE5">
            <w:pPr>
              <w:rPr>
                <w:sz w:val="22"/>
                <w:szCs w:val="22"/>
              </w:rPr>
            </w:pPr>
          </w:p>
        </w:tc>
        <w:tc>
          <w:tcPr>
            <w:tcW w:w="0" w:type="auto"/>
          </w:tcPr>
          <w:p w:rsidR="003E7DE5" w:rsidRPr="001467CF" w:rsidRDefault="003E7DE5" w:rsidP="003E7DE5">
            <w:pPr>
              <w:rPr>
                <w:sz w:val="22"/>
                <w:szCs w:val="22"/>
              </w:rPr>
            </w:pPr>
            <w:r w:rsidRPr="001467CF">
              <w:rPr>
                <w:sz w:val="22"/>
                <w:szCs w:val="22"/>
              </w:rPr>
              <w:t>Поведение в экстремальных ситуациях</w:t>
            </w:r>
          </w:p>
        </w:tc>
        <w:tc>
          <w:tcPr>
            <w:tcW w:w="0" w:type="auto"/>
          </w:tcPr>
          <w:p w:rsidR="003E7DE5" w:rsidRPr="001467CF" w:rsidRDefault="003E7DE5" w:rsidP="003E7DE5">
            <w:pPr>
              <w:jc w:val="both"/>
              <w:rPr>
                <w:sz w:val="22"/>
                <w:szCs w:val="22"/>
              </w:rPr>
            </w:pPr>
            <w:r w:rsidRPr="001467CF">
              <w:rPr>
                <w:sz w:val="22"/>
                <w:szCs w:val="22"/>
              </w:rPr>
              <w:t>Экстремальная ситуация в городе. Пожары.</w:t>
            </w:r>
          </w:p>
        </w:tc>
      </w:tr>
      <w:tr w:rsidR="003E7DE5" w:rsidRPr="001467CF">
        <w:tc>
          <w:tcPr>
            <w:tcW w:w="0" w:type="auto"/>
            <w:vMerge w:val="restart"/>
          </w:tcPr>
          <w:p w:rsidR="003E7DE5" w:rsidRPr="001467CF" w:rsidRDefault="003E7DE5" w:rsidP="003E7DE5">
            <w:pPr>
              <w:jc w:val="center"/>
              <w:rPr>
                <w:sz w:val="22"/>
                <w:szCs w:val="22"/>
              </w:rPr>
            </w:pPr>
            <w:r w:rsidRPr="001467CF">
              <w:rPr>
                <w:sz w:val="22"/>
                <w:szCs w:val="22"/>
              </w:rPr>
              <w:t>6.</w:t>
            </w:r>
          </w:p>
        </w:tc>
        <w:tc>
          <w:tcPr>
            <w:tcW w:w="0" w:type="auto"/>
            <w:vMerge w:val="restart"/>
          </w:tcPr>
          <w:p w:rsidR="003E7DE5" w:rsidRPr="001467CF" w:rsidRDefault="003E7DE5" w:rsidP="003E7DE5">
            <w:pPr>
              <w:rPr>
                <w:sz w:val="22"/>
                <w:szCs w:val="22"/>
              </w:rPr>
            </w:pPr>
            <w:r w:rsidRPr="001467CF">
              <w:rPr>
                <w:sz w:val="22"/>
                <w:szCs w:val="22"/>
              </w:rPr>
              <w:t>Культура потребления медицинских услуг</w:t>
            </w:r>
          </w:p>
        </w:tc>
        <w:tc>
          <w:tcPr>
            <w:tcW w:w="0" w:type="auto"/>
          </w:tcPr>
          <w:p w:rsidR="003E7DE5" w:rsidRPr="001467CF" w:rsidRDefault="003E7DE5" w:rsidP="003E7DE5">
            <w:pPr>
              <w:rPr>
                <w:sz w:val="22"/>
                <w:szCs w:val="22"/>
              </w:rPr>
            </w:pPr>
            <w:r w:rsidRPr="001467CF">
              <w:rPr>
                <w:sz w:val="22"/>
                <w:szCs w:val="22"/>
              </w:rPr>
              <w:t>Выбор медицинских услуг</w:t>
            </w:r>
          </w:p>
        </w:tc>
        <w:tc>
          <w:tcPr>
            <w:tcW w:w="0" w:type="auto"/>
          </w:tcPr>
          <w:p w:rsidR="003E7DE5" w:rsidRPr="001467CF" w:rsidRDefault="003E7DE5" w:rsidP="003E7DE5">
            <w:pPr>
              <w:jc w:val="both"/>
              <w:rPr>
                <w:sz w:val="22"/>
                <w:szCs w:val="22"/>
              </w:rPr>
            </w:pPr>
            <w:r w:rsidRPr="001467CF">
              <w:rPr>
                <w:sz w:val="22"/>
                <w:szCs w:val="22"/>
              </w:rPr>
              <w:t>Служба «03»</w:t>
            </w:r>
          </w:p>
        </w:tc>
      </w:tr>
      <w:tr w:rsidR="003E7DE5" w:rsidRPr="001467CF">
        <w:tc>
          <w:tcPr>
            <w:tcW w:w="0" w:type="auto"/>
            <w:vMerge/>
          </w:tcPr>
          <w:p w:rsidR="003E7DE5" w:rsidRPr="001467CF" w:rsidRDefault="003E7DE5" w:rsidP="003E7DE5">
            <w:pPr>
              <w:jc w:val="center"/>
              <w:rPr>
                <w:sz w:val="22"/>
                <w:szCs w:val="22"/>
              </w:rPr>
            </w:pPr>
          </w:p>
        </w:tc>
        <w:tc>
          <w:tcPr>
            <w:tcW w:w="0" w:type="auto"/>
            <w:vMerge/>
          </w:tcPr>
          <w:p w:rsidR="003E7DE5" w:rsidRPr="001467CF" w:rsidRDefault="003E7DE5" w:rsidP="003E7DE5">
            <w:pPr>
              <w:rPr>
                <w:sz w:val="22"/>
                <w:szCs w:val="22"/>
              </w:rPr>
            </w:pPr>
          </w:p>
        </w:tc>
        <w:tc>
          <w:tcPr>
            <w:tcW w:w="0" w:type="auto"/>
          </w:tcPr>
          <w:p w:rsidR="003E7DE5" w:rsidRPr="001467CF" w:rsidRDefault="003E7DE5" w:rsidP="003E7DE5">
            <w:pPr>
              <w:rPr>
                <w:sz w:val="22"/>
                <w:szCs w:val="22"/>
              </w:rPr>
            </w:pPr>
            <w:r w:rsidRPr="001467CF">
              <w:rPr>
                <w:sz w:val="22"/>
                <w:szCs w:val="22"/>
              </w:rPr>
              <w:t>Обращение с лекарственными препаратами</w:t>
            </w:r>
          </w:p>
        </w:tc>
        <w:tc>
          <w:tcPr>
            <w:tcW w:w="0" w:type="auto"/>
          </w:tcPr>
          <w:p w:rsidR="003E7DE5" w:rsidRPr="001467CF" w:rsidRDefault="003E7DE5" w:rsidP="003E7DE5">
            <w:pPr>
              <w:jc w:val="both"/>
              <w:rPr>
                <w:sz w:val="22"/>
                <w:szCs w:val="22"/>
              </w:rPr>
            </w:pPr>
            <w:r w:rsidRPr="001467CF">
              <w:rPr>
                <w:sz w:val="22"/>
                <w:szCs w:val="22"/>
              </w:rPr>
              <w:t>Польза и вред медикаментов.</w:t>
            </w:r>
          </w:p>
        </w:tc>
      </w:tr>
      <w:tr w:rsidR="003E7DE5" w:rsidRPr="001467CF">
        <w:tc>
          <w:tcPr>
            <w:tcW w:w="0" w:type="auto"/>
          </w:tcPr>
          <w:p w:rsidR="003E7DE5" w:rsidRPr="001467CF" w:rsidRDefault="003E7DE5" w:rsidP="003E7DE5">
            <w:pPr>
              <w:jc w:val="center"/>
              <w:rPr>
                <w:sz w:val="22"/>
                <w:szCs w:val="22"/>
              </w:rPr>
            </w:pPr>
            <w:r w:rsidRPr="001467CF">
              <w:rPr>
                <w:sz w:val="22"/>
                <w:szCs w:val="22"/>
              </w:rPr>
              <w:t>7.</w:t>
            </w:r>
          </w:p>
        </w:tc>
        <w:tc>
          <w:tcPr>
            <w:tcW w:w="0" w:type="auto"/>
          </w:tcPr>
          <w:p w:rsidR="003E7DE5" w:rsidRPr="001467CF" w:rsidRDefault="003E7DE5" w:rsidP="003E7DE5">
            <w:pPr>
              <w:rPr>
                <w:sz w:val="22"/>
                <w:szCs w:val="22"/>
              </w:rPr>
            </w:pPr>
            <w:r w:rsidRPr="001467CF">
              <w:rPr>
                <w:sz w:val="22"/>
                <w:szCs w:val="22"/>
              </w:rPr>
              <w:t>Предупреждение употребления психоактивных веществ</w:t>
            </w:r>
          </w:p>
        </w:tc>
        <w:tc>
          <w:tcPr>
            <w:tcW w:w="2366" w:type="dxa"/>
          </w:tcPr>
          <w:p w:rsidR="003E7DE5" w:rsidRPr="001467CF" w:rsidRDefault="003E7DE5" w:rsidP="003E7DE5">
            <w:pPr>
              <w:rPr>
                <w:sz w:val="22"/>
                <w:szCs w:val="22"/>
              </w:rPr>
            </w:pPr>
          </w:p>
        </w:tc>
        <w:tc>
          <w:tcPr>
            <w:tcW w:w="5776" w:type="dxa"/>
          </w:tcPr>
          <w:p w:rsidR="003E7DE5" w:rsidRPr="001467CF" w:rsidRDefault="003E7DE5" w:rsidP="003E7DE5">
            <w:pPr>
              <w:jc w:val="both"/>
              <w:rPr>
                <w:sz w:val="22"/>
                <w:szCs w:val="22"/>
              </w:rPr>
            </w:pPr>
            <w:r w:rsidRPr="001467CF">
              <w:rPr>
                <w:sz w:val="22"/>
                <w:szCs w:val="22"/>
              </w:rPr>
              <w:t>Общее представление о психоактивных веществах. Занятия по профилактике вредных привычек.</w:t>
            </w:r>
          </w:p>
        </w:tc>
      </w:tr>
    </w:tbl>
    <w:p w:rsidR="003E7DE5" w:rsidRDefault="003E7DE5" w:rsidP="003E7DE5">
      <w:pPr>
        <w:shd w:val="clear" w:color="auto" w:fill="FFFFFF"/>
        <w:ind w:firstLine="708"/>
        <w:jc w:val="both"/>
      </w:pPr>
    </w:p>
    <w:p w:rsidR="003E7DE5" w:rsidRPr="00AF795D" w:rsidRDefault="003E7DE5" w:rsidP="003E7DE5">
      <w:pPr>
        <w:ind w:firstLine="567"/>
        <w:jc w:val="center"/>
        <w:rPr>
          <w:bCs/>
          <w:color w:val="000000"/>
        </w:rPr>
      </w:pPr>
      <w:r w:rsidRPr="00AF795D">
        <w:rPr>
          <w:bCs/>
          <w:color w:val="000000"/>
        </w:rPr>
        <w:t xml:space="preserve">Примерная тематика занятий </w:t>
      </w:r>
    </w:p>
    <w:p w:rsidR="003E7DE5" w:rsidRDefault="003E7DE5" w:rsidP="003E7DE5">
      <w:pPr>
        <w:ind w:firstLine="567"/>
        <w:jc w:val="center"/>
        <w:rPr>
          <w:bCs/>
          <w:color w:val="000000"/>
        </w:rPr>
      </w:pPr>
      <w:r w:rsidRPr="00AF795D">
        <w:rPr>
          <w:bCs/>
          <w:color w:val="000000"/>
        </w:rPr>
        <w:t>по формированию экологической культуры.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1763"/>
        <w:gridCol w:w="2102"/>
        <w:gridCol w:w="1320"/>
        <w:gridCol w:w="1357"/>
        <w:gridCol w:w="1343"/>
      </w:tblGrid>
      <w:tr w:rsidR="003E7DE5" w:rsidRPr="001467CF">
        <w:tc>
          <w:tcPr>
            <w:tcW w:w="1763" w:type="dxa"/>
            <w:vMerge w:val="restart"/>
          </w:tcPr>
          <w:p w:rsidR="003E7DE5" w:rsidRPr="001467CF" w:rsidRDefault="003E7DE5" w:rsidP="003E7DE5">
            <w:pPr>
              <w:rPr>
                <w:color w:val="000000"/>
                <w:sz w:val="22"/>
                <w:szCs w:val="22"/>
              </w:rPr>
            </w:pPr>
            <w:r w:rsidRPr="001467CF">
              <w:rPr>
                <w:color w:val="000000"/>
                <w:sz w:val="22"/>
                <w:szCs w:val="22"/>
              </w:rPr>
              <w:t>Виды и формы деятельности в работе с младшими школьниками.</w:t>
            </w:r>
          </w:p>
        </w:tc>
        <w:tc>
          <w:tcPr>
            <w:tcW w:w="7885" w:type="dxa"/>
            <w:gridSpan w:val="5"/>
          </w:tcPr>
          <w:p w:rsidR="003E7DE5" w:rsidRPr="001467CF" w:rsidRDefault="003E7DE5" w:rsidP="003E7DE5">
            <w:pPr>
              <w:jc w:val="center"/>
              <w:rPr>
                <w:bCs/>
                <w:color w:val="000000"/>
                <w:sz w:val="22"/>
                <w:szCs w:val="22"/>
              </w:rPr>
            </w:pPr>
            <w:r w:rsidRPr="001467CF">
              <w:rPr>
                <w:color w:val="000000"/>
                <w:sz w:val="22"/>
                <w:szCs w:val="22"/>
              </w:rPr>
              <w:t>Примерная тематика занятий</w:t>
            </w:r>
          </w:p>
        </w:tc>
      </w:tr>
      <w:tr w:rsidR="003E7DE5" w:rsidRPr="001467CF">
        <w:tc>
          <w:tcPr>
            <w:tcW w:w="1763" w:type="dxa"/>
            <w:vMerge/>
          </w:tcPr>
          <w:p w:rsidR="003E7DE5" w:rsidRPr="001467CF" w:rsidRDefault="003E7DE5" w:rsidP="003E7DE5">
            <w:pPr>
              <w:rPr>
                <w:bCs/>
                <w:color w:val="000000"/>
                <w:sz w:val="22"/>
                <w:szCs w:val="22"/>
              </w:rPr>
            </w:pPr>
          </w:p>
        </w:tc>
        <w:tc>
          <w:tcPr>
            <w:tcW w:w="1763" w:type="dxa"/>
          </w:tcPr>
          <w:p w:rsidR="003E7DE5" w:rsidRPr="001467CF" w:rsidRDefault="003E7DE5" w:rsidP="003E7DE5">
            <w:pPr>
              <w:jc w:val="center"/>
              <w:rPr>
                <w:color w:val="000000"/>
                <w:sz w:val="22"/>
                <w:szCs w:val="22"/>
              </w:rPr>
            </w:pPr>
            <w:r w:rsidRPr="001467CF">
              <w:rPr>
                <w:color w:val="000000"/>
                <w:sz w:val="22"/>
                <w:szCs w:val="22"/>
              </w:rPr>
              <w:t>1 класс</w:t>
            </w:r>
          </w:p>
          <w:p w:rsidR="003E7DE5" w:rsidRPr="001467CF" w:rsidRDefault="003E7DE5" w:rsidP="003E7DE5">
            <w:pPr>
              <w:jc w:val="center"/>
              <w:rPr>
                <w:color w:val="000000"/>
                <w:sz w:val="22"/>
                <w:szCs w:val="22"/>
              </w:rPr>
            </w:pPr>
            <w:r w:rsidRPr="001467CF">
              <w:rPr>
                <w:color w:val="000000"/>
                <w:sz w:val="22"/>
                <w:szCs w:val="22"/>
              </w:rPr>
              <w:t>(основной)</w:t>
            </w:r>
          </w:p>
        </w:tc>
        <w:tc>
          <w:tcPr>
            <w:tcW w:w="2102" w:type="dxa"/>
          </w:tcPr>
          <w:p w:rsidR="003E7DE5" w:rsidRPr="001467CF" w:rsidRDefault="003E7DE5" w:rsidP="003E7DE5">
            <w:pPr>
              <w:jc w:val="center"/>
              <w:rPr>
                <w:color w:val="000000"/>
                <w:sz w:val="22"/>
                <w:szCs w:val="22"/>
              </w:rPr>
            </w:pPr>
            <w:r w:rsidRPr="001467CF">
              <w:rPr>
                <w:color w:val="000000"/>
                <w:sz w:val="22"/>
                <w:szCs w:val="22"/>
              </w:rPr>
              <w:t>1 класс</w:t>
            </w:r>
          </w:p>
          <w:p w:rsidR="003E7DE5" w:rsidRPr="001467CF" w:rsidRDefault="003E7DE5" w:rsidP="003E7DE5">
            <w:pPr>
              <w:jc w:val="center"/>
              <w:rPr>
                <w:color w:val="000000"/>
                <w:sz w:val="22"/>
                <w:szCs w:val="22"/>
              </w:rPr>
            </w:pPr>
            <w:r w:rsidRPr="001467CF">
              <w:rPr>
                <w:color w:val="000000"/>
                <w:sz w:val="22"/>
                <w:szCs w:val="22"/>
              </w:rPr>
              <w:t>(дополнительный)</w:t>
            </w:r>
          </w:p>
        </w:tc>
        <w:tc>
          <w:tcPr>
            <w:tcW w:w="1320" w:type="dxa"/>
          </w:tcPr>
          <w:p w:rsidR="003E7DE5" w:rsidRPr="001467CF" w:rsidRDefault="003E7DE5" w:rsidP="003E7DE5">
            <w:pPr>
              <w:jc w:val="center"/>
              <w:rPr>
                <w:color w:val="000000"/>
                <w:sz w:val="22"/>
                <w:szCs w:val="22"/>
              </w:rPr>
            </w:pPr>
            <w:r w:rsidRPr="001467CF">
              <w:rPr>
                <w:color w:val="000000"/>
                <w:sz w:val="22"/>
                <w:szCs w:val="22"/>
              </w:rPr>
              <w:t>2 класс</w:t>
            </w:r>
          </w:p>
        </w:tc>
        <w:tc>
          <w:tcPr>
            <w:tcW w:w="1357" w:type="dxa"/>
          </w:tcPr>
          <w:p w:rsidR="003E7DE5" w:rsidRPr="001467CF" w:rsidRDefault="003E7DE5" w:rsidP="003E7DE5">
            <w:pPr>
              <w:jc w:val="center"/>
              <w:rPr>
                <w:color w:val="000000"/>
                <w:sz w:val="22"/>
                <w:szCs w:val="22"/>
              </w:rPr>
            </w:pPr>
            <w:r w:rsidRPr="001467CF">
              <w:rPr>
                <w:color w:val="000000"/>
                <w:sz w:val="22"/>
                <w:szCs w:val="22"/>
              </w:rPr>
              <w:t>3 класс</w:t>
            </w:r>
          </w:p>
        </w:tc>
        <w:tc>
          <w:tcPr>
            <w:tcW w:w="1343" w:type="dxa"/>
          </w:tcPr>
          <w:p w:rsidR="003E7DE5" w:rsidRPr="001467CF" w:rsidRDefault="003E7DE5" w:rsidP="003E7DE5">
            <w:pPr>
              <w:jc w:val="center"/>
              <w:rPr>
                <w:color w:val="000000"/>
                <w:sz w:val="22"/>
                <w:szCs w:val="22"/>
              </w:rPr>
            </w:pPr>
            <w:r w:rsidRPr="001467CF">
              <w:rPr>
                <w:color w:val="000000"/>
                <w:sz w:val="22"/>
                <w:szCs w:val="22"/>
              </w:rPr>
              <w:t>4 класс</w:t>
            </w:r>
          </w:p>
        </w:tc>
      </w:tr>
      <w:tr w:rsidR="003E7DE5" w:rsidRPr="001467CF">
        <w:tc>
          <w:tcPr>
            <w:tcW w:w="1763" w:type="dxa"/>
          </w:tcPr>
          <w:p w:rsidR="003E7DE5" w:rsidRPr="001467CF" w:rsidRDefault="003E7DE5" w:rsidP="003E7DE5">
            <w:pPr>
              <w:rPr>
                <w:bCs/>
                <w:color w:val="000000"/>
                <w:sz w:val="22"/>
                <w:szCs w:val="22"/>
              </w:rPr>
            </w:pPr>
            <w:r w:rsidRPr="001467CF">
              <w:rPr>
                <w:color w:val="000000"/>
                <w:sz w:val="22"/>
                <w:szCs w:val="22"/>
              </w:rPr>
              <w:t>Беседы</w:t>
            </w:r>
          </w:p>
        </w:tc>
        <w:tc>
          <w:tcPr>
            <w:tcW w:w="7885" w:type="dxa"/>
            <w:gridSpan w:val="5"/>
          </w:tcPr>
          <w:p w:rsidR="003E7DE5" w:rsidRPr="001467CF" w:rsidRDefault="003E7DE5" w:rsidP="003E7DE5">
            <w:pPr>
              <w:rPr>
                <w:bCs/>
                <w:color w:val="000000"/>
                <w:sz w:val="22"/>
                <w:szCs w:val="22"/>
              </w:rPr>
            </w:pPr>
            <w:r w:rsidRPr="001467CF">
              <w:rPr>
                <w:color w:val="000000"/>
                <w:sz w:val="22"/>
                <w:szCs w:val="22"/>
              </w:rPr>
              <w:t>Обсуждение литературных произведений, произведений изобразительного искусства, музыки, фильмов о природе</w:t>
            </w:r>
          </w:p>
        </w:tc>
      </w:tr>
      <w:tr w:rsidR="003E7DE5" w:rsidRPr="001467CF">
        <w:tc>
          <w:tcPr>
            <w:tcW w:w="1763" w:type="dxa"/>
          </w:tcPr>
          <w:p w:rsidR="003E7DE5" w:rsidRPr="001467CF" w:rsidRDefault="003E7DE5" w:rsidP="003E7DE5">
            <w:pPr>
              <w:rPr>
                <w:color w:val="000000"/>
                <w:sz w:val="22"/>
                <w:szCs w:val="22"/>
              </w:rPr>
            </w:pPr>
            <w:r w:rsidRPr="001467CF">
              <w:rPr>
                <w:color w:val="000000"/>
                <w:sz w:val="22"/>
                <w:szCs w:val="22"/>
              </w:rPr>
              <w:t>Классные часы.</w:t>
            </w:r>
          </w:p>
        </w:tc>
        <w:tc>
          <w:tcPr>
            <w:tcW w:w="1763" w:type="dxa"/>
          </w:tcPr>
          <w:p w:rsidR="003E7DE5" w:rsidRPr="001467CF" w:rsidRDefault="003E7DE5" w:rsidP="003E7DE5">
            <w:pPr>
              <w:rPr>
                <w:color w:val="000000"/>
                <w:sz w:val="22"/>
                <w:szCs w:val="22"/>
              </w:rPr>
            </w:pPr>
            <w:r w:rsidRPr="001467CF">
              <w:rPr>
                <w:color w:val="000000"/>
                <w:sz w:val="22"/>
                <w:szCs w:val="22"/>
              </w:rPr>
              <w:t xml:space="preserve"> «Наши четвероногие друзья»</w:t>
            </w:r>
          </w:p>
          <w:p w:rsidR="003E7DE5" w:rsidRPr="001467CF" w:rsidRDefault="003E7DE5" w:rsidP="003E7DE5">
            <w:pPr>
              <w:rPr>
                <w:color w:val="000000"/>
                <w:sz w:val="22"/>
                <w:szCs w:val="22"/>
              </w:rPr>
            </w:pPr>
            <w:r w:rsidRPr="001467CF">
              <w:rPr>
                <w:color w:val="000000"/>
                <w:sz w:val="22"/>
                <w:szCs w:val="22"/>
              </w:rPr>
              <w:t xml:space="preserve"> «Комнатные растения»</w:t>
            </w:r>
          </w:p>
          <w:p w:rsidR="003E7DE5" w:rsidRPr="001467CF" w:rsidRDefault="003E7DE5" w:rsidP="003E7DE5">
            <w:pPr>
              <w:rPr>
                <w:color w:val="000000"/>
                <w:sz w:val="22"/>
                <w:szCs w:val="22"/>
              </w:rPr>
            </w:pPr>
            <w:r w:rsidRPr="001467CF">
              <w:rPr>
                <w:color w:val="000000"/>
                <w:sz w:val="22"/>
                <w:szCs w:val="22"/>
              </w:rPr>
              <w:lastRenderedPageBreak/>
              <w:t>«Дикие родственники домашних животных» и т.д.</w:t>
            </w:r>
          </w:p>
          <w:p w:rsidR="003E7DE5" w:rsidRPr="001467CF" w:rsidRDefault="003E7DE5" w:rsidP="003E7DE5">
            <w:pPr>
              <w:rPr>
                <w:color w:val="000000"/>
                <w:sz w:val="22"/>
                <w:szCs w:val="22"/>
              </w:rPr>
            </w:pPr>
          </w:p>
        </w:tc>
        <w:tc>
          <w:tcPr>
            <w:tcW w:w="2102" w:type="dxa"/>
          </w:tcPr>
          <w:p w:rsidR="003E7DE5" w:rsidRPr="001467CF" w:rsidRDefault="003E7DE5" w:rsidP="003E7DE5">
            <w:pPr>
              <w:rPr>
                <w:color w:val="000000"/>
                <w:sz w:val="22"/>
                <w:szCs w:val="22"/>
              </w:rPr>
            </w:pPr>
            <w:r w:rsidRPr="001467CF">
              <w:rPr>
                <w:color w:val="000000"/>
                <w:sz w:val="22"/>
                <w:szCs w:val="22"/>
              </w:rPr>
              <w:lastRenderedPageBreak/>
              <w:t>«Природа и человек»</w:t>
            </w:r>
          </w:p>
          <w:p w:rsidR="003E7DE5" w:rsidRPr="001467CF" w:rsidRDefault="003E7DE5" w:rsidP="003E7DE5">
            <w:pPr>
              <w:rPr>
                <w:color w:val="000000"/>
                <w:sz w:val="22"/>
                <w:szCs w:val="22"/>
              </w:rPr>
            </w:pPr>
            <w:r w:rsidRPr="001467CF">
              <w:rPr>
                <w:color w:val="000000"/>
                <w:sz w:val="22"/>
                <w:szCs w:val="22"/>
              </w:rPr>
              <w:t xml:space="preserve"> «Как природа лечит человека?»</w:t>
            </w:r>
          </w:p>
          <w:p w:rsidR="003E7DE5" w:rsidRPr="001467CF" w:rsidRDefault="003E7DE5" w:rsidP="003E7DE5">
            <w:pPr>
              <w:rPr>
                <w:color w:val="000000"/>
                <w:sz w:val="22"/>
                <w:szCs w:val="22"/>
              </w:rPr>
            </w:pPr>
            <w:r w:rsidRPr="001467CF">
              <w:rPr>
                <w:color w:val="000000"/>
                <w:sz w:val="22"/>
                <w:szCs w:val="22"/>
              </w:rPr>
              <w:t xml:space="preserve">«Откуда пришла </w:t>
            </w:r>
            <w:r w:rsidRPr="001467CF">
              <w:rPr>
                <w:color w:val="000000"/>
                <w:sz w:val="22"/>
                <w:szCs w:val="22"/>
              </w:rPr>
              <w:lastRenderedPageBreak/>
              <w:t>книга» и т.д.</w:t>
            </w:r>
          </w:p>
        </w:tc>
        <w:tc>
          <w:tcPr>
            <w:tcW w:w="1320" w:type="dxa"/>
          </w:tcPr>
          <w:p w:rsidR="003E7DE5" w:rsidRPr="001467CF" w:rsidRDefault="003E7DE5" w:rsidP="003E7DE5">
            <w:pPr>
              <w:rPr>
                <w:color w:val="000000"/>
                <w:sz w:val="22"/>
                <w:szCs w:val="22"/>
              </w:rPr>
            </w:pPr>
            <w:r w:rsidRPr="001467CF">
              <w:rPr>
                <w:color w:val="000000"/>
                <w:sz w:val="22"/>
                <w:szCs w:val="22"/>
              </w:rPr>
              <w:lastRenderedPageBreak/>
              <w:t>«Бережное отношение к природе»</w:t>
            </w:r>
          </w:p>
          <w:p w:rsidR="003E7DE5" w:rsidRPr="001467CF" w:rsidRDefault="003E7DE5" w:rsidP="003E7DE5">
            <w:pPr>
              <w:rPr>
                <w:color w:val="000000"/>
                <w:sz w:val="22"/>
                <w:szCs w:val="22"/>
              </w:rPr>
            </w:pPr>
            <w:r w:rsidRPr="001467CF">
              <w:rPr>
                <w:color w:val="000000"/>
                <w:sz w:val="22"/>
                <w:szCs w:val="22"/>
              </w:rPr>
              <w:t>«Связи в природе»</w:t>
            </w:r>
          </w:p>
          <w:p w:rsidR="003E7DE5" w:rsidRPr="001467CF" w:rsidRDefault="003E7DE5" w:rsidP="003E7DE5">
            <w:pPr>
              <w:rPr>
                <w:color w:val="000000"/>
                <w:sz w:val="22"/>
                <w:szCs w:val="22"/>
              </w:rPr>
            </w:pPr>
            <w:r w:rsidRPr="001467CF">
              <w:rPr>
                <w:color w:val="000000"/>
                <w:sz w:val="22"/>
                <w:szCs w:val="22"/>
              </w:rPr>
              <w:lastRenderedPageBreak/>
              <w:t>«Путешествие по страницам Красной книги»</w:t>
            </w:r>
          </w:p>
          <w:p w:rsidR="003E7DE5" w:rsidRPr="001467CF" w:rsidRDefault="003E7DE5" w:rsidP="003E7DE5">
            <w:pPr>
              <w:rPr>
                <w:color w:val="000000"/>
                <w:sz w:val="22"/>
                <w:szCs w:val="22"/>
              </w:rPr>
            </w:pPr>
            <w:r w:rsidRPr="001467CF">
              <w:rPr>
                <w:color w:val="000000"/>
                <w:sz w:val="22"/>
                <w:szCs w:val="22"/>
              </w:rPr>
              <w:t>«Весенние цветы»</w:t>
            </w:r>
          </w:p>
          <w:p w:rsidR="003E7DE5" w:rsidRPr="001467CF" w:rsidRDefault="003E7DE5" w:rsidP="003E7DE5">
            <w:pPr>
              <w:rPr>
                <w:color w:val="000000"/>
                <w:sz w:val="22"/>
                <w:szCs w:val="22"/>
              </w:rPr>
            </w:pPr>
            <w:r w:rsidRPr="001467CF">
              <w:rPr>
                <w:color w:val="000000"/>
                <w:sz w:val="22"/>
                <w:szCs w:val="22"/>
              </w:rPr>
              <w:t>«Домашние животные»</w:t>
            </w:r>
          </w:p>
          <w:p w:rsidR="003E7DE5" w:rsidRPr="001467CF" w:rsidRDefault="003E7DE5" w:rsidP="003E7DE5">
            <w:pPr>
              <w:rPr>
                <w:color w:val="000000"/>
                <w:sz w:val="22"/>
                <w:szCs w:val="22"/>
              </w:rPr>
            </w:pPr>
            <w:r w:rsidRPr="001467CF">
              <w:rPr>
                <w:color w:val="000000"/>
                <w:sz w:val="22"/>
                <w:szCs w:val="22"/>
              </w:rPr>
              <w:t>«Редкие животные»</w:t>
            </w:r>
          </w:p>
          <w:p w:rsidR="003E7DE5" w:rsidRPr="001467CF" w:rsidRDefault="003E7DE5" w:rsidP="003E7DE5">
            <w:pPr>
              <w:rPr>
                <w:color w:val="000000"/>
                <w:sz w:val="22"/>
                <w:szCs w:val="22"/>
              </w:rPr>
            </w:pPr>
            <w:r w:rsidRPr="001467CF">
              <w:rPr>
                <w:color w:val="000000"/>
                <w:sz w:val="22"/>
                <w:szCs w:val="22"/>
              </w:rPr>
              <w:t>«Кто как весну встречает» и т.д.</w:t>
            </w:r>
          </w:p>
        </w:tc>
        <w:tc>
          <w:tcPr>
            <w:tcW w:w="1357" w:type="dxa"/>
          </w:tcPr>
          <w:p w:rsidR="003E7DE5" w:rsidRPr="001467CF" w:rsidRDefault="003E7DE5" w:rsidP="003E7DE5">
            <w:pPr>
              <w:rPr>
                <w:color w:val="000000"/>
                <w:sz w:val="22"/>
                <w:szCs w:val="22"/>
              </w:rPr>
            </w:pPr>
            <w:r w:rsidRPr="001467CF">
              <w:rPr>
                <w:color w:val="000000"/>
                <w:sz w:val="22"/>
                <w:szCs w:val="22"/>
              </w:rPr>
              <w:lastRenderedPageBreak/>
              <w:t>«Правила поведения на природе»</w:t>
            </w:r>
          </w:p>
          <w:p w:rsidR="003E7DE5" w:rsidRPr="001467CF" w:rsidRDefault="003E7DE5" w:rsidP="003E7DE5">
            <w:pPr>
              <w:rPr>
                <w:color w:val="000000"/>
                <w:sz w:val="22"/>
                <w:szCs w:val="22"/>
              </w:rPr>
            </w:pPr>
            <w:r w:rsidRPr="001467CF">
              <w:rPr>
                <w:color w:val="000000"/>
                <w:sz w:val="22"/>
                <w:szCs w:val="22"/>
              </w:rPr>
              <w:t xml:space="preserve">«Редкие </w:t>
            </w:r>
            <w:r w:rsidRPr="001467CF">
              <w:rPr>
                <w:color w:val="000000"/>
                <w:sz w:val="22"/>
                <w:szCs w:val="22"/>
              </w:rPr>
              <w:lastRenderedPageBreak/>
              <w:t>растения Вологодской области»</w:t>
            </w:r>
          </w:p>
          <w:p w:rsidR="003E7DE5" w:rsidRPr="001467CF" w:rsidRDefault="003E7DE5" w:rsidP="003E7DE5">
            <w:pPr>
              <w:rPr>
                <w:color w:val="000000"/>
                <w:sz w:val="22"/>
                <w:szCs w:val="22"/>
              </w:rPr>
            </w:pPr>
            <w:r w:rsidRPr="001467CF">
              <w:rPr>
                <w:color w:val="000000"/>
                <w:sz w:val="22"/>
                <w:szCs w:val="22"/>
              </w:rPr>
              <w:t>«Растения и животные – хищники»</w:t>
            </w:r>
          </w:p>
          <w:p w:rsidR="003E7DE5" w:rsidRPr="001467CF" w:rsidRDefault="003E7DE5" w:rsidP="003E7DE5">
            <w:pPr>
              <w:rPr>
                <w:color w:val="000000"/>
                <w:sz w:val="22"/>
                <w:szCs w:val="22"/>
              </w:rPr>
            </w:pPr>
            <w:r w:rsidRPr="001467CF">
              <w:rPr>
                <w:color w:val="000000"/>
                <w:sz w:val="22"/>
                <w:szCs w:val="22"/>
              </w:rPr>
              <w:t>«Обитатели морского дна»</w:t>
            </w:r>
          </w:p>
          <w:p w:rsidR="003E7DE5" w:rsidRPr="001467CF" w:rsidRDefault="003E7DE5" w:rsidP="003E7DE5">
            <w:pPr>
              <w:rPr>
                <w:color w:val="000000"/>
                <w:sz w:val="22"/>
                <w:szCs w:val="22"/>
              </w:rPr>
            </w:pPr>
            <w:r w:rsidRPr="001467CF">
              <w:rPr>
                <w:color w:val="000000"/>
                <w:sz w:val="22"/>
                <w:szCs w:val="22"/>
              </w:rPr>
              <w:t>«Что значит безопасная среда?»</w:t>
            </w:r>
          </w:p>
          <w:p w:rsidR="003E7DE5" w:rsidRPr="001467CF" w:rsidRDefault="003E7DE5" w:rsidP="003E7DE5">
            <w:pPr>
              <w:rPr>
                <w:color w:val="000000"/>
                <w:sz w:val="22"/>
                <w:szCs w:val="22"/>
              </w:rPr>
            </w:pPr>
            <w:r w:rsidRPr="001467CF">
              <w:rPr>
                <w:color w:val="000000"/>
                <w:sz w:val="22"/>
                <w:szCs w:val="22"/>
              </w:rPr>
              <w:t>«Какие профессии нужны природе?»</w:t>
            </w:r>
          </w:p>
        </w:tc>
        <w:tc>
          <w:tcPr>
            <w:tcW w:w="1343" w:type="dxa"/>
          </w:tcPr>
          <w:p w:rsidR="003E7DE5" w:rsidRPr="001467CF" w:rsidRDefault="003E7DE5" w:rsidP="003E7DE5">
            <w:pPr>
              <w:rPr>
                <w:color w:val="000000"/>
                <w:sz w:val="22"/>
                <w:szCs w:val="22"/>
              </w:rPr>
            </w:pPr>
            <w:r w:rsidRPr="001467CF">
              <w:rPr>
                <w:color w:val="000000"/>
                <w:sz w:val="22"/>
                <w:szCs w:val="22"/>
              </w:rPr>
              <w:lastRenderedPageBreak/>
              <w:t>«Ответственность за того, кого приручили»</w:t>
            </w:r>
          </w:p>
          <w:p w:rsidR="003E7DE5" w:rsidRPr="001467CF" w:rsidRDefault="003E7DE5" w:rsidP="003E7DE5">
            <w:pPr>
              <w:rPr>
                <w:color w:val="000000"/>
                <w:sz w:val="22"/>
                <w:szCs w:val="22"/>
              </w:rPr>
            </w:pPr>
            <w:r w:rsidRPr="001467CF">
              <w:rPr>
                <w:color w:val="000000"/>
                <w:sz w:val="22"/>
                <w:szCs w:val="22"/>
              </w:rPr>
              <w:lastRenderedPageBreak/>
              <w:t>«Растения разных стран света»</w:t>
            </w:r>
          </w:p>
          <w:p w:rsidR="003E7DE5" w:rsidRPr="001467CF" w:rsidRDefault="003E7DE5" w:rsidP="003E7DE5">
            <w:pPr>
              <w:rPr>
                <w:color w:val="000000"/>
                <w:sz w:val="22"/>
                <w:szCs w:val="22"/>
              </w:rPr>
            </w:pPr>
            <w:r w:rsidRPr="001467CF">
              <w:rPr>
                <w:color w:val="000000"/>
                <w:sz w:val="22"/>
                <w:szCs w:val="22"/>
              </w:rPr>
              <w:t>«О чём рассказывает карта»</w:t>
            </w:r>
          </w:p>
          <w:p w:rsidR="003E7DE5" w:rsidRPr="001467CF" w:rsidRDefault="003E7DE5" w:rsidP="003E7DE5">
            <w:pPr>
              <w:rPr>
                <w:color w:val="000000"/>
                <w:sz w:val="22"/>
                <w:szCs w:val="22"/>
              </w:rPr>
            </w:pPr>
            <w:r w:rsidRPr="001467CF">
              <w:rPr>
                <w:color w:val="000000"/>
                <w:sz w:val="22"/>
                <w:szCs w:val="22"/>
              </w:rPr>
              <w:t>«Великие путешественники»</w:t>
            </w:r>
          </w:p>
          <w:p w:rsidR="003E7DE5" w:rsidRPr="001467CF" w:rsidRDefault="003E7DE5" w:rsidP="003E7DE5">
            <w:pPr>
              <w:rPr>
                <w:color w:val="000000"/>
                <w:sz w:val="22"/>
                <w:szCs w:val="22"/>
              </w:rPr>
            </w:pPr>
            <w:r w:rsidRPr="001467CF">
              <w:rPr>
                <w:color w:val="000000"/>
                <w:sz w:val="22"/>
                <w:szCs w:val="22"/>
              </w:rPr>
              <w:t>«Что такое экологическая безопасность»</w:t>
            </w:r>
          </w:p>
          <w:p w:rsidR="003E7DE5" w:rsidRPr="001467CF" w:rsidRDefault="003E7DE5" w:rsidP="003E7DE5">
            <w:pPr>
              <w:rPr>
                <w:color w:val="000000"/>
                <w:sz w:val="22"/>
                <w:szCs w:val="22"/>
              </w:rPr>
            </w:pPr>
            <w:r w:rsidRPr="001467CF">
              <w:rPr>
                <w:color w:val="000000"/>
                <w:sz w:val="22"/>
                <w:szCs w:val="22"/>
              </w:rPr>
              <w:t>«Вредная и здоровая пища»</w:t>
            </w:r>
          </w:p>
          <w:p w:rsidR="003E7DE5" w:rsidRPr="001467CF" w:rsidRDefault="003E7DE5" w:rsidP="003E7DE5">
            <w:pPr>
              <w:rPr>
                <w:color w:val="000000"/>
                <w:sz w:val="22"/>
                <w:szCs w:val="22"/>
              </w:rPr>
            </w:pPr>
            <w:r w:rsidRPr="001467CF">
              <w:rPr>
                <w:color w:val="000000"/>
                <w:sz w:val="22"/>
                <w:szCs w:val="22"/>
              </w:rPr>
              <w:t>«Тайны гидросферы Земли»</w:t>
            </w:r>
          </w:p>
          <w:p w:rsidR="003E7DE5" w:rsidRPr="001467CF" w:rsidRDefault="003E7DE5" w:rsidP="003E7DE5">
            <w:pPr>
              <w:rPr>
                <w:color w:val="000000"/>
                <w:sz w:val="22"/>
                <w:szCs w:val="22"/>
              </w:rPr>
            </w:pPr>
            <w:r w:rsidRPr="001467CF">
              <w:rPr>
                <w:color w:val="000000"/>
                <w:sz w:val="22"/>
                <w:szCs w:val="22"/>
              </w:rPr>
              <w:t>«Путешествие за страницы школьного учебника»</w:t>
            </w:r>
          </w:p>
          <w:p w:rsidR="003E7DE5" w:rsidRPr="001467CF" w:rsidRDefault="003E7DE5" w:rsidP="003E7DE5">
            <w:pPr>
              <w:rPr>
                <w:color w:val="000000"/>
                <w:sz w:val="22"/>
                <w:szCs w:val="22"/>
              </w:rPr>
            </w:pPr>
            <w:r w:rsidRPr="001467CF">
              <w:rPr>
                <w:color w:val="000000"/>
                <w:sz w:val="22"/>
                <w:szCs w:val="22"/>
              </w:rPr>
              <w:t>«Чудеса в пробирке»</w:t>
            </w:r>
          </w:p>
          <w:p w:rsidR="003E7DE5" w:rsidRPr="001467CF" w:rsidRDefault="003E7DE5" w:rsidP="003E7DE5">
            <w:pPr>
              <w:rPr>
                <w:color w:val="000000"/>
                <w:sz w:val="22"/>
                <w:szCs w:val="22"/>
              </w:rPr>
            </w:pPr>
            <w:r w:rsidRPr="001467CF">
              <w:rPr>
                <w:color w:val="000000"/>
                <w:sz w:val="22"/>
                <w:szCs w:val="22"/>
              </w:rPr>
              <w:t>«Экологические праздники»</w:t>
            </w:r>
          </w:p>
        </w:tc>
      </w:tr>
      <w:tr w:rsidR="003E7DE5" w:rsidRPr="001467CF">
        <w:tc>
          <w:tcPr>
            <w:tcW w:w="1763" w:type="dxa"/>
          </w:tcPr>
          <w:p w:rsidR="003E7DE5" w:rsidRPr="001467CF" w:rsidRDefault="003E7DE5" w:rsidP="003E7DE5">
            <w:pPr>
              <w:rPr>
                <w:color w:val="000000"/>
                <w:sz w:val="22"/>
                <w:szCs w:val="22"/>
              </w:rPr>
            </w:pPr>
            <w:r w:rsidRPr="001467CF">
              <w:rPr>
                <w:color w:val="000000"/>
                <w:sz w:val="22"/>
                <w:szCs w:val="22"/>
              </w:rPr>
              <w:lastRenderedPageBreak/>
              <w:t xml:space="preserve">Экскурсии </w:t>
            </w:r>
          </w:p>
        </w:tc>
        <w:tc>
          <w:tcPr>
            <w:tcW w:w="1763" w:type="dxa"/>
          </w:tcPr>
          <w:p w:rsidR="003E7DE5" w:rsidRPr="001467CF" w:rsidRDefault="003E7DE5" w:rsidP="003E7DE5">
            <w:pPr>
              <w:rPr>
                <w:color w:val="000000"/>
                <w:sz w:val="22"/>
                <w:szCs w:val="22"/>
              </w:rPr>
            </w:pPr>
            <w:r w:rsidRPr="001467CF">
              <w:rPr>
                <w:color w:val="000000"/>
                <w:sz w:val="22"/>
                <w:szCs w:val="22"/>
              </w:rPr>
              <w:t>В музей природы</w:t>
            </w:r>
          </w:p>
          <w:p w:rsidR="003E7DE5" w:rsidRPr="001467CF" w:rsidRDefault="003E7DE5" w:rsidP="003E7DE5">
            <w:pPr>
              <w:rPr>
                <w:color w:val="000000"/>
                <w:sz w:val="22"/>
                <w:szCs w:val="22"/>
              </w:rPr>
            </w:pPr>
            <w:r w:rsidRPr="001467CF">
              <w:rPr>
                <w:color w:val="000000"/>
                <w:sz w:val="22"/>
                <w:szCs w:val="22"/>
              </w:rPr>
              <w:t>«Что растёт во дворе?»</w:t>
            </w:r>
          </w:p>
          <w:p w:rsidR="003E7DE5" w:rsidRPr="001467CF" w:rsidRDefault="003E7DE5" w:rsidP="003E7DE5">
            <w:pPr>
              <w:rPr>
                <w:color w:val="000000"/>
                <w:sz w:val="22"/>
                <w:szCs w:val="22"/>
              </w:rPr>
            </w:pPr>
          </w:p>
        </w:tc>
        <w:tc>
          <w:tcPr>
            <w:tcW w:w="2102" w:type="dxa"/>
          </w:tcPr>
          <w:p w:rsidR="003E7DE5" w:rsidRPr="001467CF" w:rsidRDefault="003E7DE5" w:rsidP="003E7DE5">
            <w:pPr>
              <w:rPr>
                <w:color w:val="000000"/>
                <w:sz w:val="22"/>
                <w:szCs w:val="22"/>
              </w:rPr>
            </w:pPr>
            <w:r w:rsidRPr="001467CF">
              <w:rPr>
                <w:color w:val="000000"/>
                <w:sz w:val="22"/>
                <w:szCs w:val="22"/>
              </w:rPr>
              <w:t>Парк в разные времена года.</w:t>
            </w:r>
          </w:p>
          <w:p w:rsidR="003E7DE5" w:rsidRPr="001467CF" w:rsidRDefault="003E7DE5" w:rsidP="003E7DE5">
            <w:pPr>
              <w:rPr>
                <w:color w:val="000000"/>
                <w:sz w:val="22"/>
                <w:szCs w:val="22"/>
              </w:rPr>
            </w:pPr>
          </w:p>
        </w:tc>
        <w:tc>
          <w:tcPr>
            <w:tcW w:w="1320" w:type="dxa"/>
          </w:tcPr>
          <w:p w:rsidR="003E7DE5" w:rsidRPr="001467CF" w:rsidRDefault="003E7DE5" w:rsidP="003E7DE5">
            <w:pPr>
              <w:rPr>
                <w:color w:val="000000"/>
                <w:sz w:val="22"/>
                <w:szCs w:val="22"/>
              </w:rPr>
            </w:pPr>
            <w:r w:rsidRPr="001467CF">
              <w:rPr>
                <w:color w:val="000000"/>
                <w:sz w:val="22"/>
                <w:szCs w:val="22"/>
              </w:rPr>
              <w:t>«Лесная полянка»</w:t>
            </w:r>
          </w:p>
          <w:p w:rsidR="003E7DE5" w:rsidRPr="001467CF" w:rsidRDefault="003E7DE5" w:rsidP="003E7DE5">
            <w:pPr>
              <w:rPr>
                <w:color w:val="000000"/>
                <w:sz w:val="22"/>
                <w:szCs w:val="22"/>
              </w:rPr>
            </w:pPr>
            <w:r w:rsidRPr="001467CF">
              <w:rPr>
                <w:color w:val="000000"/>
                <w:sz w:val="22"/>
                <w:szCs w:val="22"/>
              </w:rPr>
              <w:t>«Какие насекомые строят дома»</w:t>
            </w:r>
          </w:p>
          <w:p w:rsidR="003E7DE5" w:rsidRPr="001467CF" w:rsidRDefault="003E7DE5" w:rsidP="003E7DE5">
            <w:pPr>
              <w:rPr>
                <w:color w:val="000000"/>
                <w:sz w:val="22"/>
                <w:szCs w:val="22"/>
              </w:rPr>
            </w:pPr>
            <w:r w:rsidRPr="001467CF">
              <w:rPr>
                <w:color w:val="000000"/>
                <w:sz w:val="22"/>
                <w:szCs w:val="22"/>
              </w:rPr>
              <w:t>«Ядовитые ягоды»</w:t>
            </w:r>
          </w:p>
          <w:p w:rsidR="003E7DE5" w:rsidRPr="001467CF" w:rsidRDefault="003E7DE5" w:rsidP="003E7DE5">
            <w:pPr>
              <w:rPr>
                <w:color w:val="000000"/>
                <w:sz w:val="22"/>
                <w:szCs w:val="22"/>
              </w:rPr>
            </w:pPr>
            <w:r w:rsidRPr="001467CF">
              <w:rPr>
                <w:color w:val="000000"/>
                <w:sz w:val="22"/>
                <w:szCs w:val="22"/>
              </w:rPr>
              <w:t>«Природа – источник красоты и доброты»</w:t>
            </w:r>
          </w:p>
          <w:p w:rsidR="003E7DE5" w:rsidRPr="001467CF" w:rsidRDefault="003E7DE5" w:rsidP="003E7DE5">
            <w:pPr>
              <w:rPr>
                <w:color w:val="000000"/>
                <w:sz w:val="22"/>
                <w:szCs w:val="22"/>
              </w:rPr>
            </w:pPr>
            <w:r w:rsidRPr="001467CF">
              <w:rPr>
                <w:color w:val="000000"/>
                <w:sz w:val="22"/>
                <w:szCs w:val="22"/>
              </w:rPr>
              <w:t>и т.д.</w:t>
            </w:r>
          </w:p>
        </w:tc>
        <w:tc>
          <w:tcPr>
            <w:tcW w:w="1357" w:type="dxa"/>
          </w:tcPr>
          <w:p w:rsidR="003E7DE5" w:rsidRPr="001467CF" w:rsidRDefault="003E7DE5" w:rsidP="003E7DE5">
            <w:pPr>
              <w:rPr>
                <w:color w:val="000000"/>
                <w:sz w:val="22"/>
                <w:szCs w:val="22"/>
              </w:rPr>
            </w:pPr>
            <w:r w:rsidRPr="001467CF">
              <w:rPr>
                <w:color w:val="000000"/>
                <w:sz w:val="22"/>
                <w:szCs w:val="22"/>
              </w:rPr>
              <w:t>«Лишайники в парке»</w:t>
            </w:r>
          </w:p>
          <w:p w:rsidR="003E7DE5" w:rsidRPr="001467CF" w:rsidRDefault="003E7DE5" w:rsidP="003E7DE5">
            <w:pPr>
              <w:rPr>
                <w:color w:val="000000"/>
                <w:sz w:val="22"/>
                <w:szCs w:val="22"/>
              </w:rPr>
            </w:pPr>
            <w:r w:rsidRPr="001467CF">
              <w:rPr>
                <w:color w:val="000000"/>
                <w:sz w:val="22"/>
                <w:szCs w:val="22"/>
              </w:rPr>
              <w:t>«Где птицы вьют гнёзда»</w:t>
            </w:r>
          </w:p>
          <w:p w:rsidR="003E7DE5" w:rsidRPr="001467CF" w:rsidRDefault="003E7DE5" w:rsidP="003E7DE5">
            <w:pPr>
              <w:rPr>
                <w:color w:val="000000"/>
                <w:sz w:val="22"/>
                <w:szCs w:val="22"/>
              </w:rPr>
            </w:pPr>
            <w:r w:rsidRPr="001467CF">
              <w:rPr>
                <w:color w:val="000000"/>
                <w:sz w:val="22"/>
                <w:szCs w:val="22"/>
              </w:rPr>
              <w:t>«Природное окружение школы»</w:t>
            </w:r>
          </w:p>
          <w:p w:rsidR="003E7DE5" w:rsidRPr="001467CF" w:rsidRDefault="003E7DE5" w:rsidP="003E7DE5">
            <w:pPr>
              <w:rPr>
                <w:color w:val="000000"/>
                <w:sz w:val="22"/>
                <w:szCs w:val="22"/>
              </w:rPr>
            </w:pPr>
            <w:r w:rsidRPr="001467CF">
              <w:rPr>
                <w:color w:val="000000"/>
                <w:sz w:val="22"/>
                <w:szCs w:val="22"/>
              </w:rPr>
              <w:t>«Ядовитые ягоды»</w:t>
            </w:r>
          </w:p>
          <w:p w:rsidR="003E7DE5" w:rsidRPr="001467CF" w:rsidRDefault="003E7DE5" w:rsidP="003E7DE5">
            <w:pPr>
              <w:rPr>
                <w:color w:val="000000"/>
                <w:sz w:val="22"/>
                <w:szCs w:val="22"/>
              </w:rPr>
            </w:pPr>
            <w:r w:rsidRPr="001467CF">
              <w:rPr>
                <w:color w:val="000000"/>
                <w:sz w:val="22"/>
                <w:szCs w:val="22"/>
              </w:rPr>
              <w:t>Красная книга</w:t>
            </w:r>
          </w:p>
        </w:tc>
        <w:tc>
          <w:tcPr>
            <w:tcW w:w="1343" w:type="dxa"/>
          </w:tcPr>
          <w:p w:rsidR="003E7DE5" w:rsidRPr="001467CF" w:rsidRDefault="003E7DE5" w:rsidP="003E7DE5">
            <w:pPr>
              <w:rPr>
                <w:color w:val="000000"/>
                <w:sz w:val="22"/>
                <w:szCs w:val="22"/>
              </w:rPr>
            </w:pPr>
            <w:r w:rsidRPr="001467CF">
              <w:rPr>
                <w:color w:val="000000"/>
                <w:sz w:val="22"/>
                <w:szCs w:val="22"/>
              </w:rPr>
              <w:t>«В краеведческом музее»</w:t>
            </w:r>
          </w:p>
          <w:p w:rsidR="003E7DE5" w:rsidRPr="001467CF" w:rsidRDefault="003E7DE5" w:rsidP="003E7DE5">
            <w:pPr>
              <w:rPr>
                <w:color w:val="000000"/>
                <w:sz w:val="22"/>
                <w:szCs w:val="22"/>
              </w:rPr>
            </w:pPr>
            <w:r w:rsidRPr="001467CF">
              <w:rPr>
                <w:color w:val="000000"/>
                <w:sz w:val="22"/>
                <w:szCs w:val="22"/>
              </w:rPr>
              <w:t>«Лес как природный комплекс»</w:t>
            </w:r>
          </w:p>
          <w:p w:rsidR="003E7DE5" w:rsidRPr="001467CF" w:rsidRDefault="003E7DE5" w:rsidP="003E7DE5">
            <w:pPr>
              <w:rPr>
                <w:color w:val="000000"/>
                <w:sz w:val="22"/>
                <w:szCs w:val="22"/>
              </w:rPr>
            </w:pPr>
            <w:r w:rsidRPr="001467CF">
              <w:rPr>
                <w:color w:val="000000"/>
                <w:sz w:val="22"/>
                <w:szCs w:val="22"/>
              </w:rPr>
              <w:t>«Поле как сообщество почвы, растений и животных»</w:t>
            </w:r>
          </w:p>
        </w:tc>
      </w:tr>
      <w:tr w:rsidR="003E7DE5" w:rsidRPr="001467CF">
        <w:tc>
          <w:tcPr>
            <w:tcW w:w="1763" w:type="dxa"/>
          </w:tcPr>
          <w:p w:rsidR="003E7DE5" w:rsidRPr="001467CF" w:rsidRDefault="003E7DE5" w:rsidP="003E7DE5">
            <w:pPr>
              <w:rPr>
                <w:color w:val="000000"/>
                <w:sz w:val="22"/>
                <w:szCs w:val="22"/>
              </w:rPr>
            </w:pPr>
            <w:r w:rsidRPr="001467CF">
              <w:rPr>
                <w:color w:val="000000"/>
                <w:sz w:val="22"/>
                <w:szCs w:val="22"/>
              </w:rPr>
              <w:t>Экологические акции</w:t>
            </w:r>
          </w:p>
        </w:tc>
        <w:tc>
          <w:tcPr>
            <w:tcW w:w="5185" w:type="dxa"/>
            <w:gridSpan w:val="3"/>
          </w:tcPr>
          <w:p w:rsidR="003E7DE5" w:rsidRPr="001467CF" w:rsidRDefault="003E7DE5" w:rsidP="003E7DE5">
            <w:pPr>
              <w:rPr>
                <w:color w:val="000000"/>
                <w:sz w:val="22"/>
                <w:szCs w:val="22"/>
              </w:rPr>
            </w:pPr>
            <w:r w:rsidRPr="001467CF">
              <w:rPr>
                <w:color w:val="000000"/>
                <w:sz w:val="22"/>
                <w:szCs w:val="22"/>
              </w:rPr>
              <w:t>Украсим свой класс.</w:t>
            </w:r>
          </w:p>
          <w:p w:rsidR="003E7DE5" w:rsidRPr="001467CF" w:rsidRDefault="003E7DE5" w:rsidP="003E7DE5">
            <w:pPr>
              <w:rPr>
                <w:color w:val="000000"/>
                <w:sz w:val="22"/>
                <w:szCs w:val="22"/>
              </w:rPr>
            </w:pPr>
            <w:r w:rsidRPr="001467CF">
              <w:rPr>
                <w:color w:val="000000"/>
                <w:sz w:val="22"/>
                <w:szCs w:val="22"/>
              </w:rPr>
              <w:t>«Поможем деревьям и кустарникам»</w:t>
            </w:r>
          </w:p>
          <w:p w:rsidR="003E7DE5" w:rsidRPr="001467CF" w:rsidRDefault="003E7DE5" w:rsidP="003E7DE5">
            <w:pPr>
              <w:rPr>
                <w:color w:val="000000"/>
                <w:sz w:val="22"/>
                <w:szCs w:val="22"/>
              </w:rPr>
            </w:pPr>
            <w:r w:rsidRPr="001467CF">
              <w:rPr>
                <w:color w:val="000000"/>
                <w:sz w:val="22"/>
                <w:szCs w:val="22"/>
              </w:rPr>
              <w:t>«Птицы зимой»</w:t>
            </w:r>
          </w:p>
          <w:p w:rsidR="003E7DE5" w:rsidRPr="001467CF" w:rsidRDefault="003E7DE5" w:rsidP="003E7DE5">
            <w:pPr>
              <w:ind w:hanging="31"/>
              <w:rPr>
                <w:color w:val="000000"/>
                <w:sz w:val="22"/>
                <w:szCs w:val="22"/>
              </w:rPr>
            </w:pPr>
            <w:r w:rsidRPr="001467CF">
              <w:rPr>
                <w:color w:val="000000"/>
                <w:sz w:val="22"/>
                <w:szCs w:val="22"/>
              </w:rPr>
              <w:t>«Птичьи портреты»</w:t>
            </w:r>
          </w:p>
        </w:tc>
        <w:tc>
          <w:tcPr>
            <w:tcW w:w="1357" w:type="dxa"/>
          </w:tcPr>
          <w:p w:rsidR="003E7DE5" w:rsidRPr="001467CF" w:rsidRDefault="003E7DE5" w:rsidP="003E7DE5">
            <w:pPr>
              <w:ind w:hanging="29"/>
              <w:rPr>
                <w:color w:val="000000"/>
                <w:sz w:val="22"/>
                <w:szCs w:val="22"/>
              </w:rPr>
            </w:pPr>
            <w:r w:rsidRPr="001467CF">
              <w:rPr>
                <w:color w:val="000000"/>
                <w:sz w:val="22"/>
                <w:szCs w:val="22"/>
              </w:rPr>
              <w:t>Вырастим цветы.</w:t>
            </w:r>
          </w:p>
          <w:p w:rsidR="003E7DE5" w:rsidRPr="001467CF" w:rsidRDefault="003E7DE5" w:rsidP="003E7DE5">
            <w:pPr>
              <w:rPr>
                <w:color w:val="000000"/>
                <w:sz w:val="22"/>
                <w:szCs w:val="22"/>
              </w:rPr>
            </w:pPr>
            <w:r w:rsidRPr="001467CF">
              <w:rPr>
                <w:color w:val="000000"/>
                <w:sz w:val="22"/>
                <w:szCs w:val="22"/>
              </w:rPr>
              <w:t>«Поможем птицам зимой»</w:t>
            </w:r>
          </w:p>
        </w:tc>
        <w:tc>
          <w:tcPr>
            <w:tcW w:w="1343" w:type="dxa"/>
          </w:tcPr>
          <w:p w:rsidR="003E7DE5" w:rsidRPr="001467CF" w:rsidRDefault="003E7DE5" w:rsidP="003E7DE5">
            <w:pPr>
              <w:rPr>
                <w:color w:val="000000"/>
                <w:sz w:val="22"/>
                <w:szCs w:val="22"/>
              </w:rPr>
            </w:pPr>
            <w:r w:rsidRPr="001467CF">
              <w:rPr>
                <w:color w:val="000000"/>
                <w:sz w:val="22"/>
                <w:szCs w:val="22"/>
              </w:rPr>
              <w:t>Сбор осенних листьев</w:t>
            </w:r>
          </w:p>
          <w:p w:rsidR="003E7DE5" w:rsidRPr="001467CF" w:rsidRDefault="003E7DE5" w:rsidP="003E7DE5">
            <w:pPr>
              <w:rPr>
                <w:color w:val="000000"/>
                <w:sz w:val="22"/>
                <w:szCs w:val="22"/>
              </w:rPr>
            </w:pPr>
            <w:r w:rsidRPr="001467CF">
              <w:rPr>
                <w:color w:val="000000"/>
                <w:sz w:val="22"/>
                <w:szCs w:val="22"/>
              </w:rPr>
              <w:t>«Охраняем муравейник – сохраняем лес»</w:t>
            </w:r>
          </w:p>
        </w:tc>
      </w:tr>
      <w:tr w:rsidR="003E7DE5" w:rsidRPr="001467CF">
        <w:tc>
          <w:tcPr>
            <w:tcW w:w="1763" w:type="dxa"/>
          </w:tcPr>
          <w:p w:rsidR="003E7DE5" w:rsidRPr="001467CF" w:rsidRDefault="003E7DE5" w:rsidP="003E7DE5">
            <w:pPr>
              <w:rPr>
                <w:color w:val="000000"/>
                <w:sz w:val="22"/>
                <w:szCs w:val="22"/>
              </w:rPr>
            </w:pPr>
            <w:r w:rsidRPr="001467CF">
              <w:rPr>
                <w:color w:val="000000"/>
                <w:sz w:val="22"/>
                <w:szCs w:val="22"/>
              </w:rPr>
              <w:t>Экологические праздники</w:t>
            </w:r>
          </w:p>
        </w:tc>
        <w:tc>
          <w:tcPr>
            <w:tcW w:w="7885" w:type="dxa"/>
            <w:gridSpan w:val="5"/>
          </w:tcPr>
          <w:p w:rsidR="003E7DE5" w:rsidRPr="001467CF" w:rsidRDefault="003E7DE5" w:rsidP="00070CA2">
            <w:pPr>
              <w:ind w:firstLine="567"/>
              <w:rPr>
                <w:color w:val="000000"/>
                <w:sz w:val="22"/>
                <w:szCs w:val="22"/>
              </w:rPr>
            </w:pPr>
            <w:r w:rsidRPr="001467CF">
              <w:rPr>
                <w:color w:val="000000"/>
                <w:sz w:val="22"/>
                <w:szCs w:val="22"/>
              </w:rPr>
              <w:t>Январь «Пошла коляда», февраль – «Масленица», март – День птиц, День воды, апрель - День Земли, Осенины и т.д.</w:t>
            </w:r>
          </w:p>
        </w:tc>
      </w:tr>
      <w:tr w:rsidR="003E7DE5" w:rsidRPr="001467CF">
        <w:tc>
          <w:tcPr>
            <w:tcW w:w="1763" w:type="dxa"/>
          </w:tcPr>
          <w:p w:rsidR="003E7DE5" w:rsidRPr="001467CF" w:rsidRDefault="003E7DE5" w:rsidP="003E7DE5">
            <w:pPr>
              <w:rPr>
                <w:color w:val="000000"/>
                <w:sz w:val="22"/>
                <w:szCs w:val="22"/>
              </w:rPr>
            </w:pPr>
            <w:r w:rsidRPr="001467CF">
              <w:rPr>
                <w:color w:val="000000"/>
                <w:sz w:val="22"/>
                <w:szCs w:val="22"/>
              </w:rPr>
              <w:lastRenderedPageBreak/>
              <w:t>Наблюдение за объектами живой и неживой природы.</w:t>
            </w:r>
          </w:p>
          <w:p w:rsidR="003E7DE5" w:rsidRPr="001467CF" w:rsidRDefault="003E7DE5" w:rsidP="003E7DE5">
            <w:pPr>
              <w:rPr>
                <w:color w:val="000000"/>
                <w:sz w:val="22"/>
                <w:szCs w:val="22"/>
              </w:rPr>
            </w:pPr>
            <w:r w:rsidRPr="001467CF">
              <w:rPr>
                <w:color w:val="000000"/>
                <w:sz w:val="22"/>
                <w:szCs w:val="22"/>
              </w:rPr>
              <w:t>Ведение «Календаря природы», «Дневника наблюдений»</w:t>
            </w:r>
          </w:p>
        </w:tc>
        <w:tc>
          <w:tcPr>
            <w:tcW w:w="1763" w:type="dxa"/>
          </w:tcPr>
          <w:p w:rsidR="003E7DE5" w:rsidRPr="001467CF" w:rsidRDefault="003E7DE5" w:rsidP="003E7DE5">
            <w:pPr>
              <w:rPr>
                <w:color w:val="000000"/>
                <w:sz w:val="22"/>
                <w:szCs w:val="22"/>
              </w:rPr>
            </w:pPr>
            <w:r w:rsidRPr="001467CF">
              <w:rPr>
                <w:color w:val="000000"/>
                <w:sz w:val="22"/>
                <w:szCs w:val="22"/>
              </w:rPr>
              <w:t>«Какие птицы рядом с нами»</w:t>
            </w:r>
          </w:p>
          <w:p w:rsidR="003E7DE5" w:rsidRPr="001467CF" w:rsidRDefault="003E7DE5" w:rsidP="003E7DE5">
            <w:pPr>
              <w:rPr>
                <w:color w:val="000000"/>
                <w:sz w:val="22"/>
                <w:szCs w:val="22"/>
              </w:rPr>
            </w:pPr>
            <w:r w:rsidRPr="001467CF">
              <w:rPr>
                <w:color w:val="000000"/>
                <w:sz w:val="22"/>
                <w:szCs w:val="22"/>
              </w:rPr>
              <w:t>«Чем растения отличаются друг от друга»</w:t>
            </w:r>
          </w:p>
          <w:p w:rsidR="003E7DE5" w:rsidRPr="001467CF" w:rsidRDefault="003E7DE5" w:rsidP="003E7DE5">
            <w:pPr>
              <w:rPr>
                <w:color w:val="000000"/>
                <w:sz w:val="22"/>
                <w:szCs w:val="22"/>
              </w:rPr>
            </w:pPr>
          </w:p>
        </w:tc>
        <w:tc>
          <w:tcPr>
            <w:tcW w:w="2102" w:type="dxa"/>
          </w:tcPr>
          <w:p w:rsidR="003E7DE5" w:rsidRPr="001467CF" w:rsidRDefault="003E7DE5" w:rsidP="003E7DE5">
            <w:pPr>
              <w:rPr>
                <w:color w:val="000000"/>
                <w:sz w:val="22"/>
                <w:szCs w:val="22"/>
              </w:rPr>
            </w:pPr>
            <w:r w:rsidRPr="001467CF">
              <w:rPr>
                <w:color w:val="000000"/>
                <w:sz w:val="22"/>
                <w:szCs w:val="22"/>
              </w:rPr>
              <w:t>«Каких насекомых встретим ранней весной»</w:t>
            </w:r>
          </w:p>
          <w:p w:rsidR="003E7DE5" w:rsidRPr="001467CF" w:rsidRDefault="003E7DE5" w:rsidP="003E7DE5">
            <w:pPr>
              <w:rPr>
                <w:color w:val="000000"/>
                <w:sz w:val="22"/>
                <w:szCs w:val="22"/>
              </w:rPr>
            </w:pPr>
            <w:r w:rsidRPr="001467CF">
              <w:rPr>
                <w:color w:val="000000"/>
                <w:sz w:val="22"/>
                <w:szCs w:val="22"/>
              </w:rPr>
              <w:t>«Почему лягушки живут у воды?»</w:t>
            </w:r>
          </w:p>
        </w:tc>
        <w:tc>
          <w:tcPr>
            <w:tcW w:w="1320" w:type="dxa"/>
          </w:tcPr>
          <w:p w:rsidR="003E7DE5" w:rsidRPr="001467CF" w:rsidRDefault="003E7DE5" w:rsidP="003E7DE5">
            <w:pPr>
              <w:rPr>
                <w:color w:val="000000"/>
                <w:sz w:val="22"/>
                <w:szCs w:val="22"/>
              </w:rPr>
            </w:pPr>
            <w:r w:rsidRPr="001467CF">
              <w:rPr>
                <w:color w:val="000000"/>
                <w:sz w:val="22"/>
                <w:szCs w:val="22"/>
              </w:rPr>
              <w:t>«Почему в городе грязный снег?»</w:t>
            </w:r>
          </w:p>
          <w:p w:rsidR="003E7DE5" w:rsidRPr="001467CF" w:rsidRDefault="003E7DE5" w:rsidP="003E7DE5">
            <w:pPr>
              <w:rPr>
                <w:color w:val="000000"/>
                <w:sz w:val="22"/>
                <w:szCs w:val="22"/>
              </w:rPr>
            </w:pPr>
            <w:r w:rsidRPr="001467CF">
              <w:rPr>
                <w:color w:val="000000"/>
                <w:sz w:val="22"/>
                <w:szCs w:val="22"/>
              </w:rPr>
              <w:t>«Дятел – лесной санитар»</w:t>
            </w:r>
          </w:p>
          <w:p w:rsidR="003E7DE5" w:rsidRPr="001467CF" w:rsidRDefault="003E7DE5" w:rsidP="003E7DE5">
            <w:pPr>
              <w:rPr>
                <w:color w:val="000000"/>
                <w:sz w:val="22"/>
                <w:szCs w:val="22"/>
              </w:rPr>
            </w:pPr>
            <w:r w:rsidRPr="001467CF">
              <w:rPr>
                <w:color w:val="000000"/>
                <w:sz w:val="22"/>
                <w:szCs w:val="22"/>
              </w:rPr>
              <w:t>Проращиваем семена.</w:t>
            </w:r>
          </w:p>
          <w:p w:rsidR="003E7DE5" w:rsidRPr="001467CF" w:rsidRDefault="003E7DE5" w:rsidP="003E7DE5">
            <w:pPr>
              <w:rPr>
                <w:color w:val="000000"/>
                <w:sz w:val="22"/>
                <w:szCs w:val="22"/>
              </w:rPr>
            </w:pPr>
            <w:r w:rsidRPr="001467CF">
              <w:rPr>
                <w:color w:val="000000"/>
                <w:sz w:val="22"/>
                <w:szCs w:val="22"/>
              </w:rPr>
              <w:t>«Бывают ли зелёными растения под снегом?»</w:t>
            </w:r>
          </w:p>
          <w:p w:rsidR="003E7DE5" w:rsidRPr="001467CF" w:rsidRDefault="003E7DE5" w:rsidP="003E7DE5">
            <w:pPr>
              <w:rPr>
                <w:color w:val="000000"/>
                <w:sz w:val="22"/>
                <w:szCs w:val="22"/>
              </w:rPr>
            </w:pPr>
            <w:r w:rsidRPr="001467CF">
              <w:rPr>
                <w:color w:val="000000"/>
                <w:sz w:val="22"/>
                <w:szCs w:val="22"/>
              </w:rPr>
              <w:t>Наблюдаем народные приметы осени, зимы, весны»</w:t>
            </w:r>
          </w:p>
        </w:tc>
        <w:tc>
          <w:tcPr>
            <w:tcW w:w="1357" w:type="dxa"/>
          </w:tcPr>
          <w:p w:rsidR="003E7DE5" w:rsidRPr="001467CF" w:rsidRDefault="003E7DE5" w:rsidP="003E7DE5">
            <w:pPr>
              <w:rPr>
                <w:color w:val="000000"/>
                <w:sz w:val="22"/>
                <w:szCs w:val="22"/>
              </w:rPr>
            </w:pPr>
            <w:r w:rsidRPr="001467CF">
              <w:rPr>
                <w:color w:val="000000"/>
                <w:sz w:val="22"/>
                <w:szCs w:val="22"/>
              </w:rPr>
              <w:t>«Что загрязняет воду и воздух в городе?»</w:t>
            </w:r>
          </w:p>
          <w:p w:rsidR="003E7DE5" w:rsidRPr="001467CF" w:rsidRDefault="003E7DE5" w:rsidP="003E7DE5">
            <w:pPr>
              <w:ind w:firstLine="48"/>
              <w:rPr>
                <w:color w:val="000000"/>
                <w:sz w:val="22"/>
                <w:szCs w:val="22"/>
              </w:rPr>
            </w:pPr>
            <w:r w:rsidRPr="001467CF">
              <w:rPr>
                <w:color w:val="000000"/>
                <w:sz w:val="22"/>
                <w:szCs w:val="22"/>
              </w:rPr>
              <w:t>«Могут ли лечить комнатные растения?»</w:t>
            </w:r>
          </w:p>
          <w:p w:rsidR="003E7DE5" w:rsidRPr="001467CF" w:rsidRDefault="003E7DE5" w:rsidP="003E7DE5">
            <w:pPr>
              <w:rPr>
                <w:color w:val="000000"/>
                <w:sz w:val="22"/>
                <w:szCs w:val="22"/>
              </w:rPr>
            </w:pPr>
            <w:r w:rsidRPr="001467CF">
              <w:rPr>
                <w:color w:val="000000"/>
                <w:sz w:val="22"/>
                <w:szCs w:val="22"/>
              </w:rPr>
              <w:t>«Почему воду называют труженицей»</w:t>
            </w:r>
          </w:p>
          <w:p w:rsidR="003E7DE5" w:rsidRPr="001467CF" w:rsidRDefault="003E7DE5" w:rsidP="003E7DE5">
            <w:pPr>
              <w:rPr>
                <w:color w:val="000000"/>
                <w:sz w:val="22"/>
                <w:szCs w:val="22"/>
              </w:rPr>
            </w:pPr>
            <w:r w:rsidRPr="001467CF">
              <w:rPr>
                <w:color w:val="000000"/>
                <w:sz w:val="22"/>
                <w:szCs w:val="22"/>
              </w:rPr>
              <w:t>«Какие природные объекты помогают ориентироваться!»</w:t>
            </w:r>
          </w:p>
        </w:tc>
        <w:tc>
          <w:tcPr>
            <w:tcW w:w="1343" w:type="dxa"/>
          </w:tcPr>
          <w:p w:rsidR="003E7DE5" w:rsidRPr="001467CF" w:rsidRDefault="003E7DE5" w:rsidP="003E7DE5">
            <w:pPr>
              <w:rPr>
                <w:color w:val="000000"/>
                <w:sz w:val="22"/>
                <w:szCs w:val="22"/>
              </w:rPr>
            </w:pPr>
            <w:r w:rsidRPr="001467CF">
              <w:rPr>
                <w:color w:val="000000"/>
                <w:sz w:val="22"/>
                <w:szCs w:val="22"/>
              </w:rPr>
              <w:t>«Листья клёна и берёзы»</w:t>
            </w:r>
          </w:p>
          <w:p w:rsidR="003E7DE5" w:rsidRPr="001467CF" w:rsidRDefault="003E7DE5" w:rsidP="003E7DE5">
            <w:pPr>
              <w:rPr>
                <w:color w:val="000000"/>
                <w:sz w:val="22"/>
                <w:szCs w:val="22"/>
              </w:rPr>
            </w:pPr>
            <w:r w:rsidRPr="001467CF">
              <w:rPr>
                <w:color w:val="000000"/>
                <w:sz w:val="22"/>
                <w:szCs w:val="22"/>
              </w:rPr>
              <w:t>«Ягоды и семена осенью»</w:t>
            </w:r>
          </w:p>
          <w:p w:rsidR="003E7DE5" w:rsidRPr="001467CF" w:rsidRDefault="003E7DE5" w:rsidP="003E7DE5">
            <w:pPr>
              <w:rPr>
                <w:color w:val="000000"/>
                <w:sz w:val="22"/>
                <w:szCs w:val="22"/>
              </w:rPr>
            </w:pPr>
            <w:r w:rsidRPr="001467CF">
              <w:rPr>
                <w:color w:val="000000"/>
                <w:sz w:val="22"/>
                <w:szCs w:val="22"/>
              </w:rPr>
              <w:t>«Почему не все птицы улетают на юг?»</w:t>
            </w:r>
          </w:p>
          <w:p w:rsidR="003E7DE5" w:rsidRPr="001467CF" w:rsidRDefault="003E7DE5" w:rsidP="003E7DE5">
            <w:pPr>
              <w:rPr>
                <w:color w:val="000000"/>
                <w:sz w:val="22"/>
                <w:szCs w:val="22"/>
              </w:rPr>
            </w:pPr>
            <w:r w:rsidRPr="001467CF">
              <w:rPr>
                <w:color w:val="000000"/>
                <w:sz w:val="22"/>
                <w:szCs w:val="22"/>
              </w:rPr>
              <w:t>«Почему на ветках зимой нет почек»</w:t>
            </w:r>
          </w:p>
        </w:tc>
      </w:tr>
      <w:tr w:rsidR="003E7DE5" w:rsidRPr="001467CF">
        <w:tc>
          <w:tcPr>
            <w:tcW w:w="1763" w:type="dxa"/>
          </w:tcPr>
          <w:p w:rsidR="003E7DE5" w:rsidRPr="001467CF" w:rsidRDefault="003E7DE5" w:rsidP="003E7DE5">
            <w:pPr>
              <w:rPr>
                <w:color w:val="000000"/>
                <w:sz w:val="22"/>
                <w:szCs w:val="22"/>
              </w:rPr>
            </w:pPr>
            <w:r w:rsidRPr="001467CF">
              <w:rPr>
                <w:color w:val="000000"/>
                <w:sz w:val="22"/>
                <w:szCs w:val="22"/>
              </w:rPr>
              <w:t>Целевые прогулки</w:t>
            </w:r>
          </w:p>
        </w:tc>
        <w:tc>
          <w:tcPr>
            <w:tcW w:w="7885" w:type="dxa"/>
            <w:gridSpan w:val="5"/>
          </w:tcPr>
          <w:p w:rsidR="003E7DE5" w:rsidRPr="001467CF" w:rsidRDefault="003E7DE5" w:rsidP="003E7DE5">
            <w:pPr>
              <w:ind w:firstLine="567"/>
              <w:rPr>
                <w:color w:val="000000"/>
                <w:sz w:val="22"/>
                <w:szCs w:val="22"/>
              </w:rPr>
            </w:pPr>
            <w:r w:rsidRPr="001467CF">
              <w:rPr>
                <w:color w:val="000000"/>
                <w:sz w:val="22"/>
                <w:szCs w:val="22"/>
              </w:rPr>
              <w:t>В парк, на улицы города, в поле, к водоёму и т.д.</w:t>
            </w:r>
          </w:p>
        </w:tc>
      </w:tr>
      <w:tr w:rsidR="003E7DE5" w:rsidRPr="001467CF">
        <w:tc>
          <w:tcPr>
            <w:tcW w:w="1763" w:type="dxa"/>
          </w:tcPr>
          <w:p w:rsidR="003E7DE5" w:rsidRPr="001467CF" w:rsidRDefault="003E7DE5" w:rsidP="003E7DE5">
            <w:pPr>
              <w:rPr>
                <w:color w:val="000000"/>
                <w:sz w:val="22"/>
                <w:szCs w:val="22"/>
              </w:rPr>
            </w:pPr>
            <w:r w:rsidRPr="001467CF">
              <w:rPr>
                <w:color w:val="000000"/>
                <w:sz w:val="22"/>
                <w:szCs w:val="22"/>
              </w:rPr>
              <w:t>Трудовая деятельность</w:t>
            </w:r>
          </w:p>
        </w:tc>
        <w:tc>
          <w:tcPr>
            <w:tcW w:w="7885" w:type="dxa"/>
            <w:gridSpan w:val="5"/>
          </w:tcPr>
          <w:p w:rsidR="003E7DE5" w:rsidRPr="001467CF" w:rsidRDefault="003E7DE5" w:rsidP="003E7DE5">
            <w:pPr>
              <w:ind w:firstLine="567"/>
              <w:rPr>
                <w:color w:val="000000"/>
                <w:sz w:val="22"/>
                <w:szCs w:val="22"/>
              </w:rPr>
            </w:pPr>
            <w:r w:rsidRPr="001467CF">
              <w:rPr>
                <w:color w:val="000000"/>
                <w:sz w:val="22"/>
                <w:szCs w:val="22"/>
              </w:rPr>
              <w:t>Совместная трудовая деятельность по созданию экологической среды.</w:t>
            </w:r>
          </w:p>
        </w:tc>
      </w:tr>
      <w:tr w:rsidR="003E7DE5" w:rsidRPr="001467CF">
        <w:tc>
          <w:tcPr>
            <w:tcW w:w="1763" w:type="dxa"/>
          </w:tcPr>
          <w:p w:rsidR="003E7DE5" w:rsidRPr="001467CF" w:rsidRDefault="003E7DE5" w:rsidP="003E7DE5">
            <w:pPr>
              <w:rPr>
                <w:color w:val="000000"/>
                <w:sz w:val="22"/>
                <w:szCs w:val="22"/>
              </w:rPr>
            </w:pPr>
            <w:r w:rsidRPr="001467CF">
              <w:rPr>
                <w:color w:val="000000"/>
                <w:sz w:val="22"/>
                <w:szCs w:val="22"/>
              </w:rPr>
              <w:t xml:space="preserve">Игровая </w:t>
            </w:r>
          </w:p>
          <w:p w:rsidR="003E7DE5" w:rsidRPr="001467CF" w:rsidRDefault="003E7DE5" w:rsidP="003E7DE5">
            <w:pPr>
              <w:rPr>
                <w:color w:val="000000"/>
                <w:sz w:val="22"/>
                <w:szCs w:val="22"/>
              </w:rPr>
            </w:pPr>
            <w:r w:rsidRPr="001467CF">
              <w:rPr>
                <w:color w:val="000000"/>
                <w:sz w:val="22"/>
                <w:szCs w:val="22"/>
              </w:rPr>
              <w:t>деятельность</w:t>
            </w:r>
          </w:p>
        </w:tc>
        <w:tc>
          <w:tcPr>
            <w:tcW w:w="1763" w:type="dxa"/>
          </w:tcPr>
          <w:p w:rsidR="003E7DE5" w:rsidRPr="001467CF" w:rsidRDefault="003E7DE5" w:rsidP="003E7DE5">
            <w:pPr>
              <w:rPr>
                <w:color w:val="000000"/>
                <w:sz w:val="22"/>
                <w:szCs w:val="22"/>
              </w:rPr>
            </w:pPr>
            <w:r w:rsidRPr="001467CF">
              <w:rPr>
                <w:color w:val="000000"/>
                <w:sz w:val="22"/>
                <w:szCs w:val="22"/>
              </w:rPr>
              <w:t>«Живое – неживое»</w:t>
            </w:r>
          </w:p>
          <w:p w:rsidR="003E7DE5" w:rsidRPr="001467CF" w:rsidRDefault="003E7DE5" w:rsidP="003E7DE5">
            <w:pPr>
              <w:rPr>
                <w:color w:val="000000"/>
                <w:sz w:val="22"/>
                <w:szCs w:val="22"/>
              </w:rPr>
            </w:pPr>
            <w:r w:rsidRPr="001467CF">
              <w:rPr>
                <w:color w:val="000000"/>
                <w:sz w:val="22"/>
                <w:szCs w:val="22"/>
              </w:rPr>
              <w:t>«Найди пару»</w:t>
            </w:r>
          </w:p>
          <w:p w:rsidR="003E7DE5" w:rsidRPr="001467CF" w:rsidRDefault="003E7DE5" w:rsidP="003E7DE5">
            <w:pPr>
              <w:rPr>
                <w:color w:val="000000"/>
                <w:sz w:val="22"/>
                <w:szCs w:val="22"/>
              </w:rPr>
            </w:pPr>
            <w:r w:rsidRPr="001467CF">
              <w:rPr>
                <w:color w:val="000000"/>
                <w:sz w:val="22"/>
                <w:szCs w:val="22"/>
              </w:rPr>
              <w:t>«Детки на ветке»</w:t>
            </w:r>
          </w:p>
          <w:p w:rsidR="003E7DE5" w:rsidRPr="001467CF" w:rsidRDefault="003E7DE5" w:rsidP="003E7DE5">
            <w:pPr>
              <w:rPr>
                <w:color w:val="000000"/>
                <w:sz w:val="22"/>
                <w:szCs w:val="22"/>
              </w:rPr>
            </w:pPr>
          </w:p>
        </w:tc>
        <w:tc>
          <w:tcPr>
            <w:tcW w:w="2102" w:type="dxa"/>
          </w:tcPr>
          <w:p w:rsidR="003E7DE5" w:rsidRPr="001467CF" w:rsidRDefault="003E7DE5" w:rsidP="003E7DE5">
            <w:pPr>
              <w:rPr>
                <w:color w:val="000000"/>
                <w:sz w:val="22"/>
                <w:szCs w:val="22"/>
              </w:rPr>
            </w:pPr>
            <w:r w:rsidRPr="001467CF">
              <w:rPr>
                <w:color w:val="000000"/>
                <w:sz w:val="22"/>
                <w:szCs w:val="22"/>
              </w:rPr>
              <w:t>«Ботаническое лото»</w:t>
            </w:r>
          </w:p>
          <w:p w:rsidR="003E7DE5" w:rsidRPr="001467CF" w:rsidRDefault="003E7DE5" w:rsidP="003E7DE5">
            <w:pPr>
              <w:rPr>
                <w:color w:val="000000"/>
                <w:sz w:val="22"/>
                <w:szCs w:val="22"/>
              </w:rPr>
            </w:pPr>
            <w:r w:rsidRPr="001467CF">
              <w:rPr>
                <w:color w:val="000000"/>
                <w:sz w:val="22"/>
                <w:szCs w:val="22"/>
              </w:rPr>
              <w:t>«Узнай по описанию»</w:t>
            </w:r>
          </w:p>
        </w:tc>
        <w:tc>
          <w:tcPr>
            <w:tcW w:w="1320" w:type="dxa"/>
          </w:tcPr>
          <w:p w:rsidR="003E7DE5" w:rsidRPr="001467CF" w:rsidRDefault="003E7DE5" w:rsidP="003E7DE5">
            <w:pPr>
              <w:rPr>
                <w:color w:val="000000"/>
                <w:sz w:val="22"/>
                <w:szCs w:val="22"/>
              </w:rPr>
            </w:pPr>
            <w:r w:rsidRPr="001467CF">
              <w:rPr>
                <w:color w:val="000000"/>
                <w:sz w:val="22"/>
                <w:szCs w:val="22"/>
              </w:rPr>
              <w:t>«Когда это бывает?»</w:t>
            </w:r>
          </w:p>
          <w:p w:rsidR="003E7DE5" w:rsidRPr="001467CF" w:rsidRDefault="003E7DE5" w:rsidP="003E7DE5">
            <w:pPr>
              <w:rPr>
                <w:color w:val="000000"/>
                <w:sz w:val="22"/>
                <w:szCs w:val="22"/>
              </w:rPr>
            </w:pPr>
            <w:r w:rsidRPr="001467CF">
              <w:rPr>
                <w:color w:val="000000"/>
                <w:sz w:val="22"/>
                <w:szCs w:val="22"/>
              </w:rPr>
              <w:t>«Съедобное – несъедобное»</w:t>
            </w:r>
          </w:p>
          <w:p w:rsidR="003E7DE5" w:rsidRPr="001467CF" w:rsidRDefault="003E7DE5" w:rsidP="003E7DE5">
            <w:pPr>
              <w:rPr>
                <w:color w:val="000000"/>
                <w:sz w:val="22"/>
                <w:szCs w:val="22"/>
              </w:rPr>
            </w:pPr>
            <w:r w:rsidRPr="001467CF">
              <w:rPr>
                <w:color w:val="000000"/>
                <w:sz w:val="22"/>
                <w:szCs w:val="22"/>
              </w:rPr>
              <w:t>«Во саду ли, в огороде»</w:t>
            </w:r>
          </w:p>
          <w:p w:rsidR="003E7DE5" w:rsidRPr="001467CF" w:rsidRDefault="003E7DE5" w:rsidP="003E7DE5">
            <w:pPr>
              <w:rPr>
                <w:color w:val="000000"/>
                <w:sz w:val="22"/>
                <w:szCs w:val="22"/>
              </w:rPr>
            </w:pPr>
            <w:r w:rsidRPr="001467CF">
              <w:rPr>
                <w:color w:val="000000"/>
                <w:sz w:val="22"/>
                <w:szCs w:val="22"/>
              </w:rPr>
              <w:t>«Кому что нужно для труда?»</w:t>
            </w:r>
          </w:p>
        </w:tc>
        <w:tc>
          <w:tcPr>
            <w:tcW w:w="1357" w:type="dxa"/>
          </w:tcPr>
          <w:p w:rsidR="003E7DE5" w:rsidRPr="001467CF" w:rsidRDefault="003E7DE5" w:rsidP="003E7DE5">
            <w:pPr>
              <w:rPr>
                <w:color w:val="000000"/>
                <w:sz w:val="22"/>
                <w:szCs w:val="22"/>
              </w:rPr>
            </w:pPr>
            <w:r w:rsidRPr="001467CF">
              <w:rPr>
                <w:color w:val="000000"/>
                <w:sz w:val="22"/>
                <w:szCs w:val="22"/>
              </w:rPr>
              <w:t>«Что из чего сделано?»</w:t>
            </w:r>
          </w:p>
          <w:p w:rsidR="003E7DE5" w:rsidRPr="001467CF" w:rsidRDefault="003E7DE5" w:rsidP="003E7DE5">
            <w:pPr>
              <w:rPr>
                <w:color w:val="000000"/>
                <w:sz w:val="22"/>
                <w:szCs w:val="22"/>
              </w:rPr>
            </w:pPr>
            <w:r w:rsidRPr="001467CF">
              <w:rPr>
                <w:color w:val="000000"/>
                <w:sz w:val="22"/>
                <w:szCs w:val="22"/>
              </w:rPr>
              <w:t>«Дикие – домашние»</w:t>
            </w:r>
          </w:p>
          <w:p w:rsidR="003E7DE5" w:rsidRPr="001467CF" w:rsidRDefault="003E7DE5" w:rsidP="003E7DE5">
            <w:pPr>
              <w:rPr>
                <w:color w:val="000000"/>
                <w:sz w:val="22"/>
                <w:szCs w:val="22"/>
              </w:rPr>
            </w:pPr>
            <w:r w:rsidRPr="001467CF">
              <w:rPr>
                <w:color w:val="000000"/>
                <w:sz w:val="22"/>
                <w:szCs w:val="22"/>
              </w:rPr>
              <w:t>Лесная эстафета.</w:t>
            </w:r>
          </w:p>
        </w:tc>
        <w:tc>
          <w:tcPr>
            <w:tcW w:w="1343" w:type="dxa"/>
          </w:tcPr>
          <w:p w:rsidR="003E7DE5" w:rsidRPr="001467CF" w:rsidRDefault="003E7DE5" w:rsidP="003E7DE5">
            <w:pPr>
              <w:rPr>
                <w:color w:val="000000"/>
                <w:sz w:val="22"/>
                <w:szCs w:val="22"/>
              </w:rPr>
            </w:pPr>
            <w:r w:rsidRPr="001467CF">
              <w:rPr>
                <w:color w:val="000000"/>
                <w:sz w:val="22"/>
                <w:szCs w:val="22"/>
              </w:rPr>
              <w:t>«Деревья, кустарники, травы»</w:t>
            </w:r>
          </w:p>
          <w:p w:rsidR="003E7DE5" w:rsidRPr="001467CF" w:rsidRDefault="003E7DE5" w:rsidP="003E7DE5">
            <w:pPr>
              <w:rPr>
                <w:color w:val="000000"/>
                <w:sz w:val="22"/>
                <w:szCs w:val="22"/>
              </w:rPr>
            </w:pPr>
            <w:r w:rsidRPr="001467CF">
              <w:rPr>
                <w:color w:val="000000"/>
                <w:sz w:val="22"/>
                <w:szCs w:val="22"/>
              </w:rPr>
              <w:t>«Что соберём в лукошко?»</w:t>
            </w:r>
          </w:p>
          <w:p w:rsidR="003E7DE5" w:rsidRPr="001467CF" w:rsidRDefault="003E7DE5" w:rsidP="003E7DE5">
            <w:pPr>
              <w:rPr>
                <w:color w:val="000000"/>
                <w:sz w:val="22"/>
                <w:szCs w:val="22"/>
              </w:rPr>
            </w:pPr>
            <w:r w:rsidRPr="001467CF">
              <w:rPr>
                <w:color w:val="000000"/>
                <w:sz w:val="22"/>
                <w:szCs w:val="22"/>
              </w:rPr>
              <w:t>«Найди соседей»</w:t>
            </w:r>
          </w:p>
          <w:p w:rsidR="003E7DE5" w:rsidRPr="001467CF" w:rsidRDefault="003E7DE5" w:rsidP="003E7DE5">
            <w:pPr>
              <w:rPr>
                <w:color w:val="000000"/>
                <w:sz w:val="22"/>
                <w:szCs w:val="22"/>
              </w:rPr>
            </w:pPr>
            <w:r w:rsidRPr="001467CF">
              <w:rPr>
                <w:color w:val="000000"/>
                <w:sz w:val="22"/>
                <w:szCs w:val="22"/>
              </w:rPr>
              <w:t>«Заочное путешествие по стране»</w:t>
            </w:r>
          </w:p>
        </w:tc>
      </w:tr>
      <w:tr w:rsidR="003E7DE5" w:rsidRPr="001467CF">
        <w:tc>
          <w:tcPr>
            <w:tcW w:w="1763" w:type="dxa"/>
          </w:tcPr>
          <w:p w:rsidR="003E7DE5" w:rsidRPr="001467CF" w:rsidRDefault="003E7DE5" w:rsidP="003E7DE5">
            <w:pPr>
              <w:rPr>
                <w:color w:val="000000"/>
                <w:sz w:val="22"/>
                <w:szCs w:val="22"/>
              </w:rPr>
            </w:pPr>
            <w:r w:rsidRPr="001467CF">
              <w:rPr>
                <w:color w:val="000000"/>
                <w:sz w:val="22"/>
                <w:szCs w:val="22"/>
              </w:rPr>
              <w:t>Проектная деятельность</w:t>
            </w:r>
          </w:p>
        </w:tc>
        <w:tc>
          <w:tcPr>
            <w:tcW w:w="1763" w:type="dxa"/>
          </w:tcPr>
          <w:p w:rsidR="003E7DE5" w:rsidRPr="001467CF" w:rsidRDefault="003E7DE5" w:rsidP="003E7DE5">
            <w:pPr>
              <w:rPr>
                <w:color w:val="000000"/>
                <w:sz w:val="22"/>
                <w:szCs w:val="22"/>
              </w:rPr>
            </w:pPr>
            <w:r w:rsidRPr="001467CF">
              <w:rPr>
                <w:color w:val="000000"/>
                <w:sz w:val="22"/>
                <w:szCs w:val="22"/>
              </w:rPr>
              <w:t>Экологические проекты:</w:t>
            </w:r>
          </w:p>
          <w:p w:rsidR="003E7DE5" w:rsidRPr="001467CF" w:rsidRDefault="003E7DE5" w:rsidP="003E7DE5">
            <w:pPr>
              <w:rPr>
                <w:color w:val="000000"/>
                <w:sz w:val="22"/>
                <w:szCs w:val="22"/>
              </w:rPr>
            </w:pPr>
            <w:r w:rsidRPr="001467CF">
              <w:rPr>
                <w:color w:val="000000"/>
                <w:sz w:val="22"/>
                <w:szCs w:val="22"/>
              </w:rPr>
              <w:t>«Уголок живой природы в классе»</w:t>
            </w:r>
          </w:p>
          <w:p w:rsidR="003E7DE5" w:rsidRPr="001467CF" w:rsidRDefault="003E7DE5" w:rsidP="003E7DE5">
            <w:pPr>
              <w:rPr>
                <w:color w:val="000000"/>
                <w:sz w:val="22"/>
                <w:szCs w:val="22"/>
              </w:rPr>
            </w:pPr>
            <w:r w:rsidRPr="001467CF">
              <w:rPr>
                <w:color w:val="000000"/>
                <w:sz w:val="22"/>
                <w:szCs w:val="22"/>
              </w:rPr>
              <w:t xml:space="preserve"> </w:t>
            </w:r>
          </w:p>
        </w:tc>
        <w:tc>
          <w:tcPr>
            <w:tcW w:w="2102" w:type="dxa"/>
          </w:tcPr>
          <w:p w:rsidR="003E7DE5" w:rsidRPr="001467CF" w:rsidRDefault="003E7DE5" w:rsidP="003E7DE5">
            <w:pPr>
              <w:rPr>
                <w:color w:val="000000"/>
                <w:sz w:val="22"/>
                <w:szCs w:val="22"/>
              </w:rPr>
            </w:pPr>
            <w:r w:rsidRPr="001467CF">
              <w:rPr>
                <w:color w:val="000000"/>
                <w:sz w:val="22"/>
                <w:szCs w:val="22"/>
              </w:rPr>
              <w:t>«История моей семьи»</w:t>
            </w:r>
          </w:p>
          <w:p w:rsidR="003E7DE5" w:rsidRPr="001467CF" w:rsidRDefault="003E7DE5" w:rsidP="003E7DE5">
            <w:pPr>
              <w:rPr>
                <w:color w:val="000000"/>
                <w:sz w:val="22"/>
                <w:szCs w:val="22"/>
              </w:rPr>
            </w:pPr>
            <w:r w:rsidRPr="001467CF">
              <w:rPr>
                <w:color w:val="000000"/>
                <w:sz w:val="22"/>
                <w:szCs w:val="22"/>
              </w:rPr>
              <w:t>«Камни – талисманы»</w:t>
            </w:r>
          </w:p>
          <w:p w:rsidR="003E7DE5" w:rsidRPr="001467CF" w:rsidRDefault="003E7DE5" w:rsidP="003E7DE5">
            <w:pPr>
              <w:rPr>
                <w:color w:val="000000"/>
                <w:sz w:val="22"/>
                <w:szCs w:val="22"/>
              </w:rPr>
            </w:pPr>
            <w:r w:rsidRPr="001467CF">
              <w:rPr>
                <w:color w:val="000000"/>
                <w:sz w:val="22"/>
                <w:szCs w:val="22"/>
              </w:rPr>
              <w:t>«Хлеб – путь от поля до стола»</w:t>
            </w:r>
          </w:p>
          <w:p w:rsidR="003E7DE5" w:rsidRPr="001467CF" w:rsidRDefault="003E7DE5" w:rsidP="003E7DE5">
            <w:pPr>
              <w:rPr>
                <w:color w:val="000000"/>
                <w:sz w:val="22"/>
                <w:szCs w:val="22"/>
              </w:rPr>
            </w:pPr>
            <w:r w:rsidRPr="001467CF">
              <w:rPr>
                <w:color w:val="000000"/>
                <w:sz w:val="22"/>
                <w:szCs w:val="22"/>
              </w:rPr>
              <w:t>«Мой город на карте России»</w:t>
            </w:r>
          </w:p>
        </w:tc>
        <w:tc>
          <w:tcPr>
            <w:tcW w:w="1320" w:type="dxa"/>
          </w:tcPr>
          <w:p w:rsidR="003E7DE5" w:rsidRPr="001467CF" w:rsidRDefault="003E7DE5" w:rsidP="003E7DE5">
            <w:pPr>
              <w:rPr>
                <w:color w:val="000000"/>
                <w:sz w:val="22"/>
                <w:szCs w:val="22"/>
              </w:rPr>
            </w:pPr>
            <w:r w:rsidRPr="001467CF">
              <w:rPr>
                <w:color w:val="000000"/>
                <w:sz w:val="22"/>
                <w:szCs w:val="22"/>
              </w:rPr>
              <w:t>Экологические проекты:</w:t>
            </w:r>
          </w:p>
          <w:p w:rsidR="003E7DE5" w:rsidRPr="001467CF" w:rsidRDefault="003E7DE5" w:rsidP="003E7DE5">
            <w:pPr>
              <w:rPr>
                <w:color w:val="000000"/>
                <w:sz w:val="22"/>
                <w:szCs w:val="22"/>
              </w:rPr>
            </w:pPr>
            <w:r w:rsidRPr="001467CF">
              <w:rPr>
                <w:color w:val="000000"/>
                <w:sz w:val="22"/>
                <w:szCs w:val="22"/>
              </w:rPr>
              <w:t>«Календарь считает время»</w:t>
            </w:r>
          </w:p>
          <w:p w:rsidR="003E7DE5" w:rsidRPr="001467CF" w:rsidRDefault="003E7DE5" w:rsidP="003E7DE5">
            <w:pPr>
              <w:rPr>
                <w:color w:val="000000"/>
                <w:sz w:val="22"/>
                <w:szCs w:val="22"/>
              </w:rPr>
            </w:pPr>
            <w:r w:rsidRPr="001467CF">
              <w:rPr>
                <w:color w:val="000000"/>
                <w:sz w:val="22"/>
                <w:szCs w:val="22"/>
              </w:rPr>
              <w:t>«Круглый год»</w:t>
            </w:r>
          </w:p>
          <w:p w:rsidR="003E7DE5" w:rsidRPr="001467CF" w:rsidRDefault="003E7DE5" w:rsidP="003E7DE5">
            <w:pPr>
              <w:rPr>
                <w:color w:val="000000"/>
                <w:sz w:val="22"/>
                <w:szCs w:val="22"/>
              </w:rPr>
            </w:pPr>
            <w:r w:rsidRPr="001467CF">
              <w:rPr>
                <w:color w:val="000000"/>
                <w:sz w:val="22"/>
                <w:szCs w:val="22"/>
              </w:rPr>
              <w:t>Народные приметы.</w:t>
            </w:r>
          </w:p>
          <w:p w:rsidR="003E7DE5" w:rsidRPr="001467CF" w:rsidRDefault="003E7DE5" w:rsidP="003E7DE5">
            <w:pPr>
              <w:rPr>
                <w:color w:val="000000"/>
                <w:sz w:val="22"/>
                <w:szCs w:val="22"/>
              </w:rPr>
            </w:pPr>
            <w:r w:rsidRPr="001467CF">
              <w:rPr>
                <w:color w:val="000000"/>
                <w:sz w:val="22"/>
                <w:szCs w:val="22"/>
              </w:rPr>
              <w:t>Красная книга.</w:t>
            </w:r>
          </w:p>
          <w:p w:rsidR="003E7DE5" w:rsidRPr="001467CF" w:rsidRDefault="003E7DE5" w:rsidP="003E7DE5">
            <w:pPr>
              <w:rPr>
                <w:color w:val="000000"/>
                <w:sz w:val="22"/>
                <w:szCs w:val="22"/>
              </w:rPr>
            </w:pPr>
            <w:r w:rsidRPr="001467CF">
              <w:rPr>
                <w:color w:val="000000"/>
                <w:sz w:val="22"/>
                <w:szCs w:val="22"/>
              </w:rPr>
              <w:t>Природные материалы.</w:t>
            </w:r>
          </w:p>
          <w:p w:rsidR="003E7DE5" w:rsidRPr="001467CF" w:rsidRDefault="003E7DE5" w:rsidP="003E7DE5">
            <w:pPr>
              <w:rPr>
                <w:color w:val="000000"/>
                <w:sz w:val="22"/>
                <w:szCs w:val="22"/>
              </w:rPr>
            </w:pPr>
            <w:r w:rsidRPr="001467CF">
              <w:rPr>
                <w:color w:val="000000"/>
                <w:sz w:val="22"/>
                <w:szCs w:val="22"/>
              </w:rPr>
              <w:t>и т.д.</w:t>
            </w:r>
          </w:p>
        </w:tc>
        <w:tc>
          <w:tcPr>
            <w:tcW w:w="1357" w:type="dxa"/>
          </w:tcPr>
          <w:p w:rsidR="003E7DE5" w:rsidRPr="001467CF" w:rsidRDefault="003E7DE5" w:rsidP="003E7DE5">
            <w:pPr>
              <w:ind w:firstLine="48"/>
              <w:rPr>
                <w:color w:val="000000"/>
                <w:sz w:val="22"/>
                <w:szCs w:val="22"/>
              </w:rPr>
            </w:pPr>
            <w:r w:rsidRPr="001467CF">
              <w:rPr>
                <w:color w:val="000000"/>
                <w:sz w:val="22"/>
                <w:szCs w:val="22"/>
              </w:rPr>
              <w:t>Экологические проекты:</w:t>
            </w:r>
          </w:p>
          <w:p w:rsidR="003E7DE5" w:rsidRPr="001467CF" w:rsidRDefault="003E7DE5" w:rsidP="003E7DE5">
            <w:pPr>
              <w:ind w:firstLine="48"/>
              <w:rPr>
                <w:color w:val="000000"/>
                <w:sz w:val="22"/>
                <w:szCs w:val="22"/>
              </w:rPr>
            </w:pPr>
            <w:r w:rsidRPr="001467CF">
              <w:rPr>
                <w:color w:val="000000"/>
                <w:sz w:val="22"/>
                <w:szCs w:val="22"/>
              </w:rPr>
              <w:t>«Мы – часть природы»</w:t>
            </w:r>
          </w:p>
          <w:p w:rsidR="003E7DE5" w:rsidRPr="001467CF" w:rsidRDefault="003E7DE5" w:rsidP="003E7DE5">
            <w:pPr>
              <w:ind w:firstLine="48"/>
              <w:rPr>
                <w:color w:val="000000"/>
                <w:sz w:val="22"/>
                <w:szCs w:val="22"/>
              </w:rPr>
            </w:pPr>
            <w:r w:rsidRPr="001467CF">
              <w:rPr>
                <w:color w:val="000000"/>
                <w:sz w:val="22"/>
                <w:szCs w:val="22"/>
              </w:rPr>
              <w:t>«Практическая экология»</w:t>
            </w:r>
          </w:p>
          <w:p w:rsidR="003E7DE5" w:rsidRPr="001467CF" w:rsidRDefault="003E7DE5" w:rsidP="003E7DE5">
            <w:pPr>
              <w:ind w:firstLine="48"/>
              <w:rPr>
                <w:color w:val="000000"/>
                <w:sz w:val="22"/>
                <w:szCs w:val="22"/>
              </w:rPr>
            </w:pPr>
            <w:r w:rsidRPr="001467CF">
              <w:rPr>
                <w:color w:val="000000"/>
                <w:sz w:val="22"/>
                <w:szCs w:val="22"/>
              </w:rPr>
              <w:t>«Экология нашего дома»</w:t>
            </w:r>
          </w:p>
          <w:p w:rsidR="003E7DE5" w:rsidRPr="001467CF" w:rsidRDefault="003E7DE5" w:rsidP="003E7DE5">
            <w:pPr>
              <w:ind w:firstLine="48"/>
              <w:rPr>
                <w:color w:val="000000"/>
                <w:sz w:val="22"/>
                <w:szCs w:val="22"/>
              </w:rPr>
            </w:pPr>
            <w:r w:rsidRPr="001467CF">
              <w:rPr>
                <w:color w:val="000000"/>
                <w:sz w:val="22"/>
                <w:szCs w:val="22"/>
              </w:rPr>
              <w:t>«Природа – дом для всех»</w:t>
            </w:r>
          </w:p>
          <w:p w:rsidR="003E7DE5" w:rsidRPr="001467CF" w:rsidRDefault="003E7DE5" w:rsidP="003E7DE5">
            <w:pPr>
              <w:ind w:firstLine="48"/>
              <w:rPr>
                <w:color w:val="000000"/>
                <w:sz w:val="22"/>
                <w:szCs w:val="22"/>
              </w:rPr>
            </w:pPr>
            <w:r w:rsidRPr="001467CF">
              <w:rPr>
                <w:color w:val="000000"/>
                <w:sz w:val="22"/>
                <w:szCs w:val="22"/>
              </w:rPr>
              <w:t>«Лесные беды»</w:t>
            </w:r>
          </w:p>
          <w:p w:rsidR="003E7DE5" w:rsidRPr="001467CF" w:rsidRDefault="003E7DE5" w:rsidP="003E7DE5">
            <w:pPr>
              <w:ind w:firstLine="48"/>
              <w:rPr>
                <w:color w:val="000000"/>
                <w:sz w:val="22"/>
                <w:szCs w:val="22"/>
              </w:rPr>
            </w:pPr>
            <w:r w:rsidRPr="001467CF">
              <w:rPr>
                <w:color w:val="000000"/>
                <w:sz w:val="22"/>
                <w:szCs w:val="22"/>
              </w:rPr>
              <w:lastRenderedPageBreak/>
              <w:t>«Наша еда»</w:t>
            </w:r>
          </w:p>
        </w:tc>
        <w:tc>
          <w:tcPr>
            <w:tcW w:w="1343" w:type="dxa"/>
          </w:tcPr>
          <w:p w:rsidR="003E7DE5" w:rsidRPr="001467CF" w:rsidRDefault="003E7DE5" w:rsidP="003E7DE5">
            <w:pPr>
              <w:rPr>
                <w:color w:val="000000"/>
                <w:sz w:val="22"/>
                <w:szCs w:val="22"/>
              </w:rPr>
            </w:pPr>
            <w:r w:rsidRPr="001467CF">
              <w:rPr>
                <w:color w:val="000000"/>
                <w:sz w:val="22"/>
                <w:szCs w:val="22"/>
              </w:rPr>
              <w:lastRenderedPageBreak/>
              <w:t>Экологические проекты:</w:t>
            </w:r>
          </w:p>
          <w:p w:rsidR="003E7DE5" w:rsidRPr="001467CF" w:rsidRDefault="003E7DE5" w:rsidP="003E7DE5">
            <w:pPr>
              <w:rPr>
                <w:color w:val="000000"/>
                <w:sz w:val="22"/>
                <w:szCs w:val="22"/>
              </w:rPr>
            </w:pPr>
            <w:r w:rsidRPr="001467CF">
              <w:rPr>
                <w:color w:val="000000"/>
                <w:sz w:val="22"/>
                <w:szCs w:val="22"/>
              </w:rPr>
              <w:t>«Лес (парк) как природный комплекс»</w:t>
            </w:r>
          </w:p>
          <w:p w:rsidR="003E7DE5" w:rsidRPr="001467CF" w:rsidRDefault="003E7DE5" w:rsidP="003E7DE5">
            <w:pPr>
              <w:rPr>
                <w:color w:val="000000"/>
                <w:sz w:val="22"/>
                <w:szCs w:val="22"/>
              </w:rPr>
            </w:pPr>
            <w:r w:rsidRPr="001467CF">
              <w:rPr>
                <w:color w:val="000000"/>
                <w:sz w:val="22"/>
                <w:szCs w:val="22"/>
              </w:rPr>
              <w:t>«Растения и животные – живые барометры»</w:t>
            </w:r>
          </w:p>
          <w:p w:rsidR="003E7DE5" w:rsidRPr="001467CF" w:rsidRDefault="003E7DE5" w:rsidP="003E7DE5">
            <w:pPr>
              <w:rPr>
                <w:color w:val="000000"/>
                <w:sz w:val="22"/>
                <w:szCs w:val="22"/>
              </w:rPr>
            </w:pPr>
            <w:r w:rsidRPr="001467CF">
              <w:rPr>
                <w:color w:val="000000"/>
                <w:sz w:val="22"/>
                <w:szCs w:val="22"/>
              </w:rPr>
              <w:t>«Кладовые Земли»</w:t>
            </w:r>
          </w:p>
          <w:p w:rsidR="003E7DE5" w:rsidRPr="001467CF" w:rsidRDefault="003E7DE5" w:rsidP="003E7DE5">
            <w:pPr>
              <w:rPr>
                <w:color w:val="000000"/>
                <w:sz w:val="22"/>
                <w:szCs w:val="22"/>
              </w:rPr>
            </w:pPr>
            <w:r w:rsidRPr="001467CF">
              <w:rPr>
                <w:color w:val="000000"/>
                <w:sz w:val="22"/>
                <w:szCs w:val="22"/>
              </w:rPr>
              <w:t xml:space="preserve">«Особо охраняемые </w:t>
            </w:r>
            <w:r w:rsidRPr="001467CF">
              <w:rPr>
                <w:color w:val="000000"/>
                <w:sz w:val="22"/>
                <w:szCs w:val="22"/>
              </w:rPr>
              <w:lastRenderedPageBreak/>
              <w:t>территории»</w:t>
            </w:r>
          </w:p>
          <w:p w:rsidR="003E7DE5" w:rsidRPr="001467CF" w:rsidRDefault="003E7DE5" w:rsidP="003E7DE5">
            <w:pPr>
              <w:rPr>
                <w:color w:val="000000"/>
                <w:sz w:val="22"/>
                <w:szCs w:val="22"/>
              </w:rPr>
            </w:pPr>
            <w:r w:rsidRPr="001467CF">
              <w:rPr>
                <w:color w:val="000000"/>
                <w:sz w:val="22"/>
                <w:szCs w:val="22"/>
              </w:rPr>
              <w:t>«Растения – подснежники»</w:t>
            </w:r>
          </w:p>
        </w:tc>
      </w:tr>
      <w:tr w:rsidR="003E7DE5" w:rsidRPr="001467CF">
        <w:tc>
          <w:tcPr>
            <w:tcW w:w="1763" w:type="dxa"/>
          </w:tcPr>
          <w:p w:rsidR="003E7DE5" w:rsidRPr="001467CF" w:rsidRDefault="003E7DE5" w:rsidP="003E7DE5">
            <w:pPr>
              <w:rPr>
                <w:color w:val="000000"/>
                <w:sz w:val="22"/>
                <w:szCs w:val="22"/>
              </w:rPr>
            </w:pPr>
            <w:r w:rsidRPr="001467CF">
              <w:rPr>
                <w:color w:val="000000"/>
                <w:sz w:val="22"/>
                <w:szCs w:val="22"/>
              </w:rPr>
              <w:lastRenderedPageBreak/>
              <w:t>Творческая деятельность</w:t>
            </w:r>
          </w:p>
        </w:tc>
        <w:tc>
          <w:tcPr>
            <w:tcW w:w="7885" w:type="dxa"/>
            <w:gridSpan w:val="5"/>
          </w:tcPr>
          <w:p w:rsidR="003E7DE5" w:rsidRPr="001467CF" w:rsidRDefault="003E7DE5" w:rsidP="003E7DE5">
            <w:pPr>
              <w:rPr>
                <w:color w:val="000000"/>
                <w:sz w:val="22"/>
                <w:szCs w:val="22"/>
              </w:rPr>
            </w:pPr>
            <w:r w:rsidRPr="001467CF">
              <w:rPr>
                <w:color w:val="000000"/>
                <w:sz w:val="22"/>
                <w:szCs w:val="22"/>
              </w:rPr>
              <w:t>Экологические конкурсы, выставки, олимпиады и т.д.</w:t>
            </w:r>
          </w:p>
        </w:tc>
      </w:tr>
    </w:tbl>
    <w:p w:rsidR="001B224D" w:rsidRPr="001B224D" w:rsidRDefault="001B224D" w:rsidP="001B224D">
      <w:pPr>
        <w:ind w:firstLine="567"/>
        <w:jc w:val="center"/>
        <w:rPr>
          <w:bCs/>
        </w:rPr>
      </w:pPr>
      <w:r w:rsidRPr="001B224D">
        <w:rPr>
          <w:bCs/>
        </w:rPr>
        <w:t xml:space="preserve">Примерная тематика занятий </w:t>
      </w:r>
    </w:p>
    <w:p w:rsidR="001B224D" w:rsidRPr="001B224D" w:rsidRDefault="001B224D" w:rsidP="001B224D">
      <w:pPr>
        <w:shd w:val="clear" w:color="auto" w:fill="FFFFFF"/>
        <w:tabs>
          <w:tab w:val="left" w:pos="682"/>
        </w:tabs>
        <w:ind w:firstLine="709"/>
        <w:jc w:val="center"/>
        <w:rPr>
          <w:bCs/>
        </w:rPr>
      </w:pPr>
      <w:r w:rsidRPr="001B224D">
        <w:rPr>
          <w:bCs/>
        </w:rPr>
        <w:t>по обеспечению информационной безопасности учащихся.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112"/>
        <w:gridCol w:w="1080"/>
        <w:gridCol w:w="1494"/>
        <w:gridCol w:w="2106"/>
        <w:gridCol w:w="1980"/>
      </w:tblGrid>
      <w:tr w:rsidR="001B224D" w:rsidRPr="001467CF" w:rsidTr="001B224D">
        <w:tc>
          <w:tcPr>
            <w:tcW w:w="696" w:type="dxa"/>
          </w:tcPr>
          <w:p w:rsidR="001B224D" w:rsidRPr="001467CF" w:rsidRDefault="001B224D" w:rsidP="001B224D">
            <w:pPr>
              <w:jc w:val="center"/>
              <w:rPr>
                <w:sz w:val="22"/>
                <w:szCs w:val="22"/>
              </w:rPr>
            </w:pPr>
            <w:r w:rsidRPr="001467CF">
              <w:rPr>
                <w:sz w:val="22"/>
                <w:szCs w:val="22"/>
              </w:rPr>
              <w:t>№</w:t>
            </w:r>
          </w:p>
          <w:p w:rsidR="001B224D" w:rsidRPr="001467CF" w:rsidRDefault="001B224D" w:rsidP="001B224D">
            <w:pPr>
              <w:jc w:val="center"/>
              <w:rPr>
                <w:sz w:val="22"/>
                <w:szCs w:val="22"/>
              </w:rPr>
            </w:pPr>
            <w:r w:rsidRPr="001467CF">
              <w:rPr>
                <w:sz w:val="22"/>
                <w:szCs w:val="22"/>
              </w:rPr>
              <w:t>п/п</w:t>
            </w:r>
          </w:p>
        </w:tc>
        <w:tc>
          <w:tcPr>
            <w:tcW w:w="2112" w:type="dxa"/>
          </w:tcPr>
          <w:p w:rsidR="001B224D" w:rsidRPr="001467CF" w:rsidRDefault="001B224D" w:rsidP="001B224D">
            <w:pPr>
              <w:jc w:val="center"/>
              <w:rPr>
                <w:sz w:val="22"/>
                <w:szCs w:val="22"/>
              </w:rPr>
            </w:pPr>
            <w:r w:rsidRPr="001467CF">
              <w:rPr>
                <w:sz w:val="22"/>
                <w:szCs w:val="22"/>
              </w:rPr>
              <w:t>Наименование мероприятия</w:t>
            </w:r>
          </w:p>
        </w:tc>
        <w:tc>
          <w:tcPr>
            <w:tcW w:w="1080" w:type="dxa"/>
          </w:tcPr>
          <w:p w:rsidR="001B224D" w:rsidRPr="001467CF" w:rsidRDefault="001B224D" w:rsidP="001B224D">
            <w:pPr>
              <w:jc w:val="center"/>
              <w:rPr>
                <w:sz w:val="22"/>
                <w:szCs w:val="22"/>
              </w:rPr>
            </w:pPr>
            <w:r w:rsidRPr="001467CF">
              <w:rPr>
                <w:sz w:val="22"/>
                <w:szCs w:val="22"/>
              </w:rPr>
              <w:t>Срок исполнения</w:t>
            </w:r>
          </w:p>
        </w:tc>
        <w:tc>
          <w:tcPr>
            <w:tcW w:w="1494" w:type="dxa"/>
          </w:tcPr>
          <w:p w:rsidR="001B224D" w:rsidRPr="001467CF" w:rsidRDefault="001B224D" w:rsidP="001B224D">
            <w:pPr>
              <w:jc w:val="center"/>
              <w:rPr>
                <w:sz w:val="22"/>
                <w:szCs w:val="22"/>
              </w:rPr>
            </w:pPr>
            <w:r w:rsidRPr="001467CF">
              <w:rPr>
                <w:sz w:val="22"/>
                <w:szCs w:val="22"/>
              </w:rPr>
              <w:t>На какой контингент рассчитано мероприятие</w:t>
            </w:r>
          </w:p>
        </w:tc>
        <w:tc>
          <w:tcPr>
            <w:tcW w:w="2106" w:type="dxa"/>
          </w:tcPr>
          <w:p w:rsidR="001B224D" w:rsidRPr="001467CF" w:rsidRDefault="001B224D" w:rsidP="001B224D">
            <w:pPr>
              <w:jc w:val="center"/>
              <w:rPr>
                <w:sz w:val="22"/>
                <w:szCs w:val="22"/>
              </w:rPr>
            </w:pPr>
            <w:r w:rsidRPr="001467CF">
              <w:rPr>
                <w:sz w:val="22"/>
                <w:szCs w:val="22"/>
              </w:rPr>
              <w:t>Исполнители - ответственные за реализацию мероприятия</w:t>
            </w:r>
          </w:p>
        </w:tc>
        <w:tc>
          <w:tcPr>
            <w:tcW w:w="1980" w:type="dxa"/>
          </w:tcPr>
          <w:p w:rsidR="001B224D" w:rsidRPr="001467CF" w:rsidRDefault="001B224D" w:rsidP="001B224D">
            <w:pPr>
              <w:jc w:val="center"/>
              <w:rPr>
                <w:sz w:val="22"/>
                <w:szCs w:val="22"/>
              </w:rPr>
            </w:pPr>
            <w:r w:rsidRPr="001467CF">
              <w:rPr>
                <w:sz w:val="22"/>
                <w:szCs w:val="22"/>
              </w:rPr>
              <w:t>Ожидаемые результаты</w:t>
            </w:r>
          </w:p>
        </w:tc>
      </w:tr>
      <w:tr w:rsidR="001B224D" w:rsidRPr="001467CF" w:rsidTr="001B224D">
        <w:tc>
          <w:tcPr>
            <w:tcW w:w="9468" w:type="dxa"/>
            <w:gridSpan w:val="6"/>
          </w:tcPr>
          <w:p w:rsidR="001B224D" w:rsidRPr="001467CF" w:rsidRDefault="001B224D" w:rsidP="001B224D">
            <w:pPr>
              <w:jc w:val="center"/>
              <w:rPr>
                <w:sz w:val="22"/>
                <w:szCs w:val="22"/>
              </w:rPr>
            </w:pPr>
            <w:r w:rsidRPr="001467CF">
              <w:rPr>
                <w:b/>
                <w:sz w:val="22"/>
                <w:szCs w:val="22"/>
              </w:rPr>
              <w:t>1. Профилактика у детей и подростков Интернет-зависимости, игровой зависимости и правонарушений с использованием информационно-телекоммуникационных технологий, формирование у несовершеннолетних навыков ответственного и безопасного поведения в современной информационно-телекоммуникационной среде через обучение их способам защиты от вредной информации</w:t>
            </w:r>
          </w:p>
        </w:tc>
      </w:tr>
      <w:tr w:rsidR="001B224D" w:rsidRPr="001467CF" w:rsidTr="001B224D">
        <w:tc>
          <w:tcPr>
            <w:tcW w:w="696" w:type="dxa"/>
            <w:vMerge w:val="restart"/>
          </w:tcPr>
          <w:p w:rsidR="001B224D" w:rsidRPr="001467CF" w:rsidRDefault="001B224D" w:rsidP="001B224D">
            <w:pPr>
              <w:jc w:val="center"/>
              <w:rPr>
                <w:sz w:val="22"/>
                <w:szCs w:val="22"/>
              </w:rPr>
            </w:pPr>
            <w:r w:rsidRPr="001467CF">
              <w:rPr>
                <w:sz w:val="22"/>
                <w:szCs w:val="22"/>
              </w:rPr>
              <w:t>1.1</w:t>
            </w:r>
          </w:p>
        </w:tc>
        <w:tc>
          <w:tcPr>
            <w:tcW w:w="8772" w:type="dxa"/>
            <w:gridSpan w:val="5"/>
          </w:tcPr>
          <w:p w:rsidR="001B224D" w:rsidRPr="001467CF" w:rsidRDefault="001B224D" w:rsidP="001B224D">
            <w:pPr>
              <w:jc w:val="center"/>
              <w:rPr>
                <w:sz w:val="22"/>
                <w:szCs w:val="22"/>
              </w:rPr>
            </w:pPr>
            <w:r w:rsidRPr="001467CF">
              <w:rPr>
                <w:sz w:val="22"/>
                <w:szCs w:val="22"/>
              </w:rPr>
              <w:t>Проведение профилактических разъяснительных мероприятий с несовершеннолетними и их родителями (законными представителями) об ответственности за распространение информации экстремистского, порнографического и наркотического характера</w:t>
            </w:r>
          </w:p>
        </w:tc>
      </w:tr>
      <w:tr w:rsidR="001B224D" w:rsidRPr="001467CF" w:rsidTr="001B224D">
        <w:tc>
          <w:tcPr>
            <w:tcW w:w="696" w:type="dxa"/>
            <w:vMerge/>
          </w:tcPr>
          <w:p w:rsidR="001B224D" w:rsidRPr="001467CF" w:rsidRDefault="001B224D" w:rsidP="001B224D">
            <w:pPr>
              <w:jc w:val="center"/>
              <w:rPr>
                <w:sz w:val="22"/>
                <w:szCs w:val="22"/>
              </w:rPr>
            </w:pPr>
          </w:p>
        </w:tc>
        <w:tc>
          <w:tcPr>
            <w:tcW w:w="2112" w:type="dxa"/>
          </w:tcPr>
          <w:p w:rsidR="001B224D" w:rsidRPr="001467CF" w:rsidRDefault="001B224D" w:rsidP="001B224D">
            <w:pPr>
              <w:jc w:val="both"/>
              <w:rPr>
                <w:sz w:val="22"/>
                <w:szCs w:val="22"/>
              </w:rPr>
            </w:pPr>
            <w:r w:rsidRPr="001467CF">
              <w:rPr>
                <w:sz w:val="22"/>
                <w:szCs w:val="22"/>
              </w:rPr>
              <w:t xml:space="preserve">Радиолинейка «Нехимические зависимости» </w:t>
            </w:r>
          </w:p>
        </w:tc>
        <w:tc>
          <w:tcPr>
            <w:tcW w:w="1080" w:type="dxa"/>
          </w:tcPr>
          <w:p w:rsidR="001B224D" w:rsidRPr="001467CF" w:rsidRDefault="001B224D" w:rsidP="001B224D">
            <w:pPr>
              <w:jc w:val="center"/>
              <w:rPr>
                <w:sz w:val="22"/>
                <w:szCs w:val="22"/>
              </w:rPr>
            </w:pPr>
            <w:r w:rsidRPr="001467CF">
              <w:rPr>
                <w:sz w:val="22"/>
                <w:szCs w:val="22"/>
              </w:rPr>
              <w:t>Ноябрь</w:t>
            </w:r>
          </w:p>
        </w:tc>
        <w:tc>
          <w:tcPr>
            <w:tcW w:w="1494" w:type="dxa"/>
          </w:tcPr>
          <w:p w:rsidR="001B224D" w:rsidRPr="001467CF" w:rsidRDefault="001B224D" w:rsidP="001B224D">
            <w:pPr>
              <w:jc w:val="center"/>
              <w:rPr>
                <w:sz w:val="22"/>
                <w:szCs w:val="22"/>
              </w:rPr>
            </w:pPr>
            <w:r w:rsidRPr="001467CF">
              <w:rPr>
                <w:sz w:val="22"/>
                <w:szCs w:val="22"/>
              </w:rPr>
              <w:t>Учащиеся 1-4</w:t>
            </w:r>
          </w:p>
          <w:p w:rsidR="001B224D" w:rsidRPr="001467CF" w:rsidRDefault="001B224D" w:rsidP="001B224D">
            <w:pPr>
              <w:jc w:val="center"/>
              <w:rPr>
                <w:sz w:val="22"/>
                <w:szCs w:val="22"/>
              </w:rPr>
            </w:pPr>
            <w:r w:rsidRPr="001467CF">
              <w:rPr>
                <w:sz w:val="22"/>
                <w:szCs w:val="22"/>
              </w:rPr>
              <w:t xml:space="preserve"> классов</w:t>
            </w:r>
          </w:p>
        </w:tc>
        <w:tc>
          <w:tcPr>
            <w:tcW w:w="2106" w:type="dxa"/>
          </w:tcPr>
          <w:p w:rsidR="001B224D" w:rsidRPr="001467CF" w:rsidRDefault="001B224D" w:rsidP="001B224D">
            <w:pPr>
              <w:jc w:val="both"/>
              <w:rPr>
                <w:sz w:val="22"/>
                <w:szCs w:val="22"/>
              </w:rPr>
            </w:pPr>
            <w:r w:rsidRPr="001467CF">
              <w:rPr>
                <w:sz w:val="22"/>
                <w:szCs w:val="22"/>
              </w:rPr>
              <w:t>Социальный педагог</w:t>
            </w:r>
          </w:p>
        </w:tc>
        <w:tc>
          <w:tcPr>
            <w:tcW w:w="1980" w:type="dxa"/>
            <w:vMerge w:val="restart"/>
          </w:tcPr>
          <w:p w:rsidR="001B224D" w:rsidRPr="001467CF" w:rsidRDefault="001B224D" w:rsidP="001B224D">
            <w:pPr>
              <w:jc w:val="both"/>
              <w:rPr>
                <w:sz w:val="22"/>
                <w:szCs w:val="22"/>
              </w:rPr>
            </w:pPr>
            <w:r w:rsidRPr="001467CF">
              <w:rPr>
                <w:sz w:val="22"/>
                <w:szCs w:val="22"/>
              </w:rPr>
              <w:t>100% охват учащихся занятиями по медиабезопасности;</w:t>
            </w:r>
          </w:p>
          <w:p w:rsidR="001B224D" w:rsidRPr="001467CF" w:rsidRDefault="001B224D" w:rsidP="001B224D">
            <w:pPr>
              <w:jc w:val="both"/>
              <w:rPr>
                <w:sz w:val="22"/>
                <w:szCs w:val="22"/>
              </w:rPr>
            </w:pPr>
            <w:r w:rsidRPr="001467CF">
              <w:rPr>
                <w:sz w:val="22"/>
                <w:szCs w:val="22"/>
              </w:rPr>
              <w:t>увеличение доли родителей (законных представителей) учащихся, информированных о возможностях защиты детей от информации, причиняющей вред их здоровью, до 70% в 2020году</w:t>
            </w:r>
          </w:p>
        </w:tc>
      </w:tr>
      <w:tr w:rsidR="001B224D" w:rsidRPr="001467CF" w:rsidTr="001B224D">
        <w:tc>
          <w:tcPr>
            <w:tcW w:w="696" w:type="dxa"/>
            <w:vMerge/>
          </w:tcPr>
          <w:p w:rsidR="001B224D" w:rsidRPr="001467CF" w:rsidRDefault="001B224D" w:rsidP="001B224D">
            <w:pPr>
              <w:jc w:val="center"/>
              <w:rPr>
                <w:sz w:val="22"/>
                <w:szCs w:val="22"/>
              </w:rPr>
            </w:pPr>
          </w:p>
        </w:tc>
        <w:tc>
          <w:tcPr>
            <w:tcW w:w="2112" w:type="dxa"/>
          </w:tcPr>
          <w:p w:rsidR="001B224D" w:rsidRPr="001467CF" w:rsidRDefault="001B224D" w:rsidP="001B224D">
            <w:pPr>
              <w:jc w:val="both"/>
              <w:rPr>
                <w:sz w:val="22"/>
                <w:szCs w:val="22"/>
              </w:rPr>
            </w:pPr>
            <w:r w:rsidRPr="001467CF">
              <w:rPr>
                <w:sz w:val="22"/>
                <w:szCs w:val="22"/>
              </w:rPr>
              <w:t xml:space="preserve">Анкетирование «Знание правил безопасности в сети Интернет» </w:t>
            </w:r>
          </w:p>
        </w:tc>
        <w:tc>
          <w:tcPr>
            <w:tcW w:w="1080" w:type="dxa"/>
          </w:tcPr>
          <w:p w:rsidR="001B224D" w:rsidRPr="001467CF" w:rsidRDefault="001B224D" w:rsidP="001B224D">
            <w:pPr>
              <w:jc w:val="center"/>
              <w:rPr>
                <w:sz w:val="22"/>
                <w:szCs w:val="22"/>
              </w:rPr>
            </w:pPr>
            <w:r w:rsidRPr="001467CF">
              <w:rPr>
                <w:sz w:val="22"/>
                <w:szCs w:val="22"/>
              </w:rPr>
              <w:t>Декабрь</w:t>
            </w:r>
          </w:p>
        </w:tc>
        <w:tc>
          <w:tcPr>
            <w:tcW w:w="1494" w:type="dxa"/>
          </w:tcPr>
          <w:p w:rsidR="001B224D" w:rsidRPr="001467CF" w:rsidRDefault="001B224D" w:rsidP="001B224D">
            <w:pPr>
              <w:jc w:val="center"/>
              <w:rPr>
                <w:sz w:val="22"/>
                <w:szCs w:val="22"/>
              </w:rPr>
            </w:pPr>
            <w:r w:rsidRPr="001467CF">
              <w:rPr>
                <w:sz w:val="22"/>
                <w:szCs w:val="22"/>
              </w:rPr>
              <w:t xml:space="preserve">Учащиеся </w:t>
            </w:r>
          </w:p>
          <w:p w:rsidR="001B224D" w:rsidRPr="001467CF" w:rsidRDefault="001B224D" w:rsidP="001B224D">
            <w:pPr>
              <w:jc w:val="center"/>
              <w:rPr>
                <w:sz w:val="22"/>
                <w:szCs w:val="22"/>
              </w:rPr>
            </w:pPr>
            <w:r w:rsidRPr="001467CF">
              <w:rPr>
                <w:sz w:val="22"/>
                <w:szCs w:val="22"/>
              </w:rPr>
              <w:t>2 классов</w:t>
            </w:r>
          </w:p>
        </w:tc>
        <w:tc>
          <w:tcPr>
            <w:tcW w:w="2106" w:type="dxa"/>
          </w:tcPr>
          <w:p w:rsidR="001B224D" w:rsidRPr="001467CF" w:rsidRDefault="001B224D" w:rsidP="001B224D">
            <w:pPr>
              <w:jc w:val="both"/>
              <w:rPr>
                <w:sz w:val="22"/>
                <w:szCs w:val="22"/>
              </w:rPr>
            </w:pPr>
            <w:r w:rsidRPr="001467CF">
              <w:rPr>
                <w:sz w:val="22"/>
                <w:szCs w:val="22"/>
              </w:rPr>
              <w:t>Социальный педагог</w:t>
            </w:r>
          </w:p>
        </w:tc>
        <w:tc>
          <w:tcPr>
            <w:tcW w:w="1980" w:type="dxa"/>
            <w:vMerge/>
          </w:tcPr>
          <w:p w:rsidR="001B224D" w:rsidRPr="001467CF" w:rsidRDefault="001B224D" w:rsidP="001B224D">
            <w:pPr>
              <w:jc w:val="center"/>
              <w:rPr>
                <w:sz w:val="22"/>
                <w:szCs w:val="22"/>
              </w:rPr>
            </w:pPr>
          </w:p>
        </w:tc>
      </w:tr>
      <w:tr w:rsidR="001B224D" w:rsidRPr="001467CF" w:rsidTr="001B224D">
        <w:tc>
          <w:tcPr>
            <w:tcW w:w="696" w:type="dxa"/>
            <w:vMerge/>
          </w:tcPr>
          <w:p w:rsidR="001B224D" w:rsidRPr="001467CF" w:rsidRDefault="001B224D" w:rsidP="001B224D">
            <w:pPr>
              <w:jc w:val="center"/>
              <w:rPr>
                <w:sz w:val="22"/>
                <w:szCs w:val="22"/>
              </w:rPr>
            </w:pPr>
          </w:p>
        </w:tc>
        <w:tc>
          <w:tcPr>
            <w:tcW w:w="2112" w:type="dxa"/>
          </w:tcPr>
          <w:p w:rsidR="001B224D" w:rsidRPr="001467CF" w:rsidRDefault="001B224D" w:rsidP="001B224D">
            <w:pPr>
              <w:jc w:val="both"/>
              <w:rPr>
                <w:sz w:val="22"/>
                <w:szCs w:val="22"/>
              </w:rPr>
            </w:pPr>
            <w:r w:rsidRPr="001467CF">
              <w:rPr>
                <w:sz w:val="22"/>
                <w:szCs w:val="22"/>
              </w:rPr>
              <w:t xml:space="preserve">Анкетирование «Что я знаю о химических зависимостях» </w:t>
            </w:r>
          </w:p>
        </w:tc>
        <w:tc>
          <w:tcPr>
            <w:tcW w:w="1080" w:type="dxa"/>
          </w:tcPr>
          <w:p w:rsidR="001B224D" w:rsidRPr="001467CF" w:rsidRDefault="001B224D" w:rsidP="001B224D">
            <w:pPr>
              <w:jc w:val="center"/>
              <w:rPr>
                <w:sz w:val="22"/>
                <w:szCs w:val="22"/>
              </w:rPr>
            </w:pPr>
            <w:r w:rsidRPr="001467CF">
              <w:rPr>
                <w:sz w:val="22"/>
                <w:szCs w:val="22"/>
              </w:rPr>
              <w:t>Декабрь</w:t>
            </w:r>
          </w:p>
        </w:tc>
        <w:tc>
          <w:tcPr>
            <w:tcW w:w="1494" w:type="dxa"/>
          </w:tcPr>
          <w:p w:rsidR="001B224D" w:rsidRPr="001467CF" w:rsidRDefault="001B224D" w:rsidP="001B224D">
            <w:pPr>
              <w:jc w:val="center"/>
              <w:rPr>
                <w:sz w:val="22"/>
                <w:szCs w:val="22"/>
              </w:rPr>
            </w:pPr>
            <w:r w:rsidRPr="001467CF">
              <w:rPr>
                <w:sz w:val="22"/>
                <w:szCs w:val="22"/>
              </w:rPr>
              <w:t>Учащиеся 3-4 классов</w:t>
            </w:r>
          </w:p>
        </w:tc>
        <w:tc>
          <w:tcPr>
            <w:tcW w:w="2106" w:type="dxa"/>
          </w:tcPr>
          <w:p w:rsidR="001B224D" w:rsidRPr="001467CF" w:rsidRDefault="001B224D" w:rsidP="001B224D">
            <w:pPr>
              <w:jc w:val="both"/>
              <w:rPr>
                <w:sz w:val="22"/>
                <w:szCs w:val="22"/>
              </w:rPr>
            </w:pPr>
            <w:r w:rsidRPr="001467CF">
              <w:rPr>
                <w:sz w:val="22"/>
                <w:szCs w:val="22"/>
              </w:rPr>
              <w:t>Социальный педагог</w:t>
            </w:r>
          </w:p>
        </w:tc>
        <w:tc>
          <w:tcPr>
            <w:tcW w:w="1980" w:type="dxa"/>
            <w:vMerge/>
          </w:tcPr>
          <w:p w:rsidR="001B224D" w:rsidRPr="001467CF" w:rsidRDefault="001B224D" w:rsidP="001B224D">
            <w:pPr>
              <w:jc w:val="center"/>
              <w:rPr>
                <w:sz w:val="22"/>
                <w:szCs w:val="22"/>
              </w:rPr>
            </w:pPr>
          </w:p>
        </w:tc>
      </w:tr>
      <w:tr w:rsidR="001B224D" w:rsidRPr="001467CF" w:rsidTr="001B224D">
        <w:tc>
          <w:tcPr>
            <w:tcW w:w="9468" w:type="dxa"/>
            <w:gridSpan w:val="6"/>
          </w:tcPr>
          <w:p w:rsidR="001B224D" w:rsidRPr="001467CF" w:rsidRDefault="001B224D" w:rsidP="001B224D">
            <w:pPr>
              <w:jc w:val="center"/>
              <w:rPr>
                <w:sz w:val="22"/>
                <w:szCs w:val="22"/>
              </w:rPr>
            </w:pPr>
            <w:r w:rsidRPr="001467CF">
              <w:rPr>
                <w:sz w:val="22"/>
                <w:szCs w:val="22"/>
              </w:rPr>
              <w:t>Организация занятий с учащимися по безопасной работе в информационно-телекомуникационной сети «Интернет», использованию Интернет-ресурсов для реализации познавательных интересов учащихся</w:t>
            </w:r>
          </w:p>
        </w:tc>
      </w:tr>
      <w:tr w:rsidR="001B224D" w:rsidRPr="001467CF" w:rsidTr="001B224D">
        <w:tc>
          <w:tcPr>
            <w:tcW w:w="696" w:type="dxa"/>
            <w:vMerge w:val="restart"/>
          </w:tcPr>
          <w:p w:rsidR="001B224D" w:rsidRPr="001467CF" w:rsidRDefault="001B224D" w:rsidP="001B224D">
            <w:pPr>
              <w:jc w:val="center"/>
              <w:rPr>
                <w:sz w:val="22"/>
                <w:szCs w:val="22"/>
              </w:rPr>
            </w:pPr>
            <w:r w:rsidRPr="001467CF">
              <w:rPr>
                <w:sz w:val="22"/>
                <w:szCs w:val="22"/>
              </w:rPr>
              <w:t>1.2.</w:t>
            </w:r>
          </w:p>
        </w:tc>
        <w:tc>
          <w:tcPr>
            <w:tcW w:w="2112" w:type="dxa"/>
          </w:tcPr>
          <w:p w:rsidR="001B224D" w:rsidRPr="001467CF" w:rsidRDefault="001B224D" w:rsidP="001B224D">
            <w:pPr>
              <w:jc w:val="both"/>
              <w:rPr>
                <w:sz w:val="22"/>
                <w:szCs w:val="22"/>
              </w:rPr>
            </w:pPr>
            <w:r w:rsidRPr="001467CF">
              <w:rPr>
                <w:sz w:val="22"/>
                <w:szCs w:val="22"/>
              </w:rPr>
              <w:t>Единый классный час «Информационная безопасность в сети Интернет»</w:t>
            </w:r>
          </w:p>
        </w:tc>
        <w:tc>
          <w:tcPr>
            <w:tcW w:w="1080" w:type="dxa"/>
          </w:tcPr>
          <w:p w:rsidR="001B224D" w:rsidRPr="001467CF" w:rsidRDefault="001B224D" w:rsidP="001B224D">
            <w:pPr>
              <w:jc w:val="center"/>
              <w:rPr>
                <w:sz w:val="22"/>
                <w:szCs w:val="22"/>
              </w:rPr>
            </w:pPr>
            <w:r w:rsidRPr="001467CF">
              <w:rPr>
                <w:sz w:val="22"/>
                <w:szCs w:val="22"/>
              </w:rPr>
              <w:t>Октябрь</w:t>
            </w:r>
          </w:p>
        </w:tc>
        <w:tc>
          <w:tcPr>
            <w:tcW w:w="1494" w:type="dxa"/>
          </w:tcPr>
          <w:p w:rsidR="001B224D" w:rsidRPr="001467CF" w:rsidRDefault="001B224D" w:rsidP="001B224D">
            <w:pPr>
              <w:jc w:val="center"/>
              <w:rPr>
                <w:sz w:val="22"/>
                <w:szCs w:val="22"/>
              </w:rPr>
            </w:pPr>
            <w:r w:rsidRPr="001467CF">
              <w:rPr>
                <w:sz w:val="22"/>
                <w:szCs w:val="22"/>
              </w:rPr>
              <w:t xml:space="preserve">Учащиеся </w:t>
            </w:r>
          </w:p>
          <w:p w:rsidR="001B224D" w:rsidRPr="001467CF" w:rsidRDefault="001B224D" w:rsidP="001B224D">
            <w:pPr>
              <w:jc w:val="center"/>
              <w:rPr>
                <w:sz w:val="22"/>
                <w:szCs w:val="22"/>
              </w:rPr>
            </w:pPr>
            <w:r w:rsidRPr="001467CF">
              <w:rPr>
                <w:sz w:val="22"/>
                <w:szCs w:val="22"/>
              </w:rPr>
              <w:t>1 -4 классов</w:t>
            </w:r>
          </w:p>
        </w:tc>
        <w:tc>
          <w:tcPr>
            <w:tcW w:w="2106" w:type="dxa"/>
          </w:tcPr>
          <w:p w:rsidR="001B224D" w:rsidRPr="001467CF" w:rsidRDefault="001B224D" w:rsidP="007111E9">
            <w:pPr>
              <w:rPr>
                <w:sz w:val="22"/>
                <w:szCs w:val="22"/>
              </w:rPr>
            </w:pPr>
            <w:r w:rsidRPr="001467CF">
              <w:rPr>
                <w:sz w:val="22"/>
                <w:szCs w:val="22"/>
              </w:rPr>
              <w:t xml:space="preserve">Заместитель директора; </w:t>
            </w:r>
          </w:p>
          <w:p w:rsidR="001B224D" w:rsidRPr="001467CF" w:rsidRDefault="001B224D" w:rsidP="007111E9">
            <w:pPr>
              <w:rPr>
                <w:sz w:val="22"/>
                <w:szCs w:val="22"/>
              </w:rPr>
            </w:pPr>
            <w:r w:rsidRPr="001467CF">
              <w:rPr>
                <w:sz w:val="22"/>
                <w:szCs w:val="22"/>
              </w:rPr>
              <w:t>классные руководители</w:t>
            </w:r>
          </w:p>
        </w:tc>
        <w:tc>
          <w:tcPr>
            <w:tcW w:w="1980" w:type="dxa"/>
            <w:vMerge w:val="restart"/>
          </w:tcPr>
          <w:p w:rsidR="001B224D" w:rsidRPr="001467CF" w:rsidRDefault="001B224D" w:rsidP="001B224D">
            <w:pPr>
              <w:jc w:val="both"/>
              <w:rPr>
                <w:sz w:val="22"/>
                <w:szCs w:val="22"/>
              </w:rPr>
            </w:pPr>
            <w:r w:rsidRPr="001467CF">
              <w:rPr>
                <w:sz w:val="22"/>
                <w:szCs w:val="22"/>
              </w:rPr>
              <w:t>100% охват учащихся занятиями по медиабезопасности</w:t>
            </w:r>
          </w:p>
          <w:p w:rsidR="001B224D" w:rsidRPr="001467CF" w:rsidRDefault="001B224D" w:rsidP="007111E9">
            <w:pPr>
              <w:rPr>
                <w:sz w:val="22"/>
                <w:szCs w:val="22"/>
              </w:rPr>
            </w:pPr>
          </w:p>
        </w:tc>
      </w:tr>
      <w:tr w:rsidR="001B224D" w:rsidRPr="001467CF" w:rsidTr="001B224D">
        <w:tc>
          <w:tcPr>
            <w:tcW w:w="696" w:type="dxa"/>
            <w:vMerge/>
          </w:tcPr>
          <w:p w:rsidR="001B224D" w:rsidRPr="001467CF" w:rsidRDefault="001B224D" w:rsidP="001B224D">
            <w:pPr>
              <w:jc w:val="center"/>
              <w:rPr>
                <w:sz w:val="22"/>
                <w:szCs w:val="22"/>
              </w:rPr>
            </w:pPr>
          </w:p>
        </w:tc>
        <w:tc>
          <w:tcPr>
            <w:tcW w:w="2112" w:type="dxa"/>
          </w:tcPr>
          <w:p w:rsidR="001B224D" w:rsidRPr="001467CF" w:rsidRDefault="001B224D" w:rsidP="001B224D">
            <w:pPr>
              <w:jc w:val="both"/>
              <w:rPr>
                <w:sz w:val="22"/>
                <w:szCs w:val="22"/>
              </w:rPr>
            </w:pPr>
            <w:r w:rsidRPr="001467CF">
              <w:rPr>
                <w:sz w:val="22"/>
                <w:szCs w:val="22"/>
              </w:rPr>
              <w:t xml:space="preserve">Беседа «Основы безопасного поведения в сети Интернет» </w:t>
            </w:r>
          </w:p>
        </w:tc>
        <w:tc>
          <w:tcPr>
            <w:tcW w:w="1080" w:type="dxa"/>
          </w:tcPr>
          <w:p w:rsidR="001B224D" w:rsidRPr="001467CF" w:rsidRDefault="001B224D" w:rsidP="001B224D">
            <w:pPr>
              <w:jc w:val="center"/>
              <w:rPr>
                <w:sz w:val="22"/>
                <w:szCs w:val="22"/>
              </w:rPr>
            </w:pPr>
            <w:r w:rsidRPr="001467CF">
              <w:rPr>
                <w:sz w:val="22"/>
                <w:szCs w:val="22"/>
              </w:rPr>
              <w:t>Ноябрь</w:t>
            </w:r>
          </w:p>
        </w:tc>
        <w:tc>
          <w:tcPr>
            <w:tcW w:w="1494" w:type="dxa"/>
          </w:tcPr>
          <w:p w:rsidR="001B224D" w:rsidRPr="001467CF" w:rsidRDefault="001B224D" w:rsidP="001B224D">
            <w:pPr>
              <w:jc w:val="center"/>
              <w:rPr>
                <w:sz w:val="22"/>
                <w:szCs w:val="22"/>
              </w:rPr>
            </w:pPr>
            <w:r w:rsidRPr="001467CF">
              <w:rPr>
                <w:sz w:val="22"/>
                <w:szCs w:val="22"/>
              </w:rPr>
              <w:t xml:space="preserve">Учащиеся </w:t>
            </w:r>
          </w:p>
          <w:p w:rsidR="001B224D" w:rsidRPr="001467CF" w:rsidRDefault="001B224D" w:rsidP="001B224D">
            <w:pPr>
              <w:jc w:val="center"/>
              <w:rPr>
                <w:sz w:val="22"/>
                <w:szCs w:val="22"/>
              </w:rPr>
            </w:pPr>
            <w:r w:rsidRPr="001467CF">
              <w:rPr>
                <w:sz w:val="22"/>
                <w:szCs w:val="22"/>
              </w:rPr>
              <w:t>1 классов</w:t>
            </w:r>
          </w:p>
        </w:tc>
        <w:tc>
          <w:tcPr>
            <w:tcW w:w="2106" w:type="dxa"/>
          </w:tcPr>
          <w:p w:rsidR="001B224D" w:rsidRPr="001467CF" w:rsidRDefault="001B224D" w:rsidP="007111E9">
            <w:pPr>
              <w:rPr>
                <w:sz w:val="22"/>
                <w:szCs w:val="22"/>
              </w:rPr>
            </w:pPr>
            <w:r w:rsidRPr="001467CF">
              <w:rPr>
                <w:sz w:val="22"/>
                <w:szCs w:val="22"/>
              </w:rPr>
              <w:t xml:space="preserve">Заместитель директора; </w:t>
            </w:r>
          </w:p>
          <w:p w:rsidR="001B224D" w:rsidRPr="001467CF" w:rsidRDefault="001B224D" w:rsidP="007111E9">
            <w:pPr>
              <w:rPr>
                <w:sz w:val="22"/>
                <w:szCs w:val="22"/>
              </w:rPr>
            </w:pPr>
            <w:r w:rsidRPr="001467CF">
              <w:rPr>
                <w:sz w:val="22"/>
                <w:szCs w:val="22"/>
              </w:rPr>
              <w:t>классные руководители</w:t>
            </w:r>
          </w:p>
        </w:tc>
        <w:tc>
          <w:tcPr>
            <w:tcW w:w="1980" w:type="dxa"/>
            <w:vMerge/>
          </w:tcPr>
          <w:p w:rsidR="001B224D" w:rsidRPr="001467CF" w:rsidRDefault="001B224D" w:rsidP="001B224D">
            <w:pPr>
              <w:jc w:val="both"/>
              <w:rPr>
                <w:sz w:val="22"/>
                <w:szCs w:val="22"/>
              </w:rPr>
            </w:pPr>
          </w:p>
        </w:tc>
      </w:tr>
      <w:tr w:rsidR="001B224D" w:rsidRPr="001467CF" w:rsidTr="001B224D">
        <w:tc>
          <w:tcPr>
            <w:tcW w:w="696" w:type="dxa"/>
            <w:vMerge/>
          </w:tcPr>
          <w:p w:rsidR="001B224D" w:rsidRPr="001467CF" w:rsidRDefault="001B224D" w:rsidP="001B224D">
            <w:pPr>
              <w:jc w:val="center"/>
              <w:rPr>
                <w:sz w:val="22"/>
                <w:szCs w:val="22"/>
              </w:rPr>
            </w:pPr>
          </w:p>
        </w:tc>
        <w:tc>
          <w:tcPr>
            <w:tcW w:w="2112" w:type="dxa"/>
          </w:tcPr>
          <w:p w:rsidR="001B224D" w:rsidRPr="001467CF" w:rsidRDefault="001B224D" w:rsidP="001B224D">
            <w:pPr>
              <w:jc w:val="both"/>
              <w:rPr>
                <w:sz w:val="22"/>
                <w:szCs w:val="22"/>
              </w:rPr>
            </w:pPr>
            <w:r w:rsidRPr="001467CF">
              <w:rPr>
                <w:sz w:val="22"/>
                <w:szCs w:val="22"/>
              </w:rPr>
              <w:t xml:space="preserve">Тренинг «Внимание: опасность» </w:t>
            </w:r>
          </w:p>
        </w:tc>
        <w:tc>
          <w:tcPr>
            <w:tcW w:w="1080" w:type="dxa"/>
          </w:tcPr>
          <w:p w:rsidR="001B224D" w:rsidRPr="001467CF" w:rsidRDefault="001B224D" w:rsidP="001B224D">
            <w:pPr>
              <w:jc w:val="center"/>
              <w:rPr>
                <w:sz w:val="22"/>
                <w:szCs w:val="22"/>
              </w:rPr>
            </w:pPr>
            <w:r w:rsidRPr="001467CF">
              <w:rPr>
                <w:sz w:val="22"/>
                <w:szCs w:val="22"/>
              </w:rPr>
              <w:t>Ноябрь</w:t>
            </w:r>
          </w:p>
        </w:tc>
        <w:tc>
          <w:tcPr>
            <w:tcW w:w="1494" w:type="dxa"/>
          </w:tcPr>
          <w:p w:rsidR="001B224D" w:rsidRPr="001467CF" w:rsidRDefault="001B224D" w:rsidP="001B224D">
            <w:pPr>
              <w:jc w:val="center"/>
              <w:rPr>
                <w:sz w:val="22"/>
                <w:szCs w:val="22"/>
              </w:rPr>
            </w:pPr>
            <w:r w:rsidRPr="001467CF">
              <w:rPr>
                <w:sz w:val="22"/>
                <w:szCs w:val="22"/>
              </w:rPr>
              <w:t xml:space="preserve">Учащиеся </w:t>
            </w:r>
          </w:p>
          <w:p w:rsidR="001B224D" w:rsidRPr="001467CF" w:rsidRDefault="001B224D" w:rsidP="001B224D">
            <w:pPr>
              <w:jc w:val="center"/>
              <w:rPr>
                <w:sz w:val="22"/>
                <w:szCs w:val="22"/>
              </w:rPr>
            </w:pPr>
            <w:r w:rsidRPr="001467CF">
              <w:rPr>
                <w:sz w:val="22"/>
                <w:szCs w:val="22"/>
              </w:rPr>
              <w:t>2 классов</w:t>
            </w:r>
          </w:p>
        </w:tc>
        <w:tc>
          <w:tcPr>
            <w:tcW w:w="2106" w:type="dxa"/>
          </w:tcPr>
          <w:p w:rsidR="001B224D" w:rsidRPr="001467CF" w:rsidRDefault="001B224D" w:rsidP="007111E9">
            <w:pPr>
              <w:rPr>
                <w:sz w:val="22"/>
                <w:szCs w:val="22"/>
              </w:rPr>
            </w:pPr>
            <w:r w:rsidRPr="001467CF">
              <w:rPr>
                <w:sz w:val="22"/>
                <w:szCs w:val="22"/>
              </w:rPr>
              <w:t xml:space="preserve">Заместитель директора; </w:t>
            </w:r>
          </w:p>
          <w:p w:rsidR="001B224D" w:rsidRPr="001467CF" w:rsidRDefault="001B224D" w:rsidP="007111E9">
            <w:pPr>
              <w:rPr>
                <w:sz w:val="22"/>
                <w:szCs w:val="22"/>
              </w:rPr>
            </w:pPr>
            <w:r w:rsidRPr="001467CF">
              <w:rPr>
                <w:sz w:val="22"/>
                <w:szCs w:val="22"/>
              </w:rPr>
              <w:t xml:space="preserve">классные </w:t>
            </w:r>
            <w:r w:rsidRPr="001467CF">
              <w:rPr>
                <w:sz w:val="22"/>
                <w:szCs w:val="22"/>
              </w:rPr>
              <w:lastRenderedPageBreak/>
              <w:t>руководители</w:t>
            </w:r>
          </w:p>
        </w:tc>
        <w:tc>
          <w:tcPr>
            <w:tcW w:w="1980" w:type="dxa"/>
            <w:vMerge/>
          </w:tcPr>
          <w:p w:rsidR="001B224D" w:rsidRPr="001467CF" w:rsidRDefault="001B224D" w:rsidP="001B224D">
            <w:pPr>
              <w:jc w:val="center"/>
              <w:rPr>
                <w:sz w:val="22"/>
                <w:szCs w:val="22"/>
              </w:rPr>
            </w:pPr>
          </w:p>
        </w:tc>
      </w:tr>
      <w:tr w:rsidR="001B224D" w:rsidRPr="001467CF" w:rsidTr="001B224D">
        <w:tc>
          <w:tcPr>
            <w:tcW w:w="696" w:type="dxa"/>
            <w:vMerge/>
          </w:tcPr>
          <w:p w:rsidR="001B224D" w:rsidRPr="001467CF" w:rsidRDefault="001B224D" w:rsidP="001B224D">
            <w:pPr>
              <w:jc w:val="center"/>
              <w:rPr>
                <w:sz w:val="22"/>
                <w:szCs w:val="22"/>
              </w:rPr>
            </w:pPr>
          </w:p>
        </w:tc>
        <w:tc>
          <w:tcPr>
            <w:tcW w:w="2112" w:type="dxa"/>
          </w:tcPr>
          <w:p w:rsidR="001B224D" w:rsidRPr="001467CF" w:rsidRDefault="001B224D" w:rsidP="001B224D">
            <w:pPr>
              <w:jc w:val="both"/>
              <w:rPr>
                <w:sz w:val="22"/>
                <w:szCs w:val="22"/>
              </w:rPr>
            </w:pPr>
            <w:r w:rsidRPr="001467CF">
              <w:rPr>
                <w:sz w:val="22"/>
                <w:szCs w:val="22"/>
              </w:rPr>
              <w:t xml:space="preserve">Урок-практикум «Интернет-безопасность и Я» </w:t>
            </w:r>
          </w:p>
        </w:tc>
        <w:tc>
          <w:tcPr>
            <w:tcW w:w="1080" w:type="dxa"/>
          </w:tcPr>
          <w:p w:rsidR="001B224D" w:rsidRPr="001467CF" w:rsidRDefault="001B224D" w:rsidP="001B224D">
            <w:pPr>
              <w:jc w:val="center"/>
              <w:rPr>
                <w:sz w:val="22"/>
                <w:szCs w:val="22"/>
              </w:rPr>
            </w:pPr>
            <w:r w:rsidRPr="001467CF">
              <w:rPr>
                <w:sz w:val="22"/>
                <w:szCs w:val="22"/>
              </w:rPr>
              <w:t>Декабрь</w:t>
            </w:r>
          </w:p>
        </w:tc>
        <w:tc>
          <w:tcPr>
            <w:tcW w:w="1494" w:type="dxa"/>
          </w:tcPr>
          <w:p w:rsidR="001B224D" w:rsidRPr="001467CF" w:rsidRDefault="001B224D" w:rsidP="001B224D">
            <w:pPr>
              <w:jc w:val="center"/>
              <w:rPr>
                <w:sz w:val="22"/>
                <w:szCs w:val="22"/>
              </w:rPr>
            </w:pPr>
            <w:r w:rsidRPr="001467CF">
              <w:rPr>
                <w:sz w:val="22"/>
                <w:szCs w:val="22"/>
              </w:rPr>
              <w:t xml:space="preserve">Учащиеся </w:t>
            </w:r>
          </w:p>
          <w:p w:rsidR="001B224D" w:rsidRPr="001467CF" w:rsidRDefault="001B224D" w:rsidP="001B224D">
            <w:pPr>
              <w:jc w:val="center"/>
              <w:rPr>
                <w:sz w:val="22"/>
                <w:szCs w:val="22"/>
              </w:rPr>
            </w:pPr>
            <w:r w:rsidRPr="001467CF">
              <w:rPr>
                <w:sz w:val="22"/>
                <w:szCs w:val="22"/>
              </w:rPr>
              <w:t>3 классов</w:t>
            </w:r>
          </w:p>
        </w:tc>
        <w:tc>
          <w:tcPr>
            <w:tcW w:w="2106" w:type="dxa"/>
          </w:tcPr>
          <w:p w:rsidR="001B224D" w:rsidRPr="001467CF" w:rsidRDefault="001B224D" w:rsidP="007111E9">
            <w:pPr>
              <w:rPr>
                <w:sz w:val="22"/>
                <w:szCs w:val="22"/>
              </w:rPr>
            </w:pPr>
            <w:r w:rsidRPr="001467CF">
              <w:rPr>
                <w:sz w:val="22"/>
                <w:szCs w:val="22"/>
              </w:rPr>
              <w:t xml:space="preserve">Заместитель директора; </w:t>
            </w:r>
          </w:p>
          <w:p w:rsidR="001B224D" w:rsidRPr="001467CF" w:rsidRDefault="001B224D" w:rsidP="007111E9">
            <w:pPr>
              <w:rPr>
                <w:sz w:val="22"/>
                <w:szCs w:val="22"/>
              </w:rPr>
            </w:pPr>
            <w:r w:rsidRPr="001467CF">
              <w:rPr>
                <w:sz w:val="22"/>
                <w:szCs w:val="22"/>
              </w:rPr>
              <w:t>классные руководители</w:t>
            </w:r>
          </w:p>
        </w:tc>
        <w:tc>
          <w:tcPr>
            <w:tcW w:w="1980" w:type="dxa"/>
            <w:vMerge/>
          </w:tcPr>
          <w:p w:rsidR="001B224D" w:rsidRPr="001467CF" w:rsidRDefault="001B224D" w:rsidP="001B224D">
            <w:pPr>
              <w:jc w:val="center"/>
              <w:rPr>
                <w:sz w:val="22"/>
                <w:szCs w:val="22"/>
              </w:rPr>
            </w:pPr>
          </w:p>
        </w:tc>
      </w:tr>
      <w:tr w:rsidR="001B224D" w:rsidRPr="001467CF" w:rsidTr="001B224D">
        <w:tc>
          <w:tcPr>
            <w:tcW w:w="696" w:type="dxa"/>
            <w:vMerge/>
          </w:tcPr>
          <w:p w:rsidR="001B224D" w:rsidRPr="001467CF" w:rsidRDefault="001B224D" w:rsidP="001B224D">
            <w:pPr>
              <w:jc w:val="center"/>
              <w:rPr>
                <w:sz w:val="22"/>
                <w:szCs w:val="22"/>
              </w:rPr>
            </w:pPr>
          </w:p>
        </w:tc>
        <w:tc>
          <w:tcPr>
            <w:tcW w:w="2112" w:type="dxa"/>
          </w:tcPr>
          <w:p w:rsidR="001B224D" w:rsidRPr="001467CF" w:rsidRDefault="001B224D" w:rsidP="001B224D">
            <w:pPr>
              <w:jc w:val="both"/>
              <w:rPr>
                <w:sz w:val="22"/>
                <w:szCs w:val="22"/>
              </w:rPr>
            </w:pPr>
            <w:r w:rsidRPr="001467CF">
              <w:rPr>
                <w:sz w:val="22"/>
                <w:szCs w:val="22"/>
              </w:rPr>
              <w:t xml:space="preserve">Беседа «Сказка о золотых правилах безопасности в сети Интернет» </w:t>
            </w:r>
          </w:p>
        </w:tc>
        <w:tc>
          <w:tcPr>
            <w:tcW w:w="1080" w:type="dxa"/>
          </w:tcPr>
          <w:p w:rsidR="001B224D" w:rsidRPr="001467CF" w:rsidRDefault="001B224D" w:rsidP="001B224D">
            <w:pPr>
              <w:jc w:val="center"/>
              <w:rPr>
                <w:sz w:val="22"/>
                <w:szCs w:val="22"/>
              </w:rPr>
            </w:pPr>
            <w:r w:rsidRPr="001467CF">
              <w:rPr>
                <w:sz w:val="22"/>
                <w:szCs w:val="22"/>
              </w:rPr>
              <w:t>Декабрь</w:t>
            </w:r>
          </w:p>
        </w:tc>
        <w:tc>
          <w:tcPr>
            <w:tcW w:w="1494" w:type="dxa"/>
          </w:tcPr>
          <w:p w:rsidR="001B224D" w:rsidRPr="001467CF" w:rsidRDefault="001B224D" w:rsidP="001B224D">
            <w:pPr>
              <w:jc w:val="center"/>
              <w:rPr>
                <w:sz w:val="22"/>
                <w:szCs w:val="22"/>
              </w:rPr>
            </w:pPr>
            <w:r w:rsidRPr="001467CF">
              <w:rPr>
                <w:sz w:val="22"/>
                <w:szCs w:val="22"/>
              </w:rPr>
              <w:t xml:space="preserve">Учащиеся </w:t>
            </w:r>
          </w:p>
          <w:p w:rsidR="001B224D" w:rsidRPr="001467CF" w:rsidRDefault="001B224D" w:rsidP="001B224D">
            <w:pPr>
              <w:jc w:val="center"/>
              <w:rPr>
                <w:sz w:val="22"/>
                <w:szCs w:val="22"/>
              </w:rPr>
            </w:pPr>
            <w:r w:rsidRPr="001467CF">
              <w:rPr>
                <w:sz w:val="22"/>
                <w:szCs w:val="22"/>
              </w:rPr>
              <w:t>4 классов</w:t>
            </w:r>
          </w:p>
        </w:tc>
        <w:tc>
          <w:tcPr>
            <w:tcW w:w="2106" w:type="dxa"/>
          </w:tcPr>
          <w:p w:rsidR="001B224D" w:rsidRPr="001467CF" w:rsidRDefault="001B224D" w:rsidP="007111E9">
            <w:pPr>
              <w:rPr>
                <w:sz w:val="22"/>
                <w:szCs w:val="22"/>
              </w:rPr>
            </w:pPr>
            <w:r w:rsidRPr="001467CF">
              <w:rPr>
                <w:sz w:val="22"/>
                <w:szCs w:val="22"/>
              </w:rPr>
              <w:t xml:space="preserve">Заместитель директора; </w:t>
            </w:r>
          </w:p>
          <w:p w:rsidR="001B224D" w:rsidRPr="001467CF" w:rsidRDefault="001B224D" w:rsidP="007111E9">
            <w:pPr>
              <w:rPr>
                <w:sz w:val="22"/>
                <w:szCs w:val="22"/>
              </w:rPr>
            </w:pPr>
            <w:r w:rsidRPr="001467CF">
              <w:rPr>
                <w:sz w:val="22"/>
                <w:szCs w:val="22"/>
              </w:rPr>
              <w:t>педагог-психолог</w:t>
            </w:r>
          </w:p>
        </w:tc>
        <w:tc>
          <w:tcPr>
            <w:tcW w:w="1980" w:type="dxa"/>
            <w:vMerge/>
          </w:tcPr>
          <w:p w:rsidR="001B224D" w:rsidRPr="001467CF" w:rsidRDefault="001B224D" w:rsidP="001B224D">
            <w:pPr>
              <w:jc w:val="center"/>
              <w:rPr>
                <w:sz w:val="22"/>
                <w:szCs w:val="22"/>
              </w:rPr>
            </w:pPr>
          </w:p>
        </w:tc>
      </w:tr>
      <w:tr w:rsidR="001B224D" w:rsidRPr="001467CF" w:rsidTr="001B224D">
        <w:tc>
          <w:tcPr>
            <w:tcW w:w="9468" w:type="dxa"/>
            <w:gridSpan w:val="6"/>
          </w:tcPr>
          <w:p w:rsidR="001B224D" w:rsidRPr="001467CF" w:rsidRDefault="001B224D" w:rsidP="001B224D">
            <w:pPr>
              <w:jc w:val="center"/>
              <w:rPr>
                <w:sz w:val="22"/>
                <w:szCs w:val="22"/>
              </w:rPr>
            </w:pPr>
            <w:r w:rsidRPr="001467CF">
              <w:rPr>
                <w:sz w:val="22"/>
                <w:szCs w:val="22"/>
              </w:rPr>
              <w:t>Участие учащихся в различных конкурсах, проектах, акциях по проблемам информационной безопасности</w:t>
            </w:r>
          </w:p>
        </w:tc>
      </w:tr>
      <w:tr w:rsidR="001B224D" w:rsidRPr="001467CF" w:rsidTr="001B224D">
        <w:tc>
          <w:tcPr>
            <w:tcW w:w="696" w:type="dxa"/>
            <w:vMerge w:val="restart"/>
          </w:tcPr>
          <w:p w:rsidR="001B224D" w:rsidRPr="001467CF" w:rsidRDefault="001B224D" w:rsidP="001B224D">
            <w:pPr>
              <w:jc w:val="center"/>
              <w:rPr>
                <w:sz w:val="22"/>
                <w:szCs w:val="22"/>
              </w:rPr>
            </w:pPr>
            <w:r w:rsidRPr="001467CF">
              <w:rPr>
                <w:sz w:val="22"/>
                <w:szCs w:val="22"/>
              </w:rPr>
              <w:t>1.3</w:t>
            </w:r>
          </w:p>
        </w:tc>
        <w:tc>
          <w:tcPr>
            <w:tcW w:w="2112" w:type="dxa"/>
          </w:tcPr>
          <w:p w:rsidR="001B224D" w:rsidRPr="001467CF" w:rsidRDefault="001B224D" w:rsidP="001B224D">
            <w:pPr>
              <w:jc w:val="both"/>
              <w:rPr>
                <w:sz w:val="22"/>
                <w:szCs w:val="22"/>
              </w:rPr>
            </w:pPr>
            <w:r w:rsidRPr="001467CF">
              <w:rPr>
                <w:sz w:val="22"/>
                <w:szCs w:val="22"/>
              </w:rPr>
              <w:t xml:space="preserve">Флешмоб «Ловушки Интернета» </w:t>
            </w:r>
          </w:p>
        </w:tc>
        <w:tc>
          <w:tcPr>
            <w:tcW w:w="1080" w:type="dxa"/>
          </w:tcPr>
          <w:p w:rsidR="001B224D" w:rsidRPr="001467CF" w:rsidRDefault="001B224D" w:rsidP="001B224D">
            <w:pPr>
              <w:jc w:val="center"/>
              <w:rPr>
                <w:sz w:val="22"/>
                <w:szCs w:val="22"/>
              </w:rPr>
            </w:pPr>
            <w:r w:rsidRPr="001467CF">
              <w:rPr>
                <w:sz w:val="22"/>
                <w:szCs w:val="22"/>
              </w:rPr>
              <w:t>Май</w:t>
            </w:r>
          </w:p>
        </w:tc>
        <w:tc>
          <w:tcPr>
            <w:tcW w:w="1494" w:type="dxa"/>
          </w:tcPr>
          <w:p w:rsidR="001B224D" w:rsidRPr="001467CF" w:rsidRDefault="001B224D" w:rsidP="001B224D">
            <w:pPr>
              <w:jc w:val="center"/>
              <w:rPr>
                <w:sz w:val="22"/>
                <w:szCs w:val="22"/>
              </w:rPr>
            </w:pPr>
            <w:r w:rsidRPr="001467CF">
              <w:rPr>
                <w:sz w:val="22"/>
                <w:szCs w:val="22"/>
              </w:rPr>
              <w:t xml:space="preserve">Учащиеся </w:t>
            </w:r>
          </w:p>
          <w:p w:rsidR="001B224D" w:rsidRPr="001467CF" w:rsidRDefault="001B224D" w:rsidP="001B224D">
            <w:pPr>
              <w:jc w:val="center"/>
              <w:rPr>
                <w:sz w:val="22"/>
                <w:szCs w:val="22"/>
              </w:rPr>
            </w:pPr>
            <w:r w:rsidRPr="001467CF">
              <w:rPr>
                <w:sz w:val="22"/>
                <w:szCs w:val="22"/>
              </w:rPr>
              <w:t>1-4 классов</w:t>
            </w:r>
          </w:p>
        </w:tc>
        <w:tc>
          <w:tcPr>
            <w:tcW w:w="2106" w:type="dxa"/>
          </w:tcPr>
          <w:p w:rsidR="001B224D" w:rsidRPr="001467CF" w:rsidRDefault="001B224D" w:rsidP="007111E9">
            <w:pPr>
              <w:rPr>
                <w:sz w:val="22"/>
                <w:szCs w:val="22"/>
              </w:rPr>
            </w:pPr>
            <w:r w:rsidRPr="001467CF">
              <w:rPr>
                <w:sz w:val="22"/>
                <w:szCs w:val="22"/>
              </w:rPr>
              <w:t>Заместитель директора; педагог-организатор</w:t>
            </w:r>
          </w:p>
        </w:tc>
        <w:tc>
          <w:tcPr>
            <w:tcW w:w="1980" w:type="dxa"/>
          </w:tcPr>
          <w:p w:rsidR="001B224D" w:rsidRPr="001467CF" w:rsidRDefault="001B224D" w:rsidP="001B224D">
            <w:pPr>
              <w:jc w:val="both"/>
              <w:rPr>
                <w:sz w:val="22"/>
                <w:szCs w:val="22"/>
              </w:rPr>
            </w:pPr>
            <w:r w:rsidRPr="001467CF">
              <w:rPr>
                <w:sz w:val="22"/>
                <w:szCs w:val="22"/>
              </w:rPr>
              <w:t>100% охват учащихся занятиями по медиабезопасности</w:t>
            </w:r>
          </w:p>
        </w:tc>
      </w:tr>
      <w:tr w:rsidR="001B224D" w:rsidRPr="001467CF" w:rsidTr="001B224D">
        <w:tc>
          <w:tcPr>
            <w:tcW w:w="696" w:type="dxa"/>
            <w:vMerge/>
          </w:tcPr>
          <w:p w:rsidR="001B224D" w:rsidRPr="001467CF" w:rsidRDefault="001B224D" w:rsidP="001B224D">
            <w:pPr>
              <w:jc w:val="center"/>
              <w:rPr>
                <w:sz w:val="22"/>
                <w:szCs w:val="22"/>
              </w:rPr>
            </w:pPr>
          </w:p>
        </w:tc>
        <w:tc>
          <w:tcPr>
            <w:tcW w:w="2112" w:type="dxa"/>
          </w:tcPr>
          <w:p w:rsidR="001B224D" w:rsidRPr="001467CF" w:rsidRDefault="001B224D" w:rsidP="001B224D">
            <w:pPr>
              <w:jc w:val="both"/>
              <w:rPr>
                <w:sz w:val="22"/>
                <w:szCs w:val="22"/>
              </w:rPr>
            </w:pPr>
            <w:r w:rsidRPr="001467CF">
              <w:rPr>
                <w:sz w:val="22"/>
                <w:szCs w:val="22"/>
              </w:rPr>
              <w:t xml:space="preserve">Разработка и ведение на официальном сайте МБОУ </w:t>
            </w:r>
            <w:r w:rsidR="00CA255B">
              <w:rPr>
                <w:sz w:val="22"/>
                <w:szCs w:val="22"/>
              </w:rPr>
              <w:t xml:space="preserve">«СОШ № 6» </w:t>
            </w:r>
            <w:r w:rsidRPr="001467CF">
              <w:rPr>
                <w:sz w:val="22"/>
                <w:szCs w:val="22"/>
              </w:rPr>
              <w:t xml:space="preserve">странички сайте «Уголок безопасности», посвящённой вопросам обеспечения информационной безопасности </w:t>
            </w:r>
            <w:hyperlink r:id="rId11" w:history="1">
              <w:r w:rsidRPr="001467CF">
                <w:rPr>
                  <w:rStyle w:val="a6"/>
                  <w:color w:val="auto"/>
                  <w:sz w:val="22"/>
                  <w:szCs w:val="22"/>
                </w:rPr>
                <w:t>http://s11022.edu35.ru/ugolok-bezopasnosti</w:t>
              </w:r>
            </w:hyperlink>
          </w:p>
        </w:tc>
        <w:tc>
          <w:tcPr>
            <w:tcW w:w="1080" w:type="dxa"/>
          </w:tcPr>
          <w:p w:rsidR="001B224D" w:rsidRPr="001467CF" w:rsidRDefault="001B224D" w:rsidP="001B224D">
            <w:pPr>
              <w:jc w:val="center"/>
              <w:rPr>
                <w:sz w:val="22"/>
                <w:szCs w:val="22"/>
              </w:rPr>
            </w:pPr>
            <w:r w:rsidRPr="001467CF">
              <w:rPr>
                <w:sz w:val="22"/>
                <w:szCs w:val="22"/>
              </w:rPr>
              <w:t>В течение года</w:t>
            </w:r>
          </w:p>
        </w:tc>
        <w:tc>
          <w:tcPr>
            <w:tcW w:w="1494" w:type="dxa"/>
          </w:tcPr>
          <w:p w:rsidR="001B224D" w:rsidRPr="001467CF" w:rsidRDefault="001B224D" w:rsidP="001B224D">
            <w:pPr>
              <w:jc w:val="center"/>
              <w:rPr>
                <w:sz w:val="22"/>
                <w:szCs w:val="22"/>
              </w:rPr>
            </w:pPr>
            <w:r w:rsidRPr="001467CF">
              <w:rPr>
                <w:sz w:val="22"/>
                <w:szCs w:val="22"/>
              </w:rPr>
              <w:t>Все участники образовательных отношений</w:t>
            </w:r>
          </w:p>
        </w:tc>
        <w:tc>
          <w:tcPr>
            <w:tcW w:w="2106" w:type="dxa"/>
          </w:tcPr>
          <w:p w:rsidR="001B224D" w:rsidRPr="001467CF" w:rsidRDefault="001B224D" w:rsidP="007111E9">
            <w:pPr>
              <w:rPr>
                <w:sz w:val="22"/>
                <w:szCs w:val="22"/>
              </w:rPr>
            </w:pPr>
            <w:r w:rsidRPr="001467CF">
              <w:rPr>
                <w:sz w:val="22"/>
                <w:szCs w:val="22"/>
              </w:rPr>
              <w:t>Заместитель директора</w:t>
            </w:r>
          </w:p>
        </w:tc>
        <w:tc>
          <w:tcPr>
            <w:tcW w:w="1980" w:type="dxa"/>
          </w:tcPr>
          <w:p w:rsidR="001B224D" w:rsidRPr="001467CF" w:rsidRDefault="001B224D" w:rsidP="001B224D">
            <w:pPr>
              <w:jc w:val="both"/>
              <w:rPr>
                <w:sz w:val="22"/>
                <w:szCs w:val="22"/>
              </w:rPr>
            </w:pPr>
            <w:r w:rsidRPr="001467CF">
              <w:rPr>
                <w:sz w:val="22"/>
                <w:szCs w:val="22"/>
              </w:rPr>
              <w:t>Информирование всех участников образовательных отношений по вопросам информационной безопасности</w:t>
            </w:r>
          </w:p>
        </w:tc>
      </w:tr>
    </w:tbl>
    <w:p w:rsidR="00F45807" w:rsidRPr="001F54F0" w:rsidRDefault="00F45807" w:rsidP="00F45807">
      <w:pPr>
        <w:ind w:firstLine="567"/>
        <w:jc w:val="center"/>
        <w:rPr>
          <w:bCs/>
        </w:rPr>
      </w:pPr>
      <w:r w:rsidRPr="001F54F0">
        <w:rPr>
          <w:bCs/>
        </w:rPr>
        <w:t xml:space="preserve">Примерная тематика занятий </w:t>
      </w:r>
    </w:p>
    <w:p w:rsidR="00F45807" w:rsidRPr="006E515F" w:rsidRDefault="00F45807" w:rsidP="00F45807">
      <w:pPr>
        <w:pStyle w:val="13"/>
        <w:jc w:val="center"/>
        <w:rPr>
          <w:rFonts w:ascii="Times New Roman" w:hAnsi="Times New Roman"/>
          <w:sz w:val="24"/>
          <w:szCs w:val="24"/>
        </w:rPr>
      </w:pPr>
      <w:r w:rsidRPr="006E515F">
        <w:rPr>
          <w:rFonts w:ascii="Times New Roman" w:hAnsi="Times New Roman"/>
          <w:sz w:val="24"/>
          <w:szCs w:val="24"/>
        </w:rPr>
        <w:t xml:space="preserve">по программе гигиенического обучения и воспитания школьников, </w:t>
      </w:r>
    </w:p>
    <w:p w:rsidR="00F45807" w:rsidRPr="006E515F" w:rsidRDefault="00F45807" w:rsidP="00F45807">
      <w:pPr>
        <w:pStyle w:val="13"/>
        <w:jc w:val="center"/>
        <w:rPr>
          <w:rFonts w:ascii="Times New Roman" w:hAnsi="Times New Roman"/>
          <w:sz w:val="24"/>
          <w:szCs w:val="24"/>
        </w:rPr>
      </w:pPr>
      <w:r w:rsidRPr="006E515F">
        <w:rPr>
          <w:rFonts w:ascii="Times New Roman" w:hAnsi="Times New Roman"/>
          <w:sz w:val="24"/>
          <w:szCs w:val="24"/>
        </w:rPr>
        <w:t>формирование норм и навыков ЗОЖ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
        <w:gridCol w:w="6073"/>
        <w:gridCol w:w="2448"/>
      </w:tblGrid>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Дата</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Тема</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Форма</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сентябрь</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Режим дня школьника.</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Беседа</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октябрь</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Основные правила гигиены.</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Устный журнал</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ноябрь</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Здоровое питание, значение пищи для роста и развития жизнедеятельности организма.</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Презентация</w:t>
            </w:r>
          </w:p>
          <w:p w:rsidR="00F45807" w:rsidRPr="001467CF" w:rsidRDefault="00F45807" w:rsidP="00F160BD">
            <w:pPr>
              <w:pStyle w:val="13"/>
              <w:rPr>
                <w:rFonts w:ascii="Times New Roman" w:hAnsi="Times New Roman"/>
              </w:rPr>
            </w:pP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декабрь</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Пища животного и растительного происхождения.</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Беседа - игра</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январь</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Значение полноценного питания, режим питания.</w:t>
            </w:r>
          </w:p>
          <w:p w:rsidR="00F45807" w:rsidRPr="001467CF" w:rsidRDefault="00F45807" w:rsidP="00F160BD">
            <w:pPr>
              <w:pStyle w:val="13"/>
              <w:rPr>
                <w:rFonts w:ascii="Times New Roman" w:hAnsi="Times New Roman"/>
              </w:rPr>
            </w:pPr>
            <w:r w:rsidRPr="001467CF">
              <w:rPr>
                <w:rFonts w:ascii="Times New Roman" w:hAnsi="Times New Roman"/>
              </w:rPr>
              <w:t>Рациональное время приёма пищи.</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Практическое занятие. Меню</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февраль</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Правила приёма пищи. Правила поведения за столом.</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Ролевая игра</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март</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Вред частого употребления еды в сухомятку, жареных блюд, острых приправ.</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Круглый стол</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апрель</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Вред переедания, злоупотребление сладостями, хлебобулочными изделиями.</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Игра «Поезд здоровья»</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май</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Диетическое питание.</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Беседа</w:t>
            </w:r>
          </w:p>
        </w:tc>
      </w:tr>
    </w:tbl>
    <w:p w:rsidR="00F45807" w:rsidRPr="006E515F" w:rsidRDefault="00F45807" w:rsidP="00F45807">
      <w:pPr>
        <w:pStyle w:val="13"/>
        <w:jc w:val="center"/>
        <w:rPr>
          <w:rFonts w:ascii="Times New Roman" w:hAnsi="Times New Roman"/>
          <w:sz w:val="24"/>
          <w:szCs w:val="24"/>
        </w:rPr>
      </w:pPr>
    </w:p>
    <w:p w:rsidR="00F45807" w:rsidRPr="006E515F" w:rsidRDefault="00F45807" w:rsidP="00F45807">
      <w:pPr>
        <w:pStyle w:val="13"/>
        <w:jc w:val="center"/>
        <w:rPr>
          <w:rFonts w:ascii="Times New Roman" w:eastAsia="Times New Roman" w:hAnsi="Times New Roman"/>
          <w:bCs/>
          <w:sz w:val="24"/>
          <w:szCs w:val="24"/>
        </w:rPr>
      </w:pPr>
      <w:r w:rsidRPr="006E515F">
        <w:rPr>
          <w:rFonts w:ascii="Times New Roman" w:eastAsia="Times New Roman" w:hAnsi="Times New Roman"/>
          <w:bCs/>
          <w:sz w:val="24"/>
          <w:szCs w:val="24"/>
        </w:rPr>
        <w:t>Примерная тематика занятий по охране труда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6123"/>
        <w:gridCol w:w="1932"/>
      </w:tblGrid>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Дата</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Тема</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Форма</w:t>
            </w:r>
          </w:p>
        </w:tc>
      </w:tr>
      <w:tr w:rsidR="00F45807" w:rsidRPr="001467CF" w:rsidTr="00F160BD">
        <w:tc>
          <w:tcPr>
            <w:tcW w:w="0" w:type="auto"/>
          </w:tcPr>
          <w:p w:rsidR="00F45807" w:rsidRPr="001467CF" w:rsidRDefault="00F45807" w:rsidP="00F160BD">
            <w:pPr>
              <w:pStyle w:val="13"/>
              <w:jc w:val="center"/>
              <w:rPr>
                <w:rFonts w:ascii="Times New Roman" w:hAnsi="Times New Roman"/>
              </w:rPr>
            </w:pPr>
          </w:p>
          <w:p w:rsidR="00F45807" w:rsidRPr="001467CF" w:rsidRDefault="00F45807" w:rsidP="00F160BD">
            <w:pPr>
              <w:pStyle w:val="13"/>
              <w:jc w:val="center"/>
              <w:rPr>
                <w:rFonts w:ascii="Times New Roman" w:hAnsi="Times New Roman"/>
              </w:rPr>
            </w:pPr>
            <w:r w:rsidRPr="001467CF">
              <w:rPr>
                <w:rFonts w:ascii="Times New Roman" w:hAnsi="Times New Roman"/>
              </w:rPr>
              <w:t>сентябрь</w:t>
            </w:r>
          </w:p>
        </w:tc>
        <w:tc>
          <w:tcPr>
            <w:tcW w:w="0" w:type="auto"/>
          </w:tcPr>
          <w:p w:rsidR="00F45807" w:rsidRPr="001467CF" w:rsidRDefault="00F45807" w:rsidP="00F160BD">
            <w:pPr>
              <w:pStyle w:val="13"/>
              <w:jc w:val="both"/>
              <w:rPr>
                <w:rFonts w:ascii="Times New Roman" w:hAnsi="Times New Roman"/>
              </w:rPr>
            </w:pPr>
            <w:r w:rsidRPr="001467CF">
              <w:rPr>
                <w:rFonts w:ascii="Times New Roman" w:hAnsi="Times New Roman"/>
              </w:rPr>
              <w:t>Охрана труда в кабинете</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Беседа-инструктаж</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lastRenderedPageBreak/>
              <w:t>в течение года</w:t>
            </w:r>
          </w:p>
        </w:tc>
        <w:tc>
          <w:tcPr>
            <w:tcW w:w="0" w:type="auto"/>
          </w:tcPr>
          <w:p w:rsidR="00F45807" w:rsidRPr="001467CF" w:rsidRDefault="00F45807" w:rsidP="00F160BD">
            <w:pPr>
              <w:pStyle w:val="13"/>
              <w:jc w:val="both"/>
              <w:rPr>
                <w:rFonts w:ascii="Times New Roman" w:hAnsi="Times New Roman"/>
              </w:rPr>
            </w:pPr>
            <w:r w:rsidRPr="001467CF">
              <w:rPr>
                <w:rFonts w:ascii="Times New Roman" w:hAnsi="Times New Roman"/>
              </w:rPr>
              <w:t>Охрана труда при проведении прогулок и экскурсий</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Беседа-инструктаж</w:t>
            </w:r>
          </w:p>
        </w:tc>
      </w:tr>
      <w:tr w:rsidR="00F45807" w:rsidRPr="001467CF" w:rsidTr="00F160BD">
        <w:tc>
          <w:tcPr>
            <w:tcW w:w="0" w:type="auto"/>
          </w:tcPr>
          <w:p w:rsidR="00F45807" w:rsidRPr="001467CF" w:rsidRDefault="00F45807" w:rsidP="00F160BD">
            <w:pPr>
              <w:pStyle w:val="13"/>
              <w:jc w:val="center"/>
              <w:rPr>
                <w:rFonts w:ascii="Times New Roman" w:hAnsi="Times New Roman"/>
              </w:rPr>
            </w:pPr>
          </w:p>
          <w:p w:rsidR="00F45807" w:rsidRPr="001467CF" w:rsidRDefault="00F45807" w:rsidP="00F160BD">
            <w:pPr>
              <w:pStyle w:val="13"/>
              <w:jc w:val="center"/>
              <w:rPr>
                <w:rFonts w:ascii="Times New Roman" w:hAnsi="Times New Roman"/>
              </w:rPr>
            </w:pPr>
            <w:r w:rsidRPr="001467CF">
              <w:rPr>
                <w:rFonts w:ascii="Times New Roman" w:hAnsi="Times New Roman"/>
              </w:rPr>
              <w:t>в течение года</w:t>
            </w:r>
          </w:p>
        </w:tc>
        <w:tc>
          <w:tcPr>
            <w:tcW w:w="0" w:type="auto"/>
          </w:tcPr>
          <w:p w:rsidR="00F45807" w:rsidRPr="001467CF" w:rsidRDefault="00F45807" w:rsidP="00F160BD">
            <w:pPr>
              <w:pStyle w:val="13"/>
              <w:jc w:val="both"/>
              <w:rPr>
                <w:rFonts w:ascii="Times New Roman" w:hAnsi="Times New Roman"/>
              </w:rPr>
            </w:pPr>
            <w:r w:rsidRPr="001467CF">
              <w:rPr>
                <w:rFonts w:ascii="Times New Roman" w:hAnsi="Times New Roman"/>
              </w:rPr>
              <w:t>Правила поведения и охрана труда на массовых мероприятиях</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Беседа-инструктаж</w:t>
            </w:r>
          </w:p>
        </w:tc>
      </w:tr>
      <w:tr w:rsidR="00F45807" w:rsidRPr="001467CF" w:rsidTr="00F160BD">
        <w:tc>
          <w:tcPr>
            <w:tcW w:w="0" w:type="auto"/>
          </w:tcPr>
          <w:p w:rsidR="00F45807" w:rsidRPr="001467CF" w:rsidRDefault="00F45807" w:rsidP="00F160BD">
            <w:pPr>
              <w:pStyle w:val="13"/>
              <w:jc w:val="center"/>
              <w:rPr>
                <w:rFonts w:ascii="Times New Roman" w:hAnsi="Times New Roman"/>
              </w:rPr>
            </w:pPr>
          </w:p>
          <w:p w:rsidR="00F45807" w:rsidRPr="001467CF" w:rsidRDefault="00F45807" w:rsidP="00F160BD">
            <w:pPr>
              <w:pStyle w:val="13"/>
              <w:jc w:val="center"/>
              <w:rPr>
                <w:rFonts w:ascii="Times New Roman" w:hAnsi="Times New Roman"/>
              </w:rPr>
            </w:pPr>
            <w:r w:rsidRPr="001467CF">
              <w:rPr>
                <w:rFonts w:ascii="Times New Roman" w:hAnsi="Times New Roman"/>
              </w:rPr>
              <w:t>сентябрь, май</w:t>
            </w:r>
          </w:p>
        </w:tc>
        <w:tc>
          <w:tcPr>
            <w:tcW w:w="0" w:type="auto"/>
          </w:tcPr>
          <w:p w:rsidR="00F45807" w:rsidRPr="001467CF" w:rsidRDefault="00F45807" w:rsidP="00F160BD">
            <w:pPr>
              <w:pStyle w:val="13"/>
              <w:jc w:val="both"/>
              <w:rPr>
                <w:rFonts w:ascii="Times New Roman" w:hAnsi="Times New Roman"/>
              </w:rPr>
            </w:pPr>
            <w:r w:rsidRPr="001467CF">
              <w:rPr>
                <w:rFonts w:ascii="Times New Roman" w:hAnsi="Times New Roman"/>
              </w:rPr>
              <w:t>Правила поведения и охрана труда при уборке школьной территории.</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Беседа-инструктаж</w:t>
            </w:r>
          </w:p>
        </w:tc>
      </w:tr>
    </w:tbl>
    <w:p w:rsidR="00F45807" w:rsidRPr="006E515F" w:rsidRDefault="00F45807" w:rsidP="00F45807">
      <w:pPr>
        <w:pStyle w:val="13"/>
        <w:rPr>
          <w:rFonts w:ascii="Times New Roman" w:hAnsi="Times New Roman"/>
          <w:bCs/>
        </w:rPr>
      </w:pPr>
    </w:p>
    <w:p w:rsidR="00F45807" w:rsidRPr="006E515F" w:rsidRDefault="00F45807" w:rsidP="00F45807">
      <w:pPr>
        <w:pStyle w:val="13"/>
        <w:jc w:val="center"/>
        <w:rPr>
          <w:rFonts w:ascii="Times New Roman" w:eastAsia="Times New Roman" w:hAnsi="Times New Roman"/>
          <w:bCs/>
          <w:sz w:val="24"/>
          <w:szCs w:val="24"/>
        </w:rPr>
      </w:pPr>
      <w:r w:rsidRPr="006E515F">
        <w:rPr>
          <w:rFonts w:ascii="Times New Roman" w:eastAsia="Times New Roman" w:hAnsi="Times New Roman"/>
          <w:bCs/>
          <w:sz w:val="24"/>
          <w:szCs w:val="24"/>
        </w:rPr>
        <w:t>Примерная тематика занятий по ППБ, ЭБ и ЧС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6165"/>
        <w:gridCol w:w="2280"/>
      </w:tblGrid>
      <w:tr w:rsidR="00F45807" w:rsidRPr="001467CF" w:rsidTr="00070CA2">
        <w:tc>
          <w:tcPr>
            <w:tcW w:w="1125" w:type="dxa"/>
          </w:tcPr>
          <w:p w:rsidR="00F45807" w:rsidRPr="001467CF" w:rsidRDefault="00F45807" w:rsidP="00F160BD">
            <w:pPr>
              <w:pStyle w:val="13"/>
              <w:jc w:val="center"/>
              <w:rPr>
                <w:rFonts w:ascii="Times New Roman" w:hAnsi="Times New Roman"/>
              </w:rPr>
            </w:pPr>
            <w:r w:rsidRPr="001467CF">
              <w:rPr>
                <w:rFonts w:ascii="Times New Roman" w:hAnsi="Times New Roman"/>
              </w:rPr>
              <w:t>Дата</w:t>
            </w:r>
          </w:p>
        </w:tc>
        <w:tc>
          <w:tcPr>
            <w:tcW w:w="6165" w:type="dxa"/>
          </w:tcPr>
          <w:p w:rsidR="00F45807" w:rsidRPr="001467CF" w:rsidRDefault="00F45807" w:rsidP="00F160BD">
            <w:pPr>
              <w:pStyle w:val="13"/>
              <w:jc w:val="center"/>
              <w:rPr>
                <w:rFonts w:ascii="Times New Roman" w:hAnsi="Times New Roman"/>
              </w:rPr>
            </w:pPr>
            <w:r w:rsidRPr="001467CF">
              <w:rPr>
                <w:rFonts w:ascii="Times New Roman" w:hAnsi="Times New Roman"/>
              </w:rPr>
              <w:t>Тема</w:t>
            </w:r>
          </w:p>
        </w:tc>
        <w:tc>
          <w:tcPr>
            <w:tcW w:w="2280" w:type="dxa"/>
          </w:tcPr>
          <w:p w:rsidR="00F45807" w:rsidRPr="001467CF" w:rsidRDefault="00F45807" w:rsidP="00F160BD">
            <w:pPr>
              <w:pStyle w:val="13"/>
              <w:jc w:val="center"/>
              <w:rPr>
                <w:rFonts w:ascii="Times New Roman" w:hAnsi="Times New Roman"/>
              </w:rPr>
            </w:pPr>
            <w:r w:rsidRPr="001467CF">
              <w:rPr>
                <w:rFonts w:ascii="Times New Roman" w:hAnsi="Times New Roman"/>
              </w:rPr>
              <w:t>Форма</w:t>
            </w:r>
          </w:p>
        </w:tc>
      </w:tr>
      <w:tr w:rsidR="00F45807" w:rsidRPr="001467CF" w:rsidTr="00070CA2">
        <w:tc>
          <w:tcPr>
            <w:tcW w:w="9570" w:type="dxa"/>
            <w:gridSpan w:val="3"/>
          </w:tcPr>
          <w:p w:rsidR="00F45807" w:rsidRPr="001467CF" w:rsidRDefault="00F45807" w:rsidP="00F160BD">
            <w:pPr>
              <w:pStyle w:val="13"/>
              <w:jc w:val="center"/>
              <w:rPr>
                <w:rFonts w:ascii="Times New Roman" w:hAnsi="Times New Roman"/>
              </w:rPr>
            </w:pPr>
            <w:r w:rsidRPr="001467CF">
              <w:rPr>
                <w:rFonts w:ascii="Times New Roman" w:hAnsi="Times New Roman"/>
              </w:rPr>
              <w:t>1-2 класс</w:t>
            </w:r>
          </w:p>
        </w:tc>
      </w:tr>
      <w:tr w:rsidR="00F45807" w:rsidRPr="001467CF" w:rsidTr="00070CA2">
        <w:tc>
          <w:tcPr>
            <w:tcW w:w="1125" w:type="dxa"/>
          </w:tcPr>
          <w:p w:rsidR="00F45807" w:rsidRPr="001467CF" w:rsidRDefault="00F45807" w:rsidP="00F160BD">
            <w:pPr>
              <w:pStyle w:val="13"/>
              <w:jc w:val="center"/>
              <w:rPr>
                <w:rFonts w:ascii="Times New Roman" w:hAnsi="Times New Roman"/>
              </w:rPr>
            </w:pPr>
            <w:r w:rsidRPr="001467CF">
              <w:rPr>
                <w:rFonts w:ascii="Times New Roman" w:hAnsi="Times New Roman"/>
              </w:rPr>
              <w:t>сентябрь</w:t>
            </w:r>
          </w:p>
        </w:tc>
        <w:tc>
          <w:tcPr>
            <w:tcW w:w="6165" w:type="dxa"/>
          </w:tcPr>
          <w:p w:rsidR="00F45807" w:rsidRPr="001467CF" w:rsidRDefault="00F45807" w:rsidP="00F160BD">
            <w:pPr>
              <w:tabs>
                <w:tab w:val="left" w:pos="1620"/>
              </w:tabs>
              <w:rPr>
                <w:rFonts w:eastAsia="Arial"/>
                <w:sz w:val="22"/>
                <w:szCs w:val="22"/>
              </w:rPr>
            </w:pPr>
            <w:r w:rsidRPr="001467CF">
              <w:rPr>
                <w:rFonts w:eastAsia="Arial"/>
                <w:sz w:val="22"/>
                <w:szCs w:val="22"/>
              </w:rPr>
              <w:t>Правила поведения  дома, на улице, в школе.</w:t>
            </w:r>
          </w:p>
        </w:tc>
        <w:tc>
          <w:tcPr>
            <w:tcW w:w="2280" w:type="dxa"/>
          </w:tcPr>
          <w:p w:rsidR="00F45807" w:rsidRPr="001467CF" w:rsidRDefault="00F45807" w:rsidP="00F160BD">
            <w:pPr>
              <w:pStyle w:val="13"/>
              <w:rPr>
                <w:rFonts w:ascii="Times New Roman" w:hAnsi="Times New Roman"/>
              </w:rPr>
            </w:pPr>
            <w:r w:rsidRPr="001467CF">
              <w:rPr>
                <w:rFonts w:ascii="Times New Roman" w:hAnsi="Times New Roman"/>
              </w:rPr>
              <w:t>Презентация</w:t>
            </w:r>
          </w:p>
        </w:tc>
      </w:tr>
      <w:tr w:rsidR="00F45807" w:rsidRPr="001467CF" w:rsidTr="00070CA2">
        <w:tc>
          <w:tcPr>
            <w:tcW w:w="1125" w:type="dxa"/>
          </w:tcPr>
          <w:p w:rsidR="00F45807" w:rsidRPr="001467CF" w:rsidRDefault="00F45807" w:rsidP="00F160BD">
            <w:pPr>
              <w:pStyle w:val="13"/>
              <w:jc w:val="center"/>
              <w:rPr>
                <w:rFonts w:ascii="Times New Roman" w:hAnsi="Times New Roman"/>
              </w:rPr>
            </w:pPr>
            <w:r w:rsidRPr="001467CF">
              <w:rPr>
                <w:rFonts w:ascii="Times New Roman" w:hAnsi="Times New Roman"/>
              </w:rPr>
              <w:t>октябрь</w:t>
            </w:r>
          </w:p>
        </w:tc>
        <w:tc>
          <w:tcPr>
            <w:tcW w:w="6165" w:type="dxa"/>
          </w:tcPr>
          <w:p w:rsidR="00F45807" w:rsidRPr="001467CF" w:rsidRDefault="00F45807" w:rsidP="00F160BD">
            <w:pPr>
              <w:tabs>
                <w:tab w:val="left" w:pos="1620"/>
              </w:tabs>
              <w:rPr>
                <w:rFonts w:eastAsia="Arial"/>
                <w:sz w:val="22"/>
                <w:szCs w:val="22"/>
              </w:rPr>
            </w:pPr>
            <w:r w:rsidRPr="001467CF">
              <w:rPr>
                <w:rFonts w:eastAsia="Arial"/>
                <w:sz w:val="22"/>
                <w:szCs w:val="22"/>
              </w:rPr>
              <w:t>Детские шалости с огнем.</w:t>
            </w:r>
          </w:p>
        </w:tc>
        <w:tc>
          <w:tcPr>
            <w:tcW w:w="2280" w:type="dxa"/>
          </w:tcPr>
          <w:p w:rsidR="00F45807" w:rsidRPr="001467CF" w:rsidRDefault="00F45807" w:rsidP="00F160BD">
            <w:pPr>
              <w:pStyle w:val="13"/>
              <w:rPr>
                <w:rFonts w:ascii="Times New Roman" w:hAnsi="Times New Roman"/>
              </w:rPr>
            </w:pPr>
            <w:r w:rsidRPr="001467CF">
              <w:rPr>
                <w:rFonts w:ascii="Times New Roman" w:hAnsi="Times New Roman"/>
              </w:rPr>
              <w:t>Ролевая игра, рисунки</w:t>
            </w:r>
          </w:p>
        </w:tc>
      </w:tr>
      <w:tr w:rsidR="00F45807" w:rsidRPr="001467CF" w:rsidTr="00070CA2">
        <w:tc>
          <w:tcPr>
            <w:tcW w:w="1125" w:type="dxa"/>
          </w:tcPr>
          <w:p w:rsidR="00F45807" w:rsidRPr="001467CF" w:rsidRDefault="00F45807" w:rsidP="00F160BD">
            <w:pPr>
              <w:pStyle w:val="13"/>
              <w:jc w:val="center"/>
              <w:rPr>
                <w:rFonts w:ascii="Times New Roman" w:hAnsi="Times New Roman"/>
              </w:rPr>
            </w:pPr>
            <w:r w:rsidRPr="001467CF">
              <w:rPr>
                <w:rFonts w:ascii="Times New Roman" w:hAnsi="Times New Roman"/>
              </w:rPr>
              <w:t>декабрь</w:t>
            </w:r>
          </w:p>
        </w:tc>
        <w:tc>
          <w:tcPr>
            <w:tcW w:w="6165" w:type="dxa"/>
          </w:tcPr>
          <w:p w:rsidR="00F45807" w:rsidRPr="001467CF" w:rsidRDefault="00F45807" w:rsidP="00F160BD">
            <w:pPr>
              <w:tabs>
                <w:tab w:val="left" w:pos="1620"/>
              </w:tabs>
              <w:rPr>
                <w:rFonts w:eastAsia="Arial"/>
                <w:sz w:val="22"/>
                <w:szCs w:val="22"/>
              </w:rPr>
            </w:pPr>
            <w:r w:rsidRPr="001467CF">
              <w:rPr>
                <w:rFonts w:eastAsia="Arial"/>
                <w:sz w:val="22"/>
                <w:szCs w:val="22"/>
              </w:rPr>
              <w:t>Как действовать при возникновении пожара в школе, дома в транспорте.</w:t>
            </w:r>
          </w:p>
        </w:tc>
        <w:tc>
          <w:tcPr>
            <w:tcW w:w="2280" w:type="dxa"/>
          </w:tcPr>
          <w:p w:rsidR="00F45807" w:rsidRPr="001467CF" w:rsidRDefault="00F45807" w:rsidP="00F160BD">
            <w:pPr>
              <w:pStyle w:val="13"/>
              <w:rPr>
                <w:rFonts w:ascii="Times New Roman" w:hAnsi="Times New Roman"/>
              </w:rPr>
            </w:pPr>
            <w:r w:rsidRPr="001467CF">
              <w:rPr>
                <w:rFonts w:ascii="Times New Roman" w:hAnsi="Times New Roman"/>
              </w:rPr>
              <w:t>Ролевая игра</w:t>
            </w:r>
          </w:p>
        </w:tc>
      </w:tr>
      <w:tr w:rsidR="00F45807" w:rsidRPr="001467CF" w:rsidTr="00070CA2">
        <w:tc>
          <w:tcPr>
            <w:tcW w:w="1125" w:type="dxa"/>
          </w:tcPr>
          <w:p w:rsidR="00F45807" w:rsidRPr="001467CF" w:rsidRDefault="00F45807" w:rsidP="00F160BD">
            <w:pPr>
              <w:pStyle w:val="13"/>
              <w:jc w:val="center"/>
              <w:rPr>
                <w:rFonts w:ascii="Times New Roman" w:hAnsi="Times New Roman"/>
              </w:rPr>
            </w:pPr>
            <w:r w:rsidRPr="001467CF">
              <w:rPr>
                <w:rFonts w:ascii="Times New Roman" w:hAnsi="Times New Roman"/>
              </w:rPr>
              <w:t>март</w:t>
            </w:r>
          </w:p>
        </w:tc>
        <w:tc>
          <w:tcPr>
            <w:tcW w:w="6165" w:type="dxa"/>
          </w:tcPr>
          <w:p w:rsidR="00F45807" w:rsidRPr="001467CF" w:rsidRDefault="00F45807" w:rsidP="00F160BD">
            <w:pPr>
              <w:tabs>
                <w:tab w:val="left" w:pos="1620"/>
              </w:tabs>
              <w:rPr>
                <w:rFonts w:eastAsia="Arial"/>
                <w:sz w:val="22"/>
                <w:szCs w:val="22"/>
              </w:rPr>
            </w:pPr>
            <w:r w:rsidRPr="001467CF">
              <w:rPr>
                <w:rFonts w:eastAsia="Arial"/>
                <w:sz w:val="22"/>
                <w:szCs w:val="22"/>
              </w:rPr>
              <w:t>Меры предосторожности при обращении с огнем.</w:t>
            </w:r>
          </w:p>
        </w:tc>
        <w:tc>
          <w:tcPr>
            <w:tcW w:w="2280" w:type="dxa"/>
          </w:tcPr>
          <w:p w:rsidR="00F45807" w:rsidRPr="001467CF" w:rsidRDefault="00F45807" w:rsidP="00F160BD">
            <w:pPr>
              <w:pStyle w:val="13"/>
              <w:rPr>
                <w:rFonts w:ascii="Times New Roman" w:hAnsi="Times New Roman"/>
              </w:rPr>
            </w:pPr>
            <w:r w:rsidRPr="001467CF">
              <w:rPr>
                <w:rFonts w:ascii="Times New Roman" w:hAnsi="Times New Roman"/>
              </w:rPr>
              <w:t>Беседа, плакат</w:t>
            </w:r>
          </w:p>
        </w:tc>
      </w:tr>
      <w:tr w:rsidR="00F45807" w:rsidRPr="001467CF" w:rsidTr="00070CA2">
        <w:tc>
          <w:tcPr>
            <w:tcW w:w="1125" w:type="dxa"/>
            <w:tcBorders>
              <w:bottom w:val="single" w:sz="4" w:space="0" w:color="auto"/>
            </w:tcBorders>
          </w:tcPr>
          <w:p w:rsidR="00F45807" w:rsidRPr="001467CF" w:rsidRDefault="00F45807" w:rsidP="00F160BD">
            <w:pPr>
              <w:pStyle w:val="13"/>
              <w:jc w:val="center"/>
              <w:rPr>
                <w:rFonts w:ascii="Times New Roman" w:hAnsi="Times New Roman"/>
              </w:rPr>
            </w:pPr>
            <w:r w:rsidRPr="001467CF">
              <w:rPr>
                <w:rFonts w:ascii="Times New Roman" w:hAnsi="Times New Roman"/>
              </w:rPr>
              <w:t>апрель</w:t>
            </w:r>
          </w:p>
        </w:tc>
        <w:tc>
          <w:tcPr>
            <w:tcW w:w="6165" w:type="dxa"/>
            <w:tcBorders>
              <w:bottom w:val="single" w:sz="4" w:space="0" w:color="auto"/>
            </w:tcBorders>
          </w:tcPr>
          <w:p w:rsidR="00F45807" w:rsidRPr="001467CF" w:rsidRDefault="00F45807" w:rsidP="00F160BD">
            <w:pPr>
              <w:tabs>
                <w:tab w:val="left" w:pos="1620"/>
              </w:tabs>
              <w:rPr>
                <w:rFonts w:eastAsia="Arial"/>
                <w:sz w:val="22"/>
                <w:szCs w:val="22"/>
              </w:rPr>
            </w:pPr>
            <w:r w:rsidRPr="001467CF">
              <w:rPr>
                <w:rFonts w:eastAsia="Arial"/>
                <w:sz w:val="22"/>
                <w:szCs w:val="22"/>
              </w:rPr>
              <w:t>Что делать если в школе пожар? Эвакуация.</w:t>
            </w:r>
          </w:p>
        </w:tc>
        <w:tc>
          <w:tcPr>
            <w:tcW w:w="2280" w:type="dxa"/>
            <w:tcBorders>
              <w:bottom w:val="single" w:sz="4" w:space="0" w:color="auto"/>
            </w:tcBorders>
          </w:tcPr>
          <w:p w:rsidR="00F45807" w:rsidRPr="001467CF" w:rsidRDefault="00F45807" w:rsidP="00F160BD">
            <w:pPr>
              <w:pStyle w:val="13"/>
              <w:rPr>
                <w:rFonts w:ascii="Times New Roman" w:hAnsi="Times New Roman"/>
              </w:rPr>
            </w:pPr>
            <w:r w:rsidRPr="001467CF">
              <w:rPr>
                <w:rFonts w:ascii="Times New Roman" w:hAnsi="Times New Roman"/>
              </w:rPr>
              <w:t>Практическое занятие</w:t>
            </w:r>
          </w:p>
        </w:tc>
      </w:tr>
      <w:tr w:rsidR="00070CA2" w:rsidRPr="001467CF" w:rsidTr="00070CA2">
        <w:tc>
          <w:tcPr>
            <w:tcW w:w="1125" w:type="dxa"/>
            <w:tcBorders>
              <w:bottom w:val="single" w:sz="4" w:space="0" w:color="auto"/>
            </w:tcBorders>
          </w:tcPr>
          <w:p w:rsidR="00070CA2" w:rsidRPr="001467CF" w:rsidRDefault="00070CA2" w:rsidP="00F160BD">
            <w:pPr>
              <w:pStyle w:val="13"/>
              <w:jc w:val="center"/>
              <w:rPr>
                <w:rFonts w:ascii="Times New Roman" w:hAnsi="Times New Roman"/>
              </w:rPr>
            </w:pPr>
            <w:r w:rsidRPr="001467CF">
              <w:rPr>
                <w:rFonts w:ascii="Times New Roman" w:hAnsi="Times New Roman"/>
              </w:rPr>
              <w:t>май</w:t>
            </w:r>
          </w:p>
        </w:tc>
        <w:tc>
          <w:tcPr>
            <w:tcW w:w="6165" w:type="dxa"/>
            <w:tcBorders>
              <w:bottom w:val="single" w:sz="4" w:space="0" w:color="auto"/>
            </w:tcBorders>
          </w:tcPr>
          <w:p w:rsidR="00070CA2" w:rsidRPr="001467CF" w:rsidRDefault="00070CA2" w:rsidP="00F160BD">
            <w:pPr>
              <w:tabs>
                <w:tab w:val="left" w:pos="1620"/>
              </w:tabs>
              <w:rPr>
                <w:rFonts w:eastAsia="Arial"/>
                <w:sz w:val="22"/>
                <w:szCs w:val="22"/>
              </w:rPr>
            </w:pPr>
            <w:r w:rsidRPr="001467CF">
              <w:rPr>
                <w:rFonts w:eastAsia="Arial"/>
                <w:sz w:val="22"/>
                <w:szCs w:val="22"/>
              </w:rPr>
              <w:t>Экскурсия в пожарную часть.</w:t>
            </w:r>
          </w:p>
        </w:tc>
        <w:tc>
          <w:tcPr>
            <w:tcW w:w="2280" w:type="dxa"/>
            <w:tcBorders>
              <w:bottom w:val="single" w:sz="4" w:space="0" w:color="auto"/>
            </w:tcBorders>
          </w:tcPr>
          <w:p w:rsidR="00070CA2" w:rsidRPr="001467CF" w:rsidRDefault="00070CA2" w:rsidP="00F160BD">
            <w:pPr>
              <w:pStyle w:val="13"/>
              <w:rPr>
                <w:rFonts w:ascii="Times New Roman" w:hAnsi="Times New Roman"/>
              </w:rPr>
            </w:pPr>
            <w:r w:rsidRPr="001467CF">
              <w:rPr>
                <w:rFonts w:ascii="Times New Roman" w:hAnsi="Times New Roman"/>
              </w:rPr>
              <w:t>Экскурсия</w:t>
            </w:r>
          </w:p>
        </w:tc>
      </w:tr>
      <w:tr w:rsidR="00F45807" w:rsidRPr="001467CF" w:rsidTr="00070CA2">
        <w:tc>
          <w:tcPr>
            <w:tcW w:w="9570" w:type="dxa"/>
            <w:gridSpan w:val="3"/>
            <w:tcBorders>
              <w:top w:val="single" w:sz="4" w:space="0" w:color="auto"/>
            </w:tcBorders>
          </w:tcPr>
          <w:p w:rsidR="00F45807" w:rsidRPr="001467CF" w:rsidRDefault="00F45807" w:rsidP="00F160BD">
            <w:pPr>
              <w:pStyle w:val="13"/>
              <w:jc w:val="center"/>
              <w:rPr>
                <w:rFonts w:ascii="Times New Roman" w:hAnsi="Times New Roman"/>
              </w:rPr>
            </w:pPr>
            <w:r w:rsidRPr="001467CF">
              <w:rPr>
                <w:rFonts w:ascii="Times New Roman" w:hAnsi="Times New Roman"/>
              </w:rPr>
              <w:t>3-4 класс</w:t>
            </w:r>
          </w:p>
        </w:tc>
      </w:tr>
      <w:tr w:rsidR="00F45807" w:rsidRPr="001467CF" w:rsidTr="00070CA2">
        <w:tc>
          <w:tcPr>
            <w:tcW w:w="1125" w:type="dxa"/>
          </w:tcPr>
          <w:p w:rsidR="00F45807" w:rsidRPr="001467CF" w:rsidRDefault="00F45807" w:rsidP="00F160BD">
            <w:pPr>
              <w:pStyle w:val="13"/>
              <w:jc w:val="center"/>
              <w:rPr>
                <w:rFonts w:ascii="Times New Roman" w:hAnsi="Times New Roman"/>
              </w:rPr>
            </w:pPr>
            <w:r w:rsidRPr="001467CF">
              <w:rPr>
                <w:rFonts w:ascii="Times New Roman" w:hAnsi="Times New Roman"/>
              </w:rPr>
              <w:t>сентябрь</w:t>
            </w:r>
          </w:p>
        </w:tc>
        <w:tc>
          <w:tcPr>
            <w:tcW w:w="6165" w:type="dxa"/>
          </w:tcPr>
          <w:p w:rsidR="00F45807" w:rsidRPr="001467CF" w:rsidRDefault="00F45807" w:rsidP="00F160BD">
            <w:pPr>
              <w:pStyle w:val="13"/>
              <w:jc w:val="both"/>
              <w:rPr>
                <w:rFonts w:ascii="Times New Roman" w:hAnsi="Times New Roman"/>
              </w:rPr>
            </w:pPr>
            <w:r w:rsidRPr="001467CF">
              <w:rPr>
                <w:rFonts w:ascii="Times New Roman" w:hAnsi="Times New Roman"/>
              </w:rPr>
              <w:t>Причины возникновения пожаров.</w:t>
            </w:r>
          </w:p>
        </w:tc>
        <w:tc>
          <w:tcPr>
            <w:tcW w:w="2280" w:type="dxa"/>
          </w:tcPr>
          <w:p w:rsidR="00F45807" w:rsidRPr="001467CF" w:rsidRDefault="00F45807" w:rsidP="00F160BD">
            <w:pPr>
              <w:pStyle w:val="13"/>
              <w:rPr>
                <w:rFonts w:ascii="Times New Roman" w:hAnsi="Times New Roman"/>
              </w:rPr>
            </w:pPr>
            <w:r w:rsidRPr="001467CF">
              <w:rPr>
                <w:rFonts w:ascii="Times New Roman" w:hAnsi="Times New Roman"/>
              </w:rPr>
              <w:t>Презентация</w:t>
            </w:r>
          </w:p>
        </w:tc>
      </w:tr>
      <w:tr w:rsidR="00F45807" w:rsidRPr="001467CF" w:rsidTr="00070CA2">
        <w:tc>
          <w:tcPr>
            <w:tcW w:w="1125" w:type="dxa"/>
          </w:tcPr>
          <w:p w:rsidR="00F45807" w:rsidRPr="001467CF" w:rsidRDefault="00F45807" w:rsidP="00F160BD">
            <w:pPr>
              <w:pStyle w:val="13"/>
              <w:jc w:val="center"/>
              <w:rPr>
                <w:rFonts w:ascii="Times New Roman" w:hAnsi="Times New Roman"/>
              </w:rPr>
            </w:pPr>
            <w:r w:rsidRPr="001467CF">
              <w:rPr>
                <w:rFonts w:ascii="Times New Roman" w:hAnsi="Times New Roman"/>
              </w:rPr>
              <w:t>октябрь</w:t>
            </w:r>
          </w:p>
        </w:tc>
        <w:tc>
          <w:tcPr>
            <w:tcW w:w="6165" w:type="dxa"/>
          </w:tcPr>
          <w:p w:rsidR="00F45807" w:rsidRPr="001467CF" w:rsidRDefault="00F45807" w:rsidP="00F160BD">
            <w:pPr>
              <w:pStyle w:val="13"/>
              <w:jc w:val="both"/>
              <w:rPr>
                <w:rFonts w:ascii="Times New Roman" w:hAnsi="Times New Roman"/>
              </w:rPr>
            </w:pPr>
            <w:r w:rsidRPr="001467CF">
              <w:rPr>
                <w:rFonts w:ascii="Times New Roman" w:hAnsi="Times New Roman"/>
              </w:rPr>
              <w:t>Правила поведения в экстремальной ситуации (пожар). Тренировочные эвакуации.</w:t>
            </w:r>
          </w:p>
        </w:tc>
        <w:tc>
          <w:tcPr>
            <w:tcW w:w="2280" w:type="dxa"/>
          </w:tcPr>
          <w:p w:rsidR="00F45807" w:rsidRPr="001467CF" w:rsidRDefault="00F45807" w:rsidP="00F160BD">
            <w:pPr>
              <w:pStyle w:val="13"/>
              <w:rPr>
                <w:rFonts w:ascii="Times New Roman" w:hAnsi="Times New Roman"/>
              </w:rPr>
            </w:pPr>
            <w:r w:rsidRPr="001467CF">
              <w:rPr>
                <w:rFonts w:ascii="Times New Roman" w:hAnsi="Times New Roman"/>
              </w:rPr>
              <w:t>Практическое занятие</w:t>
            </w:r>
          </w:p>
        </w:tc>
      </w:tr>
      <w:tr w:rsidR="00F45807" w:rsidRPr="001467CF" w:rsidTr="00070CA2">
        <w:tc>
          <w:tcPr>
            <w:tcW w:w="1125" w:type="dxa"/>
          </w:tcPr>
          <w:p w:rsidR="00F45807" w:rsidRPr="001467CF" w:rsidRDefault="00F45807" w:rsidP="00F160BD">
            <w:pPr>
              <w:pStyle w:val="13"/>
              <w:jc w:val="center"/>
              <w:rPr>
                <w:rFonts w:ascii="Times New Roman" w:hAnsi="Times New Roman"/>
              </w:rPr>
            </w:pPr>
            <w:r w:rsidRPr="001467CF">
              <w:rPr>
                <w:rFonts w:ascii="Times New Roman" w:hAnsi="Times New Roman"/>
              </w:rPr>
              <w:t>декабрь</w:t>
            </w:r>
          </w:p>
        </w:tc>
        <w:tc>
          <w:tcPr>
            <w:tcW w:w="6165" w:type="dxa"/>
          </w:tcPr>
          <w:p w:rsidR="00F45807" w:rsidRPr="001467CF" w:rsidRDefault="00F45807" w:rsidP="00F160BD">
            <w:pPr>
              <w:pStyle w:val="13"/>
              <w:jc w:val="both"/>
              <w:rPr>
                <w:rFonts w:ascii="Times New Roman" w:hAnsi="Times New Roman"/>
              </w:rPr>
            </w:pPr>
            <w:r w:rsidRPr="001467CF">
              <w:rPr>
                <w:rFonts w:ascii="Times New Roman" w:hAnsi="Times New Roman"/>
              </w:rPr>
              <w:t>Фейерверки, петарды, пистоны, хлопушки. Правила безопасности при использовании.</w:t>
            </w:r>
          </w:p>
        </w:tc>
        <w:tc>
          <w:tcPr>
            <w:tcW w:w="2280" w:type="dxa"/>
          </w:tcPr>
          <w:p w:rsidR="00F45807" w:rsidRPr="001467CF" w:rsidRDefault="00F45807" w:rsidP="00F160BD">
            <w:pPr>
              <w:pStyle w:val="13"/>
              <w:rPr>
                <w:rFonts w:ascii="Times New Roman" w:hAnsi="Times New Roman"/>
              </w:rPr>
            </w:pPr>
            <w:r w:rsidRPr="001467CF">
              <w:rPr>
                <w:rFonts w:ascii="Times New Roman" w:hAnsi="Times New Roman"/>
              </w:rPr>
              <w:t>Ролевая игра, рисунки</w:t>
            </w:r>
          </w:p>
        </w:tc>
      </w:tr>
      <w:tr w:rsidR="00F45807" w:rsidRPr="001467CF" w:rsidTr="00070CA2">
        <w:tc>
          <w:tcPr>
            <w:tcW w:w="1125" w:type="dxa"/>
          </w:tcPr>
          <w:p w:rsidR="00F45807" w:rsidRPr="001467CF" w:rsidRDefault="00F45807" w:rsidP="00F160BD">
            <w:pPr>
              <w:pStyle w:val="13"/>
              <w:jc w:val="center"/>
              <w:rPr>
                <w:rFonts w:ascii="Times New Roman" w:hAnsi="Times New Roman"/>
              </w:rPr>
            </w:pPr>
            <w:r w:rsidRPr="001467CF">
              <w:rPr>
                <w:rFonts w:ascii="Times New Roman" w:hAnsi="Times New Roman"/>
              </w:rPr>
              <w:t>март</w:t>
            </w:r>
          </w:p>
        </w:tc>
        <w:tc>
          <w:tcPr>
            <w:tcW w:w="6165" w:type="dxa"/>
          </w:tcPr>
          <w:p w:rsidR="00F45807" w:rsidRPr="001467CF" w:rsidRDefault="00F45807" w:rsidP="00F160BD">
            <w:pPr>
              <w:pStyle w:val="13"/>
              <w:jc w:val="both"/>
              <w:rPr>
                <w:rFonts w:ascii="Times New Roman" w:hAnsi="Times New Roman"/>
              </w:rPr>
            </w:pPr>
            <w:r w:rsidRPr="001467CF">
              <w:rPr>
                <w:rFonts w:ascii="Times New Roman" w:hAnsi="Times New Roman"/>
              </w:rPr>
              <w:t>Костры. Меры предосторожности.</w:t>
            </w:r>
          </w:p>
        </w:tc>
        <w:tc>
          <w:tcPr>
            <w:tcW w:w="2280" w:type="dxa"/>
          </w:tcPr>
          <w:p w:rsidR="00F45807" w:rsidRPr="001467CF" w:rsidRDefault="00F45807" w:rsidP="00F160BD">
            <w:pPr>
              <w:pStyle w:val="13"/>
              <w:rPr>
                <w:rFonts w:ascii="Times New Roman" w:hAnsi="Times New Roman"/>
              </w:rPr>
            </w:pPr>
            <w:r w:rsidRPr="001467CF">
              <w:rPr>
                <w:rFonts w:ascii="Times New Roman" w:hAnsi="Times New Roman"/>
              </w:rPr>
              <w:t>Беседа, плакат</w:t>
            </w:r>
          </w:p>
        </w:tc>
      </w:tr>
      <w:tr w:rsidR="00F45807" w:rsidRPr="001467CF" w:rsidTr="00070CA2">
        <w:tc>
          <w:tcPr>
            <w:tcW w:w="1125" w:type="dxa"/>
          </w:tcPr>
          <w:p w:rsidR="00F45807" w:rsidRPr="001467CF" w:rsidRDefault="00F45807" w:rsidP="00F160BD">
            <w:pPr>
              <w:pStyle w:val="13"/>
              <w:jc w:val="center"/>
              <w:rPr>
                <w:rFonts w:ascii="Times New Roman" w:hAnsi="Times New Roman"/>
              </w:rPr>
            </w:pPr>
            <w:r w:rsidRPr="001467CF">
              <w:rPr>
                <w:rFonts w:ascii="Times New Roman" w:hAnsi="Times New Roman"/>
              </w:rPr>
              <w:t>май</w:t>
            </w:r>
          </w:p>
        </w:tc>
        <w:tc>
          <w:tcPr>
            <w:tcW w:w="6165" w:type="dxa"/>
          </w:tcPr>
          <w:p w:rsidR="00F45807" w:rsidRPr="001467CF" w:rsidRDefault="00F45807" w:rsidP="00F160BD">
            <w:pPr>
              <w:pStyle w:val="13"/>
              <w:jc w:val="both"/>
              <w:rPr>
                <w:rFonts w:ascii="Times New Roman" w:hAnsi="Times New Roman"/>
              </w:rPr>
            </w:pPr>
            <w:r w:rsidRPr="001467CF">
              <w:rPr>
                <w:rFonts w:ascii="Times New Roman" w:hAnsi="Times New Roman"/>
              </w:rPr>
              <w:t>Первая помощь при ожогах.</w:t>
            </w:r>
          </w:p>
        </w:tc>
        <w:tc>
          <w:tcPr>
            <w:tcW w:w="2280" w:type="dxa"/>
          </w:tcPr>
          <w:p w:rsidR="00F45807" w:rsidRPr="001467CF" w:rsidRDefault="00F45807" w:rsidP="00F160BD">
            <w:pPr>
              <w:pStyle w:val="13"/>
              <w:rPr>
                <w:rFonts w:ascii="Times New Roman" w:hAnsi="Times New Roman"/>
              </w:rPr>
            </w:pPr>
            <w:r w:rsidRPr="001467CF">
              <w:rPr>
                <w:rFonts w:ascii="Times New Roman" w:hAnsi="Times New Roman"/>
              </w:rPr>
              <w:t xml:space="preserve">Презентация </w:t>
            </w:r>
          </w:p>
        </w:tc>
      </w:tr>
    </w:tbl>
    <w:p w:rsidR="00F45807" w:rsidRPr="006E515F" w:rsidRDefault="00F45807" w:rsidP="00F45807">
      <w:pPr>
        <w:pStyle w:val="13"/>
        <w:jc w:val="center"/>
        <w:rPr>
          <w:rFonts w:ascii="Times New Roman" w:eastAsia="Times New Roman" w:hAnsi="Times New Roman"/>
          <w:bCs/>
          <w:sz w:val="24"/>
          <w:szCs w:val="24"/>
        </w:rPr>
      </w:pPr>
    </w:p>
    <w:p w:rsidR="00F45807" w:rsidRPr="006E515F" w:rsidRDefault="00F45807" w:rsidP="00F45807">
      <w:pPr>
        <w:pStyle w:val="13"/>
        <w:jc w:val="center"/>
        <w:rPr>
          <w:rFonts w:ascii="Times New Roman" w:eastAsia="Times New Roman" w:hAnsi="Times New Roman"/>
          <w:bCs/>
          <w:sz w:val="24"/>
          <w:szCs w:val="24"/>
        </w:rPr>
      </w:pPr>
      <w:r w:rsidRPr="006E515F">
        <w:rPr>
          <w:rFonts w:ascii="Times New Roman" w:eastAsia="Times New Roman" w:hAnsi="Times New Roman"/>
          <w:bCs/>
          <w:sz w:val="24"/>
          <w:szCs w:val="24"/>
        </w:rPr>
        <w:t>Примерная тематика занятий по профилактике  детского дорожно-транспортного травматизма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
        <w:gridCol w:w="6101"/>
        <w:gridCol w:w="2420"/>
      </w:tblGrid>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 xml:space="preserve">Дата </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 xml:space="preserve">Тема </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 xml:space="preserve">Форма </w:t>
            </w:r>
          </w:p>
        </w:tc>
      </w:tr>
      <w:tr w:rsidR="00F45807" w:rsidRPr="001467CF" w:rsidTr="00F160BD">
        <w:tc>
          <w:tcPr>
            <w:tcW w:w="0" w:type="auto"/>
            <w:gridSpan w:val="3"/>
          </w:tcPr>
          <w:p w:rsidR="00F45807" w:rsidRPr="001467CF" w:rsidRDefault="00F45807" w:rsidP="00F160BD">
            <w:pPr>
              <w:pStyle w:val="13"/>
              <w:jc w:val="center"/>
              <w:rPr>
                <w:rFonts w:ascii="Times New Roman" w:hAnsi="Times New Roman"/>
              </w:rPr>
            </w:pPr>
            <w:r w:rsidRPr="001467CF">
              <w:rPr>
                <w:rFonts w:ascii="Times New Roman" w:hAnsi="Times New Roman"/>
              </w:rPr>
              <w:t>1 класс</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сентябрь</w:t>
            </w:r>
          </w:p>
        </w:tc>
        <w:tc>
          <w:tcPr>
            <w:tcW w:w="0" w:type="auto"/>
          </w:tcPr>
          <w:p w:rsidR="00F45807" w:rsidRPr="001467CF" w:rsidRDefault="00F45807" w:rsidP="00F160BD">
            <w:pPr>
              <w:rPr>
                <w:rFonts w:eastAsia="Arial"/>
                <w:sz w:val="22"/>
                <w:szCs w:val="22"/>
              </w:rPr>
            </w:pPr>
            <w:r w:rsidRPr="001467CF">
              <w:rPr>
                <w:rFonts w:eastAsia="Arial"/>
                <w:sz w:val="22"/>
                <w:szCs w:val="22"/>
              </w:rPr>
              <w:t>На наших улицах</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Беседа, рисунок</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октябрь</w:t>
            </w:r>
          </w:p>
        </w:tc>
        <w:tc>
          <w:tcPr>
            <w:tcW w:w="0" w:type="auto"/>
          </w:tcPr>
          <w:p w:rsidR="00F45807" w:rsidRPr="001467CF" w:rsidRDefault="00F45807" w:rsidP="00F160BD">
            <w:pPr>
              <w:rPr>
                <w:rFonts w:eastAsia="Arial"/>
                <w:sz w:val="22"/>
                <w:szCs w:val="22"/>
              </w:rPr>
            </w:pPr>
            <w:r w:rsidRPr="001467CF">
              <w:rPr>
                <w:rFonts w:eastAsia="Arial"/>
                <w:sz w:val="22"/>
                <w:szCs w:val="22"/>
              </w:rPr>
              <w:t>Мы идем в школу</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Экскурсия</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ноябрь</w:t>
            </w:r>
          </w:p>
        </w:tc>
        <w:tc>
          <w:tcPr>
            <w:tcW w:w="0" w:type="auto"/>
          </w:tcPr>
          <w:p w:rsidR="00F45807" w:rsidRPr="001467CF" w:rsidRDefault="00F45807" w:rsidP="00F160BD">
            <w:pPr>
              <w:rPr>
                <w:rFonts w:eastAsia="Arial"/>
                <w:sz w:val="22"/>
                <w:szCs w:val="22"/>
              </w:rPr>
            </w:pPr>
            <w:r w:rsidRPr="001467CF">
              <w:rPr>
                <w:rFonts w:eastAsia="Arial"/>
                <w:sz w:val="22"/>
                <w:szCs w:val="22"/>
              </w:rPr>
              <w:t>Зачем необходимо знать правила дорожного движения</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Презентация, викторина</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декабрь</w:t>
            </w:r>
          </w:p>
        </w:tc>
        <w:tc>
          <w:tcPr>
            <w:tcW w:w="0" w:type="auto"/>
          </w:tcPr>
          <w:p w:rsidR="00F45807" w:rsidRPr="001467CF" w:rsidRDefault="00F45807" w:rsidP="00F160BD">
            <w:pPr>
              <w:rPr>
                <w:rFonts w:eastAsia="Arial"/>
                <w:sz w:val="22"/>
                <w:szCs w:val="22"/>
              </w:rPr>
            </w:pPr>
            <w:r w:rsidRPr="001467CF">
              <w:rPr>
                <w:rFonts w:eastAsia="Arial"/>
                <w:sz w:val="22"/>
                <w:szCs w:val="22"/>
              </w:rPr>
              <w:t>Сигналы светофора.</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Составление макетов</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январь</w:t>
            </w:r>
          </w:p>
        </w:tc>
        <w:tc>
          <w:tcPr>
            <w:tcW w:w="0" w:type="auto"/>
          </w:tcPr>
          <w:p w:rsidR="00F45807" w:rsidRPr="001467CF" w:rsidRDefault="00F45807" w:rsidP="00F160BD">
            <w:pPr>
              <w:rPr>
                <w:rFonts w:eastAsia="Arial"/>
                <w:sz w:val="22"/>
                <w:szCs w:val="22"/>
              </w:rPr>
            </w:pPr>
            <w:r w:rsidRPr="001467CF">
              <w:rPr>
                <w:rFonts w:eastAsia="Arial"/>
                <w:sz w:val="22"/>
                <w:szCs w:val="22"/>
              </w:rPr>
              <w:t>Мы пассажиры</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Ролевая игра</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февраль</w:t>
            </w:r>
          </w:p>
        </w:tc>
        <w:tc>
          <w:tcPr>
            <w:tcW w:w="0" w:type="auto"/>
          </w:tcPr>
          <w:p w:rsidR="00F45807" w:rsidRPr="001467CF" w:rsidRDefault="00F45807" w:rsidP="00F160BD">
            <w:pPr>
              <w:rPr>
                <w:rFonts w:eastAsia="Arial"/>
                <w:sz w:val="22"/>
                <w:szCs w:val="22"/>
              </w:rPr>
            </w:pPr>
            <w:r w:rsidRPr="001467CF">
              <w:rPr>
                <w:rFonts w:eastAsia="Arial"/>
                <w:sz w:val="22"/>
                <w:szCs w:val="22"/>
              </w:rPr>
              <w:t>Знакомимся с дорожными знаками.</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Презентация</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март</w:t>
            </w:r>
          </w:p>
        </w:tc>
        <w:tc>
          <w:tcPr>
            <w:tcW w:w="0" w:type="auto"/>
          </w:tcPr>
          <w:p w:rsidR="00F45807" w:rsidRPr="001467CF" w:rsidRDefault="00F45807" w:rsidP="00F160BD">
            <w:pPr>
              <w:rPr>
                <w:rFonts w:eastAsia="Arial"/>
                <w:sz w:val="22"/>
                <w:szCs w:val="22"/>
              </w:rPr>
            </w:pPr>
            <w:r w:rsidRPr="001467CF">
              <w:rPr>
                <w:rFonts w:eastAsia="Arial"/>
                <w:sz w:val="22"/>
                <w:szCs w:val="22"/>
              </w:rPr>
              <w:t>Где можно играть?</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Сюжетно – ролевая игра</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апрель</w:t>
            </w:r>
          </w:p>
        </w:tc>
        <w:tc>
          <w:tcPr>
            <w:tcW w:w="0" w:type="auto"/>
          </w:tcPr>
          <w:p w:rsidR="00F45807" w:rsidRPr="001467CF" w:rsidRDefault="00F45807" w:rsidP="00F160BD">
            <w:pPr>
              <w:rPr>
                <w:rFonts w:eastAsia="Arial"/>
                <w:sz w:val="22"/>
                <w:szCs w:val="22"/>
              </w:rPr>
            </w:pPr>
            <w:r w:rsidRPr="001467CF">
              <w:rPr>
                <w:rFonts w:eastAsia="Arial"/>
                <w:sz w:val="22"/>
                <w:szCs w:val="22"/>
              </w:rPr>
              <w:t>Загородная дрога.</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Беседа, рисунок</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май</w:t>
            </w:r>
          </w:p>
        </w:tc>
        <w:tc>
          <w:tcPr>
            <w:tcW w:w="0" w:type="auto"/>
          </w:tcPr>
          <w:p w:rsidR="00F45807" w:rsidRPr="001467CF" w:rsidRDefault="00F45807" w:rsidP="00F160BD">
            <w:pPr>
              <w:rPr>
                <w:rFonts w:eastAsia="Arial"/>
                <w:sz w:val="22"/>
                <w:szCs w:val="22"/>
              </w:rPr>
            </w:pPr>
            <w:r w:rsidRPr="001467CF">
              <w:rPr>
                <w:rFonts w:eastAsia="Arial"/>
                <w:sz w:val="22"/>
                <w:szCs w:val="22"/>
              </w:rPr>
              <w:t>Мы учимся соблюдать правила дорожного движения.</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Игра-путешествие</w:t>
            </w:r>
          </w:p>
        </w:tc>
      </w:tr>
      <w:tr w:rsidR="00F45807" w:rsidRPr="001467CF" w:rsidTr="00F160BD">
        <w:tc>
          <w:tcPr>
            <w:tcW w:w="0" w:type="auto"/>
            <w:gridSpan w:val="3"/>
          </w:tcPr>
          <w:p w:rsidR="00F45807" w:rsidRPr="001467CF" w:rsidRDefault="00F45807" w:rsidP="00F160BD">
            <w:pPr>
              <w:pStyle w:val="13"/>
              <w:jc w:val="center"/>
              <w:rPr>
                <w:rFonts w:ascii="Times New Roman" w:hAnsi="Times New Roman"/>
              </w:rPr>
            </w:pPr>
            <w:r w:rsidRPr="001467CF">
              <w:rPr>
                <w:rFonts w:ascii="Times New Roman" w:hAnsi="Times New Roman"/>
              </w:rPr>
              <w:t>2 класс</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сентябрь</w:t>
            </w:r>
          </w:p>
        </w:tc>
        <w:tc>
          <w:tcPr>
            <w:tcW w:w="0" w:type="auto"/>
          </w:tcPr>
          <w:p w:rsidR="00F45807" w:rsidRPr="001467CF" w:rsidRDefault="00F45807" w:rsidP="00F160BD">
            <w:pPr>
              <w:pStyle w:val="13"/>
              <w:jc w:val="both"/>
              <w:rPr>
                <w:rFonts w:ascii="Times New Roman" w:hAnsi="Times New Roman"/>
              </w:rPr>
            </w:pPr>
            <w:r w:rsidRPr="001467CF">
              <w:rPr>
                <w:rFonts w:ascii="Times New Roman" w:hAnsi="Times New Roman"/>
              </w:rPr>
              <w:t>Мой путь до школы и обратно</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Беседа, рисунок</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октябрь</w:t>
            </w:r>
          </w:p>
        </w:tc>
        <w:tc>
          <w:tcPr>
            <w:tcW w:w="0" w:type="auto"/>
          </w:tcPr>
          <w:p w:rsidR="00F45807" w:rsidRPr="001467CF" w:rsidRDefault="00F45807" w:rsidP="00F160BD">
            <w:pPr>
              <w:pStyle w:val="13"/>
              <w:jc w:val="both"/>
              <w:rPr>
                <w:rFonts w:ascii="Times New Roman" w:hAnsi="Times New Roman"/>
              </w:rPr>
            </w:pPr>
            <w:r w:rsidRPr="001467CF">
              <w:rPr>
                <w:rFonts w:ascii="Times New Roman" w:hAnsi="Times New Roman"/>
              </w:rPr>
              <w:t>Причины ДТП</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Презентация, викторина</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ноябрь</w:t>
            </w:r>
          </w:p>
        </w:tc>
        <w:tc>
          <w:tcPr>
            <w:tcW w:w="0" w:type="auto"/>
          </w:tcPr>
          <w:p w:rsidR="00F45807" w:rsidRPr="001467CF" w:rsidRDefault="00F45807" w:rsidP="00F160BD">
            <w:pPr>
              <w:pStyle w:val="13"/>
              <w:jc w:val="both"/>
              <w:rPr>
                <w:rFonts w:ascii="Times New Roman" w:hAnsi="Times New Roman"/>
              </w:rPr>
            </w:pPr>
            <w:r w:rsidRPr="001467CF">
              <w:rPr>
                <w:rFonts w:ascii="Times New Roman" w:hAnsi="Times New Roman"/>
              </w:rPr>
              <w:t>Перекрёсток. Правила переходов</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Составление макетов.</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декабрь</w:t>
            </w:r>
          </w:p>
        </w:tc>
        <w:tc>
          <w:tcPr>
            <w:tcW w:w="0" w:type="auto"/>
          </w:tcPr>
          <w:p w:rsidR="00F45807" w:rsidRPr="001467CF" w:rsidRDefault="00F45807" w:rsidP="00F160BD">
            <w:pPr>
              <w:pStyle w:val="13"/>
              <w:jc w:val="both"/>
              <w:rPr>
                <w:rFonts w:ascii="Times New Roman" w:hAnsi="Times New Roman"/>
              </w:rPr>
            </w:pPr>
            <w:r w:rsidRPr="001467CF">
              <w:rPr>
                <w:rFonts w:ascii="Times New Roman" w:hAnsi="Times New Roman"/>
              </w:rPr>
              <w:t>Правила поведения в общественном транспорте.</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 xml:space="preserve">Ролевая игра </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январь</w:t>
            </w:r>
          </w:p>
        </w:tc>
        <w:tc>
          <w:tcPr>
            <w:tcW w:w="0" w:type="auto"/>
          </w:tcPr>
          <w:p w:rsidR="00F45807" w:rsidRPr="001467CF" w:rsidRDefault="00F45807" w:rsidP="00F160BD">
            <w:pPr>
              <w:pStyle w:val="13"/>
              <w:jc w:val="both"/>
              <w:rPr>
                <w:rFonts w:ascii="Times New Roman" w:hAnsi="Times New Roman"/>
              </w:rPr>
            </w:pPr>
            <w:r w:rsidRPr="001467CF">
              <w:rPr>
                <w:rFonts w:ascii="Times New Roman" w:hAnsi="Times New Roman"/>
              </w:rPr>
              <w:t>Дорожные знаки.</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Игра, рисунок</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февраль</w:t>
            </w:r>
          </w:p>
        </w:tc>
        <w:tc>
          <w:tcPr>
            <w:tcW w:w="0" w:type="auto"/>
          </w:tcPr>
          <w:p w:rsidR="00F45807" w:rsidRPr="001467CF" w:rsidRDefault="00F45807" w:rsidP="00F160BD">
            <w:pPr>
              <w:pStyle w:val="13"/>
              <w:jc w:val="both"/>
              <w:rPr>
                <w:rFonts w:ascii="Times New Roman" w:hAnsi="Times New Roman"/>
              </w:rPr>
            </w:pPr>
            <w:r w:rsidRPr="001467CF">
              <w:rPr>
                <w:rFonts w:ascii="Times New Roman" w:hAnsi="Times New Roman"/>
              </w:rPr>
              <w:t>Виды транспорта.</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 xml:space="preserve">Путешествие по стране </w:t>
            </w:r>
            <w:r w:rsidRPr="001467CF">
              <w:rPr>
                <w:rFonts w:ascii="Times New Roman" w:hAnsi="Times New Roman"/>
              </w:rPr>
              <w:lastRenderedPageBreak/>
              <w:t>транспорта</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lastRenderedPageBreak/>
              <w:t>март</w:t>
            </w:r>
          </w:p>
        </w:tc>
        <w:tc>
          <w:tcPr>
            <w:tcW w:w="0" w:type="auto"/>
          </w:tcPr>
          <w:p w:rsidR="00F45807" w:rsidRPr="001467CF" w:rsidRDefault="00F45807" w:rsidP="00F160BD">
            <w:pPr>
              <w:pStyle w:val="13"/>
              <w:jc w:val="both"/>
              <w:rPr>
                <w:rFonts w:ascii="Times New Roman" w:hAnsi="Times New Roman"/>
              </w:rPr>
            </w:pPr>
            <w:r w:rsidRPr="001467CF">
              <w:rPr>
                <w:rFonts w:ascii="Times New Roman" w:hAnsi="Times New Roman"/>
              </w:rPr>
              <w:t>Тротуар. Правила ходьбы по тротуару.</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Презентация</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апрель</w:t>
            </w:r>
          </w:p>
        </w:tc>
        <w:tc>
          <w:tcPr>
            <w:tcW w:w="0" w:type="auto"/>
          </w:tcPr>
          <w:p w:rsidR="00F45807" w:rsidRPr="001467CF" w:rsidRDefault="00F45807" w:rsidP="00F160BD">
            <w:pPr>
              <w:pStyle w:val="13"/>
              <w:jc w:val="both"/>
              <w:rPr>
                <w:rFonts w:ascii="Times New Roman" w:hAnsi="Times New Roman"/>
              </w:rPr>
            </w:pPr>
            <w:r w:rsidRPr="001467CF">
              <w:rPr>
                <w:rFonts w:ascii="Times New Roman" w:hAnsi="Times New Roman"/>
              </w:rPr>
              <w:t>Остановка автобусная и трамвайная.</w:t>
            </w:r>
          </w:p>
          <w:p w:rsidR="00F45807" w:rsidRPr="001467CF" w:rsidRDefault="00F45807" w:rsidP="00F160BD">
            <w:pPr>
              <w:pStyle w:val="13"/>
              <w:jc w:val="both"/>
              <w:rPr>
                <w:rFonts w:ascii="Times New Roman" w:hAnsi="Times New Roman"/>
              </w:rPr>
            </w:pPr>
            <w:r w:rsidRPr="001467CF">
              <w:rPr>
                <w:rFonts w:ascii="Times New Roman" w:hAnsi="Times New Roman"/>
              </w:rPr>
              <w:t>Правила посадки и высадки из транспортных средств общего пользования.</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Сюжетно – ролевая игра</w:t>
            </w:r>
          </w:p>
        </w:tc>
      </w:tr>
      <w:tr w:rsidR="00F45807" w:rsidRPr="001467CF" w:rsidTr="00F160BD">
        <w:tc>
          <w:tcPr>
            <w:tcW w:w="0" w:type="auto"/>
            <w:gridSpan w:val="3"/>
          </w:tcPr>
          <w:p w:rsidR="00F45807" w:rsidRPr="001467CF" w:rsidRDefault="00F45807" w:rsidP="00F160BD">
            <w:pPr>
              <w:pStyle w:val="13"/>
              <w:jc w:val="center"/>
              <w:rPr>
                <w:rFonts w:ascii="Times New Roman" w:hAnsi="Times New Roman"/>
              </w:rPr>
            </w:pPr>
            <w:r w:rsidRPr="001467CF">
              <w:rPr>
                <w:rFonts w:ascii="Times New Roman" w:hAnsi="Times New Roman"/>
              </w:rPr>
              <w:t>3 класс</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сентябрь</w:t>
            </w:r>
          </w:p>
        </w:tc>
        <w:tc>
          <w:tcPr>
            <w:tcW w:w="0" w:type="auto"/>
          </w:tcPr>
          <w:p w:rsidR="00F45807" w:rsidRPr="001467CF" w:rsidRDefault="00F45807" w:rsidP="00F160BD">
            <w:pPr>
              <w:pStyle w:val="13"/>
              <w:jc w:val="both"/>
              <w:rPr>
                <w:rFonts w:ascii="Times New Roman" w:hAnsi="Times New Roman"/>
              </w:rPr>
            </w:pPr>
            <w:r w:rsidRPr="001467CF">
              <w:rPr>
                <w:rFonts w:ascii="Times New Roman" w:hAnsi="Times New Roman"/>
              </w:rPr>
              <w:t>Мой путь до школы и обратно</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Беседа, рисунок</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октябрь</w:t>
            </w:r>
          </w:p>
        </w:tc>
        <w:tc>
          <w:tcPr>
            <w:tcW w:w="0" w:type="auto"/>
          </w:tcPr>
          <w:p w:rsidR="00F45807" w:rsidRPr="001467CF" w:rsidRDefault="00F45807" w:rsidP="00F160BD">
            <w:pPr>
              <w:rPr>
                <w:rFonts w:eastAsia="Arial"/>
                <w:sz w:val="22"/>
                <w:szCs w:val="22"/>
              </w:rPr>
            </w:pPr>
            <w:r w:rsidRPr="001467CF">
              <w:rPr>
                <w:rFonts w:eastAsia="Arial"/>
                <w:sz w:val="22"/>
                <w:szCs w:val="22"/>
              </w:rPr>
              <w:t>Причины ДТП</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Презентация, викторина</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ноябрь</w:t>
            </w:r>
          </w:p>
        </w:tc>
        <w:tc>
          <w:tcPr>
            <w:tcW w:w="0" w:type="auto"/>
          </w:tcPr>
          <w:p w:rsidR="00F45807" w:rsidRPr="001467CF" w:rsidRDefault="00F45807" w:rsidP="00F160BD">
            <w:pPr>
              <w:rPr>
                <w:rFonts w:eastAsia="Arial"/>
                <w:sz w:val="22"/>
                <w:szCs w:val="22"/>
              </w:rPr>
            </w:pPr>
            <w:r w:rsidRPr="001467CF">
              <w:rPr>
                <w:rFonts w:eastAsia="Arial"/>
                <w:sz w:val="22"/>
                <w:szCs w:val="22"/>
              </w:rPr>
              <w:t>Дорожные знаки.</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Составление макетов.</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декабрь</w:t>
            </w:r>
          </w:p>
        </w:tc>
        <w:tc>
          <w:tcPr>
            <w:tcW w:w="0" w:type="auto"/>
          </w:tcPr>
          <w:p w:rsidR="00F45807" w:rsidRPr="001467CF" w:rsidRDefault="00F45807" w:rsidP="00F160BD">
            <w:pPr>
              <w:rPr>
                <w:rFonts w:eastAsia="Arial"/>
                <w:sz w:val="22"/>
                <w:szCs w:val="22"/>
              </w:rPr>
            </w:pPr>
            <w:r w:rsidRPr="001467CF">
              <w:rPr>
                <w:rFonts w:eastAsia="Arial"/>
                <w:sz w:val="22"/>
                <w:szCs w:val="22"/>
              </w:rPr>
              <w:t>Движение транспортных средств.</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 xml:space="preserve">Ролевая игра </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январь</w:t>
            </w:r>
          </w:p>
        </w:tc>
        <w:tc>
          <w:tcPr>
            <w:tcW w:w="0" w:type="auto"/>
          </w:tcPr>
          <w:p w:rsidR="00F45807" w:rsidRPr="001467CF" w:rsidRDefault="00F45807" w:rsidP="00F160BD">
            <w:pPr>
              <w:rPr>
                <w:rFonts w:eastAsia="Arial"/>
                <w:sz w:val="22"/>
                <w:szCs w:val="22"/>
              </w:rPr>
            </w:pPr>
            <w:r w:rsidRPr="001467CF">
              <w:rPr>
                <w:rFonts w:eastAsia="Arial"/>
                <w:sz w:val="22"/>
                <w:szCs w:val="22"/>
              </w:rPr>
              <w:t>Обязанности пассажиров и пешеходов</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Игра, рисунок</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февраль</w:t>
            </w:r>
          </w:p>
        </w:tc>
        <w:tc>
          <w:tcPr>
            <w:tcW w:w="0" w:type="auto"/>
          </w:tcPr>
          <w:p w:rsidR="00F45807" w:rsidRPr="001467CF" w:rsidRDefault="00F45807" w:rsidP="00F160BD">
            <w:pPr>
              <w:rPr>
                <w:rFonts w:eastAsia="Arial"/>
                <w:sz w:val="22"/>
                <w:szCs w:val="22"/>
              </w:rPr>
            </w:pPr>
            <w:r w:rsidRPr="001467CF">
              <w:rPr>
                <w:rFonts w:eastAsia="Arial"/>
                <w:sz w:val="22"/>
                <w:szCs w:val="22"/>
              </w:rPr>
              <w:t>Сигналы светофора с дополнительными секциями. Сигналы регулировщика.</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Путешествие по стране транспорта</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март</w:t>
            </w:r>
          </w:p>
        </w:tc>
        <w:tc>
          <w:tcPr>
            <w:tcW w:w="0" w:type="auto"/>
          </w:tcPr>
          <w:p w:rsidR="00F45807" w:rsidRPr="001467CF" w:rsidRDefault="00F45807" w:rsidP="00F160BD">
            <w:pPr>
              <w:rPr>
                <w:rFonts w:eastAsia="Arial"/>
                <w:sz w:val="22"/>
                <w:szCs w:val="22"/>
              </w:rPr>
            </w:pPr>
            <w:r w:rsidRPr="001467CF">
              <w:rPr>
                <w:rFonts w:eastAsia="Arial"/>
                <w:sz w:val="22"/>
                <w:szCs w:val="22"/>
              </w:rPr>
              <w:t xml:space="preserve"> Требования к движению велосипедистов.</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Презентация</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май</w:t>
            </w:r>
          </w:p>
        </w:tc>
        <w:tc>
          <w:tcPr>
            <w:tcW w:w="0" w:type="auto"/>
          </w:tcPr>
          <w:p w:rsidR="00F45807" w:rsidRPr="001467CF" w:rsidRDefault="00F45807" w:rsidP="00F160BD">
            <w:pPr>
              <w:rPr>
                <w:rFonts w:eastAsia="Arial"/>
                <w:sz w:val="22"/>
                <w:szCs w:val="22"/>
              </w:rPr>
            </w:pPr>
            <w:r w:rsidRPr="001467CF">
              <w:rPr>
                <w:rFonts w:eastAsia="Arial"/>
                <w:sz w:val="22"/>
                <w:szCs w:val="22"/>
              </w:rPr>
              <w:t>Мы учимся соблюдать правила дорожного движения.</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Игра-путешествие</w:t>
            </w:r>
          </w:p>
        </w:tc>
      </w:tr>
      <w:tr w:rsidR="00F45807" w:rsidRPr="001467CF" w:rsidTr="00F160BD">
        <w:tc>
          <w:tcPr>
            <w:tcW w:w="0" w:type="auto"/>
            <w:gridSpan w:val="3"/>
          </w:tcPr>
          <w:p w:rsidR="00F45807" w:rsidRPr="001467CF" w:rsidRDefault="00F45807" w:rsidP="00F160BD">
            <w:pPr>
              <w:pStyle w:val="13"/>
              <w:jc w:val="center"/>
              <w:rPr>
                <w:rFonts w:ascii="Times New Roman" w:hAnsi="Times New Roman"/>
              </w:rPr>
            </w:pPr>
            <w:r w:rsidRPr="001467CF">
              <w:rPr>
                <w:rFonts w:ascii="Times New Roman" w:hAnsi="Times New Roman"/>
              </w:rPr>
              <w:t>4 класс</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сентябрь</w:t>
            </w:r>
          </w:p>
        </w:tc>
        <w:tc>
          <w:tcPr>
            <w:tcW w:w="0" w:type="auto"/>
          </w:tcPr>
          <w:p w:rsidR="00F45807" w:rsidRPr="001467CF" w:rsidRDefault="00F45807" w:rsidP="00F160BD">
            <w:pPr>
              <w:rPr>
                <w:rFonts w:eastAsia="Arial"/>
                <w:sz w:val="22"/>
                <w:szCs w:val="22"/>
              </w:rPr>
            </w:pPr>
            <w:r w:rsidRPr="001467CF">
              <w:rPr>
                <w:rFonts w:eastAsia="Arial"/>
                <w:sz w:val="22"/>
                <w:szCs w:val="22"/>
              </w:rPr>
              <w:t xml:space="preserve"> Город как источник опасности</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Беседа, рисунок</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октябрь</w:t>
            </w:r>
          </w:p>
        </w:tc>
        <w:tc>
          <w:tcPr>
            <w:tcW w:w="0" w:type="auto"/>
          </w:tcPr>
          <w:p w:rsidR="00F45807" w:rsidRPr="001467CF" w:rsidRDefault="00F45807" w:rsidP="00F160BD">
            <w:pPr>
              <w:rPr>
                <w:rFonts w:eastAsia="Arial"/>
                <w:sz w:val="22"/>
                <w:szCs w:val="22"/>
              </w:rPr>
            </w:pPr>
            <w:r w:rsidRPr="001467CF">
              <w:rPr>
                <w:rFonts w:eastAsia="Arial"/>
                <w:sz w:val="22"/>
                <w:szCs w:val="22"/>
              </w:rPr>
              <w:t xml:space="preserve"> Правила поведения участников дорожного движения</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Презентация, викторина</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ноябрь</w:t>
            </w:r>
          </w:p>
        </w:tc>
        <w:tc>
          <w:tcPr>
            <w:tcW w:w="0" w:type="auto"/>
          </w:tcPr>
          <w:p w:rsidR="00F45807" w:rsidRPr="001467CF" w:rsidRDefault="00F45807" w:rsidP="00F160BD">
            <w:pPr>
              <w:rPr>
                <w:rFonts w:eastAsia="Arial"/>
                <w:sz w:val="22"/>
                <w:szCs w:val="22"/>
              </w:rPr>
            </w:pPr>
            <w:r w:rsidRPr="001467CF">
              <w:rPr>
                <w:rFonts w:eastAsia="Arial"/>
                <w:sz w:val="22"/>
                <w:szCs w:val="22"/>
              </w:rPr>
              <w:t>Дорожно-транспортное происшествие, причины и возможные последствия. Ответственность  за  нарушение ПДД</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Составление макетов.</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декабрь</w:t>
            </w:r>
          </w:p>
        </w:tc>
        <w:tc>
          <w:tcPr>
            <w:tcW w:w="0" w:type="auto"/>
          </w:tcPr>
          <w:p w:rsidR="00F45807" w:rsidRPr="001467CF" w:rsidRDefault="00F45807" w:rsidP="00F160BD">
            <w:pPr>
              <w:rPr>
                <w:rFonts w:eastAsia="Arial"/>
                <w:sz w:val="22"/>
                <w:szCs w:val="22"/>
              </w:rPr>
            </w:pPr>
            <w:r w:rsidRPr="001467CF">
              <w:rPr>
                <w:rFonts w:eastAsia="Arial"/>
                <w:sz w:val="22"/>
                <w:szCs w:val="22"/>
              </w:rPr>
              <w:t>Правила поведения в аварийных ситуациях</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 xml:space="preserve">Ролевая игра </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январь</w:t>
            </w:r>
          </w:p>
        </w:tc>
        <w:tc>
          <w:tcPr>
            <w:tcW w:w="0" w:type="auto"/>
          </w:tcPr>
          <w:p w:rsidR="00F45807" w:rsidRPr="001467CF" w:rsidRDefault="00F45807" w:rsidP="00F160BD">
            <w:pPr>
              <w:rPr>
                <w:rFonts w:eastAsia="Arial"/>
                <w:sz w:val="22"/>
                <w:szCs w:val="22"/>
              </w:rPr>
            </w:pPr>
            <w:r w:rsidRPr="001467CF">
              <w:rPr>
                <w:rFonts w:eastAsia="Arial"/>
                <w:sz w:val="22"/>
                <w:szCs w:val="22"/>
              </w:rPr>
              <w:t>Общественный транспорт</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Игра, рисунок</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февраль</w:t>
            </w:r>
          </w:p>
        </w:tc>
        <w:tc>
          <w:tcPr>
            <w:tcW w:w="0" w:type="auto"/>
          </w:tcPr>
          <w:p w:rsidR="00F45807" w:rsidRPr="001467CF" w:rsidRDefault="00F45807" w:rsidP="00F160BD">
            <w:pPr>
              <w:rPr>
                <w:rFonts w:eastAsia="Arial"/>
                <w:sz w:val="22"/>
                <w:szCs w:val="22"/>
              </w:rPr>
            </w:pPr>
            <w:r w:rsidRPr="001467CF">
              <w:rPr>
                <w:rFonts w:eastAsia="Arial"/>
                <w:sz w:val="22"/>
                <w:szCs w:val="22"/>
              </w:rPr>
              <w:t>Дорожные знаки и дополнительные средства информации</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Путешествие по стране транспорта</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март</w:t>
            </w:r>
          </w:p>
        </w:tc>
        <w:tc>
          <w:tcPr>
            <w:tcW w:w="0" w:type="auto"/>
          </w:tcPr>
          <w:p w:rsidR="00F45807" w:rsidRPr="001467CF" w:rsidRDefault="00F45807" w:rsidP="00F160BD">
            <w:pPr>
              <w:rPr>
                <w:rFonts w:eastAsia="Arial"/>
                <w:sz w:val="22"/>
                <w:szCs w:val="22"/>
              </w:rPr>
            </w:pPr>
            <w:r w:rsidRPr="001467CF">
              <w:rPr>
                <w:rFonts w:eastAsia="Arial"/>
                <w:sz w:val="22"/>
                <w:szCs w:val="22"/>
              </w:rPr>
              <w:t>Требования к движению велосипедистов</w:t>
            </w:r>
          </w:p>
        </w:tc>
        <w:tc>
          <w:tcPr>
            <w:tcW w:w="0" w:type="auto"/>
          </w:tcPr>
          <w:p w:rsidR="00F45807" w:rsidRPr="001467CF" w:rsidRDefault="00F45807" w:rsidP="00F160BD">
            <w:pPr>
              <w:pStyle w:val="13"/>
              <w:rPr>
                <w:rFonts w:ascii="Times New Roman" w:hAnsi="Times New Roman"/>
              </w:rPr>
            </w:pPr>
            <w:r w:rsidRPr="001467CF">
              <w:rPr>
                <w:rFonts w:ascii="Times New Roman" w:hAnsi="Times New Roman"/>
              </w:rPr>
              <w:t>Беседа с инспектором</w:t>
            </w:r>
          </w:p>
        </w:tc>
      </w:tr>
      <w:tr w:rsidR="00F45807" w:rsidRPr="001467CF" w:rsidTr="00F160BD">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май</w:t>
            </w:r>
          </w:p>
        </w:tc>
        <w:tc>
          <w:tcPr>
            <w:tcW w:w="0" w:type="auto"/>
          </w:tcPr>
          <w:p w:rsidR="00F45807" w:rsidRPr="001467CF" w:rsidRDefault="00F45807" w:rsidP="00F160BD">
            <w:pPr>
              <w:rPr>
                <w:rFonts w:eastAsia="Arial"/>
                <w:sz w:val="22"/>
                <w:szCs w:val="22"/>
              </w:rPr>
            </w:pPr>
            <w:r w:rsidRPr="001467CF">
              <w:rPr>
                <w:rFonts w:eastAsia="Arial"/>
                <w:sz w:val="22"/>
                <w:szCs w:val="22"/>
              </w:rPr>
              <w:t>Мы учимся соблюдать правила дорожного движения</w:t>
            </w:r>
          </w:p>
        </w:tc>
        <w:tc>
          <w:tcPr>
            <w:tcW w:w="0" w:type="auto"/>
          </w:tcPr>
          <w:p w:rsidR="00F45807" w:rsidRPr="001467CF" w:rsidRDefault="00F45807" w:rsidP="00F160BD">
            <w:pPr>
              <w:pStyle w:val="13"/>
              <w:jc w:val="center"/>
              <w:rPr>
                <w:rFonts w:ascii="Times New Roman" w:hAnsi="Times New Roman"/>
              </w:rPr>
            </w:pPr>
            <w:r w:rsidRPr="001467CF">
              <w:rPr>
                <w:rFonts w:ascii="Times New Roman" w:hAnsi="Times New Roman"/>
              </w:rPr>
              <w:t>Игра-путешествие</w:t>
            </w:r>
          </w:p>
        </w:tc>
      </w:tr>
    </w:tbl>
    <w:p w:rsidR="00F45807" w:rsidRDefault="00F45807" w:rsidP="00F45807">
      <w:pPr>
        <w:shd w:val="clear" w:color="auto" w:fill="FFFFFF"/>
        <w:tabs>
          <w:tab w:val="left" w:pos="682"/>
        </w:tabs>
        <w:ind w:firstLine="709"/>
        <w:jc w:val="center"/>
        <w:rPr>
          <w:b/>
        </w:rPr>
      </w:pPr>
    </w:p>
    <w:p w:rsidR="00942A8A" w:rsidRDefault="003E7DE5" w:rsidP="003E7DE5">
      <w:pPr>
        <w:shd w:val="clear" w:color="auto" w:fill="FFFFFF"/>
        <w:tabs>
          <w:tab w:val="left" w:pos="682"/>
        </w:tabs>
        <w:ind w:firstLine="709"/>
        <w:jc w:val="center"/>
        <w:rPr>
          <w:b/>
        </w:rPr>
      </w:pPr>
      <w:r w:rsidRPr="00AF795D">
        <w:rPr>
          <w:b/>
        </w:rPr>
        <w:t xml:space="preserve">Формы развития ценностного отношения </w:t>
      </w:r>
    </w:p>
    <w:p w:rsidR="003E7DE5" w:rsidRPr="00AF795D" w:rsidRDefault="003E7DE5" w:rsidP="003E7DE5">
      <w:pPr>
        <w:shd w:val="clear" w:color="auto" w:fill="FFFFFF"/>
        <w:tabs>
          <w:tab w:val="left" w:pos="682"/>
        </w:tabs>
        <w:ind w:firstLine="709"/>
        <w:jc w:val="center"/>
        <w:rPr>
          <w:b/>
        </w:rPr>
      </w:pPr>
      <w:r w:rsidRPr="00AF795D">
        <w:rPr>
          <w:b/>
        </w:rPr>
        <w:t>к здоровью и здоровому образу жизни</w:t>
      </w:r>
      <w:r w:rsidRPr="00AF795D">
        <w:rPr>
          <w:b/>
          <w:spacing w:val="1"/>
        </w:rPr>
        <w:t>:</w:t>
      </w:r>
    </w:p>
    <w:p w:rsidR="003E7DE5" w:rsidRPr="00AF795D" w:rsidRDefault="003E7DE5" w:rsidP="00FA606B">
      <w:pPr>
        <w:widowControl w:val="0"/>
        <w:numPr>
          <w:ilvl w:val="0"/>
          <w:numId w:val="6"/>
        </w:numPr>
        <w:shd w:val="clear" w:color="auto" w:fill="FFFFFF"/>
        <w:tabs>
          <w:tab w:val="left" w:pos="821"/>
        </w:tabs>
        <w:autoSpaceDE w:val="0"/>
        <w:autoSpaceDN w:val="0"/>
        <w:adjustRightInd w:val="0"/>
        <w:rPr>
          <w:color w:val="000000"/>
        </w:rPr>
      </w:pPr>
      <w:r w:rsidRPr="00AF795D">
        <w:rPr>
          <w:color w:val="000000"/>
          <w:spacing w:val="1"/>
        </w:rPr>
        <w:t>подвижные игры;</w:t>
      </w:r>
    </w:p>
    <w:p w:rsidR="003E7DE5" w:rsidRPr="00AF795D" w:rsidRDefault="003E7DE5" w:rsidP="00FA606B">
      <w:pPr>
        <w:widowControl w:val="0"/>
        <w:numPr>
          <w:ilvl w:val="0"/>
          <w:numId w:val="6"/>
        </w:numPr>
        <w:shd w:val="clear" w:color="auto" w:fill="FFFFFF"/>
        <w:tabs>
          <w:tab w:val="left" w:pos="821"/>
        </w:tabs>
        <w:autoSpaceDE w:val="0"/>
        <w:autoSpaceDN w:val="0"/>
        <w:adjustRightInd w:val="0"/>
        <w:rPr>
          <w:color w:val="000000"/>
        </w:rPr>
      </w:pPr>
      <w:r w:rsidRPr="00AF795D">
        <w:rPr>
          <w:color w:val="000000"/>
          <w:spacing w:val="1"/>
        </w:rPr>
        <w:t>физкультминутки на уроке, самоподготовке и воспитательных мероприятиях;</w:t>
      </w:r>
    </w:p>
    <w:p w:rsidR="003E7DE5" w:rsidRPr="00AF795D" w:rsidRDefault="003E7DE5" w:rsidP="00FA606B">
      <w:pPr>
        <w:widowControl w:val="0"/>
        <w:numPr>
          <w:ilvl w:val="0"/>
          <w:numId w:val="6"/>
        </w:numPr>
        <w:shd w:val="clear" w:color="auto" w:fill="FFFFFF"/>
        <w:tabs>
          <w:tab w:val="left" w:pos="821"/>
        </w:tabs>
        <w:autoSpaceDE w:val="0"/>
        <w:autoSpaceDN w:val="0"/>
        <w:adjustRightInd w:val="0"/>
        <w:rPr>
          <w:color w:val="000000"/>
        </w:rPr>
      </w:pPr>
      <w:r w:rsidRPr="00AF795D">
        <w:rPr>
          <w:color w:val="000000"/>
          <w:spacing w:val="1"/>
        </w:rPr>
        <w:t>спортивно-оздоровительные внеклассные мероприятия;</w:t>
      </w:r>
    </w:p>
    <w:p w:rsidR="003E7DE5" w:rsidRPr="00AF795D" w:rsidRDefault="003E7DE5" w:rsidP="00FA606B">
      <w:pPr>
        <w:widowControl w:val="0"/>
        <w:numPr>
          <w:ilvl w:val="0"/>
          <w:numId w:val="6"/>
        </w:numPr>
        <w:shd w:val="clear" w:color="auto" w:fill="FFFFFF"/>
        <w:tabs>
          <w:tab w:val="left" w:pos="821"/>
        </w:tabs>
        <w:autoSpaceDE w:val="0"/>
        <w:autoSpaceDN w:val="0"/>
        <w:adjustRightInd w:val="0"/>
        <w:rPr>
          <w:color w:val="000000"/>
        </w:rPr>
      </w:pPr>
      <w:r w:rsidRPr="00AF795D">
        <w:rPr>
          <w:color w:val="000000"/>
          <w:spacing w:val="1"/>
        </w:rPr>
        <w:t>спортивные секции;</w:t>
      </w:r>
    </w:p>
    <w:p w:rsidR="003E7DE5" w:rsidRPr="00AF795D" w:rsidRDefault="003E7DE5" w:rsidP="00FA606B">
      <w:pPr>
        <w:widowControl w:val="0"/>
        <w:numPr>
          <w:ilvl w:val="0"/>
          <w:numId w:val="6"/>
        </w:numPr>
        <w:shd w:val="clear" w:color="auto" w:fill="FFFFFF"/>
        <w:tabs>
          <w:tab w:val="left" w:pos="821"/>
        </w:tabs>
        <w:autoSpaceDE w:val="0"/>
        <w:autoSpaceDN w:val="0"/>
        <w:adjustRightInd w:val="0"/>
        <w:rPr>
          <w:color w:val="000000"/>
        </w:rPr>
      </w:pPr>
      <w:r w:rsidRPr="00AF795D">
        <w:rPr>
          <w:color w:val="000000"/>
          <w:spacing w:val="1"/>
        </w:rPr>
        <w:t>спортивные игры;</w:t>
      </w:r>
    </w:p>
    <w:p w:rsidR="003E7DE5" w:rsidRPr="00AF795D" w:rsidRDefault="003E7DE5" w:rsidP="00FA606B">
      <w:pPr>
        <w:widowControl w:val="0"/>
        <w:numPr>
          <w:ilvl w:val="0"/>
          <w:numId w:val="6"/>
        </w:numPr>
        <w:shd w:val="clear" w:color="auto" w:fill="FFFFFF"/>
        <w:tabs>
          <w:tab w:val="left" w:pos="821"/>
        </w:tabs>
        <w:autoSpaceDE w:val="0"/>
        <w:autoSpaceDN w:val="0"/>
        <w:adjustRightInd w:val="0"/>
        <w:rPr>
          <w:color w:val="000000"/>
        </w:rPr>
      </w:pPr>
      <w:r w:rsidRPr="00AF795D">
        <w:rPr>
          <w:color w:val="000000"/>
          <w:spacing w:val="1"/>
        </w:rPr>
        <w:t>уроки здоровья;</w:t>
      </w:r>
    </w:p>
    <w:p w:rsidR="003E7DE5" w:rsidRPr="00AF795D" w:rsidRDefault="003E7DE5" w:rsidP="00FA606B">
      <w:pPr>
        <w:widowControl w:val="0"/>
        <w:numPr>
          <w:ilvl w:val="0"/>
          <w:numId w:val="6"/>
        </w:numPr>
        <w:shd w:val="clear" w:color="auto" w:fill="FFFFFF"/>
        <w:tabs>
          <w:tab w:val="left" w:pos="821"/>
        </w:tabs>
        <w:autoSpaceDE w:val="0"/>
        <w:autoSpaceDN w:val="0"/>
        <w:adjustRightInd w:val="0"/>
        <w:rPr>
          <w:color w:val="000000"/>
        </w:rPr>
      </w:pPr>
      <w:r w:rsidRPr="00AF795D">
        <w:rPr>
          <w:color w:val="000000"/>
          <w:spacing w:val="1"/>
        </w:rPr>
        <w:t>спортивные часы;</w:t>
      </w:r>
    </w:p>
    <w:p w:rsidR="003E7DE5" w:rsidRPr="00AF795D" w:rsidRDefault="003E7DE5" w:rsidP="00FA606B">
      <w:pPr>
        <w:widowControl w:val="0"/>
        <w:numPr>
          <w:ilvl w:val="0"/>
          <w:numId w:val="6"/>
        </w:numPr>
        <w:shd w:val="clear" w:color="auto" w:fill="FFFFFF"/>
        <w:tabs>
          <w:tab w:val="left" w:pos="821"/>
        </w:tabs>
        <w:autoSpaceDE w:val="0"/>
        <w:autoSpaceDN w:val="0"/>
        <w:adjustRightInd w:val="0"/>
        <w:rPr>
          <w:color w:val="000000"/>
        </w:rPr>
      </w:pPr>
      <w:r w:rsidRPr="00AF795D">
        <w:rPr>
          <w:color w:val="000000"/>
          <w:spacing w:val="1"/>
        </w:rPr>
        <w:t>общешкольные соревнования и Дни Здоровья;</w:t>
      </w:r>
    </w:p>
    <w:p w:rsidR="003E7DE5" w:rsidRPr="00AF795D" w:rsidRDefault="003E7DE5" w:rsidP="00FA606B">
      <w:pPr>
        <w:widowControl w:val="0"/>
        <w:numPr>
          <w:ilvl w:val="0"/>
          <w:numId w:val="6"/>
        </w:numPr>
        <w:shd w:val="clear" w:color="auto" w:fill="FFFFFF"/>
        <w:tabs>
          <w:tab w:val="left" w:pos="821"/>
        </w:tabs>
        <w:autoSpaceDE w:val="0"/>
        <w:autoSpaceDN w:val="0"/>
        <w:adjustRightInd w:val="0"/>
        <w:rPr>
          <w:color w:val="000000"/>
        </w:rPr>
      </w:pPr>
      <w:r w:rsidRPr="00AF795D">
        <w:rPr>
          <w:color w:val="000000"/>
        </w:rPr>
        <w:t xml:space="preserve">  </w:t>
      </w:r>
      <w:r w:rsidRPr="00AF795D">
        <w:rPr>
          <w:color w:val="000000"/>
          <w:spacing w:val="1"/>
        </w:rPr>
        <w:t>городские соревнования;</w:t>
      </w:r>
    </w:p>
    <w:p w:rsidR="003E7DE5" w:rsidRPr="00AF795D" w:rsidRDefault="003E7DE5" w:rsidP="00FA606B">
      <w:pPr>
        <w:widowControl w:val="0"/>
        <w:numPr>
          <w:ilvl w:val="0"/>
          <w:numId w:val="7"/>
        </w:numPr>
        <w:shd w:val="clear" w:color="auto" w:fill="FFFFFF"/>
        <w:tabs>
          <w:tab w:val="left" w:pos="946"/>
        </w:tabs>
        <w:autoSpaceDE w:val="0"/>
        <w:autoSpaceDN w:val="0"/>
        <w:adjustRightInd w:val="0"/>
        <w:rPr>
          <w:color w:val="000000"/>
        </w:rPr>
      </w:pPr>
      <w:r w:rsidRPr="00AF795D">
        <w:rPr>
          <w:color w:val="000000"/>
          <w:spacing w:val="1"/>
        </w:rPr>
        <w:t>беседы с врачами по пропаганде ЗОЖ (нарколог, гинеколог, педиатр);</w:t>
      </w:r>
    </w:p>
    <w:p w:rsidR="003E7DE5" w:rsidRPr="00AF795D" w:rsidRDefault="003E7DE5" w:rsidP="00FA606B">
      <w:pPr>
        <w:widowControl w:val="0"/>
        <w:numPr>
          <w:ilvl w:val="0"/>
          <w:numId w:val="7"/>
        </w:numPr>
        <w:shd w:val="clear" w:color="auto" w:fill="FFFFFF"/>
        <w:tabs>
          <w:tab w:val="left" w:pos="946"/>
        </w:tabs>
        <w:autoSpaceDE w:val="0"/>
        <w:autoSpaceDN w:val="0"/>
        <w:adjustRightInd w:val="0"/>
        <w:rPr>
          <w:color w:val="000000"/>
        </w:rPr>
      </w:pPr>
      <w:r w:rsidRPr="00AF795D">
        <w:rPr>
          <w:color w:val="000000"/>
          <w:spacing w:val="1"/>
        </w:rPr>
        <w:t>воспитательные часы и часы общения из цикла «Я и моё здоровье»;</w:t>
      </w:r>
    </w:p>
    <w:p w:rsidR="003E7DE5" w:rsidRPr="00AF795D" w:rsidRDefault="003E7DE5" w:rsidP="003E7DE5">
      <w:pPr>
        <w:widowControl w:val="0"/>
        <w:shd w:val="clear" w:color="auto" w:fill="FFFFFF"/>
        <w:tabs>
          <w:tab w:val="left" w:pos="946"/>
        </w:tabs>
        <w:autoSpaceDE w:val="0"/>
        <w:autoSpaceDN w:val="0"/>
        <w:adjustRightInd w:val="0"/>
        <w:rPr>
          <w:color w:val="000000"/>
        </w:rPr>
      </w:pPr>
      <w:r w:rsidRPr="00AF795D">
        <w:rPr>
          <w:color w:val="000000"/>
          <w:spacing w:val="1"/>
        </w:rPr>
        <w:t>- оформление сменных стендов по данной тематике;</w:t>
      </w:r>
    </w:p>
    <w:p w:rsidR="003E7DE5" w:rsidRPr="00AF795D" w:rsidRDefault="003E7DE5" w:rsidP="003E7DE5">
      <w:pPr>
        <w:widowControl w:val="0"/>
        <w:shd w:val="clear" w:color="auto" w:fill="FFFFFF"/>
        <w:tabs>
          <w:tab w:val="left" w:pos="946"/>
        </w:tabs>
        <w:autoSpaceDE w:val="0"/>
        <w:autoSpaceDN w:val="0"/>
        <w:adjustRightInd w:val="0"/>
        <w:rPr>
          <w:color w:val="000000"/>
        </w:rPr>
      </w:pPr>
      <w:r w:rsidRPr="00AF795D">
        <w:rPr>
          <w:color w:val="000000"/>
        </w:rPr>
        <w:t>- Непосредственное общение учащихся с миром природы (наблюдения, целевые прогулки, экскурсии ).</w:t>
      </w:r>
    </w:p>
    <w:p w:rsidR="003E7DE5" w:rsidRPr="00AF795D" w:rsidRDefault="003E7DE5" w:rsidP="003E7DE5">
      <w:pPr>
        <w:jc w:val="both"/>
        <w:rPr>
          <w:color w:val="000000"/>
        </w:rPr>
      </w:pPr>
      <w:r w:rsidRPr="00AF795D">
        <w:rPr>
          <w:color w:val="000000"/>
        </w:rPr>
        <w:t>- совместный труд в природе (в классе, на участке и т.д.).</w:t>
      </w:r>
    </w:p>
    <w:p w:rsidR="003E7DE5" w:rsidRPr="00AF795D" w:rsidRDefault="003E7DE5" w:rsidP="003E7DE5">
      <w:pPr>
        <w:jc w:val="both"/>
        <w:rPr>
          <w:color w:val="000000"/>
        </w:rPr>
      </w:pPr>
      <w:r w:rsidRPr="00AF795D">
        <w:rPr>
          <w:color w:val="000000"/>
        </w:rPr>
        <w:t>- игровая деятельность.</w:t>
      </w:r>
    </w:p>
    <w:p w:rsidR="003E7DE5" w:rsidRPr="00AF795D" w:rsidRDefault="003E7DE5" w:rsidP="003E7DE5">
      <w:pPr>
        <w:jc w:val="both"/>
        <w:rPr>
          <w:color w:val="000000"/>
        </w:rPr>
      </w:pPr>
      <w:r w:rsidRPr="00AF795D">
        <w:rPr>
          <w:color w:val="000000"/>
        </w:rPr>
        <w:t>- общение с родителями, среда жизни в семье.</w:t>
      </w:r>
    </w:p>
    <w:p w:rsidR="003E7DE5" w:rsidRPr="00AF795D" w:rsidRDefault="003E7DE5" w:rsidP="003E7DE5">
      <w:pPr>
        <w:jc w:val="both"/>
        <w:rPr>
          <w:color w:val="000000"/>
        </w:rPr>
      </w:pPr>
      <w:r w:rsidRPr="00AF795D">
        <w:rPr>
          <w:color w:val="000000"/>
        </w:rPr>
        <w:t>- чтение книг, детских журналов;</w:t>
      </w:r>
    </w:p>
    <w:p w:rsidR="003E7DE5" w:rsidRPr="00AF795D" w:rsidRDefault="003E7DE5" w:rsidP="003E7DE5">
      <w:pPr>
        <w:jc w:val="both"/>
        <w:rPr>
          <w:color w:val="000000"/>
        </w:rPr>
      </w:pPr>
      <w:r w:rsidRPr="00AF795D">
        <w:rPr>
          <w:color w:val="000000"/>
        </w:rPr>
        <w:t>- просмотр телепередач, фильмов о природе.</w:t>
      </w:r>
    </w:p>
    <w:p w:rsidR="003E7DE5" w:rsidRPr="00AF795D" w:rsidRDefault="003E7DE5" w:rsidP="003E7DE5">
      <w:pPr>
        <w:jc w:val="both"/>
        <w:rPr>
          <w:color w:val="000000"/>
        </w:rPr>
      </w:pPr>
      <w:r w:rsidRPr="00AF795D">
        <w:rPr>
          <w:color w:val="000000"/>
        </w:rPr>
        <w:lastRenderedPageBreak/>
        <w:t>- беседа о  жестоких, негативных поступках людей по отношению к растениям и животным, очевидцем или участником которых может оказаться сам ребёнок.</w:t>
      </w:r>
    </w:p>
    <w:p w:rsidR="003E7DE5" w:rsidRPr="00AF795D" w:rsidRDefault="003E7DE5" w:rsidP="003E7DE5">
      <w:pPr>
        <w:jc w:val="both"/>
        <w:rPr>
          <w:color w:val="000000"/>
        </w:rPr>
      </w:pPr>
      <w:r w:rsidRPr="00AF795D">
        <w:rPr>
          <w:color w:val="000000"/>
        </w:rPr>
        <w:t xml:space="preserve">- </w:t>
      </w:r>
      <w:r w:rsidRPr="00AF795D">
        <w:rPr>
          <w:color w:val="000000"/>
          <w:spacing w:val="-1"/>
        </w:rPr>
        <w:t>реализация профилактических образовательных программ:  «Полез</w:t>
      </w:r>
      <w:r w:rsidRPr="00AF795D">
        <w:rPr>
          <w:color w:val="000000"/>
          <w:spacing w:val="-1"/>
        </w:rPr>
        <w:softHyphen/>
      </w:r>
      <w:r w:rsidRPr="00AF795D">
        <w:rPr>
          <w:color w:val="000000"/>
        </w:rPr>
        <w:t xml:space="preserve">ные привычки. Полезные навыки». </w:t>
      </w:r>
    </w:p>
    <w:p w:rsidR="003E7DE5" w:rsidRPr="00AF795D" w:rsidRDefault="003E7DE5" w:rsidP="003E7DE5">
      <w:pPr>
        <w:shd w:val="clear" w:color="auto" w:fill="FFFFFF"/>
        <w:ind w:firstLine="822"/>
        <w:jc w:val="both"/>
      </w:pPr>
      <w:r w:rsidRPr="00AF795D">
        <w:rPr>
          <w:b/>
          <w:color w:val="000000"/>
          <w:spacing w:val="-1"/>
          <w:u w:val="single"/>
        </w:rPr>
        <w:t>Формы внеклассной работы</w:t>
      </w:r>
      <w:r w:rsidRPr="00AF795D">
        <w:rPr>
          <w:color w:val="000000"/>
          <w:spacing w:val="-1"/>
        </w:rPr>
        <w:t xml:space="preserve"> в рамках реализации здоровьесберегаю-</w:t>
      </w:r>
      <w:r w:rsidRPr="00AF795D">
        <w:rPr>
          <w:color w:val="000000"/>
          <w:spacing w:val="1"/>
        </w:rPr>
        <w:t>щих образовательных технологий:</w:t>
      </w:r>
    </w:p>
    <w:p w:rsidR="003E7DE5" w:rsidRPr="00AF795D" w:rsidRDefault="003E7DE5" w:rsidP="003E7DE5">
      <w:pPr>
        <w:shd w:val="clear" w:color="auto" w:fill="FFFFFF"/>
        <w:tabs>
          <w:tab w:val="left" w:pos="946"/>
        </w:tabs>
        <w:jc w:val="both"/>
      </w:pPr>
      <w:r w:rsidRPr="00AF795D">
        <w:rPr>
          <w:color w:val="000000"/>
        </w:rPr>
        <w:t>-</w:t>
      </w:r>
      <w:r>
        <w:rPr>
          <w:color w:val="000000"/>
        </w:rPr>
        <w:t xml:space="preserve"> </w:t>
      </w:r>
      <w:r w:rsidRPr="00AF795D">
        <w:rPr>
          <w:i/>
          <w:color w:val="000000"/>
          <w:spacing w:val="-1"/>
        </w:rPr>
        <w:t>беседы</w:t>
      </w:r>
      <w:r w:rsidRPr="00AF795D">
        <w:rPr>
          <w:color w:val="000000"/>
          <w:spacing w:val="-1"/>
        </w:rPr>
        <w:t xml:space="preserve"> («Как сохранить наше здоровье?», «В гостях у Мойдодыра.</w:t>
      </w:r>
      <w:r w:rsidRPr="00AF795D">
        <w:rPr>
          <w:color w:val="000000"/>
        </w:rPr>
        <w:t>», «Наркомания- знак беды» и др.);</w:t>
      </w:r>
    </w:p>
    <w:p w:rsidR="003E7DE5" w:rsidRPr="00AF795D" w:rsidRDefault="003E7DE5" w:rsidP="003E7DE5">
      <w:pPr>
        <w:shd w:val="clear" w:color="auto" w:fill="FFFFFF"/>
        <w:jc w:val="both"/>
      </w:pPr>
      <w:r w:rsidRPr="00AF795D">
        <w:rPr>
          <w:color w:val="000000"/>
        </w:rPr>
        <w:t>-</w:t>
      </w:r>
      <w:r w:rsidRPr="00AF795D">
        <w:rPr>
          <w:i/>
          <w:color w:val="000000"/>
          <w:spacing w:val="-1"/>
        </w:rPr>
        <w:t>работа с книгой</w:t>
      </w:r>
      <w:r w:rsidRPr="00AF795D">
        <w:rPr>
          <w:color w:val="000000"/>
        </w:rPr>
        <w:t xml:space="preserve"> (чтение и обсуждение рассказов, стихотворений, биб</w:t>
      </w:r>
      <w:r w:rsidRPr="00AF795D">
        <w:rPr>
          <w:color w:val="000000"/>
        </w:rPr>
        <w:softHyphen/>
      </w:r>
      <w:r w:rsidRPr="00AF795D">
        <w:rPr>
          <w:color w:val="000000"/>
          <w:spacing w:val="1"/>
        </w:rPr>
        <w:t>лиотечные уроки);</w:t>
      </w:r>
    </w:p>
    <w:p w:rsidR="003E7DE5" w:rsidRDefault="003E7DE5" w:rsidP="003E7DE5">
      <w:pPr>
        <w:shd w:val="clear" w:color="auto" w:fill="FFFFFF"/>
        <w:tabs>
          <w:tab w:val="left" w:pos="946"/>
        </w:tabs>
        <w:jc w:val="both"/>
        <w:rPr>
          <w:color w:val="000000"/>
          <w:spacing w:val="1"/>
        </w:rPr>
      </w:pPr>
      <w:r w:rsidRPr="00AF795D">
        <w:rPr>
          <w:color w:val="000000"/>
        </w:rPr>
        <w:t>-</w:t>
      </w:r>
      <w:r w:rsidRPr="00AF795D">
        <w:rPr>
          <w:i/>
          <w:color w:val="000000"/>
          <w:spacing w:val="-1"/>
        </w:rPr>
        <w:t>утренники, праздники здоровья</w:t>
      </w:r>
      <w:r w:rsidRPr="00AF795D">
        <w:rPr>
          <w:color w:val="000000"/>
          <w:spacing w:val="1"/>
        </w:rPr>
        <w:t>;</w:t>
      </w:r>
    </w:p>
    <w:p w:rsidR="000F640D" w:rsidRDefault="003E7DE5" w:rsidP="000F640D">
      <w:pPr>
        <w:shd w:val="clear" w:color="auto" w:fill="FFFFFF"/>
        <w:tabs>
          <w:tab w:val="left" w:pos="946"/>
        </w:tabs>
        <w:jc w:val="both"/>
        <w:rPr>
          <w:color w:val="000000"/>
        </w:rPr>
      </w:pPr>
      <w:r w:rsidRPr="00AF795D">
        <w:rPr>
          <w:color w:val="000000"/>
          <w:spacing w:val="1"/>
        </w:rPr>
        <w:t>-</w:t>
      </w:r>
      <w:r w:rsidRPr="00AF795D">
        <w:rPr>
          <w:i/>
          <w:color w:val="000000"/>
          <w:spacing w:val="-1"/>
        </w:rPr>
        <w:t>игры, соревнования</w:t>
      </w:r>
      <w:r w:rsidRPr="00AF795D">
        <w:rPr>
          <w:color w:val="000000"/>
          <w:spacing w:val="1"/>
        </w:rPr>
        <w:t>, с использованием знаний правил уличного дви</w:t>
      </w:r>
      <w:r w:rsidRPr="00AF795D">
        <w:rPr>
          <w:color w:val="000000"/>
          <w:spacing w:val="1"/>
        </w:rPr>
        <w:softHyphen/>
      </w:r>
      <w:r w:rsidRPr="00AF795D">
        <w:rPr>
          <w:color w:val="000000"/>
        </w:rPr>
        <w:t>жения, личной гигиены и т. д, (« Веселые старты», «Светофор»);</w:t>
      </w:r>
    </w:p>
    <w:p w:rsidR="003E7DE5" w:rsidRDefault="003E7DE5" w:rsidP="000F640D">
      <w:pPr>
        <w:shd w:val="clear" w:color="auto" w:fill="FFFFFF"/>
        <w:tabs>
          <w:tab w:val="left" w:pos="946"/>
        </w:tabs>
        <w:jc w:val="both"/>
        <w:rPr>
          <w:color w:val="000000"/>
          <w:spacing w:val="1"/>
        </w:rPr>
      </w:pPr>
      <w:r w:rsidRPr="00AF795D">
        <w:rPr>
          <w:color w:val="000000"/>
          <w:spacing w:val="-1"/>
        </w:rPr>
        <w:t>-</w:t>
      </w:r>
      <w:r w:rsidRPr="00AF795D">
        <w:rPr>
          <w:i/>
          <w:color w:val="000000"/>
          <w:spacing w:val="-1"/>
        </w:rPr>
        <w:t>устные журналы</w:t>
      </w:r>
      <w:r w:rsidRPr="00AF795D">
        <w:rPr>
          <w:color w:val="000000"/>
          <w:spacing w:val="-1"/>
        </w:rPr>
        <w:t xml:space="preserve"> («Солнце, воздух и вода — наши лучшие друзья», </w:t>
      </w:r>
      <w:r w:rsidRPr="00AF795D">
        <w:rPr>
          <w:color w:val="000000"/>
          <w:spacing w:val="1"/>
        </w:rPr>
        <w:t>«Если хочешь быть здоров — закаляйся!»);</w:t>
      </w:r>
    </w:p>
    <w:p w:rsidR="003E7DE5" w:rsidRPr="006C3B0D" w:rsidRDefault="003E7DE5" w:rsidP="003E7DE5">
      <w:pPr>
        <w:shd w:val="clear" w:color="auto" w:fill="FFFFFF"/>
        <w:jc w:val="both"/>
        <w:rPr>
          <w:color w:val="000000"/>
          <w:spacing w:val="1"/>
        </w:rPr>
      </w:pPr>
      <w:r w:rsidRPr="00AF795D">
        <w:rPr>
          <w:color w:val="000000"/>
          <w:spacing w:val="1"/>
        </w:rPr>
        <w:t>-смотры-конкурсы на лучшее санитарное состояние класса;</w:t>
      </w:r>
    </w:p>
    <w:p w:rsidR="003E7DE5" w:rsidRDefault="003E7DE5" w:rsidP="003E7DE5">
      <w:pPr>
        <w:shd w:val="clear" w:color="auto" w:fill="FFFFFF"/>
        <w:jc w:val="both"/>
      </w:pPr>
      <w:r w:rsidRPr="00AF795D">
        <w:rPr>
          <w:color w:val="000000"/>
          <w:spacing w:val="-1"/>
        </w:rPr>
        <w:t>-</w:t>
      </w:r>
      <w:r w:rsidRPr="00AF795D">
        <w:rPr>
          <w:i/>
          <w:color w:val="000000"/>
          <w:spacing w:val="-1"/>
        </w:rPr>
        <w:t>выпуск санбиллетеней</w:t>
      </w:r>
      <w:r w:rsidRPr="00AF795D">
        <w:rPr>
          <w:i/>
          <w:spacing w:val="-1"/>
        </w:rPr>
        <w:t>, буклетов</w:t>
      </w:r>
      <w:r w:rsidRPr="00AF795D">
        <w:rPr>
          <w:color w:val="000000"/>
          <w:spacing w:val="-1"/>
        </w:rPr>
        <w:t xml:space="preserve"> («Курить-здоровью вредить!», «Мифы и факты о табаке и алкоголе.</w:t>
      </w:r>
      <w:r w:rsidRPr="00AF795D">
        <w:rPr>
          <w:color w:val="000000"/>
          <w:spacing w:val="3"/>
        </w:rPr>
        <w:t>», «Полезные продукты питания»).</w:t>
      </w:r>
    </w:p>
    <w:p w:rsidR="003E7DE5" w:rsidRPr="006C3B0D" w:rsidRDefault="003E7DE5" w:rsidP="003E7DE5">
      <w:pPr>
        <w:shd w:val="clear" w:color="auto" w:fill="FFFFFF"/>
        <w:jc w:val="both"/>
      </w:pPr>
      <w:r w:rsidRPr="00AF795D">
        <w:rPr>
          <w:color w:val="000000"/>
          <w:spacing w:val="1"/>
        </w:rPr>
        <w:t>-</w:t>
      </w:r>
      <w:r w:rsidRPr="00AF795D">
        <w:rPr>
          <w:i/>
          <w:color w:val="000000"/>
          <w:spacing w:val="-1"/>
        </w:rPr>
        <w:t>конкурсы рисунков и плакатов</w:t>
      </w:r>
      <w:r w:rsidRPr="00AF795D">
        <w:rPr>
          <w:color w:val="000000"/>
          <w:spacing w:val="1"/>
        </w:rPr>
        <w:t xml:space="preserve"> «Если хочешь быть здоров…»; </w:t>
      </w:r>
    </w:p>
    <w:p w:rsidR="003E7DE5" w:rsidRPr="00AF795D" w:rsidRDefault="003E7DE5" w:rsidP="003E7DE5">
      <w:pPr>
        <w:shd w:val="clear" w:color="auto" w:fill="FFFFFF"/>
        <w:jc w:val="both"/>
        <w:rPr>
          <w:color w:val="000000"/>
          <w:spacing w:val="3"/>
        </w:rPr>
      </w:pPr>
      <w:r w:rsidRPr="00AF795D">
        <w:rPr>
          <w:color w:val="000000"/>
        </w:rPr>
        <w:t>-</w:t>
      </w:r>
      <w:r w:rsidRPr="00AF795D">
        <w:rPr>
          <w:i/>
          <w:color w:val="000000"/>
          <w:spacing w:val="-1"/>
        </w:rPr>
        <w:t>обсуждение ситуаций</w:t>
      </w:r>
      <w:r w:rsidRPr="00AF795D">
        <w:rPr>
          <w:color w:val="000000"/>
        </w:rPr>
        <w:t>: «А если руки не мыть…», «Легко ли быть чистю</w:t>
      </w:r>
      <w:r w:rsidRPr="00AF795D">
        <w:rPr>
          <w:color w:val="000000"/>
        </w:rPr>
        <w:softHyphen/>
      </w:r>
      <w:r w:rsidRPr="00AF795D">
        <w:rPr>
          <w:color w:val="000000"/>
          <w:spacing w:val="3"/>
        </w:rPr>
        <w:t>лей», «Необходимо одеваться по погоде» и т.д.</w:t>
      </w:r>
    </w:p>
    <w:p w:rsidR="003E7DE5" w:rsidRPr="00AF795D" w:rsidRDefault="003E7DE5" w:rsidP="003E7DE5">
      <w:pPr>
        <w:widowControl w:val="0"/>
        <w:shd w:val="clear" w:color="auto" w:fill="FFFFFF"/>
        <w:adjustRightInd w:val="0"/>
        <w:jc w:val="both"/>
        <w:rPr>
          <w:b/>
        </w:rPr>
      </w:pPr>
      <w:r w:rsidRPr="00AF795D">
        <w:rPr>
          <w:b/>
        </w:rPr>
        <w:t>2.4.</w:t>
      </w:r>
      <w:r w:rsidR="00B618DC">
        <w:rPr>
          <w:b/>
        </w:rPr>
        <w:t>4</w:t>
      </w:r>
      <w:r w:rsidRPr="00AF795D">
        <w:rPr>
          <w:b/>
        </w:rPr>
        <w:t>. Реализация здоровьесберегающих технологий в образовательном процессе Учреждения.</w:t>
      </w:r>
    </w:p>
    <w:p w:rsidR="003E7DE5" w:rsidRPr="00AF795D" w:rsidRDefault="003E7DE5" w:rsidP="003E7DE5">
      <w:pPr>
        <w:shd w:val="clear" w:color="auto" w:fill="FFFFFF"/>
        <w:ind w:firstLine="708"/>
        <w:jc w:val="both"/>
        <w:rPr>
          <w:color w:val="000000"/>
        </w:rPr>
      </w:pPr>
      <w:r w:rsidRPr="00AF795D">
        <w:rPr>
          <w:color w:val="000000"/>
          <w:spacing w:val="4"/>
        </w:rPr>
        <w:t xml:space="preserve">Здоровьесберегающие технологии </w:t>
      </w:r>
      <w:r w:rsidRPr="00AF795D">
        <w:rPr>
          <w:color w:val="000000"/>
        </w:rPr>
        <w:t>реализуются на основе личностно-ориентированного подхода.</w:t>
      </w:r>
      <w:r w:rsidRPr="00AF795D">
        <w:t xml:space="preserve"> </w:t>
      </w:r>
      <w:r w:rsidRPr="00AF795D">
        <w:rPr>
          <w:color w:val="000000"/>
        </w:rPr>
        <w:t>Осуществляемые на основе личностно-развивающих ситуаций</w:t>
      </w:r>
      <w:r w:rsidRPr="00AF795D">
        <w:rPr>
          <w:color w:val="000000"/>
          <w:spacing w:val="2"/>
        </w:rPr>
        <w:t xml:space="preserve">, они относятся к тем жизненно важным факторам, </w:t>
      </w:r>
      <w:r w:rsidRPr="00AF795D">
        <w:rPr>
          <w:color w:val="000000"/>
        </w:rPr>
        <w:t>благодаря которым учащиеся учатся жить вместе и эффективно взаимодейст</w:t>
      </w:r>
      <w:r w:rsidRPr="00AF795D">
        <w:rPr>
          <w:color w:val="000000"/>
        </w:rPr>
        <w:softHyphen/>
      </w:r>
      <w:r w:rsidRPr="00AF795D">
        <w:rPr>
          <w:color w:val="000000"/>
          <w:spacing w:val="10"/>
        </w:rPr>
        <w:t xml:space="preserve">вовать. Предполагают активное участие самого учащегося в </w:t>
      </w:r>
      <w:r w:rsidRPr="00AF795D">
        <w:rPr>
          <w:color w:val="000000"/>
          <w:spacing w:val="1"/>
        </w:rPr>
        <w:t xml:space="preserve">освоении культуры человеческих отношений, в формировании опыта </w:t>
      </w:r>
      <w:r w:rsidRPr="00AF795D">
        <w:rPr>
          <w:color w:val="000000"/>
        </w:rPr>
        <w:t xml:space="preserve">здоровьесбережения, который приобретается через постепенное расширение </w:t>
      </w:r>
      <w:r w:rsidRPr="00AF795D">
        <w:rPr>
          <w:color w:val="000000"/>
          <w:spacing w:val="1"/>
        </w:rPr>
        <w:t xml:space="preserve">сферы общения и деятельности учащегося, развитие его саморегуляции (от </w:t>
      </w:r>
      <w:r w:rsidRPr="00AF795D">
        <w:rPr>
          <w:color w:val="000000"/>
          <w:spacing w:val="15"/>
        </w:rPr>
        <w:t xml:space="preserve">внешнего контроля к внутреннему самоконтролю), становление </w:t>
      </w:r>
      <w:r w:rsidRPr="00AF795D">
        <w:rPr>
          <w:color w:val="000000"/>
          <w:spacing w:val="1"/>
        </w:rPr>
        <w:t xml:space="preserve">самосознания и активной жизненной позиции на основе воспитания и самовоспитания, формирования ответственности за свое здоровье, жизнь и </w:t>
      </w:r>
      <w:r w:rsidRPr="00AF795D">
        <w:rPr>
          <w:color w:val="000000"/>
        </w:rPr>
        <w:t>здоровье других людей.</w:t>
      </w:r>
    </w:p>
    <w:p w:rsidR="003E7DE5" w:rsidRPr="00AF795D" w:rsidRDefault="003E7DE5" w:rsidP="003E7DE5">
      <w:pPr>
        <w:widowControl w:val="0"/>
        <w:shd w:val="clear" w:color="auto" w:fill="FFFFFF"/>
        <w:adjustRightInd w:val="0"/>
        <w:ind w:firstLine="709"/>
        <w:jc w:val="both"/>
      </w:pPr>
      <w:r w:rsidRPr="00AF795D">
        <w:rPr>
          <w:color w:val="000000"/>
          <w:spacing w:val="-1"/>
        </w:rPr>
        <w:t xml:space="preserve">По определению В.В. Серикова, технология в любой </w:t>
      </w:r>
      <w:r w:rsidRPr="00AF795D">
        <w:rPr>
          <w:color w:val="000000"/>
          <w:spacing w:val="1"/>
        </w:rPr>
        <w:t xml:space="preserve">сфере — это деятельность, в максимальной мере отражающая объективные </w:t>
      </w:r>
      <w:r w:rsidRPr="00AF795D">
        <w:rPr>
          <w:color w:val="000000"/>
          <w:spacing w:val="-1"/>
        </w:rPr>
        <w:t>законы данной предметной сферы, построенная в соответствии с логикой раз</w:t>
      </w:r>
      <w:r w:rsidRPr="00AF795D">
        <w:rPr>
          <w:color w:val="000000"/>
          <w:spacing w:val="-1"/>
        </w:rPr>
        <w:softHyphen/>
      </w:r>
      <w:r w:rsidRPr="00AF795D">
        <w:rPr>
          <w:color w:val="000000"/>
          <w:spacing w:val="9"/>
        </w:rPr>
        <w:t xml:space="preserve">вития этой сферы и потому обеспечивающая наибольшее для данных </w:t>
      </w:r>
      <w:r w:rsidRPr="00AF795D">
        <w:rPr>
          <w:color w:val="000000"/>
          <w:spacing w:val="16"/>
        </w:rPr>
        <w:t xml:space="preserve">условий соответствие результата деятельности предварительно </w:t>
      </w:r>
      <w:r w:rsidRPr="00AF795D">
        <w:rPr>
          <w:color w:val="000000"/>
          <w:spacing w:val="7"/>
        </w:rPr>
        <w:t xml:space="preserve">поставленным целям. Следуя этому методологическому регулятиву, </w:t>
      </w:r>
      <w:r w:rsidRPr="00AF795D">
        <w:rPr>
          <w:color w:val="000000"/>
          <w:spacing w:val="4"/>
        </w:rPr>
        <w:t xml:space="preserve">технологию, применительно к поставленной проблеме, можно определить </w:t>
      </w:r>
      <w:r w:rsidRPr="00AF795D">
        <w:rPr>
          <w:color w:val="000000"/>
        </w:rPr>
        <w:t xml:space="preserve">как здоровьесберегающую педагогическую деятельность, которая по-новому </w:t>
      </w:r>
      <w:r w:rsidRPr="00AF795D">
        <w:rPr>
          <w:color w:val="000000"/>
          <w:spacing w:val="4"/>
        </w:rPr>
        <w:t xml:space="preserve">выстраивает отношения между образованием и воспитанием, переводит </w:t>
      </w:r>
      <w:r w:rsidRPr="00AF795D">
        <w:rPr>
          <w:color w:val="000000"/>
          <w:spacing w:val="7"/>
        </w:rPr>
        <w:t xml:space="preserve">воспитание в рамки человекообразующего и жизнеобеспечивающего </w:t>
      </w:r>
      <w:r w:rsidRPr="00AF795D">
        <w:rPr>
          <w:color w:val="000000"/>
          <w:spacing w:val="1"/>
        </w:rPr>
        <w:t xml:space="preserve">процесса, направленного на сохранение и приумножение здоровья ребенка. </w:t>
      </w:r>
      <w:r w:rsidRPr="00AF795D">
        <w:rPr>
          <w:color w:val="000000"/>
          <w:spacing w:val="6"/>
        </w:rPr>
        <w:t xml:space="preserve">Здоровьесберегающие педагогические технологии должны обеспечить </w:t>
      </w:r>
      <w:r w:rsidRPr="00AF795D">
        <w:rPr>
          <w:color w:val="000000"/>
          <w:spacing w:val="5"/>
        </w:rPr>
        <w:t xml:space="preserve">развитие природных способностей ребенка: его ума, нравственных и </w:t>
      </w:r>
      <w:r w:rsidRPr="00AF795D">
        <w:rPr>
          <w:color w:val="000000"/>
          <w:spacing w:val="18"/>
        </w:rPr>
        <w:t xml:space="preserve">эстетических чувств, потребности в деятельности, овладении </w:t>
      </w:r>
      <w:r w:rsidRPr="00AF795D">
        <w:rPr>
          <w:color w:val="000000"/>
        </w:rPr>
        <w:t>первоначальным опытом общения с людьми, природой, искусством.</w:t>
      </w:r>
    </w:p>
    <w:p w:rsidR="003E7DE5" w:rsidRPr="00AF795D" w:rsidRDefault="003E7DE5" w:rsidP="003E7DE5">
      <w:pPr>
        <w:widowControl w:val="0"/>
        <w:shd w:val="clear" w:color="auto" w:fill="FFFFFF"/>
        <w:adjustRightInd w:val="0"/>
        <w:ind w:firstLine="709"/>
        <w:jc w:val="both"/>
      </w:pPr>
      <w:r w:rsidRPr="00AF795D">
        <w:rPr>
          <w:b/>
          <w:bCs/>
          <w:color w:val="000000"/>
        </w:rPr>
        <w:t xml:space="preserve"> «Здоровьеформирующие образовательные технологии», </w:t>
      </w:r>
      <w:r w:rsidRPr="00AF795D">
        <w:rPr>
          <w:color w:val="000000"/>
        </w:rPr>
        <w:t>по</w:t>
      </w:r>
      <w:r w:rsidRPr="00AF795D">
        <w:t xml:space="preserve"> </w:t>
      </w:r>
      <w:r w:rsidRPr="00AF795D">
        <w:rPr>
          <w:color w:val="000000"/>
          <w:spacing w:val="8"/>
        </w:rPr>
        <w:t xml:space="preserve">определению Н.К. Смирнова, - это все те психолого-педагогические </w:t>
      </w:r>
      <w:r w:rsidRPr="00AF795D">
        <w:rPr>
          <w:color w:val="000000"/>
          <w:spacing w:val="5"/>
        </w:rPr>
        <w:t xml:space="preserve">технологии, программы, методы, которые направлены на воспитание у </w:t>
      </w:r>
      <w:r w:rsidRPr="00AF795D">
        <w:rPr>
          <w:color w:val="000000"/>
          <w:spacing w:val="1"/>
        </w:rPr>
        <w:t xml:space="preserve">учащихся культуры здоровья, личностных качеств, способствующих его сохранению и укреплению, формирование представления о </w:t>
      </w:r>
      <w:r w:rsidRPr="00AF795D">
        <w:rPr>
          <w:color w:val="000000"/>
          <w:spacing w:val="1"/>
        </w:rPr>
        <w:lastRenderedPageBreak/>
        <w:t xml:space="preserve">здоровье как </w:t>
      </w:r>
      <w:r w:rsidRPr="00AF795D">
        <w:rPr>
          <w:color w:val="000000"/>
        </w:rPr>
        <w:t>ценности, мотивацию на ведение здорового образа жизни.</w:t>
      </w:r>
    </w:p>
    <w:p w:rsidR="003E7DE5" w:rsidRPr="00AF795D" w:rsidRDefault="003E7DE5" w:rsidP="003E7DE5">
      <w:pPr>
        <w:widowControl w:val="0"/>
        <w:shd w:val="clear" w:color="auto" w:fill="FFFFFF"/>
        <w:adjustRightInd w:val="0"/>
        <w:ind w:firstLine="709"/>
        <w:jc w:val="both"/>
      </w:pPr>
      <w:r w:rsidRPr="00AF795D">
        <w:rPr>
          <w:b/>
          <w:bCs/>
          <w:color w:val="000000"/>
        </w:rPr>
        <w:t xml:space="preserve">Здоровьесберегающая технология, </w:t>
      </w:r>
      <w:r w:rsidRPr="00AF795D">
        <w:rPr>
          <w:color w:val="000000"/>
        </w:rPr>
        <w:t>по мнению В.Д. Сонькина, - это:</w:t>
      </w:r>
    </w:p>
    <w:p w:rsidR="003E7DE5" w:rsidRPr="00AF795D" w:rsidRDefault="003E7DE5" w:rsidP="003E7DE5">
      <w:pPr>
        <w:widowControl w:val="0"/>
        <w:shd w:val="clear" w:color="auto" w:fill="FFFFFF"/>
        <w:adjustRightInd w:val="0"/>
        <w:jc w:val="both"/>
      </w:pPr>
      <w:r>
        <w:rPr>
          <w:color w:val="000000"/>
          <w:spacing w:val="4"/>
        </w:rPr>
        <w:t xml:space="preserve">- </w:t>
      </w:r>
      <w:r w:rsidRPr="00AF795D">
        <w:rPr>
          <w:color w:val="000000"/>
          <w:spacing w:val="4"/>
        </w:rPr>
        <w:t xml:space="preserve">условия обучения ребенка в школе (отсутствие стресса, адекватность </w:t>
      </w:r>
      <w:r w:rsidRPr="00AF795D">
        <w:rPr>
          <w:color w:val="000000"/>
        </w:rPr>
        <w:t>требований, адекватность методик обучения и воспитания);</w:t>
      </w:r>
    </w:p>
    <w:p w:rsidR="003E7DE5" w:rsidRPr="00AF795D" w:rsidRDefault="003E7DE5" w:rsidP="003E7DE5">
      <w:pPr>
        <w:widowControl w:val="0"/>
        <w:shd w:val="clear" w:color="auto" w:fill="FFFFFF"/>
        <w:tabs>
          <w:tab w:val="left" w:pos="730"/>
        </w:tabs>
        <w:adjustRightInd w:val="0"/>
        <w:jc w:val="both"/>
        <w:rPr>
          <w:color w:val="000000"/>
        </w:rPr>
      </w:pPr>
      <w:r>
        <w:rPr>
          <w:color w:val="000000"/>
          <w:spacing w:val="2"/>
        </w:rPr>
        <w:t xml:space="preserve">- </w:t>
      </w:r>
      <w:r w:rsidRPr="00AF795D">
        <w:rPr>
          <w:color w:val="000000"/>
          <w:spacing w:val="2"/>
        </w:rPr>
        <w:t xml:space="preserve">рациональная   организация   учебного   процесса   (в   соответствии   с </w:t>
      </w:r>
      <w:r w:rsidRPr="00AF795D">
        <w:rPr>
          <w:color w:val="000000"/>
          <w:spacing w:val="1"/>
        </w:rPr>
        <w:t xml:space="preserve">возрастными,     половыми,     индивидуальными     особенностями     и </w:t>
      </w:r>
      <w:r w:rsidRPr="00AF795D">
        <w:rPr>
          <w:color w:val="000000"/>
        </w:rPr>
        <w:t>гигиеническими требованиями);</w:t>
      </w:r>
    </w:p>
    <w:p w:rsidR="003E7DE5" w:rsidRPr="00AF795D" w:rsidRDefault="003E7DE5" w:rsidP="003E7DE5">
      <w:pPr>
        <w:widowControl w:val="0"/>
        <w:shd w:val="clear" w:color="auto" w:fill="FFFFFF"/>
        <w:tabs>
          <w:tab w:val="left" w:pos="730"/>
        </w:tabs>
        <w:adjustRightInd w:val="0"/>
        <w:jc w:val="both"/>
        <w:rPr>
          <w:color w:val="000000"/>
        </w:rPr>
      </w:pPr>
      <w:r>
        <w:rPr>
          <w:color w:val="000000"/>
          <w:spacing w:val="4"/>
        </w:rPr>
        <w:t xml:space="preserve">- </w:t>
      </w:r>
      <w:r w:rsidRPr="00AF795D">
        <w:rPr>
          <w:color w:val="000000"/>
          <w:spacing w:val="4"/>
        </w:rPr>
        <w:t xml:space="preserve">соответствие     учебной     и     физической     нагрузки     возрастным </w:t>
      </w:r>
      <w:r w:rsidRPr="00AF795D">
        <w:rPr>
          <w:color w:val="000000"/>
        </w:rPr>
        <w:t>возможностям ребенка;</w:t>
      </w:r>
    </w:p>
    <w:p w:rsidR="003E7DE5" w:rsidRPr="00AF795D" w:rsidRDefault="003E7DE5" w:rsidP="003E7DE5">
      <w:pPr>
        <w:widowControl w:val="0"/>
        <w:shd w:val="clear" w:color="auto" w:fill="FFFFFF"/>
        <w:tabs>
          <w:tab w:val="left" w:pos="730"/>
        </w:tabs>
        <w:adjustRightInd w:val="0"/>
        <w:jc w:val="both"/>
        <w:rPr>
          <w:color w:val="000000"/>
        </w:rPr>
      </w:pPr>
      <w:r>
        <w:rPr>
          <w:color w:val="000000"/>
          <w:spacing w:val="1"/>
        </w:rPr>
        <w:t xml:space="preserve">- </w:t>
      </w:r>
      <w:r w:rsidRPr="00AF795D">
        <w:rPr>
          <w:color w:val="000000"/>
          <w:spacing w:val="1"/>
        </w:rPr>
        <w:t xml:space="preserve">необходимый,      достаточный      и     рационально      организованый </w:t>
      </w:r>
      <w:r w:rsidRPr="00AF795D">
        <w:rPr>
          <w:color w:val="000000"/>
        </w:rPr>
        <w:t>двигательный режим.</w:t>
      </w:r>
    </w:p>
    <w:p w:rsidR="003E7DE5" w:rsidRPr="00AF795D" w:rsidRDefault="003E7DE5" w:rsidP="003E7DE5">
      <w:pPr>
        <w:widowControl w:val="0"/>
        <w:shd w:val="clear" w:color="auto" w:fill="FFFFFF"/>
        <w:adjustRightInd w:val="0"/>
        <w:ind w:firstLine="709"/>
        <w:jc w:val="both"/>
        <w:rPr>
          <w:color w:val="000000"/>
          <w:spacing w:val="-1"/>
        </w:rPr>
      </w:pPr>
      <w:r w:rsidRPr="00AF795D">
        <w:rPr>
          <w:color w:val="000000"/>
          <w:spacing w:val="-1"/>
        </w:rPr>
        <w:t>Под здоровьесберегающей образовательной технологией (Петров) понимает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 В эту систему входит:</w:t>
      </w:r>
    </w:p>
    <w:p w:rsidR="003E7DE5" w:rsidRDefault="003E7DE5" w:rsidP="003E7DE5">
      <w:pPr>
        <w:widowControl w:val="0"/>
        <w:shd w:val="clear" w:color="auto" w:fill="FFFFFF"/>
        <w:adjustRightInd w:val="0"/>
        <w:jc w:val="both"/>
        <w:rPr>
          <w:color w:val="000000"/>
          <w:spacing w:val="-1"/>
        </w:rPr>
      </w:pPr>
      <w:r>
        <w:rPr>
          <w:color w:val="000000"/>
          <w:spacing w:val="-1"/>
        </w:rPr>
        <w:t>- и</w:t>
      </w:r>
      <w:r w:rsidRPr="00AF795D">
        <w:rPr>
          <w:color w:val="000000"/>
          <w:spacing w:val="-1"/>
        </w:rPr>
        <w:t>спользование данных мониторинга состояния здоровья учащихся,</w:t>
      </w:r>
      <w:r w:rsidRPr="00AF795D">
        <w:rPr>
          <w:color w:val="000000"/>
          <w:spacing w:val="-1"/>
        </w:rPr>
        <w:br/>
        <w:t>проводимого медицинскими работниками, и собственных наблюдений в процессе реализации образовательной технологии, ее коррекция в соответствии с имеющимися данными.</w:t>
      </w:r>
    </w:p>
    <w:p w:rsidR="003E7DE5" w:rsidRPr="00AF795D" w:rsidRDefault="003E7DE5" w:rsidP="003E7DE5">
      <w:pPr>
        <w:widowControl w:val="0"/>
        <w:shd w:val="clear" w:color="auto" w:fill="FFFFFF"/>
        <w:adjustRightInd w:val="0"/>
        <w:jc w:val="both"/>
        <w:rPr>
          <w:color w:val="000000"/>
          <w:spacing w:val="-1"/>
        </w:rPr>
      </w:pPr>
      <w:r>
        <w:rPr>
          <w:color w:val="000000"/>
          <w:spacing w:val="-1"/>
        </w:rPr>
        <w:t>- у</w:t>
      </w:r>
      <w:r w:rsidRPr="00AF795D">
        <w:rPr>
          <w:color w:val="000000"/>
          <w:spacing w:val="-1"/>
        </w:rPr>
        <w:t>чет особенностей возрастного развития школьников и разработка</w:t>
      </w:r>
      <w:r w:rsidRPr="00AF795D">
        <w:rPr>
          <w:color w:val="000000"/>
          <w:spacing w:val="-1"/>
        </w:rPr>
        <w:br/>
        <w:t>образовательной    стратегии,     соответствующей     особенностям     памяти, мышления,    работоспособности,    активности    и   т.д.    учащихся   данной возрастной группы.</w:t>
      </w:r>
    </w:p>
    <w:p w:rsidR="003E7DE5" w:rsidRPr="00AF795D" w:rsidRDefault="003E7DE5" w:rsidP="003E7DE5">
      <w:pPr>
        <w:widowControl w:val="0"/>
        <w:shd w:val="clear" w:color="auto" w:fill="FFFFFF"/>
        <w:adjustRightInd w:val="0"/>
        <w:jc w:val="both"/>
        <w:rPr>
          <w:color w:val="000000"/>
          <w:spacing w:val="-1"/>
        </w:rPr>
      </w:pPr>
      <w:r>
        <w:rPr>
          <w:color w:val="000000"/>
          <w:spacing w:val="-1"/>
        </w:rPr>
        <w:t xml:space="preserve">- обеспечение </w:t>
      </w:r>
      <w:r w:rsidRPr="00AF795D">
        <w:rPr>
          <w:color w:val="000000"/>
          <w:spacing w:val="-1"/>
        </w:rPr>
        <w:t>благоприятного эмоционально-психологического климата</w:t>
      </w:r>
      <w:r w:rsidRPr="00AF795D">
        <w:rPr>
          <w:color w:val="000000"/>
          <w:spacing w:val="-1"/>
        </w:rPr>
        <w:br/>
        <w:t>в процессе реализации технологии</w:t>
      </w:r>
    </w:p>
    <w:p w:rsidR="003E7DE5" w:rsidRPr="00AF795D" w:rsidRDefault="003E7DE5" w:rsidP="003E7DE5">
      <w:pPr>
        <w:widowControl w:val="0"/>
        <w:shd w:val="clear" w:color="auto" w:fill="FFFFFF"/>
        <w:adjustRightInd w:val="0"/>
        <w:jc w:val="both"/>
        <w:rPr>
          <w:color w:val="000000"/>
          <w:spacing w:val="-1"/>
        </w:rPr>
      </w:pPr>
      <w:r>
        <w:rPr>
          <w:color w:val="000000"/>
          <w:spacing w:val="-1"/>
        </w:rPr>
        <w:t>- и</w:t>
      </w:r>
      <w:r w:rsidRPr="00AF795D">
        <w:rPr>
          <w:color w:val="000000"/>
          <w:spacing w:val="-1"/>
        </w:rPr>
        <w:t>спользование    разнообразных    видов    здоровьесберегающей</w:t>
      </w:r>
      <w:r w:rsidRPr="00AF795D">
        <w:rPr>
          <w:color w:val="000000"/>
          <w:spacing w:val="-1"/>
        </w:rPr>
        <w:br/>
        <w:t>деятельности учащихся, направленных на сохранение и повышение резервов здоровья,</w:t>
      </w:r>
      <w:r w:rsidR="00654712">
        <w:rPr>
          <w:color w:val="000000"/>
          <w:spacing w:val="-1"/>
        </w:rPr>
        <w:t xml:space="preserve"> работоспособности.</w:t>
      </w:r>
    </w:p>
    <w:p w:rsidR="003E7DE5" w:rsidRPr="00AF795D" w:rsidRDefault="003E7DE5" w:rsidP="003E7DE5">
      <w:pPr>
        <w:widowControl w:val="0"/>
        <w:shd w:val="clear" w:color="auto" w:fill="FFFFFF"/>
        <w:adjustRightInd w:val="0"/>
        <w:ind w:firstLine="709"/>
        <w:jc w:val="both"/>
      </w:pPr>
      <w:r w:rsidRPr="00AF795D">
        <w:rPr>
          <w:b/>
          <w:bCs/>
          <w:color w:val="000000"/>
          <w:spacing w:val="1"/>
        </w:rPr>
        <w:t xml:space="preserve">Основными компонентами здоровьесберегающей технологии </w:t>
      </w:r>
      <w:r w:rsidRPr="00AF795D">
        <w:rPr>
          <w:b/>
          <w:bCs/>
          <w:color w:val="000000"/>
          <w:spacing w:val="-1"/>
        </w:rPr>
        <w:t>выступают:</w:t>
      </w:r>
    </w:p>
    <w:p w:rsidR="003E7DE5" w:rsidRPr="00AF795D" w:rsidRDefault="003E7DE5" w:rsidP="003E7DE5">
      <w:pPr>
        <w:widowControl w:val="0"/>
        <w:shd w:val="clear" w:color="auto" w:fill="FFFFFF"/>
        <w:adjustRightInd w:val="0"/>
        <w:jc w:val="both"/>
      </w:pPr>
      <w:r>
        <w:rPr>
          <w:bCs/>
          <w:color w:val="000000"/>
          <w:spacing w:val="1"/>
        </w:rPr>
        <w:t xml:space="preserve">- </w:t>
      </w:r>
      <w:r w:rsidRPr="00AF795D">
        <w:rPr>
          <w:bCs/>
          <w:color w:val="000000"/>
          <w:spacing w:val="1"/>
        </w:rPr>
        <w:t xml:space="preserve">аксиологический, </w:t>
      </w:r>
      <w:r w:rsidRPr="00AF795D">
        <w:rPr>
          <w:color w:val="000000"/>
          <w:spacing w:val="1"/>
        </w:rPr>
        <w:t xml:space="preserve">проявляющийся в осознании учащимися высшей </w:t>
      </w:r>
      <w:r w:rsidRPr="00AF795D">
        <w:rPr>
          <w:color w:val="000000"/>
          <w:spacing w:val="-1"/>
        </w:rPr>
        <w:t xml:space="preserve">ценности своего здоровья, убежденности в необходимости вести здоровый </w:t>
      </w:r>
      <w:r w:rsidRPr="00AF795D">
        <w:rPr>
          <w:color w:val="000000"/>
          <w:spacing w:val="1"/>
        </w:rPr>
        <w:t xml:space="preserve">образ жизни, который позволяет наиболее полно осуществить намеченные </w:t>
      </w:r>
      <w:r w:rsidRPr="00AF795D">
        <w:rPr>
          <w:color w:val="000000"/>
          <w:spacing w:val="7"/>
        </w:rPr>
        <w:t xml:space="preserve">цели, использовать свои умственные и физические возможности. </w:t>
      </w:r>
      <w:r w:rsidRPr="00AF795D">
        <w:rPr>
          <w:color w:val="000000"/>
          <w:spacing w:val="1"/>
        </w:rPr>
        <w:t xml:space="preserve">Осуществление аксиологического компонента происходит на основе </w:t>
      </w:r>
      <w:r w:rsidRPr="00AF795D">
        <w:rPr>
          <w:color w:val="000000"/>
          <w:spacing w:val="13"/>
        </w:rPr>
        <w:t xml:space="preserve">формирования мировоззрения, внутренних убеждений человека, </w:t>
      </w:r>
      <w:r w:rsidRPr="00AF795D">
        <w:rPr>
          <w:color w:val="000000"/>
          <w:spacing w:val="4"/>
        </w:rPr>
        <w:t>определяющих рефлексию и присвоение определенной системы духовных,</w:t>
      </w:r>
      <w:r w:rsidRPr="00AF795D">
        <w:t xml:space="preserve"> </w:t>
      </w:r>
      <w:r w:rsidRPr="00AF795D">
        <w:rPr>
          <w:color w:val="000000"/>
          <w:spacing w:val="16"/>
        </w:rPr>
        <w:t xml:space="preserve">витальных, медицинских, социальных и философских знаний, </w:t>
      </w:r>
      <w:r w:rsidRPr="00AF795D">
        <w:rPr>
          <w:color w:val="000000"/>
          <w:spacing w:val="1"/>
        </w:rPr>
        <w:t xml:space="preserve">соответствующих физиологическим и нейропсихологическим особенностям </w:t>
      </w:r>
      <w:r w:rsidRPr="00AF795D">
        <w:rPr>
          <w:color w:val="000000"/>
          <w:spacing w:val="9"/>
        </w:rPr>
        <w:t xml:space="preserve">возраста; познание законов психического развития человека, его </w:t>
      </w:r>
      <w:r w:rsidRPr="00AF795D">
        <w:rPr>
          <w:color w:val="000000"/>
          <w:spacing w:val="2"/>
        </w:rPr>
        <w:t xml:space="preserve">взаимоотношений с самим собой, природой, окружающим миром. Таким </w:t>
      </w:r>
      <w:r w:rsidRPr="00AF795D">
        <w:rPr>
          <w:color w:val="000000"/>
          <w:spacing w:val="9"/>
        </w:rPr>
        <w:t xml:space="preserve">образом, воспитание как педагогический процесс направляется </w:t>
      </w:r>
      <w:r w:rsidRPr="00AF795D">
        <w:rPr>
          <w:i/>
          <w:iCs/>
          <w:color w:val="000000"/>
          <w:spacing w:val="9"/>
        </w:rPr>
        <w:t xml:space="preserve">на </w:t>
      </w:r>
      <w:r w:rsidRPr="00AF795D">
        <w:rPr>
          <w:i/>
          <w:iCs/>
          <w:color w:val="000000"/>
          <w:spacing w:val="1"/>
        </w:rPr>
        <w:t xml:space="preserve">формирование ценностно-ориентированных установок на здоровье, </w:t>
      </w:r>
      <w:r w:rsidRPr="00AF795D">
        <w:rPr>
          <w:iCs/>
          <w:color w:val="000000"/>
          <w:spacing w:val="1"/>
        </w:rPr>
        <w:t>здо</w:t>
      </w:r>
      <w:r w:rsidRPr="00AF795D">
        <w:rPr>
          <w:color w:val="000000"/>
          <w:spacing w:val="1"/>
        </w:rPr>
        <w:t xml:space="preserve">ровьесбережение и здравотворчество, построенных как неотъемлемая часть </w:t>
      </w:r>
      <w:r w:rsidRPr="00AF795D">
        <w:rPr>
          <w:color w:val="000000"/>
        </w:rPr>
        <w:t>жизненных ценностей и мировоззрения. В этом процессе у человека развива</w:t>
      </w:r>
      <w:r w:rsidRPr="00AF795D">
        <w:rPr>
          <w:color w:val="000000"/>
        </w:rPr>
        <w:softHyphen/>
      </w:r>
      <w:r w:rsidRPr="00AF795D">
        <w:rPr>
          <w:color w:val="000000"/>
          <w:spacing w:val="1"/>
        </w:rPr>
        <w:t>ется эмоциональное и вместе с тем осознанное отношение к здоровью, осно</w:t>
      </w:r>
      <w:r w:rsidRPr="00AF795D">
        <w:rPr>
          <w:color w:val="000000"/>
        </w:rPr>
        <w:t>ванное на положительных интересах и потребностях.</w:t>
      </w:r>
    </w:p>
    <w:p w:rsidR="003E7DE5" w:rsidRPr="00AF795D" w:rsidRDefault="003E7DE5" w:rsidP="003E7DE5">
      <w:pPr>
        <w:widowControl w:val="0"/>
        <w:shd w:val="clear" w:color="auto" w:fill="FFFFFF"/>
        <w:adjustRightInd w:val="0"/>
        <w:jc w:val="both"/>
      </w:pPr>
      <w:r>
        <w:rPr>
          <w:bCs/>
          <w:color w:val="000000"/>
          <w:spacing w:val="1"/>
        </w:rPr>
        <w:t xml:space="preserve">- </w:t>
      </w:r>
      <w:r w:rsidRPr="00AF795D">
        <w:rPr>
          <w:bCs/>
          <w:color w:val="000000"/>
          <w:spacing w:val="1"/>
        </w:rPr>
        <w:t xml:space="preserve">гносеологический, </w:t>
      </w:r>
      <w:r w:rsidRPr="00AF795D">
        <w:rPr>
          <w:color w:val="000000"/>
          <w:spacing w:val="1"/>
        </w:rPr>
        <w:t>связанный с приобретением необходимых для процесса здоровьесбережения знаний и умений, познанием себя, своих</w:t>
      </w:r>
      <w:r w:rsidRPr="00AF795D">
        <w:rPr>
          <w:color w:val="000000"/>
          <w:spacing w:val="1"/>
          <w:u w:val="single"/>
        </w:rPr>
        <w:t xml:space="preserve"> </w:t>
      </w:r>
      <w:r w:rsidRPr="00AF795D">
        <w:rPr>
          <w:color w:val="000000"/>
          <w:spacing w:val="1"/>
        </w:rPr>
        <w:t xml:space="preserve">потенциальных способностей и возможностей, интересом к вопросам </w:t>
      </w:r>
      <w:r w:rsidRPr="00AF795D">
        <w:rPr>
          <w:color w:val="000000"/>
          <w:spacing w:val="7"/>
        </w:rPr>
        <w:t xml:space="preserve">собственного здоровья, к изучению литературы по данному вопросу, </w:t>
      </w:r>
      <w:r w:rsidRPr="00AF795D">
        <w:rPr>
          <w:color w:val="000000"/>
          <w:spacing w:val="5"/>
        </w:rPr>
        <w:t xml:space="preserve">различных методик по оздоровлению и укреплению организма. Это </w:t>
      </w:r>
      <w:r w:rsidRPr="00AF795D">
        <w:rPr>
          <w:color w:val="000000"/>
          <w:spacing w:val="1"/>
        </w:rPr>
        <w:t xml:space="preserve">происходит благодаря процессу формирования знаний о закономерностях </w:t>
      </w:r>
      <w:r w:rsidRPr="00AF795D">
        <w:rPr>
          <w:color w:val="000000"/>
        </w:rPr>
        <w:t xml:space="preserve">становления, сохранения и развития здоровья человека, овладению умениями </w:t>
      </w:r>
      <w:r w:rsidRPr="00AF795D">
        <w:rPr>
          <w:color w:val="000000"/>
          <w:spacing w:val="1"/>
        </w:rPr>
        <w:t xml:space="preserve">сохранять и совершенствовать личное здоровье, оценке формирующих его </w:t>
      </w:r>
      <w:r w:rsidRPr="00AF795D">
        <w:rPr>
          <w:color w:val="000000"/>
          <w:spacing w:val="10"/>
        </w:rPr>
        <w:lastRenderedPageBreak/>
        <w:t xml:space="preserve">факторов, усвоению знаний о здоровом образе жизни и умений его </w:t>
      </w:r>
      <w:r w:rsidRPr="00AF795D">
        <w:rPr>
          <w:color w:val="000000"/>
          <w:spacing w:val="1"/>
        </w:rPr>
        <w:t xml:space="preserve">построения. Этот процесс направлен на формирование системы научных и </w:t>
      </w:r>
      <w:r w:rsidRPr="00AF795D">
        <w:rPr>
          <w:color w:val="000000"/>
          <w:spacing w:val="2"/>
        </w:rPr>
        <w:t xml:space="preserve">практических знаний, умений и навыков поведения в повседневной </w:t>
      </w:r>
      <w:r w:rsidRPr="00AF795D">
        <w:rPr>
          <w:color w:val="000000"/>
        </w:rPr>
        <w:t>деятельности обеспечивающих ценностное отношение к личному здоровью  и</w:t>
      </w:r>
      <w:r w:rsidRPr="00AF795D">
        <w:rPr>
          <w:color w:val="000000"/>
          <w:u w:val="single"/>
        </w:rPr>
        <w:t xml:space="preserve"> </w:t>
      </w:r>
      <w:r w:rsidRPr="00AF795D">
        <w:rPr>
          <w:color w:val="000000"/>
        </w:rPr>
        <w:t xml:space="preserve">здоровью окружающих людей. Все это ориентирует школьника на развитие </w:t>
      </w:r>
      <w:r w:rsidRPr="00AF795D">
        <w:rPr>
          <w:color w:val="000000"/>
          <w:spacing w:val="9"/>
        </w:rPr>
        <w:t xml:space="preserve">знаний, которые включают факты, сведения, выводы, обобщения об </w:t>
      </w:r>
      <w:r w:rsidRPr="00AF795D">
        <w:rPr>
          <w:color w:val="000000"/>
          <w:spacing w:val="1"/>
        </w:rPr>
        <w:t xml:space="preserve">основных направлениях взаимодействия человека с самим собой, с другими людьми и окружающим миром. Они побуждают человека заботиться о своем </w:t>
      </w:r>
      <w:r w:rsidRPr="00AF795D">
        <w:rPr>
          <w:color w:val="000000"/>
          <w:spacing w:val="8"/>
        </w:rPr>
        <w:t xml:space="preserve">здоровье, вести здоровый образ жизни, заранее предусматривать и </w:t>
      </w:r>
      <w:r w:rsidRPr="00AF795D">
        <w:rPr>
          <w:color w:val="000000"/>
          <w:spacing w:val="1"/>
        </w:rPr>
        <w:t xml:space="preserve">предотвращать возможные отрицательные последствия для </w:t>
      </w:r>
      <w:r w:rsidRPr="00AF795D">
        <w:rPr>
          <w:i/>
          <w:iCs/>
          <w:color w:val="000000"/>
          <w:spacing w:val="1"/>
        </w:rPr>
        <w:t xml:space="preserve">собственного </w:t>
      </w:r>
      <w:r w:rsidRPr="00AF795D">
        <w:rPr>
          <w:i/>
          <w:iCs/>
          <w:color w:val="000000"/>
          <w:spacing w:val="-1"/>
        </w:rPr>
        <w:t>организма и образа жизни.</w:t>
      </w:r>
    </w:p>
    <w:p w:rsidR="003E7DE5" w:rsidRPr="00AF795D" w:rsidRDefault="003E7DE5" w:rsidP="003E7DE5">
      <w:pPr>
        <w:widowControl w:val="0"/>
        <w:shd w:val="clear" w:color="auto" w:fill="FFFFFF"/>
        <w:adjustRightInd w:val="0"/>
        <w:jc w:val="both"/>
      </w:pPr>
      <w:r>
        <w:rPr>
          <w:bCs/>
          <w:color w:val="000000"/>
          <w:spacing w:val="4"/>
        </w:rPr>
        <w:t xml:space="preserve">- </w:t>
      </w:r>
      <w:r w:rsidRPr="00AF795D">
        <w:rPr>
          <w:bCs/>
          <w:color w:val="000000"/>
          <w:spacing w:val="4"/>
        </w:rPr>
        <w:t xml:space="preserve">здоровьесберегающий, </w:t>
      </w:r>
      <w:r w:rsidRPr="00AF795D">
        <w:rPr>
          <w:color w:val="000000"/>
          <w:spacing w:val="4"/>
        </w:rPr>
        <w:t xml:space="preserve">включающий систему ценностей и </w:t>
      </w:r>
      <w:r w:rsidRPr="00AF795D">
        <w:rPr>
          <w:color w:val="000000"/>
          <w:spacing w:val="1"/>
        </w:rPr>
        <w:t>установок, которые формируют систему гигиенических навыков и</w:t>
      </w:r>
      <w:r w:rsidRPr="00AF795D">
        <w:rPr>
          <w:color w:val="000000"/>
          <w:spacing w:val="1"/>
          <w:u w:val="single"/>
        </w:rPr>
        <w:t xml:space="preserve"> </w:t>
      </w:r>
      <w:r w:rsidRPr="00AF795D">
        <w:rPr>
          <w:color w:val="000000"/>
          <w:spacing w:val="1"/>
        </w:rPr>
        <w:t xml:space="preserve">умений, </w:t>
      </w:r>
      <w:r w:rsidRPr="00AF795D">
        <w:rPr>
          <w:color w:val="000000"/>
          <w:spacing w:val="4"/>
        </w:rPr>
        <w:t>необходимых для нормального функционирования</w:t>
      </w:r>
      <w:r w:rsidRPr="00AF795D">
        <w:rPr>
          <w:color w:val="000000"/>
          <w:spacing w:val="4"/>
          <w:u w:val="single"/>
        </w:rPr>
        <w:t xml:space="preserve"> </w:t>
      </w:r>
      <w:r w:rsidRPr="00AF795D">
        <w:rPr>
          <w:color w:val="000000"/>
          <w:spacing w:val="4"/>
        </w:rPr>
        <w:t xml:space="preserve">организма, а также </w:t>
      </w:r>
      <w:r w:rsidRPr="00AF795D">
        <w:rPr>
          <w:color w:val="000000"/>
          <w:spacing w:val="7"/>
        </w:rPr>
        <w:t>систем</w:t>
      </w:r>
      <w:r w:rsidRPr="00AF795D">
        <w:rPr>
          <w:color w:val="000000"/>
          <w:spacing w:val="7"/>
          <w:u w:val="single"/>
        </w:rPr>
        <w:t>у</w:t>
      </w:r>
      <w:r w:rsidRPr="00AF795D">
        <w:rPr>
          <w:color w:val="000000"/>
          <w:spacing w:val="7"/>
        </w:rPr>
        <w:t xml:space="preserve"> упражнений, направленных на совершенствование навыков и </w:t>
      </w:r>
      <w:r w:rsidRPr="00AF795D">
        <w:rPr>
          <w:color w:val="000000"/>
          <w:spacing w:val="-1"/>
        </w:rPr>
        <w:t xml:space="preserve">умений по уходу за самим собой, одеждой, местом проживания, окружающей </w:t>
      </w:r>
      <w:r w:rsidRPr="00AF795D">
        <w:rPr>
          <w:color w:val="000000"/>
          <w:spacing w:val="2"/>
        </w:rPr>
        <w:t xml:space="preserve">средой. Особая роль в этом компоненте отводится соблюдению режима дня, </w:t>
      </w:r>
      <w:r w:rsidRPr="00AF795D">
        <w:rPr>
          <w:color w:val="000000"/>
          <w:spacing w:val="11"/>
        </w:rPr>
        <w:t xml:space="preserve">режима питания, чередования труда и отдыха, что способствует </w:t>
      </w:r>
      <w:r w:rsidRPr="00AF795D">
        <w:rPr>
          <w:color w:val="000000"/>
          <w:spacing w:val="9"/>
        </w:rPr>
        <w:t xml:space="preserve">предупреждению образования вредных привычек, функциональных </w:t>
      </w:r>
      <w:r w:rsidRPr="00AF795D">
        <w:rPr>
          <w:color w:val="000000"/>
          <w:spacing w:val="20"/>
        </w:rPr>
        <w:t xml:space="preserve">нарушений заболеваний, включает в себя психогигиену и </w:t>
      </w:r>
      <w:r w:rsidRPr="00AF795D">
        <w:rPr>
          <w:color w:val="000000"/>
          <w:spacing w:val="-5"/>
        </w:rPr>
        <w:t xml:space="preserve">психопрофилактику учебно-воспитательного процесса, использование </w:t>
      </w:r>
      <w:r w:rsidRPr="00AF795D">
        <w:rPr>
          <w:color w:val="000000"/>
          <w:spacing w:val="2"/>
        </w:rPr>
        <w:t>оздоровительных факторов окружающей среды и ряд специфических спо</w:t>
      </w:r>
      <w:r w:rsidRPr="00AF795D">
        <w:rPr>
          <w:color w:val="000000"/>
          <w:spacing w:val="2"/>
        </w:rPr>
        <w:softHyphen/>
      </w:r>
      <w:r w:rsidRPr="00AF795D">
        <w:rPr>
          <w:color w:val="000000"/>
        </w:rPr>
        <w:t>собов оздоровления ослабленных.</w:t>
      </w:r>
      <w:r w:rsidRPr="00AF795D">
        <w:t xml:space="preserve"> </w:t>
      </w:r>
    </w:p>
    <w:p w:rsidR="003E7DE5" w:rsidRPr="00AF795D" w:rsidRDefault="003E7DE5" w:rsidP="003E7DE5">
      <w:pPr>
        <w:widowControl w:val="0"/>
        <w:shd w:val="clear" w:color="auto" w:fill="FFFFFF"/>
        <w:adjustRightInd w:val="0"/>
        <w:jc w:val="both"/>
      </w:pPr>
      <w:r>
        <w:rPr>
          <w:bCs/>
          <w:color w:val="000000"/>
          <w:spacing w:val="3"/>
        </w:rPr>
        <w:t xml:space="preserve">- </w:t>
      </w:r>
      <w:r w:rsidRPr="00AF795D">
        <w:rPr>
          <w:bCs/>
          <w:color w:val="000000"/>
          <w:spacing w:val="3"/>
        </w:rPr>
        <w:t xml:space="preserve">эмоционально-волевой, </w:t>
      </w:r>
      <w:r w:rsidRPr="00AF795D">
        <w:rPr>
          <w:color w:val="000000"/>
          <w:spacing w:val="3"/>
        </w:rPr>
        <w:t xml:space="preserve">который включает в себя проявление </w:t>
      </w:r>
      <w:r w:rsidRPr="00AF795D">
        <w:rPr>
          <w:color w:val="000000"/>
        </w:rPr>
        <w:t xml:space="preserve">психологических механизмов — эмоциональных и волевых. Необходимым </w:t>
      </w:r>
      <w:r w:rsidRPr="00AF795D">
        <w:rPr>
          <w:color w:val="000000"/>
          <w:spacing w:val="10"/>
        </w:rPr>
        <w:t xml:space="preserve">условием сохранения здоровья являются положительные эмоции; </w:t>
      </w:r>
      <w:r w:rsidRPr="00AF795D">
        <w:rPr>
          <w:color w:val="000000"/>
          <w:spacing w:val="1"/>
        </w:rPr>
        <w:t xml:space="preserve">переживания, благодаря которым у человека закрепляется желание вести </w:t>
      </w:r>
      <w:r w:rsidRPr="00AF795D">
        <w:rPr>
          <w:color w:val="000000"/>
          <w:spacing w:val="8"/>
        </w:rPr>
        <w:t xml:space="preserve">здоровый образ жизни. Воля — психический процесс сознательного </w:t>
      </w:r>
      <w:r w:rsidRPr="00AF795D">
        <w:rPr>
          <w:color w:val="000000"/>
          <w:spacing w:val="1"/>
        </w:rPr>
        <w:t xml:space="preserve">управления деятельностью, проявляющийся в преодолении трудностей и препятствий на пути к поставленной цели. Личность с помощью воли может осуществлять регуляцию и саморегуляцию своего здоровья. Воля является чрезвычайно важным компонентом, особенно в начале оздоровительной </w:t>
      </w:r>
      <w:r w:rsidRPr="00AF795D">
        <w:rPr>
          <w:color w:val="000000"/>
          <w:spacing w:val="8"/>
        </w:rPr>
        <w:t xml:space="preserve">деятельности, когда здоровый образ жизни еще не стал внутренней </w:t>
      </w:r>
      <w:r w:rsidRPr="00AF795D">
        <w:rPr>
          <w:color w:val="000000"/>
          <w:spacing w:val="6"/>
        </w:rPr>
        <w:t xml:space="preserve">потребностью личности, а качественные и количественные показатели здоровья еще рельефно не выражаются. Он направлен на формирование </w:t>
      </w:r>
      <w:r w:rsidRPr="00AF795D">
        <w:rPr>
          <w:color w:val="000000"/>
          <w:spacing w:val="1"/>
        </w:rPr>
        <w:t xml:space="preserve">опыта взаимоотношений личности и общества. В этом аспекте </w:t>
      </w:r>
      <w:r w:rsidRPr="00AF795D">
        <w:rPr>
          <w:color w:val="000000"/>
        </w:rPr>
        <w:t xml:space="preserve">эмоционально-волевой компонент формирует такие качества личности, как </w:t>
      </w:r>
      <w:r w:rsidRPr="00AF795D">
        <w:rPr>
          <w:color w:val="000000"/>
          <w:spacing w:val="2"/>
        </w:rPr>
        <w:t>организованность, дисциплинированность, долг, честь, достоинство. Эти ка</w:t>
      </w:r>
      <w:r w:rsidRPr="00AF795D">
        <w:rPr>
          <w:color w:val="000000"/>
          <w:spacing w:val="2"/>
        </w:rPr>
        <w:softHyphen/>
      </w:r>
      <w:r w:rsidRPr="00AF795D">
        <w:rPr>
          <w:color w:val="000000"/>
          <w:spacing w:val="1"/>
        </w:rPr>
        <w:t xml:space="preserve">чества обеспечивают функционирование личности в обществе, сохраняют </w:t>
      </w:r>
      <w:r w:rsidRPr="00AF795D">
        <w:rPr>
          <w:color w:val="000000"/>
        </w:rPr>
        <w:t>здоровье, как отдельного человека, так и всего коллектива.</w:t>
      </w:r>
      <w:r w:rsidRPr="00AF795D">
        <w:t xml:space="preserve"> </w:t>
      </w:r>
    </w:p>
    <w:p w:rsidR="003E7DE5" w:rsidRPr="00AF795D" w:rsidRDefault="003E7DE5" w:rsidP="003E7DE5">
      <w:pPr>
        <w:widowControl w:val="0"/>
        <w:shd w:val="clear" w:color="auto" w:fill="FFFFFF"/>
        <w:adjustRightInd w:val="0"/>
        <w:jc w:val="both"/>
      </w:pPr>
      <w:r>
        <w:rPr>
          <w:bCs/>
          <w:color w:val="000000"/>
        </w:rPr>
        <w:t xml:space="preserve">- </w:t>
      </w:r>
      <w:r w:rsidRPr="00AF795D">
        <w:rPr>
          <w:bCs/>
          <w:color w:val="000000"/>
        </w:rPr>
        <w:t xml:space="preserve">экологический, </w:t>
      </w:r>
      <w:r w:rsidRPr="00AF795D">
        <w:rPr>
          <w:color w:val="000000"/>
        </w:rPr>
        <w:t xml:space="preserve">учитывающий то, что человек как биологический вид существует в природной среде, которая обеспечивает человеческую личность </w:t>
      </w:r>
      <w:r w:rsidRPr="00AF795D">
        <w:rPr>
          <w:color w:val="000000"/>
          <w:spacing w:val="-1"/>
        </w:rPr>
        <w:t>определёнными биологическими, экономическими и производственными ре</w:t>
      </w:r>
      <w:r w:rsidRPr="00AF795D">
        <w:rPr>
          <w:color w:val="000000"/>
          <w:spacing w:val="2"/>
        </w:rPr>
        <w:t xml:space="preserve">сурсами. Кроме того, она обеспечивает ее физическое здоровье и духовное </w:t>
      </w:r>
      <w:r w:rsidRPr="00AF795D">
        <w:rPr>
          <w:color w:val="000000"/>
          <w:spacing w:val="1"/>
        </w:rPr>
        <w:t xml:space="preserve">развитие. Осознание бытия человеческой личности в единстве с биосферой </w:t>
      </w:r>
      <w:r w:rsidRPr="00AF795D">
        <w:rPr>
          <w:color w:val="000000"/>
        </w:rPr>
        <w:t>раскрывает зависимость физического и психического здоровья от экологиче</w:t>
      </w:r>
      <w:r w:rsidRPr="00AF795D">
        <w:rPr>
          <w:color w:val="000000"/>
        </w:rPr>
        <w:softHyphen/>
      </w:r>
      <w:r w:rsidRPr="00AF795D">
        <w:rPr>
          <w:color w:val="000000"/>
          <w:spacing w:val="1"/>
        </w:rPr>
        <w:t xml:space="preserve">ских условий. Рассмотрение природной среды как предпосылки здоровья </w:t>
      </w:r>
      <w:r w:rsidRPr="00AF795D">
        <w:rPr>
          <w:color w:val="000000"/>
        </w:rPr>
        <w:t xml:space="preserve">личности позволяет нам внести в содержание здравотворческого воспитания </w:t>
      </w:r>
      <w:r w:rsidRPr="00AF795D">
        <w:rPr>
          <w:color w:val="000000"/>
          <w:spacing w:val="-1"/>
        </w:rPr>
        <w:t>формирование умений и навыков адаптации к экологическим факторам. К со</w:t>
      </w:r>
      <w:r w:rsidRPr="00AF795D">
        <w:rPr>
          <w:color w:val="000000"/>
        </w:rPr>
        <w:t>жалению, экологическая среда образовательных учреждений не всегда благо</w:t>
      </w:r>
      <w:r w:rsidRPr="00AF795D">
        <w:rPr>
          <w:color w:val="000000"/>
        </w:rPr>
        <w:softHyphen/>
      </w:r>
      <w:r w:rsidRPr="00AF795D">
        <w:rPr>
          <w:color w:val="000000"/>
          <w:spacing w:val="1"/>
        </w:rPr>
        <w:t xml:space="preserve">приятна для здоровья учащихся. Общение с миром природы способствует выработке гуманистических форм и правил поведения в природной среде, </w:t>
      </w:r>
      <w:r w:rsidRPr="00AF795D">
        <w:rPr>
          <w:color w:val="000000"/>
        </w:rPr>
        <w:t>микро-  и макросоциуме. В то же время природная среда, окружающая школу, является мощным оздоровительным фактором.</w:t>
      </w:r>
    </w:p>
    <w:p w:rsidR="003E7DE5" w:rsidRPr="00AF795D" w:rsidRDefault="003E7DE5" w:rsidP="003E7DE5">
      <w:pPr>
        <w:widowControl w:val="0"/>
        <w:shd w:val="clear" w:color="auto" w:fill="FFFFFF"/>
        <w:adjustRightInd w:val="0"/>
        <w:jc w:val="both"/>
      </w:pPr>
      <w:r>
        <w:rPr>
          <w:color w:val="000000"/>
          <w:spacing w:val="5"/>
        </w:rPr>
        <w:t xml:space="preserve">- </w:t>
      </w:r>
      <w:r w:rsidRPr="00AF795D">
        <w:rPr>
          <w:color w:val="000000"/>
          <w:spacing w:val="5"/>
        </w:rPr>
        <w:t xml:space="preserve">физкультурно-оздоровительный компонент предполагает владение </w:t>
      </w:r>
      <w:r w:rsidRPr="00AF795D">
        <w:rPr>
          <w:color w:val="000000"/>
        </w:rPr>
        <w:t xml:space="preserve">способами деятельности, </w:t>
      </w:r>
      <w:r w:rsidRPr="00AF795D">
        <w:rPr>
          <w:iCs/>
          <w:color w:val="000000"/>
        </w:rPr>
        <w:t xml:space="preserve">направленными на повышение двигательной активности,  </w:t>
      </w:r>
      <w:r w:rsidRPr="00AF795D">
        <w:rPr>
          <w:color w:val="000000"/>
          <w:spacing w:val="1"/>
        </w:rPr>
        <w:t xml:space="preserve">предупреждение </w:t>
      </w:r>
      <w:r w:rsidRPr="00AF795D">
        <w:rPr>
          <w:color w:val="000000"/>
          <w:spacing w:val="1"/>
        </w:rPr>
        <w:lastRenderedPageBreak/>
        <w:t xml:space="preserve">гиподинамии. Кроме того, этот компонент содержания воспитания обеспечивает закаливание организма, высокие адаптивные </w:t>
      </w:r>
      <w:r w:rsidRPr="00AF795D">
        <w:rPr>
          <w:color w:val="000000"/>
          <w:spacing w:val="3"/>
        </w:rPr>
        <w:t xml:space="preserve">возможности. Физкультурно-оздоровительный компонент направлен на </w:t>
      </w:r>
      <w:r w:rsidRPr="00AF795D">
        <w:rPr>
          <w:color w:val="000000"/>
          <w:spacing w:val="1"/>
        </w:rPr>
        <w:t xml:space="preserve">освоение личностно-важных жизненных качеств, повышающих общую </w:t>
      </w:r>
      <w:r w:rsidRPr="00AF795D">
        <w:rPr>
          <w:color w:val="000000"/>
        </w:rPr>
        <w:t xml:space="preserve">работоспособность, а также навыков личной и общественной гигиены. </w:t>
      </w:r>
    </w:p>
    <w:p w:rsidR="003E7DE5" w:rsidRPr="00AF795D" w:rsidRDefault="003E7DE5" w:rsidP="003E7DE5">
      <w:pPr>
        <w:widowControl w:val="0"/>
        <w:shd w:val="clear" w:color="auto" w:fill="FFFFFF"/>
        <w:adjustRightInd w:val="0"/>
        <w:ind w:firstLine="709"/>
        <w:jc w:val="both"/>
        <w:rPr>
          <w:bCs/>
          <w:color w:val="000000"/>
          <w:spacing w:val="1"/>
        </w:rPr>
      </w:pPr>
      <w:r w:rsidRPr="00AF795D">
        <w:rPr>
          <w:color w:val="000000"/>
          <w:spacing w:val="5"/>
        </w:rPr>
        <w:t xml:space="preserve">Представленные выше компоненты здоровьесберегающей технологии </w:t>
      </w:r>
      <w:r w:rsidRPr="00AF795D">
        <w:rPr>
          <w:color w:val="000000"/>
          <w:spacing w:val="1"/>
        </w:rPr>
        <w:t xml:space="preserve">позволяют перейти к рассмотрению ее </w:t>
      </w:r>
      <w:r w:rsidRPr="00AF795D">
        <w:rPr>
          <w:bCs/>
          <w:color w:val="000000"/>
          <w:spacing w:val="1"/>
        </w:rPr>
        <w:t>функциональной составляющей.</w:t>
      </w:r>
    </w:p>
    <w:p w:rsidR="003E7DE5" w:rsidRPr="00DD5028" w:rsidRDefault="003E7DE5" w:rsidP="003E7DE5">
      <w:pPr>
        <w:widowControl w:val="0"/>
        <w:shd w:val="clear" w:color="auto" w:fill="FFFFFF"/>
        <w:adjustRightInd w:val="0"/>
        <w:ind w:firstLine="709"/>
        <w:jc w:val="both"/>
        <w:rPr>
          <w:color w:val="000000"/>
          <w:spacing w:val="3"/>
        </w:rPr>
      </w:pPr>
      <w:r w:rsidRPr="00DD5028">
        <w:rPr>
          <w:color w:val="000000"/>
          <w:spacing w:val="3"/>
        </w:rPr>
        <w:t xml:space="preserve">Функции здоровьесберегающей технологии: </w:t>
      </w:r>
    </w:p>
    <w:p w:rsidR="003E7DE5" w:rsidRPr="00AF795D" w:rsidRDefault="003E7DE5" w:rsidP="003E7DE5">
      <w:pPr>
        <w:widowControl w:val="0"/>
        <w:shd w:val="clear" w:color="auto" w:fill="FFFFFF"/>
        <w:adjustRightInd w:val="0"/>
        <w:jc w:val="both"/>
      </w:pPr>
      <w:r>
        <w:rPr>
          <w:bCs/>
          <w:color w:val="000000"/>
          <w:spacing w:val="1"/>
        </w:rPr>
        <w:t xml:space="preserve">- </w:t>
      </w:r>
      <w:r w:rsidRPr="00AF795D">
        <w:rPr>
          <w:bCs/>
          <w:color w:val="000000"/>
          <w:spacing w:val="1"/>
        </w:rPr>
        <w:t xml:space="preserve">формирующая: </w:t>
      </w:r>
      <w:r w:rsidRPr="00AF795D">
        <w:rPr>
          <w:color w:val="000000"/>
          <w:spacing w:val="1"/>
        </w:rPr>
        <w:t>осуществляется на основе биологических и со</w:t>
      </w:r>
      <w:r w:rsidRPr="00AF795D">
        <w:rPr>
          <w:color w:val="000000"/>
          <w:spacing w:val="1"/>
        </w:rPr>
        <w:softHyphen/>
        <w:t>циальных закономерностей становления личности. В основе формирования личности лежат наследственные качества, предопределяющие индивидуаль</w:t>
      </w:r>
      <w:r w:rsidRPr="00AF795D">
        <w:rPr>
          <w:color w:val="000000"/>
          <w:spacing w:val="1"/>
        </w:rPr>
        <w:softHyphen/>
      </w:r>
      <w:r w:rsidRPr="00AF795D">
        <w:rPr>
          <w:color w:val="000000"/>
          <w:spacing w:val="8"/>
        </w:rPr>
        <w:t xml:space="preserve">ные физические и психические свойства. Дополняют формирующее </w:t>
      </w:r>
      <w:r w:rsidRPr="00AF795D">
        <w:rPr>
          <w:color w:val="000000"/>
        </w:rPr>
        <w:t xml:space="preserve">воздействие на личность социальные факторы, обстановка в семье, классном </w:t>
      </w:r>
      <w:r w:rsidRPr="00AF795D">
        <w:rPr>
          <w:color w:val="000000"/>
          <w:spacing w:val="1"/>
        </w:rPr>
        <w:t xml:space="preserve">коллективе, установки на сбережение и умножение здоровья как базы функционирования личности в обществе, учебной деятельности, природной </w:t>
      </w:r>
      <w:r w:rsidRPr="00AF795D">
        <w:rPr>
          <w:color w:val="000000"/>
        </w:rPr>
        <w:t xml:space="preserve">среде; </w:t>
      </w:r>
    </w:p>
    <w:p w:rsidR="003E7DE5" w:rsidRPr="00AF795D" w:rsidRDefault="003E7DE5" w:rsidP="003E7DE5">
      <w:pPr>
        <w:widowControl w:val="0"/>
        <w:shd w:val="clear" w:color="auto" w:fill="FFFFFF"/>
        <w:adjustRightInd w:val="0"/>
        <w:jc w:val="both"/>
      </w:pPr>
      <w:r>
        <w:rPr>
          <w:bCs/>
          <w:color w:val="000000"/>
          <w:spacing w:val="-1"/>
        </w:rPr>
        <w:t xml:space="preserve">- </w:t>
      </w:r>
      <w:r w:rsidRPr="00AF795D">
        <w:rPr>
          <w:bCs/>
          <w:color w:val="000000"/>
          <w:spacing w:val="-1"/>
        </w:rPr>
        <w:t xml:space="preserve">информативно-коммуникативная: </w:t>
      </w:r>
      <w:r w:rsidRPr="00AF795D">
        <w:rPr>
          <w:color w:val="000000"/>
          <w:spacing w:val="-1"/>
        </w:rPr>
        <w:t xml:space="preserve">обеспечивает трансляцию </w:t>
      </w:r>
      <w:r w:rsidRPr="00AF795D">
        <w:rPr>
          <w:color w:val="000000"/>
          <w:spacing w:val="8"/>
        </w:rPr>
        <w:t xml:space="preserve">опыта ведения здорового образа жизни, преемственность традиций, </w:t>
      </w:r>
      <w:r w:rsidRPr="00AF795D">
        <w:rPr>
          <w:color w:val="000000"/>
          <w:spacing w:val="12"/>
        </w:rPr>
        <w:t xml:space="preserve">ценностных ориентации, формирующих бережное отношение к </w:t>
      </w:r>
      <w:r w:rsidRPr="00AF795D">
        <w:rPr>
          <w:color w:val="000000"/>
        </w:rPr>
        <w:t>индивидуальному здоровью, ценности каждой человеческой жизни;</w:t>
      </w:r>
    </w:p>
    <w:p w:rsidR="003E7DE5" w:rsidRPr="00AF795D" w:rsidRDefault="003E7DE5" w:rsidP="003E7DE5">
      <w:pPr>
        <w:widowControl w:val="0"/>
        <w:shd w:val="clear" w:color="auto" w:fill="FFFFFF"/>
        <w:tabs>
          <w:tab w:val="left" w:pos="0"/>
        </w:tabs>
        <w:adjustRightInd w:val="0"/>
        <w:jc w:val="both"/>
      </w:pPr>
      <w:r>
        <w:rPr>
          <w:bCs/>
          <w:color w:val="000000"/>
          <w:spacing w:val="1"/>
        </w:rPr>
        <w:t xml:space="preserve">- </w:t>
      </w:r>
      <w:r w:rsidRPr="00AF795D">
        <w:rPr>
          <w:bCs/>
          <w:color w:val="000000"/>
          <w:spacing w:val="1"/>
        </w:rPr>
        <w:t xml:space="preserve">диагностическая: </w:t>
      </w:r>
      <w:r w:rsidRPr="00AF795D">
        <w:rPr>
          <w:color w:val="000000"/>
          <w:spacing w:val="1"/>
        </w:rPr>
        <w:t xml:space="preserve">заключается в мониторинге развития учащихся </w:t>
      </w:r>
      <w:r w:rsidRPr="00AF795D">
        <w:rPr>
          <w:color w:val="000000"/>
        </w:rPr>
        <w:t>на основе прогностического контроля, что позволяет соизмерить усилия и на</w:t>
      </w:r>
      <w:r w:rsidRPr="00AF795D">
        <w:rPr>
          <w:color w:val="000000"/>
        </w:rPr>
        <w:softHyphen/>
      </w:r>
      <w:r w:rsidRPr="00AF795D">
        <w:rPr>
          <w:color w:val="000000"/>
          <w:spacing w:val="1"/>
        </w:rPr>
        <w:t>правленность действий педагога в соответствии с природными возможностя</w:t>
      </w:r>
      <w:r w:rsidRPr="00AF795D">
        <w:rPr>
          <w:color w:val="000000"/>
          <w:spacing w:val="1"/>
        </w:rPr>
        <w:softHyphen/>
      </w:r>
      <w:r w:rsidRPr="00AF795D">
        <w:rPr>
          <w:color w:val="000000"/>
        </w:rPr>
        <w:t xml:space="preserve">ми ребенка, обеспечивает инструментально выверенный анализ предпосылок </w:t>
      </w:r>
      <w:r w:rsidRPr="00AF795D">
        <w:rPr>
          <w:color w:val="000000"/>
          <w:spacing w:val="4"/>
        </w:rPr>
        <w:t>и факторов перспективного развития педагогического процесса, индивиду</w:t>
      </w:r>
      <w:r w:rsidRPr="00AF795D">
        <w:rPr>
          <w:color w:val="000000"/>
          <w:spacing w:val="4"/>
        </w:rPr>
        <w:softHyphen/>
      </w:r>
      <w:r w:rsidRPr="00AF795D">
        <w:rPr>
          <w:color w:val="000000"/>
        </w:rPr>
        <w:t>альное прохождение образовательного маршрута каждым ребенком;</w:t>
      </w:r>
    </w:p>
    <w:p w:rsidR="003E7DE5" w:rsidRPr="00AF795D" w:rsidRDefault="003E7DE5" w:rsidP="003E7DE5">
      <w:pPr>
        <w:widowControl w:val="0"/>
        <w:shd w:val="clear" w:color="auto" w:fill="FFFFFF"/>
        <w:tabs>
          <w:tab w:val="left" w:pos="0"/>
        </w:tabs>
        <w:adjustRightInd w:val="0"/>
        <w:jc w:val="both"/>
      </w:pPr>
      <w:r>
        <w:rPr>
          <w:bCs/>
          <w:color w:val="000000"/>
          <w:spacing w:val="1"/>
        </w:rPr>
        <w:t xml:space="preserve">- </w:t>
      </w:r>
      <w:r w:rsidRPr="00AF795D">
        <w:rPr>
          <w:bCs/>
          <w:color w:val="000000"/>
          <w:spacing w:val="1"/>
        </w:rPr>
        <w:t xml:space="preserve">адаптивная:    </w:t>
      </w:r>
      <w:r w:rsidRPr="00AF795D">
        <w:rPr>
          <w:color w:val="000000"/>
          <w:spacing w:val="1"/>
        </w:rPr>
        <w:t xml:space="preserve">воспитание    у    учащихся    направленности    на </w:t>
      </w:r>
      <w:r w:rsidRPr="00AF795D">
        <w:rPr>
          <w:color w:val="000000"/>
        </w:rPr>
        <w:t xml:space="preserve">здравотворчество,    здоровый  образ   жизни,    оптимизировать    состояние </w:t>
      </w:r>
      <w:r w:rsidRPr="00AF795D">
        <w:rPr>
          <w:color w:val="000000"/>
          <w:spacing w:val="1"/>
        </w:rPr>
        <w:t xml:space="preserve">собственного   организма   и   повысить   устойчивость   к   различного   рода </w:t>
      </w:r>
      <w:r w:rsidRPr="00AF795D">
        <w:rPr>
          <w:color w:val="000000"/>
          <w:spacing w:val="2"/>
        </w:rPr>
        <w:t xml:space="preserve">стрессогенным факторам природной и социальной среды. Она обеспечивает </w:t>
      </w:r>
      <w:r w:rsidRPr="00AF795D">
        <w:rPr>
          <w:color w:val="000000"/>
        </w:rPr>
        <w:t>адаптацию школьников к социально-значимой деятельности.</w:t>
      </w:r>
    </w:p>
    <w:p w:rsidR="003E7DE5" w:rsidRPr="00AF795D" w:rsidRDefault="003E7DE5" w:rsidP="003E7DE5">
      <w:pPr>
        <w:widowControl w:val="0"/>
        <w:shd w:val="clear" w:color="auto" w:fill="FFFFFF"/>
        <w:adjustRightInd w:val="0"/>
        <w:jc w:val="both"/>
      </w:pPr>
      <w:r>
        <w:rPr>
          <w:bCs/>
          <w:color w:val="000000"/>
        </w:rPr>
        <w:t xml:space="preserve">- </w:t>
      </w:r>
      <w:r w:rsidRPr="00AF795D">
        <w:rPr>
          <w:bCs/>
          <w:color w:val="000000"/>
        </w:rPr>
        <w:t xml:space="preserve">рефлексивная: </w:t>
      </w:r>
      <w:r w:rsidRPr="00AF795D">
        <w:rPr>
          <w:color w:val="000000"/>
        </w:rPr>
        <w:t xml:space="preserve">заключается в переосмыслении предшествующего </w:t>
      </w:r>
      <w:r w:rsidRPr="00AF795D">
        <w:rPr>
          <w:color w:val="000000"/>
          <w:spacing w:val="1"/>
        </w:rPr>
        <w:t xml:space="preserve">личностного опыта, в сохранении и приумножении здоровья, что позволяет </w:t>
      </w:r>
      <w:r w:rsidRPr="00AF795D">
        <w:rPr>
          <w:color w:val="000000"/>
        </w:rPr>
        <w:t>соизмерить реально достигнутые результаты с перспективами.</w:t>
      </w:r>
    </w:p>
    <w:p w:rsidR="003E7DE5" w:rsidRPr="00AF795D" w:rsidRDefault="003E7DE5" w:rsidP="003E7DE5">
      <w:pPr>
        <w:widowControl w:val="0"/>
        <w:shd w:val="clear" w:color="auto" w:fill="FFFFFF"/>
        <w:adjustRightInd w:val="0"/>
        <w:jc w:val="both"/>
        <w:rPr>
          <w:color w:val="000000"/>
          <w:spacing w:val="-2"/>
        </w:rPr>
      </w:pPr>
      <w:r>
        <w:rPr>
          <w:bCs/>
          <w:color w:val="000000"/>
          <w:spacing w:val="4"/>
        </w:rPr>
        <w:t xml:space="preserve">- </w:t>
      </w:r>
      <w:r w:rsidRPr="00AF795D">
        <w:rPr>
          <w:bCs/>
          <w:color w:val="000000"/>
          <w:spacing w:val="4"/>
        </w:rPr>
        <w:t xml:space="preserve">интегративная: </w:t>
      </w:r>
      <w:r w:rsidRPr="00AF795D">
        <w:rPr>
          <w:color w:val="000000"/>
          <w:spacing w:val="4"/>
        </w:rPr>
        <w:t xml:space="preserve">объединяет народный опыт, различные научные </w:t>
      </w:r>
      <w:r w:rsidRPr="00AF795D">
        <w:rPr>
          <w:color w:val="000000"/>
        </w:rPr>
        <w:t xml:space="preserve">концепции и системы воспитания, направляя их по пути сохранения здоровья </w:t>
      </w:r>
      <w:r w:rsidRPr="00AF795D">
        <w:rPr>
          <w:color w:val="000000"/>
          <w:spacing w:val="-2"/>
        </w:rPr>
        <w:t xml:space="preserve">подрастающего поколения.    </w:t>
      </w:r>
    </w:p>
    <w:p w:rsidR="003E7DE5" w:rsidRPr="00AF795D" w:rsidRDefault="003E7DE5" w:rsidP="003E7DE5">
      <w:pPr>
        <w:widowControl w:val="0"/>
        <w:shd w:val="clear" w:color="auto" w:fill="FFFFFF"/>
        <w:adjustRightInd w:val="0"/>
        <w:ind w:firstLine="709"/>
        <w:jc w:val="both"/>
        <w:rPr>
          <w:color w:val="000000"/>
          <w:spacing w:val="-2"/>
        </w:rPr>
      </w:pPr>
      <w:r w:rsidRPr="00AF795D">
        <w:rPr>
          <w:b/>
          <w:bCs/>
          <w:color w:val="000000"/>
          <w:spacing w:val="-2"/>
        </w:rPr>
        <w:t>Типы технологий</w:t>
      </w:r>
      <w:r w:rsidRPr="00AF795D">
        <w:rPr>
          <w:color w:val="000000"/>
          <w:spacing w:val="-2"/>
        </w:rPr>
        <w:t xml:space="preserve">  </w:t>
      </w:r>
    </w:p>
    <w:p w:rsidR="003E7DE5" w:rsidRPr="00AF795D" w:rsidRDefault="003E7DE5" w:rsidP="003E7DE5">
      <w:pPr>
        <w:widowControl w:val="0"/>
        <w:shd w:val="clear" w:color="auto" w:fill="FFFFFF"/>
        <w:adjustRightInd w:val="0"/>
        <w:jc w:val="both"/>
      </w:pPr>
      <w:r w:rsidRPr="00AF795D">
        <w:rPr>
          <w:b/>
          <w:bCs/>
        </w:rPr>
        <w:t>Здоровьесберегающие</w:t>
      </w:r>
      <w:r w:rsidRPr="00AF795D">
        <w:t xml:space="preserve"> (профилактические прививки, обеспечение двигательной активности, витаминизация, организация здорового питания)</w:t>
      </w:r>
    </w:p>
    <w:p w:rsidR="003E7DE5" w:rsidRPr="00AF795D" w:rsidRDefault="003E7DE5" w:rsidP="003E7DE5">
      <w:pPr>
        <w:widowControl w:val="0"/>
        <w:shd w:val="clear" w:color="auto" w:fill="FFFFFF"/>
        <w:adjustRightInd w:val="0"/>
        <w:jc w:val="both"/>
      </w:pPr>
      <w:r w:rsidRPr="00AF795D">
        <w:rPr>
          <w:b/>
          <w:bCs/>
        </w:rPr>
        <w:t xml:space="preserve">Оздоровительные </w:t>
      </w:r>
      <w:r w:rsidRPr="00AF795D">
        <w:t>(физическая подготовка, физиотерапия, аромотерапия, закаливание, гимнастика, массаж, фитотерапия, арттерапия)</w:t>
      </w:r>
    </w:p>
    <w:p w:rsidR="003E7DE5" w:rsidRPr="00AF795D" w:rsidRDefault="003E7DE5" w:rsidP="003E7DE5">
      <w:pPr>
        <w:widowControl w:val="0"/>
        <w:shd w:val="clear" w:color="auto" w:fill="FFFFFF"/>
        <w:adjustRightInd w:val="0"/>
        <w:jc w:val="both"/>
      </w:pPr>
      <w:r w:rsidRPr="00AF795D">
        <w:rPr>
          <w:b/>
          <w:bCs/>
        </w:rPr>
        <w:t>Технологии обучения здоровью</w:t>
      </w:r>
      <w:r w:rsidRPr="00AF795D">
        <w:t xml:space="preserve"> (включение соответствующих тем в предметы общеобразовательного цикла)</w:t>
      </w:r>
    </w:p>
    <w:p w:rsidR="003E7DE5" w:rsidRPr="00AF795D" w:rsidRDefault="003E7DE5" w:rsidP="003E7DE5">
      <w:pPr>
        <w:widowControl w:val="0"/>
        <w:shd w:val="clear" w:color="auto" w:fill="FFFFFF"/>
        <w:adjustRightInd w:val="0"/>
        <w:jc w:val="both"/>
      </w:pPr>
      <w:r w:rsidRPr="00AF795D">
        <w:rPr>
          <w:b/>
          <w:bCs/>
        </w:rPr>
        <w:t>Воспитание культуры здоровья</w:t>
      </w:r>
      <w:r w:rsidRPr="00AF795D">
        <w:t xml:space="preserve"> (факультативные занятия по развитию личности учащихся, внеклассные и внешкольные мероприятия, фестивали, конкурсы и т.д.) </w:t>
      </w:r>
    </w:p>
    <w:p w:rsidR="003E7DE5" w:rsidRPr="00AF795D" w:rsidRDefault="003E7DE5" w:rsidP="003E7DE5">
      <w:pPr>
        <w:widowControl w:val="0"/>
        <w:shd w:val="clear" w:color="auto" w:fill="FFFFFF"/>
        <w:adjustRightInd w:val="0"/>
        <w:ind w:firstLine="709"/>
        <w:jc w:val="both"/>
      </w:pPr>
      <w:r w:rsidRPr="00AF795D">
        <w:rPr>
          <w:color w:val="000000"/>
          <w:spacing w:val="1"/>
        </w:rPr>
        <w:t xml:space="preserve">Выделенные технологии могут быть представлены в иерархическом </w:t>
      </w:r>
      <w:r w:rsidRPr="00AF795D">
        <w:rPr>
          <w:color w:val="000000"/>
          <w:spacing w:val="19"/>
        </w:rPr>
        <w:t xml:space="preserve">порядке по критерию субъектной включенности учащегося в </w:t>
      </w:r>
      <w:r w:rsidRPr="00AF795D">
        <w:rPr>
          <w:color w:val="000000"/>
        </w:rPr>
        <w:t>образовательный процесс:</w:t>
      </w:r>
    </w:p>
    <w:p w:rsidR="003E7DE5" w:rsidRPr="00AF795D" w:rsidRDefault="003E7DE5" w:rsidP="003E7DE5">
      <w:pPr>
        <w:widowControl w:val="0"/>
        <w:shd w:val="clear" w:color="auto" w:fill="FFFFFF"/>
        <w:tabs>
          <w:tab w:val="left" w:pos="3408"/>
          <w:tab w:val="left" w:pos="7896"/>
        </w:tabs>
        <w:adjustRightInd w:val="0"/>
        <w:jc w:val="both"/>
        <w:rPr>
          <w:color w:val="000000"/>
        </w:rPr>
      </w:pPr>
      <w:r>
        <w:rPr>
          <w:bCs/>
          <w:color w:val="000000"/>
          <w:spacing w:val="-3"/>
        </w:rPr>
        <w:t>- в</w:t>
      </w:r>
      <w:r w:rsidRPr="00AF795D">
        <w:rPr>
          <w:bCs/>
          <w:color w:val="000000"/>
          <w:spacing w:val="-3"/>
        </w:rPr>
        <w:t>несубъектные:</w:t>
      </w:r>
      <w:r w:rsidR="00A47B3E">
        <w:rPr>
          <w:color w:val="000000"/>
        </w:rPr>
        <w:t xml:space="preserve"> </w:t>
      </w:r>
      <w:r w:rsidRPr="00AF795D">
        <w:rPr>
          <w:color w:val="000000"/>
        </w:rPr>
        <w:t xml:space="preserve">технологии рациональной </w:t>
      </w:r>
      <w:r w:rsidRPr="00AF795D">
        <w:rPr>
          <w:color w:val="000000"/>
          <w:spacing w:val="-2"/>
        </w:rPr>
        <w:t xml:space="preserve">организации </w:t>
      </w:r>
      <w:r w:rsidRPr="00AF795D">
        <w:rPr>
          <w:color w:val="000000"/>
          <w:spacing w:val="1"/>
        </w:rPr>
        <w:t xml:space="preserve">образовательного          процесса,          </w:t>
      </w:r>
      <w:r w:rsidR="00A47B3E">
        <w:rPr>
          <w:color w:val="000000"/>
          <w:spacing w:val="1"/>
        </w:rPr>
        <w:t xml:space="preserve">технологии </w:t>
      </w:r>
      <w:r w:rsidRPr="00AF795D">
        <w:rPr>
          <w:color w:val="000000"/>
          <w:spacing w:val="1"/>
        </w:rPr>
        <w:t xml:space="preserve">формирования </w:t>
      </w:r>
      <w:r w:rsidRPr="00AF795D">
        <w:rPr>
          <w:color w:val="000000"/>
          <w:spacing w:val="2"/>
        </w:rPr>
        <w:t>здоровьесберегающей образовательной среды, организация</w:t>
      </w:r>
      <w:r w:rsidR="00A47B3E">
        <w:rPr>
          <w:color w:val="000000"/>
          <w:spacing w:val="2"/>
        </w:rPr>
        <w:t xml:space="preserve"> </w:t>
      </w:r>
      <w:r w:rsidRPr="00AF795D">
        <w:rPr>
          <w:color w:val="000000"/>
          <w:spacing w:val="2"/>
        </w:rPr>
        <w:t xml:space="preserve">здорового </w:t>
      </w:r>
      <w:r w:rsidRPr="00AF795D">
        <w:rPr>
          <w:color w:val="000000"/>
        </w:rPr>
        <w:t>питания (включая диетическое) и т.п.</w:t>
      </w:r>
    </w:p>
    <w:p w:rsidR="003E7DE5" w:rsidRPr="00AF795D" w:rsidRDefault="003E7DE5" w:rsidP="003E7DE5">
      <w:pPr>
        <w:widowControl w:val="0"/>
        <w:shd w:val="clear" w:color="auto" w:fill="FFFFFF"/>
        <w:tabs>
          <w:tab w:val="left" w:pos="3408"/>
          <w:tab w:val="left" w:pos="7896"/>
        </w:tabs>
        <w:adjustRightInd w:val="0"/>
        <w:jc w:val="both"/>
        <w:rPr>
          <w:color w:val="000000"/>
        </w:rPr>
      </w:pPr>
      <w:r>
        <w:rPr>
          <w:bCs/>
          <w:color w:val="000000"/>
          <w:spacing w:val="1"/>
        </w:rPr>
        <w:lastRenderedPageBreak/>
        <w:t>- п</w:t>
      </w:r>
      <w:r w:rsidRPr="00AF795D">
        <w:rPr>
          <w:bCs/>
          <w:color w:val="000000"/>
          <w:spacing w:val="1"/>
        </w:rPr>
        <w:t xml:space="preserve">редполагающие </w:t>
      </w:r>
      <w:r w:rsidRPr="00AF795D">
        <w:rPr>
          <w:color w:val="000000"/>
          <w:spacing w:val="1"/>
        </w:rPr>
        <w:t xml:space="preserve">   пассивную    позицию    учащегося:    фитотерапия, </w:t>
      </w:r>
      <w:r w:rsidRPr="00AF795D">
        <w:rPr>
          <w:color w:val="000000"/>
        </w:rPr>
        <w:t>массаж,</w:t>
      </w:r>
      <w:r w:rsidR="00A47B3E">
        <w:rPr>
          <w:color w:val="000000"/>
        </w:rPr>
        <w:t xml:space="preserve"> </w:t>
      </w:r>
      <w:r w:rsidRPr="00AF795D">
        <w:rPr>
          <w:color w:val="000000"/>
        </w:rPr>
        <w:t>офтальмотренажеры и т.п.</w:t>
      </w:r>
    </w:p>
    <w:p w:rsidR="003E7DE5" w:rsidRPr="00AF795D" w:rsidRDefault="003E7DE5" w:rsidP="003E7DE5">
      <w:pPr>
        <w:widowControl w:val="0"/>
        <w:shd w:val="clear" w:color="auto" w:fill="FFFFFF"/>
        <w:tabs>
          <w:tab w:val="left" w:pos="739"/>
        </w:tabs>
        <w:adjustRightInd w:val="0"/>
        <w:jc w:val="both"/>
        <w:rPr>
          <w:color w:val="000000"/>
        </w:rPr>
      </w:pPr>
      <w:r>
        <w:rPr>
          <w:color w:val="000000"/>
          <w:spacing w:val="1"/>
        </w:rPr>
        <w:t>- п</w:t>
      </w:r>
      <w:r w:rsidRPr="00AF795D">
        <w:rPr>
          <w:color w:val="000000"/>
          <w:spacing w:val="1"/>
        </w:rPr>
        <w:t xml:space="preserve">редполагающие     активную     субъектную     позицию     учащегося </w:t>
      </w:r>
      <w:r w:rsidRPr="00AF795D">
        <w:rPr>
          <w:color w:val="000000"/>
          <w:spacing w:val="3"/>
        </w:rPr>
        <w:t xml:space="preserve">различные     виды    гимнастки,    технологии    обучения    здоровью, </w:t>
      </w:r>
      <w:r w:rsidRPr="00AF795D">
        <w:rPr>
          <w:color w:val="000000"/>
        </w:rPr>
        <w:t>воспитание культуры здоровья.</w:t>
      </w:r>
    </w:p>
    <w:p w:rsidR="003E7DE5" w:rsidRPr="00AF795D" w:rsidRDefault="003E7DE5" w:rsidP="003E7DE5">
      <w:pPr>
        <w:widowControl w:val="0"/>
        <w:shd w:val="clear" w:color="auto" w:fill="FFFFFF"/>
        <w:tabs>
          <w:tab w:val="left" w:pos="739"/>
        </w:tabs>
        <w:adjustRightInd w:val="0"/>
        <w:ind w:firstLine="709"/>
        <w:jc w:val="center"/>
        <w:rPr>
          <w:b/>
          <w:bCs/>
          <w:color w:val="000000"/>
        </w:rPr>
      </w:pPr>
      <w:r w:rsidRPr="00AF795D">
        <w:rPr>
          <w:b/>
          <w:bCs/>
          <w:color w:val="000000"/>
        </w:rPr>
        <w:t>Классификация здоровьесберегающнх технологий.</w:t>
      </w:r>
    </w:p>
    <w:p w:rsidR="003E7DE5" w:rsidRPr="00AF795D" w:rsidRDefault="003E7DE5" w:rsidP="003E7DE5">
      <w:pPr>
        <w:widowControl w:val="0"/>
        <w:shd w:val="clear" w:color="auto" w:fill="FFFFFF"/>
        <w:adjustRightInd w:val="0"/>
        <w:ind w:firstLine="709"/>
        <w:jc w:val="both"/>
      </w:pPr>
      <w:r w:rsidRPr="00F253FC">
        <w:rPr>
          <w:color w:val="000000"/>
          <w:spacing w:val="1"/>
        </w:rPr>
        <w:t>По характеру деятельности здоровьесберегающие технологии могут быть как частные (узкоспециализированные), так и комплексные</w:t>
      </w:r>
      <w:r w:rsidRPr="00AF795D">
        <w:rPr>
          <w:color w:val="000000"/>
          <w:spacing w:val="7"/>
        </w:rPr>
        <w:t xml:space="preserve"> </w:t>
      </w:r>
      <w:r w:rsidRPr="00AF795D">
        <w:rPr>
          <w:color w:val="000000"/>
        </w:rPr>
        <w:t>(интегрированные).</w:t>
      </w:r>
    </w:p>
    <w:p w:rsidR="003E7DE5" w:rsidRPr="00AF795D" w:rsidRDefault="003E7DE5" w:rsidP="003E7DE5">
      <w:pPr>
        <w:widowControl w:val="0"/>
        <w:shd w:val="clear" w:color="auto" w:fill="FFFFFF"/>
        <w:tabs>
          <w:tab w:val="left" w:pos="0"/>
        </w:tabs>
        <w:adjustRightInd w:val="0"/>
        <w:ind w:firstLine="709"/>
        <w:jc w:val="both"/>
      </w:pPr>
      <w:r w:rsidRPr="00AF795D">
        <w:rPr>
          <w:color w:val="000000"/>
          <w:spacing w:val="3"/>
        </w:rPr>
        <w:t xml:space="preserve">По направлению деятельности среди частных здоровьесберегающих </w:t>
      </w:r>
      <w:r w:rsidRPr="00AF795D">
        <w:rPr>
          <w:color w:val="000000"/>
        </w:rPr>
        <w:t xml:space="preserve">технологий выделяют: медицинские (технологии профилактики заболеваний; </w:t>
      </w:r>
      <w:r w:rsidRPr="00AF795D">
        <w:rPr>
          <w:color w:val="000000"/>
          <w:spacing w:val="15"/>
        </w:rPr>
        <w:t>коррекции и реабилитации соматического здоровья; санитарно-</w:t>
      </w:r>
      <w:r w:rsidRPr="00AF795D">
        <w:rPr>
          <w:color w:val="000000"/>
          <w:spacing w:val="1"/>
        </w:rPr>
        <w:t xml:space="preserve">гигиенической деятельности); образовательные, содействующие здоровью (информационно-учащие и воспитательные); социальные (технологии </w:t>
      </w:r>
      <w:r w:rsidRPr="00AF795D">
        <w:rPr>
          <w:color w:val="000000"/>
          <w:spacing w:val="7"/>
        </w:rPr>
        <w:t>организации здорового и безопасного образа жизни; профилактики и</w:t>
      </w:r>
      <w:r w:rsidRPr="00AF795D">
        <w:rPr>
          <w:color w:val="000000"/>
          <w:spacing w:val="7"/>
        </w:rPr>
        <w:br/>
      </w:r>
      <w:r w:rsidRPr="00AF795D">
        <w:rPr>
          <w:color w:val="000000"/>
          <w:spacing w:val="-1"/>
        </w:rPr>
        <w:t>коррекции</w:t>
      </w:r>
      <w:r w:rsidRPr="00AF795D">
        <w:rPr>
          <w:color w:val="000000"/>
        </w:rPr>
        <w:tab/>
      </w:r>
      <w:r w:rsidRPr="00AF795D">
        <w:rPr>
          <w:color w:val="000000"/>
          <w:spacing w:val="-1"/>
        </w:rPr>
        <w:t>девиантного   поведения);    психологические    (технологии</w:t>
      </w:r>
      <w:r w:rsidRPr="00AF795D">
        <w:t xml:space="preserve"> </w:t>
      </w:r>
      <w:r w:rsidRPr="00AF795D">
        <w:rPr>
          <w:color w:val="000000"/>
        </w:rPr>
        <w:t>профилактики и психокоррекции психических отклонений личностного и интеллектуального развития).</w:t>
      </w:r>
    </w:p>
    <w:p w:rsidR="003E7DE5" w:rsidRPr="00AF795D" w:rsidRDefault="003E7DE5" w:rsidP="003E7DE5">
      <w:pPr>
        <w:widowControl w:val="0"/>
        <w:shd w:val="clear" w:color="auto" w:fill="FFFFFF"/>
        <w:adjustRightInd w:val="0"/>
        <w:ind w:firstLine="709"/>
        <w:jc w:val="both"/>
        <w:rPr>
          <w:color w:val="000000"/>
        </w:rPr>
      </w:pPr>
      <w:r w:rsidRPr="00AF795D">
        <w:rPr>
          <w:color w:val="000000"/>
        </w:rPr>
        <w:t xml:space="preserve">К </w:t>
      </w:r>
      <w:r w:rsidRPr="00AF795D">
        <w:rPr>
          <w:bCs/>
          <w:color w:val="000000"/>
        </w:rPr>
        <w:t xml:space="preserve">комплексным здоровьесберегающим технологиям </w:t>
      </w:r>
      <w:r w:rsidRPr="00AF795D">
        <w:rPr>
          <w:color w:val="000000"/>
        </w:rPr>
        <w:t xml:space="preserve">относят: </w:t>
      </w:r>
      <w:r w:rsidRPr="00AF795D">
        <w:rPr>
          <w:color w:val="000000"/>
          <w:spacing w:val="1"/>
        </w:rPr>
        <w:t>технологии       комплексной       профилактики       заболеваний,</w:t>
      </w:r>
      <w:r w:rsidRPr="00AF795D">
        <w:t xml:space="preserve"> </w:t>
      </w:r>
      <w:r w:rsidRPr="00AF795D">
        <w:rPr>
          <w:color w:val="000000"/>
          <w:spacing w:val="3"/>
        </w:rPr>
        <w:t>коррекции      и реабилитации здоровья (физкультурно-оздоровительные и</w:t>
      </w:r>
      <w:r w:rsidRPr="00AF795D">
        <w:t xml:space="preserve"> </w:t>
      </w:r>
      <w:r w:rsidRPr="00AF795D">
        <w:rPr>
          <w:color w:val="000000"/>
        </w:rPr>
        <w:t>валеологические);</w:t>
      </w:r>
      <w:r w:rsidRPr="00AF795D">
        <w:t xml:space="preserve"> </w:t>
      </w:r>
      <w:r w:rsidRPr="00AF795D">
        <w:rPr>
          <w:color w:val="000000"/>
        </w:rPr>
        <w:t>педагогические технологии, содействующие здоровью;</w:t>
      </w:r>
      <w:r w:rsidRPr="00AF795D">
        <w:t xml:space="preserve"> </w:t>
      </w:r>
      <w:r w:rsidRPr="00AF795D">
        <w:rPr>
          <w:color w:val="000000"/>
        </w:rPr>
        <w:t>технологии, формирующие ЗОЖ.</w:t>
      </w:r>
    </w:p>
    <w:p w:rsidR="003E7DE5" w:rsidRPr="00AF795D" w:rsidRDefault="003E7DE5" w:rsidP="003E7DE5">
      <w:pPr>
        <w:shd w:val="clear" w:color="auto" w:fill="FFFFFF"/>
        <w:ind w:firstLine="709"/>
        <w:jc w:val="both"/>
      </w:pPr>
      <w:r w:rsidRPr="00AF795D">
        <w:t>Учеными установлена прямая зависимость между уровнем двигательной активности детей и их словарным запасом, развитием речи, мышлением.</w:t>
      </w:r>
    </w:p>
    <w:p w:rsidR="003E7DE5" w:rsidRPr="00AF795D" w:rsidRDefault="003E7DE5" w:rsidP="003E7DE5">
      <w:pPr>
        <w:ind w:firstLine="709"/>
        <w:jc w:val="both"/>
        <w:rPr>
          <w:color w:val="000000"/>
          <w:spacing w:val="1"/>
        </w:rPr>
      </w:pPr>
      <w:r w:rsidRPr="00AF795D">
        <w:rPr>
          <w:color w:val="000000"/>
          <w:spacing w:val="1"/>
        </w:rPr>
        <w:t>Поэтому одним из важных условий рациональной организации воспитательного процесса в группе продленного дня является обеспечение оптимального двигательного режима, который позволяет удовлетворить физиологическую потребность в движении, способствует развитию основных двигательных качеств и поддержанию работоспособности на высоком уровне в течение всего учебного дня, недели и года при эмоциональной и психической стабильности.</w:t>
      </w:r>
    </w:p>
    <w:p w:rsidR="003E7DE5" w:rsidRPr="00AF795D" w:rsidRDefault="003E7DE5" w:rsidP="003E7DE5">
      <w:pPr>
        <w:ind w:firstLine="709"/>
        <w:jc w:val="both"/>
        <w:rPr>
          <w:color w:val="000000"/>
          <w:spacing w:val="1"/>
        </w:rPr>
      </w:pPr>
      <w:r w:rsidRPr="00AF795D">
        <w:rPr>
          <w:color w:val="000000"/>
          <w:spacing w:val="1"/>
        </w:rPr>
        <w:t>По мнению специалистов, даже если дети достаточно двигаются, их движения однообразны, не все группы мышц вовлекаются в движение, и результат от такой активности большой пользы не дает. Поэтому, в оздоровительных целях педагоги общеобразовательных учреждений должны создавать условия для удовлетворения биологической потребности воспитанника в движении.</w:t>
      </w:r>
    </w:p>
    <w:p w:rsidR="003E7DE5" w:rsidRPr="00AF795D" w:rsidRDefault="003E7DE5" w:rsidP="003E7DE5">
      <w:pPr>
        <w:shd w:val="clear" w:color="auto" w:fill="FFFFFF"/>
        <w:tabs>
          <w:tab w:val="left" w:pos="461"/>
        </w:tabs>
        <w:ind w:firstLine="709"/>
        <w:jc w:val="both"/>
      </w:pPr>
      <w:r w:rsidRPr="00AF795D">
        <w:rPr>
          <w:color w:val="000000"/>
          <w:spacing w:val="1"/>
        </w:rPr>
        <w:t>Обеспечение  двигательной активности учащихся осуществляется за счет:</w:t>
      </w:r>
    </w:p>
    <w:p w:rsidR="003E7DE5" w:rsidRPr="00AF795D" w:rsidRDefault="003E7DE5" w:rsidP="00FA606B">
      <w:pPr>
        <w:widowControl w:val="0"/>
        <w:numPr>
          <w:ilvl w:val="0"/>
          <w:numId w:val="6"/>
        </w:numPr>
        <w:shd w:val="clear" w:color="auto" w:fill="FFFFFF"/>
        <w:tabs>
          <w:tab w:val="left" w:pos="749"/>
        </w:tabs>
        <w:autoSpaceDE w:val="0"/>
        <w:autoSpaceDN w:val="0"/>
        <w:adjustRightInd w:val="0"/>
        <w:jc w:val="both"/>
        <w:rPr>
          <w:color w:val="000000"/>
        </w:rPr>
      </w:pPr>
      <w:r w:rsidRPr="00AF795D">
        <w:rPr>
          <w:color w:val="000000"/>
        </w:rPr>
        <w:t xml:space="preserve">создания оптимального режима двигательной активности учащихся </w:t>
      </w:r>
      <w:r w:rsidRPr="00AF795D">
        <w:rPr>
          <w:color w:val="000000"/>
          <w:spacing w:val="1"/>
        </w:rPr>
        <w:t>с учётом возраста, состояния и динамики работоспособности;</w:t>
      </w:r>
    </w:p>
    <w:p w:rsidR="00F253FC" w:rsidRDefault="003E7DE5" w:rsidP="00FA606B">
      <w:pPr>
        <w:widowControl w:val="0"/>
        <w:numPr>
          <w:ilvl w:val="0"/>
          <w:numId w:val="6"/>
        </w:numPr>
        <w:shd w:val="clear" w:color="auto" w:fill="FFFFFF"/>
        <w:tabs>
          <w:tab w:val="left" w:pos="749"/>
        </w:tabs>
        <w:autoSpaceDE w:val="0"/>
        <w:autoSpaceDN w:val="0"/>
        <w:adjustRightInd w:val="0"/>
        <w:jc w:val="both"/>
        <w:rPr>
          <w:color w:val="000000"/>
          <w:spacing w:val="1"/>
        </w:rPr>
      </w:pPr>
      <w:r w:rsidRPr="00F253FC">
        <w:rPr>
          <w:color w:val="000000"/>
          <w:spacing w:val="1"/>
        </w:rPr>
        <w:t>реализации в комплексе мероприятий, способствующих удовлетворе</w:t>
      </w:r>
      <w:r w:rsidRPr="00F253FC">
        <w:rPr>
          <w:color w:val="000000"/>
          <w:spacing w:val="1"/>
        </w:rPr>
        <w:softHyphen/>
      </w:r>
      <w:r w:rsidRPr="00F253FC">
        <w:rPr>
          <w:color w:val="000000"/>
        </w:rPr>
        <w:t>нию биологической потребности школьников в движении в течение учебного</w:t>
      </w:r>
      <w:r w:rsidR="00A47B3E">
        <w:rPr>
          <w:color w:val="000000"/>
        </w:rPr>
        <w:t xml:space="preserve"> </w:t>
      </w:r>
      <w:r w:rsidRPr="00F253FC">
        <w:rPr>
          <w:color w:val="000000"/>
        </w:rPr>
        <w:t>дня (гимнастика до начала занятий, физкультминутки на самоподготовке подвижные игры, спортивные часы,</w:t>
      </w:r>
      <w:r w:rsidR="00A47B3E">
        <w:rPr>
          <w:color w:val="000000"/>
        </w:rPr>
        <w:t xml:space="preserve"> </w:t>
      </w:r>
      <w:r w:rsidRPr="00F253FC">
        <w:rPr>
          <w:color w:val="000000"/>
        </w:rPr>
        <w:t>прогулки с играми, физиче</w:t>
      </w:r>
      <w:r w:rsidRPr="00F253FC">
        <w:rPr>
          <w:color w:val="000000"/>
          <w:spacing w:val="1"/>
        </w:rPr>
        <w:t>ские упражнения);</w:t>
      </w:r>
    </w:p>
    <w:p w:rsidR="003E7DE5" w:rsidRPr="00F253FC" w:rsidRDefault="003E7DE5" w:rsidP="00FA606B">
      <w:pPr>
        <w:widowControl w:val="0"/>
        <w:numPr>
          <w:ilvl w:val="0"/>
          <w:numId w:val="6"/>
        </w:numPr>
        <w:shd w:val="clear" w:color="auto" w:fill="FFFFFF"/>
        <w:tabs>
          <w:tab w:val="left" w:pos="749"/>
        </w:tabs>
        <w:autoSpaceDE w:val="0"/>
        <w:autoSpaceDN w:val="0"/>
        <w:adjustRightInd w:val="0"/>
        <w:jc w:val="both"/>
        <w:rPr>
          <w:color w:val="000000"/>
          <w:spacing w:val="1"/>
        </w:rPr>
      </w:pPr>
      <w:r w:rsidRPr="00F253FC">
        <w:rPr>
          <w:color w:val="000000"/>
        </w:rPr>
        <w:t>организации самоподготовки в соответствии с основными гигиеническими крите</w:t>
      </w:r>
      <w:r w:rsidRPr="00F253FC">
        <w:rPr>
          <w:color w:val="000000"/>
        </w:rPr>
        <w:softHyphen/>
      </w:r>
      <w:r w:rsidRPr="00F253FC">
        <w:rPr>
          <w:color w:val="000000"/>
          <w:spacing w:val="1"/>
        </w:rPr>
        <w:t>риями</w:t>
      </w:r>
      <w:r w:rsidR="00A47B3E">
        <w:rPr>
          <w:color w:val="000000"/>
          <w:spacing w:val="1"/>
        </w:rPr>
        <w:t xml:space="preserve"> </w:t>
      </w:r>
      <w:r w:rsidRPr="00F253FC">
        <w:rPr>
          <w:color w:val="000000"/>
          <w:spacing w:val="1"/>
        </w:rPr>
        <w:t>(число видов учебной деятельности, частота их чередования, чередо</w:t>
      </w:r>
      <w:r w:rsidRPr="00F253FC">
        <w:rPr>
          <w:color w:val="000000"/>
          <w:spacing w:val="1"/>
        </w:rPr>
        <w:softHyphen/>
        <w:t>вание позы,</w:t>
      </w:r>
      <w:r w:rsidR="00A47B3E">
        <w:rPr>
          <w:color w:val="000000"/>
          <w:spacing w:val="1"/>
        </w:rPr>
        <w:t xml:space="preserve"> </w:t>
      </w:r>
      <w:r w:rsidRPr="00F253FC">
        <w:rPr>
          <w:color w:val="000000"/>
          <w:spacing w:val="1"/>
        </w:rPr>
        <w:t>физкультминутки).</w:t>
      </w:r>
    </w:p>
    <w:p w:rsidR="003E7DE5" w:rsidRPr="00AF795D" w:rsidRDefault="003E7DE5" w:rsidP="003E7DE5">
      <w:pPr>
        <w:shd w:val="clear" w:color="auto" w:fill="FFFFFF"/>
        <w:ind w:firstLine="709"/>
        <w:jc w:val="both"/>
        <w:rPr>
          <w:color w:val="000000"/>
          <w:spacing w:val="1"/>
        </w:rPr>
      </w:pPr>
      <w:r w:rsidRPr="00AF795D">
        <w:rPr>
          <w:color w:val="000000"/>
          <w:spacing w:val="1"/>
        </w:rPr>
        <w:t>При организации образовательного процесса педагоги должны следить за выполнением следующих  санитарно-гигиенических норм и правил:</w:t>
      </w:r>
    </w:p>
    <w:p w:rsidR="003E7DE5" w:rsidRPr="00AF795D" w:rsidRDefault="003E7DE5" w:rsidP="00A47B3E">
      <w:pPr>
        <w:widowControl w:val="0"/>
        <w:shd w:val="clear" w:color="auto" w:fill="FFFFFF"/>
        <w:autoSpaceDE w:val="0"/>
        <w:autoSpaceDN w:val="0"/>
        <w:adjustRightInd w:val="0"/>
        <w:jc w:val="both"/>
        <w:rPr>
          <w:color w:val="000000"/>
          <w:spacing w:val="-8"/>
        </w:rPr>
      </w:pPr>
      <w:r>
        <w:rPr>
          <w:color w:val="000000"/>
          <w:spacing w:val="1"/>
        </w:rPr>
        <w:t xml:space="preserve">- </w:t>
      </w:r>
      <w:r w:rsidRPr="00AF795D">
        <w:rPr>
          <w:color w:val="000000"/>
          <w:spacing w:val="1"/>
        </w:rPr>
        <w:t xml:space="preserve">соответствие размеров ученической мебели возрасту учащихся. </w:t>
      </w:r>
    </w:p>
    <w:p w:rsidR="003E7DE5" w:rsidRPr="00AF795D" w:rsidRDefault="003E7DE5" w:rsidP="00A47B3E">
      <w:pPr>
        <w:widowControl w:val="0"/>
        <w:shd w:val="clear" w:color="auto" w:fill="FFFFFF"/>
        <w:autoSpaceDE w:val="0"/>
        <w:autoSpaceDN w:val="0"/>
        <w:adjustRightInd w:val="0"/>
        <w:jc w:val="both"/>
        <w:rPr>
          <w:color w:val="000000"/>
          <w:spacing w:val="-8"/>
        </w:rPr>
      </w:pPr>
      <w:r>
        <w:rPr>
          <w:color w:val="000000"/>
          <w:spacing w:val="-1"/>
        </w:rPr>
        <w:t xml:space="preserve">- </w:t>
      </w:r>
      <w:r w:rsidRPr="00AF795D">
        <w:rPr>
          <w:color w:val="000000"/>
          <w:spacing w:val="-1"/>
        </w:rPr>
        <w:t>регулярный контроль освещенности учебных помещений, замена неис</w:t>
      </w:r>
      <w:r w:rsidRPr="00AF795D">
        <w:rPr>
          <w:color w:val="000000"/>
          <w:spacing w:val="1"/>
        </w:rPr>
        <w:t xml:space="preserve">правных </w:t>
      </w:r>
      <w:r w:rsidR="00A47B3E">
        <w:rPr>
          <w:color w:val="000000"/>
          <w:spacing w:val="1"/>
        </w:rPr>
        <w:t>с</w:t>
      </w:r>
      <w:r w:rsidRPr="00AF795D">
        <w:rPr>
          <w:color w:val="000000"/>
          <w:spacing w:val="1"/>
        </w:rPr>
        <w:t xml:space="preserve">ветильников. </w:t>
      </w:r>
    </w:p>
    <w:p w:rsidR="003E7DE5" w:rsidRPr="00AF795D" w:rsidRDefault="003E7DE5" w:rsidP="003E7DE5">
      <w:pPr>
        <w:widowControl w:val="0"/>
        <w:shd w:val="clear" w:color="auto" w:fill="FFFFFF"/>
        <w:tabs>
          <w:tab w:val="left" w:pos="754"/>
        </w:tabs>
        <w:autoSpaceDE w:val="0"/>
        <w:autoSpaceDN w:val="0"/>
        <w:adjustRightInd w:val="0"/>
        <w:rPr>
          <w:color w:val="000000"/>
          <w:spacing w:val="-9"/>
        </w:rPr>
      </w:pPr>
      <w:r>
        <w:rPr>
          <w:color w:val="000000"/>
          <w:spacing w:val="1"/>
        </w:rPr>
        <w:t xml:space="preserve">- </w:t>
      </w:r>
      <w:r w:rsidRPr="00AF795D">
        <w:rPr>
          <w:color w:val="000000"/>
          <w:spacing w:val="1"/>
        </w:rPr>
        <w:t>соблюдение воздушного режима.</w:t>
      </w:r>
    </w:p>
    <w:p w:rsidR="003E7DE5" w:rsidRPr="00AF795D" w:rsidRDefault="003E7DE5" w:rsidP="003E7DE5">
      <w:pPr>
        <w:widowControl w:val="0"/>
        <w:shd w:val="clear" w:color="auto" w:fill="FFFFFF"/>
        <w:tabs>
          <w:tab w:val="left" w:pos="754"/>
        </w:tabs>
        <w:autoSpaceDE w:val="0"/>
        <w:autoSpaceDN w:val="0"/>
        <w:adjustRightInd w:val="0"/>
        <w:rPr>
          <w:color w:val="000000"/>
          <w:spacing w:val="-10"/>
        </w:rPr>
      </w:pPr>
      <w:r>
        <w:rPr>
          <w:color w:val="000000"/>
          <w:spacing w:val="1"/>
        </w:rPr>
        <w:t xml:space="preserve">- </w:t>
      </w:r>
      <w:r w:rsidRPr="00AF795D">
        <w:rPr>
          <w:color w:val="000000"/>
          <w:spacing w:val="1"/>
        </w:rPr>
        <w:t>плотность занятий не менее 60% и не более 80%.</w:t>
      </w:r>
    </w:p>
    <w:p w:rsidR="003E7DE5" w:rsidRPr="00AF795D" w:rsidRDefault="003E7DE5" w:rsidP="003E7DE5">
      <w:pPr>
        <w:widowControl w:val="0"/>
        <w:shd w:val="clear" w:color="auto" w:fill="FFFFFF"/>
        <w:tabs>
          <w:tab w:val="left" w:pos="754"/>
        </w:tabs>
        <w:autoSpaceDE w:val="0"/>
        <w:autoSpaceDN w:val="0"/>
        <w:adjustRightInd w:val="0"/>
        <w:rPr>
          <w:color w:val="000000"/>
          <w:spacing w:val="-14"/>
        </w:rPr>
      </w:pPr>
      <w:r>
        <w:rPr>
          <w:color w:val="000000"/>
          <w:spacing w:val="1"/>
        </w:rPr>
        <w:lastRenderedPageBreak/>
        <w:t xml:space="preserve">- </w:t>
      </w:r>
      <w:r w:rsidRPr="00AF795D">
        <w:rPr>
          <w:color w:val="000000"/>
          <w:spacing w:val="1"/>
        </w:rPr>
        <w:t>поддержание порядка в классе в течение всего дня.</w:t>
      </w:r>
    </w:p>
    <w:p w:rsidR="003E7DE5" w:rsidRPr="00AF795D" w:rsidRDefault="003E7DE5" w:rsidP="003E7DE5">
      <w:pPr>
        <w:widowControl w:val="0"/>
        <w:shd w:val="clear" w:color="auto" w:fill="FFFFFF"/>
        <w:tabs>
          <w:tab w:val="left" w:pos="754"/>
        </w:tabs>
        <w:autoSpaceDE w:val="0"/>
        <w:autoSpaceDN w:val="0"/>
        <w:adjustRightInd w:val="0"/>
        <w:rPr>
          <w:color w:val="000000"/>
          <w:spacing w:val="-11"/>
        </w:rPr>
      </w:pPr>
      <w:r>
        <w:rPr>
          <w:color w:val="000000"/>
          <w:spacing w:val="1"/>
        </w:rPr>
        <w:t xml:space="preserve">- </w:t>
      </w:r>
      <w:r w:rsidRPr="00AF795D">
        <w:rPr>
          <w:color w:val="000000"/>
          <w:spacing w:val="1"/>
        </w:rPr>
        <w:t>количество видов деятельности на мероприятии от 4 до 7, разнообразие форм организации воспитательной работы в течение дня.</w:t>
      </w:r>
    </w:p>
    <w:p w:rsidR="003E7DE5" w:rsidRPr="00AF795D" w:rsidRDefault="003E7DE5" w:rsidP="003E7DE5">
      <w:pPr>
        <w:widowControl w:val="0"/>
        <w:shd w:val="clear" w:color="auto" w:fill="FFFFFF"/>
        <w:tabs>
          <w:tab w:val="left" w:pos="754"/>
        </w:tabs>
        <w:autoSpaceDE w:val="0"/>
        <w:autoSpaceDN w:val="0"/>
        <w:adjustRightInd w:val="0"/>
        <w:rPr>
          <w:color w:val="000000"/>
          <w:spacing w:val="-11"/>
        </w:rPr>
      </w:pPr>
      <w:r>
        <w:rPr>
          <w:color w:val="000000"/>
          <w:spacing w:val="3"/>
        </w:rPr>
        <w:t xml:space="preserve">- </w:t>
      </w:r>
      <w:r w:rsidRPr="00AF795D">
        <w:rPr>
          <w:color w:val="000000"/>
          <w:spacing w:val="3"/>
        </w:rPr>
        <w:t>строгое соблюдение режимных моментов.</w:t>
      </w:r>
    </w:p>
    <w:p w:rsidR="003E7DE5" w:rsidRPr="00AF795D" w:rsidRDefault="003E7DE5" w:rsidP="00F253FC">
      <w:pPr>
        <w:shd w:val="clear" w:color="auto" w:fill="FFFFFF"/>
        <w:autoSpaceDE w:val="0"/>
        <w:ind w:firstLine="709"/>
        <w:jc w:val="both"/>
      </w:pPr>
      <w:r w:rsidRPr="00AF795D">
        <w:t xml:space="preserve">В Учреждении создана и работает </w:t>
      </w:r>
      <w:r w:rsidRPr="00AF795D">
        <w:rPr>
          <w:b/>
        </w:rPr>
        <w:t>служба комплексного сопровождения образовательного процесса</w:t>
      </w:r>
      <w:r w:rsidRPr="00AF795D">
        <w:t>. Цель деятельности службы: обеспечение условий для оптимального развития и социально-психологического благополучия участников образовательного процесса, формирование социально-адаптивной личности с учётом её индивидуальных особенностей.</w:t>
      </w:r>
    </w:p>
    <w:p w:rsidR="003E7DE5" w:rsidRPr="00AF795D" w:rsidRDefault="003E7DE5" w:rsidP="003E7DE5">
      <w:r w:rsidRPr="00AF795D">
        <w:t>Работа службы комплексного сопровождения осуществляется по следующим направлениям:</w:t>
      </w:r>
    </w:p>
    <w:p w:rsidR="003E7DE5" w:rsidRPr="00AF795D" w:rsidRDefault="003E7DE5" w:rsidP="003E7DE5">
      <w:r w:rsidRPr="00AF795D">
        <w:t xml:space="preserve">   1. Организационная деятельность.</w:t>
      </w:r>
    </w:p>
    <w:p w:rsidR="003E7DE5" w:rsidRPr="00AF795D" w:rsidRDefault="003E7DE5" w:rsidP="003E7DE5">
      <w:r w:rsidRPr="00AF795D">
        <w:t xml:space="preserve">   2.Диагностическая деятельность.</w:t>
      </w:r>
    </w:p>
    <w:p w:rsidR="003E7DE5" w:rsidRPr="00AF795D" w:rsidRDefault="003E7DE5" w:rsidP="003E7DE5">
      <w:r w:rsidRPr="00AF795D">
        <w:t xml:space="preserve">   3. Коррекционно-развивающая деятельность.</w:t>
      </w:r>
    </w:p>
    <w:p w:rsidR="003E7DE5" w:rsidRPr="00AF795D" w:rsidRDefault="003E7DE5" w:rsidP="003E7DE5">
      <w:r w:rsidRPr="00AF795D">
        <w:t xml:space="preserve">   4.Консультативная деятельность.</w:t>
      </w:r>
    </w:p>
    <w:p w:rsidR="003E7DE5" w:rsidRPr="00AF795D" w:rsidRDefault="003E7DE5" w:rsidP="003E7DE5">
      <w:pPr>
        <w:shd w:val="clear" w:color="auto" w:fill="FFFFFF"/>
        <w:autoSpaceDE w:val="0"/>
        <w:jc w:val="both"/>
      </w:pPr>
      <w:r w:rsidRPr="00AF795D">
        <w:t xml:space="preserve">   5.Профилактика и просвещение.</w:t>
      </w:r>
    </w:p>
    <w:p w:rsidR="003E7DE5" w:rsidRPr="00AF795D" w:rsidRDefault="003E7DE5" w:rsidP="003E7DE5">
      <w:pPr>
        <w:shd w:val="clear" w:color="auto" w:fill="FFFFFF"/>
        <w:autoSpaceDE w:val="0"/>
        <w:jc w:val="both"/>
      </w:pPr>
      <w:r w:rsidRPr="00AF795D">
        <w:t xml:space="preserve">   6. Методическая работа.</w:t>
      </w:r>
    </w:p>
    <w:p w:rsidR="00F253FC" w:rsidRDefault="003E7DE5" w:rsidP="00F253FC">
      <w:pPr>
        <w:shd w:val="clear" w:color="auto" w:fill="FFFFFF"/>
        <w:autoSpaceDE w:val="0"/>
        <w:ind w:firstLine="709"/>
        <w:jc w:val="both"/>
      </w:pPr>
      <w:r w:rsidRPr="00AF795D">
        <w:t xml:space="preserve">В школе строго соблюдаются все </w:t>
      </w:r>
      <w:r w:rsidRPr="00AF795D">
        <w:rPr>
          <w:i/>
        </w:rPr>
        <w:t>требования к использованию технических средств обучения</w:t>
      </w:r>
      <w:r w:rsidRPr="00AF795D">
        <w:t>, в том числе компьютеров и аудиовизуальных средств. В Учреждении имеется один оснащенный компьютерный класс (</w:t>
      </w:r>
      <w:r w:rsidRPr="00942A8A">
        <w:rPr>
          <w:color w:val="92D050"/>
        </w:rPr>
        <w:t>7 рабочих мест</w:t>
      </w:r>
      <w:r w:rsidRPr="00AF795D">
        <w:t>). Учащиеся 1-4 классов работают в кабинете согласно расписани</w:t>
      </w:r>
      <w:r w:rsidR="00942A8A">
        <w:t>ю</w:t>
      </w:r>
      <w:r w:rsidRPr="00AF795D">
        <w:t>. При необходимости в кабинете информатики проводят уроки по различным предметам учебного плана. В Учреждении функциониру</w:t>
      </w:r>
      <w:r w:rsidR="00942A8A">
        <w:t>ет медиазал, который оборудован</w:t>
      </w:r>
      <w:r w:rsidRPr="00AF795D">
        <w:t xml:space="preserve"> мультимедиа</w:t>
      </w:r>
      <w:r w:rsidR="00942A8A">
        <w:t xml:space="preserve"> </w:t>
      </w:r>
      <w:r w:rsidRPr="00AF795D">
        <w:t>оборудованием, телевидео</w:t>
      </w:r>
      <w:r w:rsidR="00942A8A">
        <w:t xml:space="preserve"> </w:t>
      </w:r>
      <w:r w:rsidRPr="00AF795D">
        <w:t>аппаратурой, му</w:t>
      </w:r>
      <w:r w:rsidR="00942A8A">
        <w:t>зыкальным центром. Педагоги име</w:t>
      </w:r>
      <w:r w:rsidRPr="00AF795D">
        <w:t>ют возможность использовать переносной комплект мультимедиа</w:t>
      </w:r>
      <w:r w:rsidR="00942A8A">
        <w:t xml:space="preserve"> </w:t>
      </w:r>
      <w:r w:rsidRPr="00AF795D">
        <w:t xml:space="preserve">оборудования для </w:t>
      </w:r>
      <w:r w:rsidRPr="00AF795D">
        <w:rPr>
          <w:i/>
          <w:u w:val="single"/>
        </w:rPr>
        <w:t>использования компьютерной техники и ТСО на различных уроках в закрепленных кабинетах.</w:t>
      </w:r>
      <w:r w:rsidRPr="00AF795D">
        <w:t xml:space="preserve"> </w:t>
      </w:r>
    </w:p>
    <w:p w:rsidR="00F253FC" w:rsidRPr="00942A8A" w:rsidRDefault="003E7DE5" w:rsidP="00F253FC">
      <w:pPr>
        <w:shd w:val="clear" w:color="auto" w:fill="FFFFFF"/>
        <w:autoSpaceDE w:val="0"/>
        <w:ind w:firstLine="709"/>
        <w:jc w:val="both"/>
        <w:rPr>
          <w:color w:val="92D050"/>
        </w:rPr>
      </w:pPr>
      <w:r w:rsidRPr="00AF795D">
        <w:t xml:space="preserve">Эффективное функционирование созданной здоровьсберегающей инфраструктуры в школе поддерживает </w:t>
      </w:r>
      <w:r w:rsidRPr="00A1620D">
        <w:t>квалифицированный состав специалистов: з</w:t>
      </w:r>
      <w:r w:rsidRPr="00A1620D">
        <w:rPr>
          <w:color w:val="000000"/>
        </w:rPr>
        <w:t xml:space="preserve">аместитель директора по учебно-воспитательной работе, специалисты службы комплексного сопровождения учебно-воспитательного процесса, классные руководители, </w:t>
      </w:r>
      <w:r w:rsidR="00942A8A">
        <w:t xml:space="preserve">учитель – логопед </w:t>
      </w:r>
      <w:r w:rsidRPr="00A1620D">
        <w:t>, учителя физической культуры, педагог –</w:t>
      </w:r>
      <w:r w:rsidR="00942A8A">
        <w:t xml:space="preserve"> </w:t>
      </w:r>
      <w:r w:rsidRPr="00A1620D">
        <w:t xml:space="preserve">психолог, специалисты школьной службы </w:t>
      </w:r>
      <w:r w:rsidR="00F253FC">
        <w:t>медиации.</w:t>
      </w:r>
      <w:r w:rsidRPr="00A1620D">
        <w:t xml:space="preserve"> </w:t>
      </w:r>
      <w:r w:rsidRPr="00AF795D">
        <w:t xml:space="preserve">За </w:t>
      </w:r>
      <w:r w:rsidRPr="00A47B3E">
        <w:t>Учреждением закреплен фельдшер (работник МУЗ «Городская больница № 2»), школьный координатор по реализации программы «Здоровье», руководитель дружины юных пожарных «Капелька», руководитель волонтерского отряда «Позитив», редактор школьной газеты «Контакт», специалисты по вопросам правонарушений, безнадзорности, ранней алкоголизации и наркотизации детей и подростков, члены школьного родительского комитета, члены органов ученического самоуправления.</w:t>
      </w:r>
    </w:p>
    <w:p w:rsidR="00A47B3E" w:rsidRPr="004F3E09" w:rsidRDefault="003E7DE5" w:rsidP="00A47B3E">
      <w:pPr>
        <w:ind w:firstLine="709"/>
        <w:jc w:val="both"/>
        <w:rPr>
          <w:bCs/>
        </w:rPr>
      </w:pPr>
      <w:r w:rsidRPr="00AF795D">
        <w:t xml:space="preserve">В Учреждении действует расписание </w:t>
      </w:r>
      <w:r w:rsidRPr="00AF795D">
        <w:rPr>
          <w:i/>
          <w:u w:val="single"/>
        </w:rPr>
        <w:t xml:space="preserve"> для 1-й и 2-й половины дня</w:t>
      </w:r>
      <w:r w:rsidRPr="00AF795D">
        <w:t xml:space="preserve">, полностью соответствующее </w:t>
      </w:r>
      <w:r w:rsidR="00A47B3E">
        <w:rPr>
          <w:color w:val="000000"/>
        </w:rPr>
        <w:t>СП 2.4.3648-2</w:t>
      </w:r>
      <w:r w:rsidR="00A47B3E" w:rsidRPr="008D552D">
        <w:rPr>
          <w:color w:val="000000"/>
        </w:rPr>
        <w:t xml:space="preserve">0 «Санитарно-эпидемиологические требования к </w:t>
      </w:r>
      <w:r w:rsidR="00A47B3E">
        <w:rPr>
          <w:color w:val="000000"/>
        </w:rPr>
        <w:t>организациям воспитания и обучения, отдыха и оздоровления детей и молодежи»</w:t>
      </w:r>
      <w:r w:rsidR="00A47B3E" w:rsidRPr="008D552D">
        <w:rPr>
          <w:color w:val="000000"/>
        </w:rPr>
        <w:t>;</w:t>
      </w:r>
    </w:p>
    <w:p w:rsidR="00F253FC" w:rsidRDefault="003E7DE5" w:rsidP="00F253FC">
      <w:pPr>
        <w:shd w:val="clear" w:color="auto" w:fill="FFFFFF"/>
        <w:autoSpaceDE w:val="0"/>
        <w:ind w:firstLine="709"/>
        <w:jc w:val="both"/>
      </w:pPr>
      <w:r w:rsidRPr="00AF795D">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F253FC" w:rsidRDefault="003E7DE5" w:rsidP="00F253FC">
      <w:pPr>
        <w:shd w:val="clear" w:color="auto" w:fill="FFFFFF"/>
        <w:autoSpaceDE w:val="0"/>
        <w:ind w:firstLine="709"/>
        <w:jc w:val="both"/>
      </w:pPr>
      <w:r w:rsidRPr="00AF795D">
        <w:t xml:space="preserve">Организация образовательного процесса строится с учетом </w:t>
      </w:r>
      <w:r w:rsidRPr="00AF795D">
        <w:rPr>
          <w:i/>
        </w:rPr>
        <w:t>гигиенических норм и требований</w:t>
      </w:r>
      <w:r w:rsidRPr="00AF795D">
        <w:t xml:space="preserve"> к орга</w:t>
      </w:r>
      <w:r w:rsidRPr="00AF795D">
        <w:softHyphen/>
        <w:t>низации и объёму учебной и внеучебной нагрузки (выполнение домашних заданий, занятия в кружках и спортивных секциях).</w:t>
      </w:r>
    </w:p>
    <w:p w:rsidR="003E7DE5" w:rsidRPr="00AF795D" w:rsidRDefault="003E7DE5" w:rsidP="00F253FC">
      <w:pPr>
        <w:shd w:val="clear" w:color="auto" w:fill="FFFFFF"/>
        <w:autoSpaceDE w:val="0"/>
        <w:ind w:firstLine="709"/>
        <w:jc w:val="both"/>
      </w:pPr>
      <w:r w:rsidRPr="00AF795D">
        <w:lastRenderedPageBreak/>
        <w:t xml:space="preserve">Здоровьесберегающее  пространство Учреждения органично дополняется сетевым взаимодействием: </w:t>
      </w:r>
      <w:r w:rsidR="003007A9">
        <w:t xml:space="preserve">с </w:t>
      </w:r>
      <w:r w:rsidRPr="00AF795D">
        <w:t>МОУ ДО</w:t>
      </w:r>
      <w:r w:rsidR="003007A9">
        <w:t>Д «ЦДОД»</w:t>
      </w:r>
      <w:r w:rsidRPr="00AF795D">
        <w:t xml:space="preserve">, центр реабилитации несовершеннолетних «Росток», </w:t>
      </w:r>
      <w:r w:rsidRPr="006D550E">
        <w:t>БУ СО ВО «РЦ «Преодоление»</w:t>
      </w:r>
      <w:r>
        <w:t>, БУ ВО «Череповецкий центр психолого-педагогической, медицинской и социальной помощи».</w:t>
      </w:r>
    </w:p>
    <w:p w:rsidR="00654712" w:rsidRDefault="00654712" w:rsidP="003E7DE5">
      <w:pPr>
        <w:autoSpaceDE w:val="0"/>
        <w:autoSpaceDN w:val="0"/>
        <w:adjustRightInd w:val="0"/>
        <w:ind w:firstLine="426"/>
        <w:jc w:val="center"/>
        <w:outlineLvl w:val="0"/>
        <w:rPr>
          <w:rFonts w:ascii="Times New Roman CYR" w:eastAsia="Arial Unicode MS" w:hAnsi="Times New Roman CYR" w:cs="Times New Roman CYR"/>
          <w:b/>
          <w:bCs/>
          <w:i/>
          <w:iCs/>
          <w:color w:val="000000"/>
        </w:rPr>
      </w:pPr>
    </w:p>
    <w:p w:rsidR="00654712" w:rsidRDefault="00654712" w:rsidP="003E7DE5">
      <w:pPr>
        <w:autoSpaceDE w:val="0"/>
        <w:autoSpaceDN w:val="0"/>
        <w:adjustRightInd w:val="0"/>
        <w:ind w:firstLine="426"/>
        <w:jc w:val="center"/>
        <w:outlineLvl w:val="0"/>
        <w:rPr>
          <w:rFonts w:ascii="Times New Roman CYR" w:eastAsia="Arial Unicode MS" w:hAnsi="Times New Roman CYR" w:cs="Times New Roman CYR"/>
          <w:b/>
          <w:bCs/>
          <w:i/>
          <w:iCs/>
          <w:color w:val="000000"/>
        </w:rPr>
      </w:pPr>
    </w:p>
    <w:p w:rsidR="003E7DE5" w:rsidRPr="00AF795D" w:rsidRDefault="003E7DE5" w:rsidP="003E7DE5">
      <w:pPr>
        <w:autoSpaceDE w:val="0"/>
        <w:autoSpaceDN w:val="0"/>
        <w:adjustRightInd w:val="0"/>
        <w:ind w:firstLine="426"/>
        <w:jc w:val="center"/>
        <w:outlineLvl w:val="0"/>
        <w:rPr>
          <w:rFonts w:ascii="Times New Roman CYR" w:eastAsia="Arial Unicode MS" w:hAnsi="Times New Roman CYR" w:cs="Times New Roman CYR"/>
          <w:b/>
          <w:bCs/>
          <w:i/>
          <w:iCs/>
          <w:color w:val="000000"/>
        </w:rPr>
      </w:pPr>
      <w:r w:rsidRPr="003007A9">
        <w:rPr>
          <w:rFonts w:ascii="Times New Roman CYR" w:eastAsia="Arial Unicode MS" w:hAnsi="Times New Roman CYR" w:cs="Times New Roman CYR"/>
          <w:b/>
          <w:bCs/>
          <w:i/>
          <w:iCs/>
          <w:color w:val="000000"/>
          <w:highlight w:val="yellow"/>
        </w:rPr>
        <w:t>Реализация дополнительных образовательных курсов.</w:t>
      </w:r>
    </w:p>
    <w:p w:rsidR="003E7DE5" w:rsidRPr="00AF795D" w:rsidRDefault="003E7DE5" w:rsidP="00F253FC">
      <w:pPr>
        <w:autoSpaceDE w:val="0"/>
        <w:autoSpaceDN w:val="0"/>
        <w:adjustRightInd w:val="0"/>
        <w:ind w:firstLine="709"/>
        <w:jc w:val="both"/>
        <w:rPr>
          <w:rFonts w:ascii="Times New Roman CYR" w:eastAsia="Arial Unicode MS" w:hAnsi="Times New Roman CYR" w:cs="Times New Roman CYR"/>
          <w:color w:val="000000"/>
        </w:rPr>
      </w:pPr>
      <w:r w:rsidRPr="00AF795D">
        <w:rPr>
          <w:rFonts w:ascii="Times New Roman CYR" w:eastAsia="Arial Unicode MS" w:hAnsi="Times New Roman CYR" w:cs="Times New Roman CYR"/>
          <w:i/>
          <w:iCs/>
          <w:color w:val="000000"/>
        </w:rPr>
        <w:t>Реализация дополнительных образовательных курсов</w:t>
      </w:r>
      <w:r w:rsidRPr="00AF795D">
        <w:rPr>
          <w:rFonts w:ascii="Times New Roman CYR" w:eastAsia="Arial Unicode MS" w:hAnsi="Times New Roman CYR" w:cs="Times New Roman CYR"/>
          <w:color w:val="000000"/>
        </w:rPr>
        <w:t xml:space="preserve">, направленных на повышение уровня знаний и практических умений учащихся в области экологической культуры и охраны здоровья, предусматривает: </w:t>
      </w:r>
    </w:p>
    <w:p w:rsidR="003E7DE5" w:rsidRPr="006D550E" w:rsidRDefault="003E7DE5" w:rsidP="003E7DE5">
      <w:pPr>
        <w:shd w:val="clear" w:color="auto" w:fill="FFFFFF"/>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t xml:space="preserve">- </w:t>
      </w:r>
      <w:r w:rsidRPr="006D550E">
        <w:rPr>
          <w:rFonts w:ascii="Times New Roman CYR" w:eastAsia="Arial Unicode MS" w:hAnsi="Times New Roman CYR" w:cs="Times New Roman CYR"/>
          <w:color w:val="000000"/>
        </w:rPr>
        <w:t>введение дополнительных образовательных программ, направленных на формирование экологической культуры, здорового и безопасного образа жизни в качестве модулей или компонентов, включённых в учебный процесс;</w:t>
      </w:r>
    </w:p>
    <w:p w:rsidR="003E7DE5" w:rsidRPr="006D550E" w:rsidRDefault="003E7DE5" w:rsidP="003E7DE5">
      <w:pPr>
        <w:shd w:val="clear" w:color="auto" w:fill="FFFFFF"/>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t xml:space="preserve">- </w:t>
      </w:r>
      <w:r w:rsidRPr="006D550E">
        <w:rPr>
          <w:rFonts w:ascii="Times New Roman CYR" w:eastAsia="Arial Unicode MS" w:hAnsi="Times New Roman CYR" w:cs="Times New Roman CYR"/>
          <w:color w:val="000000"/>
        </w:rPr>
        <w:t>внедрение в систему образовательной организации кружков, секций, факультативов по избранной тематике;</w:t>
      </w:r>
    </w:p>
    <w:p w:rsidR="00F253FC" w:rsidRDefault="003E7DE5" w:rsidP="00F253FC">
      <w:pPr>
        <w:shd w:val="clear" w:color="auto" w:fill="FFFFFF"/>
        <w:autoSpaceDE w:val="0"/>
        <w:autoSpaceDN w:val="0"/>
        <w:adjustRightInd w:val="0"/>
        <w:jc w:val="both"/>
        <w:rPr>
          <w:rFonts w:ascii="Times New Roman CYR" w:eastAsia="Arial Unicode MS" w:hAnsi="Times New Roman CYR" w:cs="Times New Roman CYR"/>
          <w:color w:val="000000"/>
        </w:rPr>
      </w:pPr>
      <w:r>
        <w:rPr>
          <w:rFonts w:ascii="Times New Roman CYR" w:eastAsia="Arial Unicode MS" w:hAnsi="Times New Roman CYR" w:cs="Times New Roman CYR"/>
          <w:color w:val="000000"/>
        </w:rPr>
        <w:t xml:space="preserve">- </w:t>
      </w:r>
      <w:r w:rsidRPr="006D550E">
        <w:rPr>
          <w:rFonts w:ascii="Times New Roman CYR" w:eastAsia="Arial Unicode MS" w:hAnsi="Times New Roman CYR" w:cs="Times New Roman CYR"/>
          <w:color w:val="000000"/>
        </w:rPr>
        <w:t>проведение тематических дней здоровья, соревнований, праздников, конкурсов и т.п.</w:t>
      </w:r>
    </w:p>
    <w:p w:rsidR="00F253FC" w:rsidRDefault="003E7DE5" w:rsidP="00F253FC">
      <w:pPr>
        <w:shd w:val="clear" w:color="auto" w:fill="FFFFFF"/>
        <w:autoSpaceDE w:val="0"/>
        <w:autoSpaceDN w:val="0"/>
        <w:adjustRightInd w:val="0"/>
        <w:ind w:firstLine="709"/>
        <w:jc w:val="both"/>
        <w:rPr>
          <w:rFonts w:ascii="Times New Roman CYR" w:eastAsia="Arial Unicode MS" w:hAnsi="Times New Roman CYR" w:cs="Times New Roman CYR"/>
          <w:color w:val="000000"/>
        </w:rPr>
      </w:pPr>
      <w:r w:rsidRPr="00AF795D">
        <w:rPr>
          <w:rFonts w:ascii="Times New Roman CYR" w:eastAsia="Arial Unicode MS" w:hAnsi="Times New Roman CYR" w:cs="Times New Roman CYR"/>
          <w:color w:val="000000"/>
        </w:rPr>
        <w:t>Для реализации дополнительного образовательного курса по проблемам охраны здоровья учащихся используется учебно</w:t>
      </w:r>
      <w:r w:rsidR="00A47B3E">
        <w:rPr>
          <w:rFonts w:ascii="Times New Roman CYR" w:eastAsia="Arial Unicode MS" w:hAnsi="Times New Roman CYR" w:cs="Times New Roman CYR"/>
          <w:color w:val="000000"/>
        </w:rPr>
        <w:t>-</w:t>
      </w:r>
      <w:r w:rsidRPr="00AF795D">
        <w:rPr>
          <w:rFonts w:eastAsia="Arial Unicode MS"/>
          <w:color w:val="000000"/>
        </w:rPr>
        <w:softHyphen/>
      </w:r>
      <w:r w:rsidRPr="00AF795D">
        <w:rPr>
          <w:rFonts w:ascii="Times New Roman CYR" w:eastAsia="Arial Unicode MS" w:hAnsi="Times New Roman CYR" w:cs="Times New Roman CYR"/>
          <w:color w:val="000000"/>
        </w:rPr>
        <w:t xml:space="preserve">методический комплект </w:t>
      </w:r>
      <w:r w:rsidRPr="00AF795D">
        <w:rPr>
          <w:rFonts w:eastAsia="Arial Unicode MS"/>
          <w:color w:val="000000"/>
        </w:rPr>
        <w:t>«</w:t>
      </w:r>
      <w:r w:rsidRPr="00AF795D">
        <w:rPr>
          <w:rFonts w:ascii="Times New Roman CYR" w:eastAsia="Arial Unicode MS" w:hAnsi="Times New Roman CYR" w:cs="Times New Roman CYR"/>
          <w:color w:val="000000"/>
        </w:rPr>
        <w:t>Полезные привычки</w:t>
      </w:r>
      <w:r w:rsidRPr="00AF795D">
        <w:rPr>
          <w:rFonts w:eastAsia="Arial Unicode MS"/>
          <w:color w:val="000000"/>
        </w:rPr>
        <w:t xml:space="preserve">». </w:t>
      </w:r>
      <w:r w:rsidRPr="00AF795D">
        <w:rPr>
          <w:rFonts w:ascii="Times New Roman CYR" w:eastAsia="Arial Unicode MS" w:hAnsi="Times New Roman CYR" w:cs="Times New Roman CYR"/>
          <w:color w:val="000000"/>
        </w:rPr>
        <w:t xml:space="preserve">Комплект включает тетради для учащихся </w:t>
      </w:r>
      <w:r w:rsidRPr="00AF795D">
        <w:rPr>
          <w:rFonts w:eastAsia="Arial Unicode MS"/>
          <w:color w:val="000000"/>
        </w:rPr>
        <w:t>«</w:t>
      </w:r>
      <w:r w:rsidRPr="00AF795D">
        <w:rPr>
          <w:rFonts w:ascii="Times New Roman CYR" w:eastAsia="Arial Unicode MS" w:hAnsi="Times New Roman CYR" w:cs="Times New Roman CYR"/>
          <w:color w:val="000000"/>
        </w:rPr>
        <w:t>Учусь понимать себя</w:t>
      </w:r>
      <w:r w:rsidRPr="00AF795D">
        <w:rPr>
          <w:rFonts w:eastAsia="Arial Unicode MS"/>
          <w:color w:val="000000"/>
        </w:rPr>
        <w:t>», «</w:t>
      </w:r>
      <w:r w:rsidRPr="00AF795D">
        <w:rPr>
          <w:rFonts w:ascii="Times New Roman CYR" w:eastAsia="Arial Unicode MS" w:hAnsi="Times New Roman CYR" w:cs="Times New Roman CYR"/>
          <w:color w:val="000000"/>
        </w:rPr>
        <w:t>Учусь понимать других</w:t>
      </w:r>
      <w:r w:rsidRPr="00AF795D">
        <w:rPr>
          <w:rFonts w:eastAsia="Arial Unicode MS"/>
          <w:color w:val="000000"/>
        </w:rPr>
        <w:t>», «</w:t>
      </w:r>
      <w:r w:rsidRPr="00AF795D">
        <w:rPr>
          <w:rFonts w:ascii="Times New Roman CYR" w:eastAsia="Arial Unicode MS" w:hAnsi="Times New Roman CYR" w:cs="Times New Roman CYR"/>
          <w:color w:val="000000"/>
        </w:rPr>
        <w:t>Учусь общаться</w:t>
      </w:r>
      <w:r w:rsidRPr="00AF795D">
        <w:rPr>
          <w:rFonts w:eastAsia="Arial Unicode MS"/>
          <w:color w:val="000000"/>
        </w:rPr>
        <w:t xml:space="preserve">», </w:t>
      </w:r>
      <w:r w:rsidRPr="00AF795D">
        <w:rPr>
          <w:rFonts w:ascii="Times New Roman CYR" w:eastAsia="Arial Unicode MS" w:hAnsi="Times New Roman CYR" w:cs="Times New Roman CYR"/>
          <w:color w:val="000000"/>
        </w:rPr>
        <w:t xml:space="preserve">пособия для педагогов </w:t>
      </w:r>
      <w:r w:rsidRPr="00AF795D">
        <w:rPr>
          <w:rFonts w:eastAsia="Arial Unicode MS"/>
          <w:color w:val="000000"/>
        </w:rPr>
        <w:t>«</w:t>
      </w:r>
      <w:r w:rsidRPr="00AF795D">
        <w:rPr>
          <w:rFonts w:ascii="Times New Roman CYR" w:eastAsia="Arial Unicode MS" w:hAnsi="Times New Roman CYR" w:cs="Times New Roman CYR"/>
          <w:color w:val="000000"/>
        </w:rPr>
        <w:t>Организация педагогической профилактики вредных привычек среди младших школьников</w:t>
      </w:r>
      <w:r w:rsidRPr="00AF795D">
        <w:rPr>
          <w:rFonts w:eastAsia="Arial Unicode MS"/>
          <w:color w:val="000000"/>
        </w:rPr>
        <w:t xml:space="preserve">» </w:t>
      </w:r>
      <w:r w:rsidRPr="00AF795D">
        <w:rPr>
          <w:rFonts w:ascii="Times New Roman CYR" w:eastAsia="Arial Unicode MS" w:hAnsi="Times New Roman CYR" w:cs="Times New Roman CYR"/>
          <w:color w:val="000000"/>
        </w:rPr>
        <w:t>и книгу для родителей.</w:t>
      </w:r>
    </w:p>
    <w:p w:rsidR="00F253FC" w:rsidRDefault="003E7DE5" w:rsidP="00F253FC">
      <w:pPr>
        <w:shd w:val="clear" w:color="auto" w:fill="FFFFFF"/>
        <w:autoSpaceDE w:val="0"/>
        <w:autoSpaceDN w:val="0"/>
        <w:adjustRightInd w:val="0"/>
        <w:ind w:firstLine="709"/>
        <w:jc w:val="both"/>
        <w:rPr>
          <w:rFonts w:ascii="Times New Roman CYR" w:eastAsia="Arial Unicode MS" w:hAnsi="Times New Roman CYR" w:cs="Times New Roman CYR"/>
          <w:color w:val="000000"/>
        </w:rPr>
      </w:pPr>
      <w:r w:rsidRPr="00AF795D">
        <w:t>В Учреждении созданы и реализуются дополнительные образовательные программы, направленные на формирование ценности здоровья и здорового образа жизни.</w:t>
      </w:r>
    </w:p>
    <w:p w:rsidR="003E7DE5" w:rsidRPr="00F253FC" w:rsidRDefault="003E7DE5" w:rsidP="00F253FC">
      <w:pPr>
        <w:shd w:val="clear" w:color="auto" w:fill="FFFFFF"/>
        <w:autoSpaceDE w:val="0"/>
        <w:autoSpaceDN w:val="0"/>
        <w:adjustRightInd w:val="0"/>
        <w:ind w:firstLine="709"/>
        <w:jc w:val="both"/>
        <w:rPr>
          <w:rFonts w:ascii="Times New Roman CYR" w:eastAsia="Arial Unicode MS" w:hAnsi="Times New Roman CYR" w:cs="Times New Roman CYR"/>
          <w:color w:val="000000"/>
        </w:rPr>
      </w:pPr>
      <w:r w:rsidRPr="00AF795D">
        <w:rPr>
          <w:color w:val="000000"/>
          <w:spacing w:val="-1"/>
        </w:rPr>
        <w:t xml:space="preserve">С целью </w:t>
      </w:r>
      <w:r w:rsidRPr="00AF795D">
        <w:rPr>
          <w:b/>
          <w:bCs/>
          <w:color w:val="000000"/>
          <w:spacing w:val="-1"/>
        </w:rPr>
        <w:t xml:space="preserve"> </w:t>
      </w:r>
      <w:r w:rsidRPr="00DA0589">
        <w:rPr>
          <w:color w:val="000000"/>
        </w:rPr>
        <w:t>гармоничного развития личности ребенка</w:t>
      </w:r>
      <w:r>
        <w:rPr>
          <w:color w:val="000000"/>
        </w:rPr>
        <w:t xml:space="preserve"> в Учреждении реализуетс</w:t>
      </w:r>
      <w:r w:rsidR="00654712">
        <w:rPr>
          <w:color w:val="000000"/>
        </w:rPr>
        <w:t>я</w:t>
      </w:r>
      <w:r>
        <w:rPr>
          <w:color w:val="000000"/>
        </w:rPr>
        <w:t xml:space="preserve"> кружок «Азбука добра». </w:t>
      </w:r>
      <w:r w:rsidRPr="007D067B">
        <w:rPr>
          <w:color w:val="000000"/>
        </w:rPr>
        <w:t>Принцип гуманизма</w:t>
      </w:r>
      <w:r w:rsidRPr="00DA0589">
        <w:rPr>
          <w:i/>
          <w:iCs/>
          <w:color w:val="000000"/>
        </w:rPr>
        <w:t xml:space="preserve"> </w:t>
      </w:r>
      <w:r w:rsidRPr="00DA0589">
        <w:rPr>
          <w:color w:val="000000"/>
        </w:rPr>
        <w:t xml:space="preserve">лежит в основе отбора содержания нравственного образования, методов его реализации в учебно-воспитательном процессе. Оно направлено прежде всего на развитие нравственного сознания как основы морального поведения, его мотивации, эмоциональной отзывчивости; на формирование умения осуществлять нравственный выбор. </w:t>
      </w:r>
    </w:p>
    <w:p w:rsidR="00F253FC" w:rsidRDefault="003E7DE5" w:rsidP="00F253FC">
      <w:pPr>
        <w:tabs>
          <w:tab w:val="num" w:pos="720"/>
          <w:tab w:val="left" w:pos="1080"/>
        </w:tabs>
        <w:ind w:firstLine="720"/>
        <w:jc w:val="both"/>
        <w:rPr>
          <w:color w:val="000000"/>
        </w:rPr>
      </w:pPr>
      <w:r w:rsidRPr="00A944AC">
        <w:rPr>
          <w:color w:val="000000"/>
        </w:rPr>
        <w:t>С целью развити</w:t>
      </w:r>
      <w:r>
        <w:rPr>
          <w:color w:val="000000"/>
        </w:rPr>
        <w:t>я</w:t>
      </w:r>
      <w:r w:rsidRPr="00A944AC">
        <w:rPr>
          <w:color w:val="000000"/>
        </w:rPr>
        <w:t xml:space="preserve"> двигательной активности обучающегося с ЗПР в процессе вос</w:t>
      </w:r>
      <w:r>
        <w:rPr>
          <w:color w:val="000000"/>
        </w:rPr>
        <w:t xml:space="preserve">приятия музыки проводятся занятия по ритмике. </w:t>
      </w:r>
      <w:r w:rsidRPr="00A944AC">
        <w:rPr>
          <w:color w:val="000000"/>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3E7DE5" w:rsidRPr="00F253FC" w:rsidRDefault="003E7DE5" w:rsidP="00F253FC">
      <w:pPr>
        <w:tabs>
          <w:tab w:val="num" w:pos="720"/>
          <w:tab w:val="left" w:pos="1080"/>
        </w:tabs>
        <w:ind w:firstLine="720"/>
        <w:jc w:val="both"/>
        <w:rPr>
          <w:color w:val="000000"/>
        </w:rPr>
      </w:pPr>
      <w:r w:rsidRPr="00AF795D">
        <w:rPr>
          <w:rFonts w:ascii="Times New Roman CYR" w:eastAsia="Arial Unicode MS" w:hAnsi="Times New Roman CYR" w:cs="Times New Roman CYR"/>
          <w:color w:val="000000"/>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1B224D" w:rsidRPr="00DF0C37" w:rsidRDefault="001B224D" w:rsidP="001B224D">
      <w:pPr>
        <w:autoSpaceDE w:val="0"/>
        <w:autoSpaceDN w:val="0"/>
        <w:adjustRightInd w:val="0"/>
        <w:jc w:val="center"/>
        <w:outlineLvl w:val="0"/>
        <w:rPr>
          <w:rFonts w:ascii="Times New Roman CYR" w:eastAsia="Arial Unicode MS" w:hAnsi="Times New Roman CYR" w:cs="Times New Roman CYR"/>
          <w:b/>
          <w:bCs/>
          <w:i/>
          <w:iCs/>
          <w:color w:val="000000"/>
        </w:rPr>
      </w:pPr>
      <w:r w:rsidRPr="00DF0C37">
        <w:rPr>
          <w:rFonts w:ascii="Times New Roman CYR" w:eastAsia="Arial Unicode MS" w:hAnsi="Times New Roman CYR" w:cs="Times New Roman CYR"/>
          <w:b/>
          <w:bCs/>
          <w:i/>
          <w:iCs/>
          <w:color w:val="000000"/>
        </w:rPr>
        <w:t>Организация работы с родителями (законными представителями).</w:t>
      </w:r>
    </w:p>
    <w:p w:rsidR="001B224D" w:rsidRDefault="001B224D" w:rsidP="001B224D">
      <w:pPr>
        <w:shd w:val="clear" w:color="auto" w:fill="FFFFFF"/>
        <w:autoSpaceDE w:val="0"/>
        <w:ind w:firstLine="709"/>
        <w:jc w:val="both"/>
      </w:pPr>
      <w:r w:rsidRPr="00DF0C37">
        <w:rPr>
          <w:spacing w:val="-1"/>
        </w:rPr>
        <w:t>С целью повышения уровня знаний родителей (законных представителей) по проблемам охраны и укрепления здоровья детей Учреждение привлекает</w:t>
      </w:r>
      <w:r w:rsidRPr="00DF0C37">
        <w:t xml:space="preserve"> родителей (законных представителей) к вопросам формирования культуры здорового и безопасного образа жизн</w:t>
      </w:r>
      <w:r>
        <w:t>и.</w:t>
      </w:r>
    </w:p>
    <w:p w:rsidR="001B224D" w:rsidRPr="00DF0C37" w:rsidRDefault="001B224D" w:rsidP="001B224D">
      <w:pPr>
        <w:shd w:val="clear" w:color="auto" w:fill="FFFFFF"/>
        <w:autoSpaceDE w:val="0"/>
        <w:ind w:firstLine="709"/>
        <w:jc w:val="both"/>
      </w:pPr>
      <w:r w:rsidRPr="00DF0C37">
        <w:t>1. Ведётся просветительская работа:</w:t>
      </w:r>
    </w:p>
    <w:p w:rsidR="001B224D" w:rsidRPr="00DF0C37" w:rsidRDefault="001B224D" w:rsidP="001B224D">
      <w:pPr>
        <w:numPr>
          <w:ilvl w:val="0"/>
          <w:numId w:val="15"/>
        </w:numPr>
        <w:shd w:val="clear" w:color="auto" w:fill="FFFFFF"/>
        <w:tabs>
          <w:tab w:val="clear" w:pos="720"/>
        </w:tabs>
        <w:autoSpaceDE w:val="0"/>
        <w:ind w:left="284" w:hanging="284"/>
        <w:jc w:val="both"/>
      </w:pPr>
      <w:r w:rsidRPr="00DF0C37">
        <w:lastRenderedPageBreak/>
        <w:t>лекции специалистов (психолог, врач, специалисты Центра помощи семье и детям);</w:t>
      </w:r>
    </w:p>
    <w:p w:rsidR="00654712" w:rsidRDefault="001B224D" w:rsidP="00753E4A">
      <w:pPr>
        <w:numPr>
          <w:ilvl w:val="0"/>
          <w:numId w:val="15"/>
        </w:numPr>
        <w:shd w:val="clear" w:color="auto" w:fill="FFFFFF"/>
        <w:tabs>
          <w:tab w:val="clear" w:pos="720"/>
        </w:tabs>
        <w:autoSpaceDE w:val="0"/>
        <w:ind w:left="284" w:hanging="284"/>
        <w:jc w:val="both"/>
      </w:pPr>
      <w:r w:rsidRPr="00DF0C37">
        <w:t>уроки духовно-нравственного содержания для родителей (проводит учитель по материалам учебников</w:t>
      </w:r>
      <w:r w:rsidR="00654712">
        <w:t>)</w:t>
      </w:r>
    </w:p>
    <w:p w:rsidR="001B224D" w:rsidRPr="00DF0C37" w:rsidRDefault="001B224D" w:rsidP="00753E4A">
      <w:pPr>
        <w:numPr>
          <w:ilvl w:val="0"/>
          <w:numId w:val="15"/>
        </w:numPr>
        <w:shd w:val="clear" w:color="auto" w:fill="FFFFFF"/>
        <w:tabs>
          <w:tab w:val="clear" w:pos="720"/>
        </w:tabs>
        <w:autoSpaceDE w:val="0"/>
        <w:ind w:left="284" w:hanging="284"/>
        <w:jc w:val="both"/>
      </w:pPr>
      <w:r w:rsidRPr="00DF0C37">
        <w:t>круглые столы, посвящённые проблемам охраны и укрепления здоровья детей;</w:t>
      </w:r>
    </w:p>
    <w:p w:rsidR="001B224D" w:rsidRPr="001B224D" w:rsidRDefault="001B224D" w:rsidP="001B224D">
      <w:pPr>
        <w:numPr>
          <w:ilvl w:val="0"/>
          <w:numId w:val="15"/>
        </w:numPr>
        <w:shd w:val="clear" w:color="auto" w:fill="FFFFFF"/>
        <w:tabs>
          <w:tab w:val="clear" w:pos="720"/>
        </w:tabs>
        <w:autoSpaceDE w:val="0"/>
        <w:ind w:left="284" w:hanging="284"/>
        <w:jc w:val="both"/>
      </w:pPr>
      <w:r>
        <w:t>родительские собрания</w:t>
      </w:r>
      <w:r w:rsidRPr="001B224D">
        <w:t>: «О возможном вреде информации в СМИ и сети Интернет и способах защиты детей от информации, причиняющей вред их здоровью и (или) развитию», «Здоровье ребенка в руках взрослых», «Здоровая семья: нравственные аспекты», «На контроле здоровье детей», «Режим труда и учебы», «Физическое воспитание детей в семье», «Алкоголизм, семья, дети», «Пагубное влияние курения табака на здоровье человека», «Вредные привычки у детей», «Взрослые проблемы наших детей», «Физическое развитие школьника и пути его совершенствования», «Курение и статистика», «Психология курения», «Нецензурная брань – это тоже болезнь»;</w:t>
      </w:r>
    </w:p>
    <w:p w:rsidR="001B224D" w:rsidRPr="001B224D" w:rsidRDefault="001B224D" w:rsidP="001B224D">
      <w:pPr>
        <w:numPr>
          <w:ilvl w:val="0"/>
          <w:numId w:val="15"/>
        </w:numPr>
        <w:shd w:val="clear" w:color="auto" w:fill="FFFFFF"/>
        <w:tabs>
          <w:tab w:val="clear" w:pos="720"/>
        </w:tabs>
        <w:autoSpaceDE w:val="0"/>
        <w:ind w:left="284" w:hanging="284"/>
        <w:jc w:val="both"/>
      </w:pPr>
      <w:r w:rsidRPr="001B224D">
        <w:t>практикум для родителей «Техническое обеспечение ограничения доступа детей к нежелательному контенту в сети Интернет в домашних условиях»;</w:t>
      </w:r>
    </w:p>
    <w:p w:rsidR="001B224D" w:rsidRPr="001B224D" w:rsidRDefault="001B224D" w:rsidP="001B224D">
      <w:pPr>
        <w:numPr>
          <w:ilvl w:val="0"/>
          <w:numId w:val="15"/>
        </w:numPr>
        <w:shd w:val="clear" w:color="auto" w:fill="FFFFFF"/>
        <w:tabs>
          <w:tab w:val="clear" w:pos="720"/>
        </w:tabs>
        <w:autoSpaceDE w:val="0"/>
        <w:ind w:left="284" w:hanging="284"/>
        <w:jc w:val="both"/>
      </w:pPr>
      <w:r w:rsidRPr="001B224D">
        <w:t>консультация для родителей «Предупреждение груминга. Как избежать кибербуллинга».</w:t>
      </w:r>
    </w:p>
    <w:p w:rsidR="001B224D" w:rsidRPr="00DF0C37" w:rsidRDefault="001B224D" w:rsidP="001B224D">
      <w:pPr>
        <w:shd w:val="clear" w:color="auto" w:fill="FFFFFF"/>
        <w:autoSpaceDE w:val="0"/>
        <w:ind w:firstLine="709"/>
        <w:jc w:val="both"/>
      </w:pPr>
      <w:r w:rsidRPr="00DF0C37">
        <w:t>2. Проводятся дела с активным привлечением родителей (законных представителей) к совместной работе:</w:t>
      </w:r>
    </w:p>
    <w:p w:rsidR="001B224D" w:rsidRPr="00DF0C37" w:rsidRDefault="001B224D" w:rsidP="001B224D">
      <w:pPr>
        <w:numPr>
          <w:ilvl w:val="0"/>
          <w:numId w:val="14"/>
        </w:numPr>
        <w:shd w:val="clear" w:color="auto" w:fill="FFFFFF"/>
        <w:tabs>
          <w:tab w:val="left" w:pos="284"/>
        </w:tabs>
        <w:autoSpaceDE w:val="0"/>
        <w:ind w:left="284" w:hanging="284"/>
        <w:jc w:val="both"/>
      </w:pPr>
      <w:r w:rsidRPr="00DF0C37">
        <w:t>«День здоровья» (родители помогают организовать поход, различные соревнования и активно участвуют в них);</w:t>
      </w:r>
    </w:p>
    <w:p w:rsidR="001B224D" w:rsidRPr="00DF0C37" w:rsidRDefault="001B224D" w:rsidP="001B224D">
      <w:pPr>
        <w:numPr>
          <w:ilvl w:val="0"/>
          <w:numId w:val="14"/>
        </w:numPr>
        <w:shd w:val="clear" w:color="auto" w:fill="FFFFFF"/>
        <w:tabs>
          <w:tab w:val="left" w:pos="284"/>
        </w:tabs>
        <w:autoSpaceDE w:val="0"/>
        <w:ind w:hanging="720"/>
        <w:jc w:val="both"/>
      </w:pPr>
      <w:r w:rsidRPr="00DF0C37">
        <w:t>«Весёлые старты» (кроме команд детей, выступает команда родителей и учителей);</w:t>
      </w:r>
    </w:p>
    <w:p w:rsidR="001B224D" w:rsidRPr="00DF0C37" w:rsidRDefault="001B224D" w:rsidP="001B224D">
      <w:pPr>
        <w:numPr>
          <w:ilvl w:val="0"/>
          <w:numId w:val="14"/>
        </w:numPr>
        <w:shd w:val="clear" w:color="auto" w:fill="FFFFFF"/>
        <w:tabs>
          <w:tab w:val="left" w:pos="284"/>
        </w:tabs>
        <w:autoSpaceDE w:val="0"/>
        <w:ind w:hanging="720"/>
        <w:jc w:val="both"/>
      </w:pPr>
      <w:r w:rsidRPr="00DF0C37">
        <w:t>«Папа, мама, я — спортивная семья» (соревнуются семейные команды);</w:t>
      </w:r>
    </w:p>
    <w:p w:rsidR="001B224D" w:rsidRPr="00DF0C37" w:rsidRDefault="001B224D" w:rsidP="001B224D">
      <w:pPr>
        <w:numPr>
          <w:ilvl w:val="0"/>
          <w:numId w:val="14"/>
        </w:numPr>
        <w:shd w:val="clear" w:color="auto" w:fill="FFFFFF"/>
        <w:tabs>
          <w:tab w:val="left" w:pos="284"/>
        </w:tabs>
        <w:autoSpaceDE w:val="0"/>
        <w:ind w:hanging="720"/>
        <w:jc w:val="both"/>
      </w:pPr>
      <w:r w:rsidRPr="00DF0C37">
        <w:t>выставка творческих работ (наряду с работами детей, представлены работы родителей);</w:t>
      </w:r>
    </w:p>
    <w:p w:rsidR="001B224D" w:rsidRPr="00DF0C37" w:rsidRDefault="001B224D" w:rsidP="001B224D">
      <w:pPr>
        <w:numPr>
          <w:ilvl w:val="0"/>
          <w:numId w:val="14"/>
        </w:numPr>
        <w:shd w:val="clear" w:color="auto" w:fill="FFFFFF"/>
        <w:tabs>
          <w:tab w:val="left" w:pos="284"/>
        </w:tabs>
        <w:autoSpaceDE w:val="0"/>
        <w:ind w:hanging="720"/>
        <w:jc w:val="both"/>
      </w:pPr>
      <w:r w:rsidRPr="00DF0C37">
        <w:t>создание библиотечки детского здоровья, доступной для родителей;</w:t>
      </w:r>
    </w:p>
    <w:p w:rsidR="001B224D" w:rsidRPr="00DF0C37" w:rsidRDefault="001B224D" w:rsidP="001B224D">
      <w:pPr>
        <w:numPr>
          <w:ilvl w:val="0"/>
          <w:numId w:val="14"/>
        </w:numPr>
        <w:shd w:val="clear" w:color="auto" w:fill="FFFFFF"/>
        <w:tabs>
          <w:tab w:val="left" w:pos="284"/>
        </w:tabs>
        <w:autoSpaceDE w:val="0"/>
        <w:ind w:hanging="720"/>
        <w:jc w:val="both"/>
      </w:pPr>
      <w:r w:rsidRPr="00DF0C37">
        <w:t>совместный экологический проекты «Школьный двор».</w:t>
      </w:r>
    </w:p>
    <w:p w:rsidR="003E7DE5" w:rsidRPr="00AF795D" w:rsidRDefault="003E7DE5" w:rsidP="003E7DE5">
      <w:pPr>
        <w:ind w:firstLine="426"/>
        <w:jc w:val="both"/>
      </w:pPr>
      <w:r w:rsidRPr="00AF795D">
        <w:rPr>
          <w:b/>
        </w:rPr>
        <w:t>2.4.</w:t>
      </w:r>
      <w:r w:rsidR="00B618DC">
        <w:rPr>
          <w:b/>
        </w:rPr>
        <w:t>5</w:t>
      </w:r>
      <w:r w:rsidRPr="00AF795D">
        <w:rPr>
          <w:b/>
        </w:rPr>
        <w:t>. Оценка эффективности реализации программы</w:t>
      </w:r>
      <w:r>
        <w:rPr>
          <w:b/>
        </w:rPr>
        <w:t xml:space="preserve"> </w:t>
      </w:r>
      <w:r w:rsidRPr="00AF795D">
        <w:rPr>
          <w:b/>
        </w:rPr>
        <w:t xml:space="preserve">формирования экологической культуры здорового и безопасного образа жизни </w:t>
      </w:r>
      <w:r>
        <w:rPr>
          <w:b/>
        </w:rPr>
        <w:t>об</w:t>
      </w:r>
      <w:r w:rsidRPr="00AF795D">
        <w:rPr>
          <w:b/>
        </w:rPr>
        <w:t>уча</w:t>
      </w:r>
      <w:r>
        <w:rPr>
          <w:b/>
        </w:rPr>
        <w:t>ю</w:t>
      </w:r>
      <w:r w:rsidRPr="00AF795D">
        <w:rPr>
          <w:b/>
        </w:rPr>
        <w:t>щихся</w:t>
      </w:r>
      <w:r>
        <w:rPr>
          <w:b/>
        </w:rPr>
        <w:t xml:space="preserve"> с ЗПР</w:t>
      </w:r>
      <w:r w:rsidRPr="00AF795D">
        <w:rPr>
          <w:b/>
        </w:rPr>
        <w:t>.</w:t>
      </w:r>
    </w:p>
    <w:p w:rsidR="003E7DE5" w:rsidRPr="00AF795D" w:rsidRDefault="003E7DE5" w:rsidP="003E7DE5">
      <w:pPr>
        <w:ind w:firstLine="426"/>
        <w:jc w:val="both"/>
      </w:pPr>
      <w:r w:rsidRPr="00AF795D">
        <w:t xml:space="preserve">Основные </w:t>
      </w:r>
      <w:r>
        <w:t>результаты реализации П</w:t>
      </w:r>
      <w:r w:rsidRPr="00AF795D">
        <w:t>рограммы</w:t>
      </w:r>
      <w:r>
        <w:t xml:space="preserve"> ФЭК</w:t>
      </w:r>
      <w:r w:rsidRPr="00AF795D">
        <w:t xml:space="preserve">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w:t>
      </w:r>
      <w:r>
        <w:t>об</w:t>
      </w:r>
      <w:r w:rsidRPr="00AF795D">
        <w:t>уча</w:t>
      </w:r>
      <w:r>
        <w:t>ю</w:t>
      </w:r>
      <w:r w:rsidRPr="00AF795D">
        <w:t xml:space="preserve">щихся. </w:t>
      </w:r>
    </w:p>
    <w:p w:rsidR="003E7DE5" w:rsidRDefault="003E7DE5" w:rsidP="003E7DE5">
      <w:pPr>
        <w:ind w:firstLine="426"/>
        <w:jc w:val="both"/>
      </w:pPr>
      <w:r w:rsidRPr="00AF795D">
        <w:t>Используемые методики для мониторинга здоровья учащихся:</w:t>
      </w:r>
    </w:p>
    <w:tbl>
      <w:tblPr>
        <w:tblW w:w="9621" w:type="dxa"/>
        <w:tblInd w:w="-15" w:type="dxa"/>
        <w:tblLayout w:type="fixed"/>
        <w:tblLook w:val="0000" w:firstRow="0" w:lastRow="0" w:firstColumn="0" w:lastColumn="0" w:noHBand="0" w:noVBand="0"/>
      </w:tblPr>
      <w:tblGrid>
        <w:gridCol w:w="3667"/>
        <w:gridCol w:w="1985"/>
        <w:gridCol w:w="3969"/>
      </w:tblGrid>
      <w:tr w:rsidR="003E7DE5" w:rsidRPr="00A47B3E" w:rsidTr="00942A8A">
        <w:tc>
          <w:tcPr>
            <w:tcW w:w="3667" w:type="dxa"/>
            <w:tcBorders>
              <w:top w:val="single" w:sz="4" w:space="0" w:color="000000"/>
              <w:left w:val="single" w:sz="4" w:space="0" w:color="000000"/>
              <w:bottom w:val="single" w:sz="4" w:space="0" w:color="000000"/>
            </w:tcBorders>
            <w:shd w:val="clear" w:color="auto" w:fill="auto"/>
          </w:tcPr>
          <w:p w:rsidR="003E7DE5" w:rsidRPr="00A47B3E" w:rsidRDefault="003E7DE5" w:rsidP="003E7DE5">
            <w:pPr>
              <w:jc w:val="center"/>
              <w:rPr>
                <w:i/>
                <w:sz w:val="22"/>
                <w:szCs w:val="22"/>
              </w:rPr>
            </w:pPr>
            <w:r w:rsidRPr="00A47B3E">
              <w:rPr>
                <w:sz w:val="22"/>
                <w:szCs w:val="22"/>
              </w:rPr>
              <w:t xml:space="preserve">Методика </w:t>
            </w:r>
          </w:p>
          <w:p w:rsidR="003E7DE5" w:rsidRPr="00A47B3E" w:rsidRDefault="003E7DE5" w:rsidP="003E7DE5">
            <w:pPr>
              <w:jc w:val="center"/>
              <w:rPr>
                <w:i/>
                <w:sz w:val="22"/>
                <w:szCs w:val="22"/>
              </w:rPr>
            </w:pPr>
          </w:p>
        </w:tc>
        <w:tc>
          <w:tcPr>
            <w:tcW w:w="1985" w:type="dxa"/>
            <w:tcBorders>
              <w:top w:val="single" w:sz="4" w:space="0" w:color="000000"/>
              <w:left w:val="single" w:sz="4" w:space="0" w:color="000000"/>
              <w:bottom w:val="single" w:sz="4" w:space="0" w:color="000000"/>
            </w:tcBorders>
          </w:tcPr>
          <w:p w:rsidR="003E7DE5" w:rsidRPr="00A47B3E" w:rsidRDefault="003E7DE5" w:rsidP="003E7DE5">
            <w:pPr>
              <w:jc w:val="center"/>
              <w:rPr>
                <w:sz w:val="22"/>
                <w:szCs w:val="22"/>
              </w:rPr>
            </w:pPr>
            <w:r w:rsidRPr="00A47B3E">
              <w:rPr>
                <w:sz w:val="22"/>
                <w:szCs w:val="22"/>
              </w:rPr>
              <w:t>Класс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E7DE5" w:rsidRPr="00A47B3E" w:rsidRDefault="003E7DE5" w:rsidP="003E7DE5">
            <w:pPr>
              <w:jc w:val="center"/>
              <w:rPr>
                <w:rFonts w:ascii="Verdana" w:hAnsi="Verdana" w:cs="Verdana"/>
                <w:sz w:val="22"/>
                <w:szCs w:val="22"/>
                <w:lang w:val="en-US"/>
              </w:rPr>
            </w:pPr>
            <w:r w:rsidRPr="00A47B3E">
              <w:rPr>
                <w:sz w:val="22"/>
                <w:szCs w:val="22"/>
              </w:rPr>
              <w:t>Цель</w:t>
            </w:r>
          </w:p>
        </w:tc>
      </w:tr>
      <w:tr w:rsidR="003E7DE5" w:rsidRPr="00A47B3E" w:rsidTr="00942A8A">
        <w:trPr>
          <w:trHeight w:val="1069"/>
        </w:trPr>
        <w:tc>
          <w:tcPr>
            <w:tcW w:w="3667" w:type="dxa"/>
            <w:tcBorders>
              <w:top w:val="single" w:sz="4" w:space="0" w:color="000000"/>
              <w:left w:val="single" w:sz="4" w:space="0" w:color="000000"/>
              <w:bottom w:val="single" w:sz="4" w:space="0" w:color="000000"/>
            </w:tcBorders>
            <w:shd w:val="clear" w:color="auto" w:fill="auto"/>
          </w:tcPr>
          <w:p w:rsidR="003E7DE5" w:rsidRPr="00A47B3E" w:rsidRDefault="003E7DE5" w:rsidP="003E7DE5">
            <w:pPr>
              <w:rPr>
                <w:sz w:val="22"/>
                <w:szCs w:val="22"/>
              </w:rPr>
            </w:pPr>
            <w:r w:rsidRPr="00A47B3E">
              <w:rPr>
                <w:b/>
                <w:sz w:val="22"/>
                <w:szCs w:val="22"/>
              </w:rPr>
              <w:t xml:space="preserve">  </w:t>
            </w:r>
            <w:r w:rsidRPr="00A47B3E">
              <w:rPr>
                <w:sz w:val="22"/>
                <w:szCs w:val="22"/>
              </w:rPr>
              <w:t>Анкета «Что я знаю о здоровье?»</w:t>
            </w:r>
          </w:p>
        </w:tc>
        <w:tc>
          <w:tcPr>
            <w:tcW w:w="1985" w:type="dxa"/>
            <w:tcBorders>
              <w:top w:val="single" w:sz="4" w:space="0" w:color="000000"/>
              <w:left w:val="single" w:sz="4" w:space="0" w:color="000000"/>
              <w:bottom w:val="single" w:sz="4" w:space="0" w:color="000000"/>
            </w:tcBorders>
          </w:tcPr>
          <w:p w:rsidR="003E7DE5" w:rsidRPr="00A47B3E" w:rsidRDefault="003E7DE5" w:rsidP="003E7DE5">
            <w:pPr>
              <w:jc w:val="center"/>
              <w:rPr>
                <w:sz w:val="22"/>
                <w:szCs w:val="22"/>
              </w:rPr>
            </w:pPr>
            <w:r w:rsidRPr="00A47B3E">
              <w:rPr>
                <w:sz w:val="22"/>
                <w:szCs w:val="22"/>
              </w:rPr>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E7DE5" w:rsidRPr="00A47B3E" w:rsidRDefault="003E7DE5" w:rsidP="003E7DE5">
            <w:pPr>
              <w:rPr>
                <w:rFonts w:ascii="Verdana" w:hAnsi="Verdana" w:cs="Verdana"/>
                <w:color w:val="5094DB"/>
                <w:sz w:val="22"/>
                <w:szCs w:val="22"/>
              </w:rPr>
            </w:pPr>
            <w:r w:rsidRPr="00A47B3E">
              <w:rPr>
                <w:sz w:val="22"/>
                <w:szCs w:val="22"/>
              </w:rPr>
              <w:t>Определить общий уровень знаний и интересов учащихся о способах сохранения и укрепления собственного здоровья.</w:t>
            </w:r>
          </w:p>
        </w:tc>
      </w:tr>
      <w:tr w:rsidR="003E7DE5" w:rsidRPr="00A47B3E" w:rsidTr="00942A8A">
        <w:tc>
          <w:tcPr>
            <w:tcW w:w="3667" w:type="dxa"/>
            <w:tcBorders>
              <w:top w:val="single" w:sz="4" w:space="0" w:color="000000"/>
              <w:left w:val="single" w:sz="4" w:space="0" w:color="000000"/>
              <w:bottom w:val="single" w:sz="4" w:space="0" w:color="000000"/>
            </w:tcBorders>
            <w:shd w:val="clear" w:color="auto" w:fill="auto"/>
          </w:tcPr>
          <w:p w:rsidR="003E7DE5" w:rsidRPr="00A47B3E" w:rsidRDefault="003E7DE5" w:rsidP="003E7DE5">
            <w:pPr>
              <w:rPr>
                <w:sz w:val="22"/>
                <w:szCs w:val="22"/>
              </w:rPr>
            </w:pPr>
            <w:r w:rsidRPr="00A47B3E">
              <w:rPr>
                <w:sz w:val="22"/>
                <w:szCs w:val="22"/>
              </w:rPr>
              <w:t xml:space="preserve">«Лесенка здоровья»                                                                                     </w:t>
            </w:r>
          </w:p>
        </w:tc>
        <w:tc>
          <w:tcPr>
            <w:tcW w:w="1985" w:type="dxa"/>
            <w:tcBorders>
              <w:top w:val="single" w:sz="4" w:space="0" w:color="000000"/>
              <w:left w:val="single" w:sz="4" w:space="0" w:color="000000"/>
              <w:bottom w:val="single" w:sz="4" w:space="0" w:color="000000"/>
            </w:tcBorders>
          </w:tcPr>
          <w:p w:rsidR="003E7DE5" w:rsidRPr="00A47B3E" w:rsidRDefault="003E7DE5" w:rsidP="003E7DE5">
            <w:pPr>
              <w:jc w:val="center"/>
              <w:rPr>
                <w:sz w:val="22"/>
                <w:szCs w:val="22"/>
              </w:rPr>
            </w:pPr>
            <w:r w:rsidRPr="00A47B3E">
              <w:rPr>
                <w:sz w:val="22"/>
                <w:szCs w:val="22"/>
              </w:rPr>
              <w:t>1 основной</w:t>
            </w:r>
          </w:p>
          <w:p w:rsidR="003E7DE5" w:rsidRPr="00A47B3E" w:rsidRDefault="003E7DE5" w:rsidP="003E7DE5">
            <w:pPr>
              <w:jc w:val="center"/>
              <w:rPr>
                <w:sz w:val="22"/>
                <w:szCs w:val="22"/>
              </w:rPr>
            </w:pPr>
            <w:r w:rsidRPr="00A47B3E">
              <w:rPr>
                <w:sz w:val="22"/>
                <w:szCs w:val="22"/>
              </w:rPr>
              <w:t>1 дополнительный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E7DE5" w:rsidRPr="00A47B3E" w:rsidRDefault="003E7DE5" w:rsidP="003E7DE5">
            <w:pPr>
              <w:rPr>
                <w:rFonts w:ascii="Verdana" w:hAnsi="Verdana" w:cs="Verdana"/>
                <w:color w:val="5094DB"/>
                <w:sz w:val="22"/>
                <w:szCs w:val="22"/>
                <w:lang w:val="en-US"/>
              </w:rPr>
            </w:pPr>
            <w:r w:rsidRPr="00A47B3E">
              <w:rPr>
                <w:sz w:val="22"/>
                <w:szCs w:val="22"/>
              </w:rPr>
              <w:t xml:space="preserve">Определение  самооценки состояния здоровья.                                           </w:t>
            </w:r>
          </w:p>
        </w:tc>
      </w:tr>
      <w:tr w:rsidR="003E7DE5" w:rsidRPr="00A47B3E" w:rsidTr="00942A8A">
        <w:tc>
          <w:tcPr>
            <w:tcW w:w="3667" w:type="dxa"/>
            <w:tcBorders>
              <w:top w:val="single" w:sz="4" w:space="0" w:color="000000"/>
              <w:left w:val="single" w:sz="4" w:space="0" w:color="000000"/>
              <w:bottom w:val="single" w:sz="4" w:space="0" w:color="000000"/>
            </w:tcBorders>
            <w:shd w:val="clear" w:color="auto" w:fill="auto"/>
          </w:tcPr>
          <w:p w:rsidR="003E7DE5" w:rsidRPr="00A47B3E" w:rsidRDefault="003E7DE5" w:rsidP="003E7DE5">
            <w:pPr>
              <w:pStyle w:val="a9"/>
              <w:spacing w:before="0" w:after="0"/>
              <w:jc w:val="both"/>
              <w:rPr>
                <w:sz w:val="22"/>
                <w:szCs w:val="22"/>
              </w:rPr>
            </w:pPr>
            <w:r w:rsidRPr="00A47B3E">
              <w:rPr>
                <w:sz w:val="22"/>
                <w:szCs w:val="22"/>
              </w:rPr>
              <w:t xml:space="preserve">Анкета </w:t>
            </w:r>
            <w:r w:rsidRPr="00A47B3E">
              <w:rPr>
                <w:color w:val="000000"/>
                <w:sz w:val="22"/>
                <w:szCs w:val="22"/>
              </w:rPr>
              <w:t>«Отношение детей к ценности здоровья и здорового образа жизни».</w:t>
            </w:r>
          </w:p>
        </w:tc>
        <w:tc>
          <w:tcPr>
            <w:tcW w:w="1985" w:type="dxa"/>
            <w:tcBorders>
              <w:top w:val="single" w:sz="4" w:space="0" w:color="000000"/>
              <w:left w:val="single" w:sz="4" w:space="0" w:color="000000"/>
              <w:bottom w:val="single" w:sz="4" w:space="0" w:color="000000"/>
            </w:tcBorders>
          </w:tcPr>
          <w:p w:rsidR="003E7DE5" w:rsidRPr="00A47B3E" w:rsidRDefault="003E7DE5" w:rsidP="003E7DE5">
            <w:pPr>
              <w:jc w:val="center"/>
              <w:rPr>
                <w:sz w:val="22"/>
                <w:szCs w:val="22"/>
              </w:rPr>
            </w:pPr>
            <w:r w:rsidRPr="00A47B3E">
              <w:rPr>
                <w:sz w:val="22"/>
                <w:szCs w:val="22"/>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E7DE5" w:rsidRPr="00A47B3E" w:rsidRDefault="003E7DE5" w:rsidP="003E7DE5">
            <w:pPr>
              <w:rPr>
                <w:rFonts w:ascii="Verdana" w:hAnsi="Verdana" w:cs="Verdana"/>
                <w:color w:val="5094DB"/>
                <w:sz w:val="22"/>
                <w:szCs w:val="22"/>
              </w:rPr>
            </w:pPr>
            <w:r w:rsidRPr="00A47B3E">
              <w:rPr>
                <w:sz w:val="22"/>
                <w:szCs w:val="22"/>
              </w:rPr>
              <w:t>Определить отношение детей к ценности здоровья и здорового образа жизни.</w:t>
            </w:r>
          </w:p>
        </w:tc>
      </w:tr>
      <w:tr w:rsidR="003E7DE5" w:rsidRPr="00A47B3E" w:rsidTr="00942A8A">
        <w:tc>
          <w:tcPr>
            <w:tcW w:w="3667" w:type="dxa"/>
            <w:tcBorders>
              <w:top w:val="single" w:sz="4" w:space="0" w:color="000000"/>
              <w:left w:val="single" w:sz="4" w:space="0" w:color="000000"/>
              <w:bottom w:val="single" w:sz="4" w:space="0" w:color="000000"/>
            </w:tcBorders>
            <w:shd w:val="clear" w:color="auto" w:fill="auto"/>
          </w:tcPr>
          <w:p w:rsidR="003E7DE5" w:rsidRPr="00A47B3E" w:rsidRDefault="003E7DE5" w:rsidP="003E7DE5">
            <w:pPr>
              <w:pStyle w:val="a9"/>
              <w:spacing w:before="0" w:after="0"/>
              <w:jc w:val="both"/>
              <w:rPr>
                <w:sz w:val="22"/>
                <w:szCs w:val="22"/>
              </w:rPr>
            </w:pPr>
            <w:r w:rsidRPr="00A47B3E">
              <w:rPr>
                <w:color w:val="000000"/>
                <w:sz w:val="22"/>
                <w:szCs w:val="22"/>
              </w:rPr>
              <w:t>Тест «Несуществующее животное»</w:t>
            </w:r>
          </w:p>
        </w:tc>
        <w:tc>
          <w:tcPr>
            <w:tcW w:w="1985" w:type="dxa"/>
            <w:tcBorders>
              <w:top w:val="single" w:sz="4" w:space="0" w:color="000000"/>
              <w:left w:val="single" w:sz="4" w:space="0" w:color="000000"/>
              <w:bottom w:val="single" w:sz="4" w:space="0" w:color="000000"/>
            </w:tcBorders>
          </w:tcPr>
          <w:p w:rsidR="003E7DE5" w:rsidRPr="00A47B3E" w:rsidRDefault="003E7DE5" w:rsidP="003E7DE5">
            <w:pPr>
              <w:jc w:val="center"/>
              <w:rPr>
                <w:sz w:val="22"/>
                <w:szCs w:val="22"/>
              </w:rPr>
            </w:pPr>
            <w:r w:rsidRPr="00A47B3E">
              <w:rPr>
                <w:sz w:val="22"/>
                <w:szCs w:val="22"/>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E7DE5" w:rsidRPr="00A47B3E" w:rsidRDefault="003E7DE5" w:rsidP="003E7DE5">
            <w:pPr>
              <w:rPr>
                <w:sz w:val="22"/>
                <w:szCs w:val="22"/>
              </w:rPr>
            </w:pPr>
            <w:r w:rsidRPr="00A47B3E">
              <w:rPr>
                <w:sz w:val="22"/>
                <w:szCs w:val="22"/>
              </w:rPr>
              <w:t>Выявить уровень школьной тревожности.</w:t>
            </w:r>
          </w:p>
        </w:tc>
      </w:tr>
    </w:tbl>
    <w:p w:rsidR="001B224D" w:rsidRPr="001B224D" w:rsidRDefault="001B224D" w:rsidP="001B224D">
      <w:pPr>
        <w:ind w:firstLine="426"/>
        <w:jc w:val="both"/>
      </w:pPr>
      <w:r w:rsidRPr="001B224D">
        <w:t>Используемые методики для мониторинга информационной безопасности учащихся:</w:t>
      </w:r>
    </w:p>
    <w:tbl>
      <w:tblPr>
        <w:tblW w:w="9762" w:type="dxa"/>
        <w:tblInd w:w="-15" w:type="dxa"/>
        <w:tblLayout w:type="fixed"/>
        <w:tblLook w:val="0000" w:firstRow="0" w:lastRow="0" w:firstColumn="0" w:lastColumn="0" w:noHBand="0" w:noVBand="0"/>
      </w:tblPr>
      <w:tblGrid>
        <w:gridCol w:w="4014"/>
        <w:gridCol w:w="1779"/>
        <w:gridCol w:w="3969"/>
      </w:tblGrid>
      <w:tr w:rsidR="001B224D" w:rsidRPr="00A47B3E" w:rsidTr="007111E9">
        <w:tc>
          <w:tcPr>
            <w:tcW w:w="4014" w:type="dxa"/>
            <w:tcBorders>
              <w:top w:val="single" w:sz="4" w:space="0" w:color="000000"/>
              <w:left w:val="single" w:sz="4" w:space="0" w:color="000000"/>
              <w:bottom w:val="single" w:sz="4" w:space="0" w:color="000000"/>
            </w:tcBorders>
            <w:shd w:val="clear" w:color="auto" w:fill="auto"/>
          </w:tcPr>
          <w:p w:rsidR="001B224D" w:rsidRPr="00A47B3E" w:rsidRDefault="001B224D" w:rsidP="007111E9">
            <w:pPr>
              <w:jc w:val="center"/>
              <w:rPr>
                <w:i/>
                <w:sz w:val="22"/>
                <w:szCs w:val="22"/>
              </w:rPr>
            </w:pPr>
            <w:r w:rsidRPr="00A47B3E">
              <w:rPr>
                <w:sz w:val="22"/>
                <w:szCs w:val="22"/>
              </w:rPr>
              <w:t xml:space="preserve">Методика </w:t>
            </w:r>
          </w:p>
        </w:tc>
        <w:tc>
          <w:tcPr>
            <w:tcW w:w="1779" w:type="dxa"/>
            <w:tcBorders>
              <w:top w:val="single" w:sz="4" w:space="0" w:color="000000"/>
              <w:left w:val="single" w:sz="4" w:space="0" w:color="000000"/>
              <w:bottom w:val="single" w:sz="4" w:space="0" w:color="000000"/>
            </w:tcBorders>
          </w:tcPr>
          <w:p w:rsidR="001B224D" w:rsidRPr="00A47B3E" w:rsidRDefault="001B224D" w:rsidP="007111E9">
            <w:pPr>
              <w:jc w:val="center"/>
              <w:rPr>
                <w:sz w:val="22"/>
                <w:szCs w:val="22"/>
              </w:rPr>
            </w:pPr>
            <w:r w:rsidRPr="00A47B3E">
              <w:rPr>
                <w:sz w:val="22"/>
                <w:szCs w:val="22"/>
              </w:rPr>
              <w:t>Класс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224D" w:rsidRPr="00A47B3E" w:rsidRDefault="001B224D" w:rsidP="007111E9">
            <w:pPr>
              <w:jc w:val="center"/>
              <w:rPr>
                <w:rFonts w:ascii="Verdana" w:hAnsi="Verdana" w:cs="Verdana"/>
                <w:sz w:val="22"/>
                <w:szCs w:val="22"/>
                <w:lang w:val="en-US"/>
              </w:rPr>
            </w:pPr>
            <w:r w:rsidRPr="00A47B3E">
              <w:rPr>
                <w:sz w:val="22"/>
                <w:szCs w:val="22"/>
              </w:rPr>
              <w:t>Цель</w:t>
            </w:r>
          </w:p>
        </w:tc>
      </w:tr>
      <w:tr w:rsidR="001B224D" w:rsidRPr="00A47B3E" w:rsidTr="007111E9">
        <w:trPr>
          <w:trHeight w:val="621"/>
        </w:trPr>
        <w:tc>
          <w:tcPr>
            <w:tcW w:w="4014" w:type="dxa"/>
            <w:tcBorders>
              <w:top w:val="single" w:sz="4" w:space="0" w:color="000000"/>
              <w:left w:val="single" w:sz="4" w:space="0" w:color="000000"/>
              <w:bottom w:val="single" w:sz="4" w:space="0" w:color="000000"/>
            </w:tcBorders>
            <w:shd w:val="clear" w:color="auto" w:fill="auto"/>
          </w:tcPr>
          <w:p w:rsidR="001B224D" w:rsidRPr="00A47B3E" w:rsidRDefault="001B224D" w:rsidP="007111E9">
            <w:pPr>
              <w:jc w:val="both"/>
              <w:rPr>
                <w:sz w:val="22"/>
                <w:szCs w:val="22"/>
              </w:rPr>
            </w:pPr>
            <w:r w:rsidRPr="00A47B3E">
              <w:rPr>
                <w:sz w:val="22"/>
                <w:szCs w:val="22"/>
              </w:rPr>
              <w:t>Анкетирование «Знание правил безопасности в сети Интернет»</w:t>
            </w:r>
          </w:p>
          <w:p w:rsidR="001B224D" w:rsidRPr="00A47B3E" w:rsidRDefault="001B224D" w:rsidP="007111E9">
            <w:pPr>
              <w:jc w:val="both"/>
              <w:rPr>
                <w:sz w:val="22"/>
                <w:szCs w:val="22"/>
              </w:rPr>
            </w:pPr>
          </w:p>
        </w:tc>
        <w:tc>
          <w:tcPr>
            <w:tcW w:w="1779" w:type="dxa"/>
            <w:tcBorders>
              <w:top w:val="single" w:sz="4" w:space="0" w:color="000000"/>
              <w:left w:val="single" w:sz="4" w:space="0" w:color="000000"/>
              <w:bottom w:val="single" w:sz="4" w:space="0" w:color="000000"/>
            </w:tcBorders>
          </w:tcPr>
          <w:p w:rsidR="001B224D" w:rsidRPr="00A47B3E" w:rsidRDefault="001B224D" w:rsidP="007111E9">
            <w:pPr>
              <w:jc w:val="center"/>
              <w:rPr>
                <w:sz w:val="22"/>
                <w:szCs w:val="22"/>
              </w:rPr>
            </w:pPr>
            <w:r w:rsidRPr="00A47B3E">
              <w:rPr>
                <w:sz w:val="22"/>
                <w:szCs w:val="22"/>
              </w:rPr>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224D" w:rsidRPr="00A47B3E" w:rsidRDefault="001B224D" w:rsidP="007111E9">
            <w:pPr>
              <w:jc w:val="both"/>
              <w:rPr>
                <w:rFonts w:ascii="Verdana" w:hAnsi="Verdana" w:cs="Verdana"/>
                <w:sz w:val="22"/>
                <w:szCs w:val="22"/>
              </w:rPr>
            </w:pPr>
            <w:r w:rsidRPr="00A47B3E">
              <w:rPr>
                <w:sz w:val="22"/>
                <w:szCs w:val="22"/>
              </w:rPr>
              <w:t>Определение знания правил безопасности в сети Интернет</w:t>
            </w:r>
          </w:p>
        </w:tc>
      </w:tr>
      <w:tr w:rsidR="001B224D" w:rsidRPr="00A47B3E" w:rsidTr="007111E9">
        <w:trPr>
          <w:trHeight w:val="621"/>
        </w:trPr>
        <w:tc>
          <w:tcPr>
            <w:tcW w:w="4014" w:type="dxa"/>
            <w:tcBorders>
              <w:top w:val="single" w:sz="4" w:space="0" w:color="000000"/>
              <w:left w:val="single" w:sz="4" w:space="0" w:color="000000"/>
              <w:bottom w:val="single" w:sz="4" w:space="0" w:color="000000"/>
            </w:tcBorders>
            <w:shd w:val="clear" w:color="auto" w:fill="auto"/>
          </w:tcPr>
          <w:p w:rsidR="001B224D" w:rsidRPr="00A47B3E" w:rsidRDefault="001B224D" w:rsidP="007111E9">
            <w:pPr>
              <w:jc w:val="both"/>
              <w:rPr>
                <w:sz w:val="22"/>
                <w:szCs w:val="22"/>
              </w:rPr>
            </w:pPr>
            <w:r w:rsidRPr="00A47B3E">
              <w:rPr>
                <w:sz w:val="22"/>
                <w:szCs w:val="22"/>
              </w:rPr>
              <w:lastRenderedPageBreak/>
              <w:t xml:space="preserve">Мониторинг страниц учащихся в социальных сетях в сети Интернет </w:t>
            </w:r>
          </w:p>
        </w:tc>
        <w:tc>
          <w:tcPr>
            <w:tcW w:w="1779" w:type="dxa"/>
            <w:tcBorders>
              <w:top w:val="single" w:sz="4" w:space="0" w:color="000000"/>
              <w:left w:val="single" w:sz="4" w:space="0" w:color="000000"/>
              <w:bottom w:val="single" w:sz="4" w:space="0" w:color="000000"/>
            </w:tcBorders>
          </w:tcPr>
          <w:p w:rsidR="001B224D" w:rsidRPr="00A47B3E" w:rsidRDefault="001B224D" w:rsidP="007111E9">
            <w:pPr>
              <w:jc w:val="center"/>
              <w:rPr>
                <w:sz w:val="22"/>
                <w:szCs w:val="22"/>
              </w:rPr>
            </w:pPr>
            <w:r w:rsidRPr="00A47B3E">
              <w:rPr>
                <w:sz w:val="22"/>
                <w:szCs w:val="22"/>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224D" w:rsidRPr="00A47B3E" w:rsidRDefault="001B224D" w:rsidP="007111E9">
            <w:pPr>
              <w:rPr>
                <w:sz w:val="22"/>
                <w:szCs w:val="22"/>
              </w:rPr>
            </w:pPr>
            <w:r w:rsidRPr="00A47B3E">
              <w:rPr>
                <w:sz w:val="22"/>
                <w:szCs w:val="22"/>
              </w:rPr>
              <w:t>Выявления в них распространения материалов порнографического содержания, информации о жестокости по отношению к детям и с их стороны, пропаганды наркотических средств, психотропных веществ или их прекурсоров, распространения экстремистских материалов</w:t>
            </w:r>
          </w:p>
        </w:tc>
      </w:tr>
    </w:tbl>
    <w:p w:rsidR="003E7DE5" w:rsidRPr="001B224D" w:rsidRDefault="003E7DE5" w:rsidP="003E7DE5">
      <w:pPr>
        <w:ind w:firstLine="567"/>
        <w:jc w:val="both"/>
        <w:rPr>
          <w:b/>
          <w:bCs/>
        </w:rPr>
      </w:pPr>
    </w:p>
    <w:p w:rsidR="003E7DE5" w:rsidRPr="00AF795D" w:rsidRDefault="003E7DE5" w:rsidP="003E7DE5">
      <w:pPr>
        <w:ind w:firstLine="426"/>
        <w:jc w:val="both"/>
      </w:pPr>
      <w:r w:rsidRPr="00AF795D">
        <w:t>Используемые методики для мониторинга экологической культуры учащихся:</w:t>
      </w:r>
    </w:p>
    <w:tbl>
      <w:tblPr>
        <w:tblW w:w="9843" w:type="dxa"/>
        <w:tblInd w:w="-15" w:type="dxa"/>
        <w:tblLayout w:type="fixed"/>
        <w:tblLook w:val="0000" w:firstRow="0" w:lastRow="0" w:firstColumn="0" w:lastColumn="0" w:noHBand="0" w:noVBand="0"/>
      </w:tblPr>
      <w:tblGrid>
        <w:gridCol w:w="2823"/>
        <w:gridCol w:w="1779"/>
        <w:gridCol w:w="5241"/>
      </w:tblGrid>
      <w:tr w:rsidR="003E7DE5" w:rsidRPr="00A47B3E">
        <w:tc>
          <w:tcPr>
            <w:tcW w:w="2823" w:type="dxa"/>
            <w:tcBorders>
              <w:top w:val="single" w:sz="4" w:space="0" w:color="000000"/>
              <w:left w:val="single" w:sz="4" w:space="0" w:color="000000"/>
              <w:bottom w:val="single" w:sz="4" w:space="0" w:color="000000"/>
            </w:tcBorders>
            <w:shd w:val="clear" w:color="auto" w:fill="auto"/>
          </w:tcPr>
          <w:p w:rsidR="003E7DE5" w:rsidRPr="00A47B3E" w:rsidRDefault="003E7DE5" w:rsidP="003E7DE5">
            <w:pPr>
              <w:jc w:val="center"/>
              <w:rPr>
                <w:i/>
                <w:sz w:val="22"/>
                <w:szCs w:val="22"/>
              </w:rPr>
            </w:pPr>
            <w:r w:rsidRPr="00A47B3E">
              <w:rPr>
                <w:sz w:val="22"/>
                <w:szCs w:val="22"/>
              </w:rPr>
              <w:t xml:space="preserve">Методика </w:t>
            </w:r>
          </w:p>
          <w:p w:rsidR="003E7DE5" w:rsidRPr="00A47B3E" w:rsidRDefault="003E7DE5" w:rsidP="003E7DE5">
            <w:pPr>
              <w:jc w:val="center"/>
              <w:rPr>
                <w:i/>
                <w:sz w:val="22"/>
                <w:szCs w:val="22"/>
              </w:rPr>
            </w:pPr>
          </w:p>
        </w:tc>
        <w:tc>
          <w:tcPr>
            <w:tcW w:w="1779" w:type="dxa"/>
            <w:tcBorders>
              <w:top w:val="single" w:sz="4" w:space="0" w:color="000000"/>
              <w:left w:val="single" w:sz="4" w:space="0" w:color="000000"/>
              <w:bottom w:val="single" w:sz="4" w:space="0" w:color="000000"/>
            </w:tcBorders>
          </w:tcPr>
          <w:p w:rsidR="003E7DE5" w:rsidRPr="00A47B3E" w:rsidRDefault="003E7DE5" w:rsidP="003E7DE5">
            <w:pPr>
              <w:jc w:val="center"/>
              <w:rPr>
                <w:sz w:val="22"/>
                <w:szCs w:val="22"/>
              </w:rPr>
            </w:pPr>
            <w:r w:rsidRPr="00A47B3E">
              <w:rPr>
                <w:sz w:val="22"/>
                <w:szCs w:val="22"/>
              </w:rPr>
              <w:t>Класс</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3E7DE5" w:rsidRPr="00A47B3E" w:rsidRDefault="003E7DE5" w:rsidP="003E7DE5">
            <w:pPr>
              <w:jc w:val="center"/>
              <w:rPr>
                <w:rFonts w:ascii="Verdana" w:hAnsi="Verdana" w:cs="Verdana"/>
                <w:sz w:val="22"/>
                <w:szCs w:val="22"/>
                <w:lang w:val="en-US"/>
              </w:rPr>
            </w:pPr>
            <w:r w:rsidRPr="00A47B3E">
              <w:rPr>
                <w:sz w:val="22"/>
                <w:szCs w:val="22"/>
              </w:rPr>
              <w:t>Цель</w:t>
            </w:r>
          </w:p>
        </w:tc>
      </w:tr>
      <w:tr w:rsidR="003E7DE5" w:rsidRPr="00A47B3E">
        <w:trPr>
          <w:trHeight w:val="497"/>
        </w:trPr>
        <w:tc>
          <w:tcPr>
            <w:tcW w:w="2823" w:type="dxa"/>
            <w:tcBorders>
              <w:top w:val="single" w:sz="4" w:space="0" w:color="000000"/>
              <w:left w:val="single" w:sz="4" w:space="0" w:color="000000"/>
              <w:bottom w:val="single" w:sz="4" w:space="0" w:color="000000"/>
            </w:tcBorders>
            <w:shd w:val="clear" w:color="auto" w:fill="auto"/>
          </w:tcPr>
          <w:p w:rsidR="003E7DE5" w:rsidRPr="00A47B3E" w:rsidRDefault="003E7DE5" w:rsidP="003E7DE5">
            <w:pPr>
              <w:rPr>
                <w:sz w:val="22"/>
                <w:szCs w:val="22"/>
              </w:rPr>
            </w:pPr>
            <w:r w:rsidRPr="00A47B3E">
              <w:rPr>
                <w:color w:val="000000"/>
                <w:sz w:val="22"/>
                <w:szCs w:val="22"/>
              </w:rPr>
              <w:t>Недописанные тезисы</w:t>
            </w:r>
          </w:p>
        </w:tc>
        <w:tc>
          <w:tcPr>
            <w:tcW w:w="1779" w:type="dxa"/>
            <w:tcBorders>
              <w:top w:val="single" w:sz="4" w:space="0" w:color="000000"/>
              <w:left w:val="single" w:sz="4" w:space="0" w:color="000000"/>
              <w:bottom w:val="single" w:sz="4" w:space="0" w:color="000000"/>
            </w:tcBorders>
          </w:tcPr>
          <w:p w:rsidR="003E7DE5" w:rsidRPr="00A47B3E" w:rsidRDefault="003E7DE5" w:rsidP="003E7DE5">
            <w:pPr>
              <w:jc w:val="center"/>
              <w:rPr>
                <w:sz w:val="22"/>
                <w:szCs w:val="22"/>
              </w:rPr>
            </w:pPr>
            <w:r w:rsidRPr="00A47B3E">
              <w:rPr>
                <w:sz w:val="22"/>
                <w:szCs w:val="22"/>
              </w:rPr>
              <w:t>2</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3E7DE5" w:rsidRPr="00A47B3E" w:rsidRDefault="003E7DE5" w:rsidP="003E7DE5">
            <w:pPr>
              <w:rPr>
                <w:rFonts w:ascii="Verdana" w:hAnsi="Verdana" w:cs="Verdana"/>
                <w:color w:val="5094DB"/>
                <w:sz w:val="22"/>
                <w:szCs w:val="22"/>
              </w:rPr>
            </w:pPr>
            <w:r w:rsidRPr="00A47B3E">
              <w:rPr>
                <w:color w:val="000000"/>
                <w:sz w:val="22"/>
                <w:szCs w:val="22"/>
              </w:rPr>
              <w:t>Диагностика экологической культуры учащихся</w:t>
            </w:r>
          </w:p>
        </w:tc>
      </w:tr>
      <w:tr w:rsidR="003E7DE5" w:rsidRPr="00A47B3E">
        <w:trPr>
          <w:trHeight w:val="789"/>
        </w:trPr>
        <w:tc>
          <w:tcPr>
            <w:tcW w:w="2823" w:type="dxa"/>
            <w:tcBorders>
              <w:top w:val="single" w:sz="4" w:space="0" w:color="000000"/>
              <w:left w:val="single" w:sz="4" w:space="0" w:color="000000"/>
              <w:bottom w:val="single" w:sz="4" w:space="0" w:color="000000"/>
            </w:tcBorders>
            <w:shd w:val="clear" w:color="auto" w:fill="auto"/>
          </w:tcPr>
          <w:p w:rsidR="003E7DE5" w:rsidRPr="00A47B3E" w:rsidRDefault="003E7DE5" w:rsidP="003E7DE5">
            <w:pPr>
              <w:rPr>
                <w:sz w:val="22"/>
                <w:szCs w:val="22"/>
              </w:rPr>
            </w:pPr>
            <w:r w:rsidRPr="00A47B3E">
              <w:rPr>
                <w:bCs/>
                <w:color w:val="000000"/>
                <w:sz w:val="22"/>
                <w:szCs w:val="22"/>
              </w:rPr>
              <w:t>«Экологическая культура»</w:t>
            </w:r>
          </w:p>
        </w:tc>
        <w:tc>
          <w:tcPr>
            <w:tcW w:w="1779" w:type="dxa"/>
            <w:tcBorders>
              <w:top w:val="single" w:sz="4" w:space="0" w:color="000000"/>
              <w:left w:val="single" w:sz="4" w:space="0" w:color="000000"/>
              <w:bottom w:val="single" w:sz="4" w:space="0" w:color="000000"/>
            </w:tcBorders>
          </w:tcPr>
          <w:p w:rsidR="003E7DE5" w:rsidRPr="00A47B3E" w:rsidRDefault="003E7DE5" w:rsidP="003E7DE5">
            <w:pPr>
              <w:jc w:val="center"/>
              <w:rPr>
                <w:sz w:val="22"/>
                <w:szCs w:val="22"/>
              </w:rPr>
            </w:pPr>
            <w:r w:rsidRPr="00A47B3E">
              <w:rPr>
                <w:sz w:val="22"/>
                <w:szCs w:val="22"/>
              </w:rPr>
              <w:t>2-4</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3E7DE5" w:rsidRPr="00A47B3E" w:rsidRDefault="003E7DE5" w:rsidP="003E7DE5">
            <w:pPr>
              <w:rPr>
                <w:rFonts w:ascii="Verdana" w:hAnsi="Verdana" w:cs="Verdana"/>
                <w:color w:val="5094DB"/>
                <w:sz w:val="22"/>
                <w:szCs w:val="22"/>
              </w:rPr>
            </w:pPr>
            <w:r w:rsidRPr="00A47B3E">
              <w:rPr>
                <w:color w:val="000000"/>
                <w:sz w:val="22"/>
                <w:szCs w:val="22"/>
              </w:rPr>
              <w:t>Выявление представлений учащихся о компонентах экологической культуры человека, их соотношении</w:t>
            </w:r>
          </w:p>
        </w:tc>
      </w:tr>
      <w:tr w:rsidR="003E7DE5" w:rsidRPr="00A47B3E">
        <w:trPr>
          <w:trHeight w:val="517"/>
        </w:trPr>
        <w:tc>
          <w:tcPr>
            <w:tcW w:w="2823" w:type="dxa"/>
            <w:tcBorders>
              <w:top w:val="single" w:sz="4" w:space="0" w:color="000000"/>
              <w:left w:val="single" w:sz="4" w:space="0" w:color="000000"/>
              <w:bottom w:val="single" w:sz="4" w:space="0" w:color="000000"/>
            </w:tcBorders>
            <w:shd w:val="clear" w:color="auto" w:fill="auto"/>
          </w:tcPr>
          <w:p w:rsidR="003E7DE5" w:rsidRPr="00A47B3E" w:rsidRDefault="003E7DE5" w:rsidP="003E7DE5">
            <w:pPr>
              <w:rPr>
                <w:bCs/>
                <w:color w:val="000000"/>
                <w:sz w:val="22"/>
                <w:szCs w:val="22"/>
              </w:rPr>
            </w:pPr>
            <w:r w:rsidRPr="00A47B3E">
              <w:rPr>
                <w:bCs/>
                <w:color w:val="000000"/>
                <w:sz w:val="22"/>
                <w:szCs w:val="22"/>
              </w:rPr>
              <w:t>«Экологическая деятельность»</w:t>
            </w:r>
          </w:p>
        </w:tc>
        <w:tc>
          <w:tcPr>
            <w:tcW w:w="1779" w:type="dxa"/>
            <w:tcBorders>
              <w:top w:val="single" w:sz="4" w:space="0" w:color="000000"/>
              <w:left w:val="single" w:sz="4" w:space="0" w:color="000000"/>
              <w:bottom w:val="single" w:sz="4" w:space="0" w:color="000000"/>
            </w:tcBorders>
          </w:tcPr>
          <w:p w:rsidR="003E7DE5" w:rsidRPr="00A47B3E" w:rsidRDefault="003E7DE5" w:rsidP="003E7DE5">
            <w:pPr>
              <w:jc w:val="center"/>
              <w:rPr>
                <w:sz w:val="22"/>
                <w:szCs w:val="22"/>
              </w:rPr>
            </w:pPr>
            <w:r w:rsidRPr="00A47B3E">
              <w:rPr>
                <w:sz w:val="22"/>
                <w:szCs w:val="22"/>
              </w:rPr>
              <w:t>1-3</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3E7DE5" w:rsidRPr="00A47B3E" w:rsidRDefault="003E7DE5" w:rsidP="003E7DE5">
            <w:pPr>
              <w:rPr>
                <w:rFonts w:ascii="Verdana" w:hAnsi="Verdana" w:cs="Verdana"/>
                <w:color w:val="5094DB"/>
                <w:sz w:val="22"/>
                <w:szCs w:val="22"/>
              </w:rPr>
            </w:pPr>
            <w:r w:rsidRPr="00A47B3E">
              <w:rPr>
                <w:color w:val="000000"/>
                <w:sz w:val="22"/>
                <w:szCs w:val="22"/>
              </w:rPr>
              <w:t>Выявление направленности личности в экологической деятельности</w:t>
            </w:r>
          </w:p>
        </w:tc>
      </w:tr>
      <w:tr w:rsidR="003E7DE5" w:rsidRPr="00A47B3E">
        <w:trPr>
          <w:trHeight w:val="525"/>
        </w:trPr>
        <w:tc>
          <w:tcPr>
            <w:tcW w:w="2823" w:type="dxa"/>
            <w:tcBorders>
              <w:top w:val="single" w:sz="4" w:space="0" w:color="000000"/>
              <w:left w:val="single" w:sz="4" w:space="0" w:color="000000"/>
              <w:bottom w:val="single" w:sz="4" w:space="0" w:color="000000"/>
            </w:tcBorders>
            <w:shd w:val="clear" w:color="auto" w:fill="auto"/>
          </w:tcPr>
          <w:p w:rsidR="003E7DE5" w:rsidRPr="00A47B3E" w:rsidRDefault="003E7DE5" w:rsidP="003E7DE5">
            <w:pPr>
              <w:rPr>
                <w:bCs/>
                <w:color w:val="000000"/>
                <w:sz w:val="22"/>
                <w:szCs w:val="22"/>
              </w:rPr>
            </w:pPr>
            <w:r w:rsidRPr="00A47B3E">
              <w:rPr>
                <w:bCs/>
                <w:color w:val="000000"/>
                <w:sz w:val="22"/>
                <w:szCs w:val="22"/>
              </w:rPr>
              <w:t>«Отношение к природе»</w:t>
            </w:r>
          </w:p>
        </w:tc>
        <w:tc>
          <w:tcPr>
            <w:tcW w:w="1779" w:type="dxa"/>
            <w:tcBorders>
              <w:top w:val="single" w:sz="4" w:space="0" w:color="000000"/>
              <w:left w:val="single" w:sz="4" w:space="0" w:color="000000"/>
              <w:bottom w:val="single" w:sz="4" w:space="0" w:color="000000"/>
            </w:tcBorders>
          </w:tcPr>
          <w:p w:rsidR="003E7DE5" w:rsidRPr="00A47B3E" w:rsidRDefault="003E7DE5" w:rsidP="003E7DE5">
            <w:pPr>
              <w:jc w:val="center"/>
              <w:rPr>
                <w:sz w:val="22"/>
                <w:szCs w:val="22"/>
              </w:rPr>
            </w:pPr>
            <w:r w:rsidRPr="00A47B3E">
              <w:rPr>
                <w:sz w:val="22"/>
                <w:szCs w:val="22"/>
              </w:rPr>
              <w:t>1-2</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3E7DE5" w:rsidRPr="00A47B3E" w:rsidRDefault="003E7DE5" w:rsidP="003E7DE5">
            <w:pPr>
              <w:rPr>
                <w:rFonts w:ascii="Verdana" w:hAnsi="Verdana" w:cs="Verdana"/>
                <w:color w:val="5094DB"/>
                <w:sz w:val="22"/>
                <w:szCs w:val="22"/>
              </w:rPr>
            </w:pPr>
            <w:r w:rsidRPr="00A47B3E">
              <w:rPr>
                <w:color w:val="000000"/>
                <w:sz w:val="22"/>
                <w:szCs w:val="22"/>
              </w:rPr>
              <w:t>Выявление факторов развития интереса, других мотивов отношения учащихся к природе</w:t>
            </w:r>
          </w:p>
        </w:tc>
      </w:tr>
      <w:tr w:rsidR="003E7DE5" w:rsidRPr="00A47B3E">
        <w:trPr>
          <w:trHeight w:val="312"/>
        </w:trPr>
        <w:tc>
          <w:tcPr>
            <w:tcW w:w="2823" w:type="dxa"/>
            <w:tcBorders>
              <w:top w:val="single" w:sz="4" w:space="0" w:color="000000"/>
              <w:left w:val="single" w:sz="4" w:space="0" w:color="000000"/>
              <w:bottom w:val="single" w:sz="4" w:space="0" w:color="000000"/>
            </w:tcBorders>
            <w:shd w:val="clear" w:color="auto" w:fill="auto"/>
          </w:tcPr>
          <w:p w:rsidR="003E7DE5" w:rsidRPr="00A47B3E" w:rsidRDefault="003E7DE5" w:rsidP="003E7DE5">
            <w:pPr>
              <w:rPr>
                <w:bCs/>
                <w:color w:val="000000"/>
                <w:sz w:val="22"/>
                <w:szCs w:val="22"/>
              </w:rPr>
            </w:pPr>
            <w:r w:rsidRPr="00A47B3E">
              <w:rPr>
                <w:bCs/>
                <w:color w:val="000000"/>
                <w:sz w:val="22"/>
                <w:szCs w:val="22"/>
              </w:rPr>
              <w:t>«Интерес к природе»</w:t>
            </w:r>
          </w:p>
        </w:tc>
        <w:tc>
          <w:tcPr>
            <w:tcW w:w="1779" w:type="dxa"/>
            <w:tcBorders>
              <w:top w:val="single" w:sz="4" w:space="0" w:color="000000"/>
              <w:left w:val="single" w:sz="4" w:space="0" w:color="000000"/>
              <w:bottom w:val="single" w:sz="4" w:space="0" w:color="000000"/>
            </w:tcBorders>
          </w:tcPr>
          <w:p w:rsidR="003E7DE5" w:rsidRPr="00A47B3E" w:rsidRDefault="003E7DE5" w:rsidP="003E7DE5">
            <w:pPr>
              <w:jc w:val="center"/>
              <w:rPr>
                <w:sz w:val="22"/>
                <w:szCs w:val="22"/>
              </w:rPr>
            </w:pPr>
            <w:r w:rsidRPr="00A47B3E">
              <w:rPr>
                <w:sz w:val="22"/>
                <w:szCs w:val="22"/>
              </w:rPr>
              <w:t>1 осн. 1 доп.</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3E7DE5" w:rsidRPr="00A47B3E" w:rsidRDefault="003E7DE5" w:rsidP="003E7DE5">
            <w:pPr>
              <w:jc w:val="both"/>
              <w:rPr>
                <w:color w:val="000000"/>
                <w:sz w:val="22"/>
                <w:szCs w:val="22"/>
              </w:rPr>
            </w:pPr>
            <w:r w:rsidRPr="00A47B3E">
              <w:rPr>
                <w:color w:val="000000"/>
                <w:sz w:val="22"/>
                <w:szCs w:val="22"/>
              </w:rPr>
              <w:t>Выявление спектра интересов детей к природе</w:t>
            </w:r>
          </w:p>
        </w:tc>
      </w:tr>
      <w:tr w:rsidR="003E7DE5" w:rsidRPr="00A47B3E">
        <w:trPr>
          <w:trHeight w:val="847"/>
        </w:trPr>
        <w:tc>
          <w:tcPr>
            <w:tcW w:w="2823" w:type="dxa"/>
            <w:tcBorders>
              <w:top w:val="single" w:sz="4" w:space="0" w:color="000000"/>
              <w:left w:val="single" w:sz="4" w:space="0" w:color="000000"/>
              <w:bottom w:val="single" w:sz="4" w:space="0" w:color="000000"/>
            </w:tcBorders>
            <w:shd w:val="clear" w:color="auto" w:fill="auto"/>
          </w:tcPr>
          <w:p w:rsidR="003E7DE5" w:rsidRPr="00A47B3E" w:rsidRDefault="003E7DE5" w:rsidP="003E7DE5">
            <w:pPr>
              <w:rPr>
                <w:bCs/>
                <w:color w:val="000000"/>
                <w:sz w:val="22"/>
                <w:szCs w:val="22"/>
              </w:rPr>
            </w:pPr>
            <w:r w:rsidRPr="00A47B3E">
              <w:rPr>
                <w:bCs/>
                <w:color w:val="000000"/>
                <w:sz w:val="22"/>
                <w:szCs w:val="22"/>
              </w:rPr>
              <w:t>«Ценность природы»</w:t>
            </w:r>
          </w:p>
        </w:tc>
        <w:tc>
          <w:tcPr>
            <w:tcW w:w="1779" w:type="dxa"/>
            <w:tcBorders>
              <w:top w:val="single" w:sz="4" w:space="0" w:color="000000"/>
              <w:left w:val="single" w:sz="4" w:space="0" w:color="000000"/>
              <w:bottom w:val="single" w:sz="4" w:space="0" w:color="000000"/>
            </w:tcBorders>
          </w:tcPr>
          <w:p w:rsidR="003E7DE5" w:rsidRPr="00A47B3E" w:rsidRDefault="003E7DE5" w:rsidP="003E7DE5">
            <w:pPr>
              <w:jc w:val="center"/>
              <w:rPr>
                <w:sz w:val="22"/>
                <w:szCs w:val="22"/>
              </w:rPr>
            </w:pPr>
            <w:r w:rsidRPr="00A47B3E">
              <w:rPr>
                <w:sz w:val="22"/>
                <w:szCs w:val="22"/>
              </w:rPr>
              <w:t>3-4</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3E7DE5" w:rsidRPr="00A47B3E" w:rsidRDefault="003E7DE5" w:rsidP="003E7DE5">
            <w:pPr>
              <w:jc w:val="both"/>
              <w:rPr>
                <w:color w:val="000000"/>
                <w:sz w:val="22"/>
                <w:szCs w:val="22"/>
              </w:rPr>
            </w:pPr>
            <w:r w:rsidRPr="00A47B3E">
              <w:rPr>
                <w:color w:val="000000"/>
                <w:sz w:val="22"/>
                <w:szCs w:val="22"/>
              </w:rPr>
              <w:t>Выявление осознания учащимися многосторонней (универсальной) ценности природы, ее компонентов</w:t>
            </w:r>
          </w:p>
        </w:tc>
      </w:tr>
      <w:tr w:rsidR="003E7DE5" w:rsidRPr="00A47B3E">
        <w:trPr>
          <w:trHeight w:val="749"/>
        </w:trPr>
        <w:tc>
          <w:tcPr>
            <w:tcW w:w="2823" w:type="dxa"/>
            <w:tcBorders>
              <w:top w:val="single" w:sz="4" w:space="0" w:color="000000"/>
              <w:left w:val="single" w:sz="4" w:space="0" w:color="000000"/>
              <w:bottom w:val="single" w:sz="4" w:space="0" w:color="000000"/>
            </w:tcBorders>
            <w:shd w:val="clear" w:color="auto" w:fill="auto"/>
          </w:tcPr>
          <w:p w:rsidR="003E7DE5" w:rsidRPr="00A47B3E" w:rsidRDefault="003E7DE5" w:rsidP="003E7DE5">
            <w:pPr>
              <w:rPr>
                <w:bCs/>
                <w:color w:val="000000"/>
                <w:sz w:val="22"/>
                <w:szCs w:val="22"/>
              </w:rPr>
            </w:pPr>
            <w:r w:rsidRPr="00A47B3E">
              <w:rPr>
                <w:bCs/>
                <w:color w:val="000000"/>
                <w:sz w:val="22"/>
                <w:szCs w:val="22"/>
              </w:rPr>
              <w:t>«Экологические знания»</w:t>
            </w:r>
          </w:p>
        </w:tc>
        <w:tc>
          <w:tcPr>
            <w:tcW w:w="1779" w:type="dxa"/>
            <w:tcBorders>
              <w:top w:val="single" w:sz="4" w:space="0" w:color="000000"/>
              <w:left w:val="single" w:sz="4" w:space="0" w:color="000000"/>
              <w:bottom w:val="single" w:sz="4" w:space="0" w:color="000000"/>
            </w:tcBorders>
          </w:tcPr>
          <w:p w:rsidR="003E7DE5" w:rsidRPr="00A47B3E" w:rsidRDefault="003E7DE5" w:rsidP="003E7DE5">
            <w:pPr>
              <w:jc w:val="center"/>
              <w:rPr>
                <w:sz w:val="22"/>
                <w:szCs w:val="22"/>
              </w:rPr>
            </w:pPr>
            <w:r w:rsidRPr="00A47B3E">
              <w:rPr>
                <w:sz w:val="22"/>
                <w:szCs w:val="22"/>
              </w:rPr>
              <w:t>4</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3E7DE5" w:rsidRPr="00A47B3E" w:rsidRDefault="003E7DE5" w:rsidP="003E7DE5">
            <w:pPr>
              <w:jc w:val="both"/>
              <w:rPr>
                <w:color w:val="000000"/>
                <w:sz w:val="22"/>
                <w:szCs w:val="22"/>
              </w:rPr>
            </w:pPr>
            <w:r w:rsidRPr="00A47B3E">
              <w:rPr>
                <w:color w:val="000000"/>
                <w:sz w:val="22"/>
                <w:szCs w:val="22"/>
              </w:rPr>
              <w:t>Выявление уровня сформированности у детей экологических знаний, приоритетности определенных групп знаний</w:t>
            </w:r>
          </w:p>
        </w:tc>
      </w:tr>
      <w:tr w:rsidR="003E7DE5" w:rsidRPr="00A47B3E">
        <w:trPr>
          <w:trHeight w:val="563"/>
        </w:trPr>
        <w:tc>
          <w:tcPr>
            <w:tcW w:w="2823" w:type="dxa"/>
            <w:tcBorders>
              <w:top w:val="single" w:sz="4" w:space="0" w:color="000000"/>
              <w:left w:val="single" w:sz="4" w:space="0" w:color="000000"/>
              <w:bottom w:val="single" w:sz="4" w:space="0" w:color="000000"/>
            </w:tcBorders>
            <w:shd w:val="clear" w:color="auto" w:fill="auto"/>
          </w:tcPr>
          <w:p w:rsidR="003E7DE5" w:rsidRPr="00A47B3E" w:rsidRDefault="003E7DE5" w:rsidP="003E7DE5">
            <w:pPr>
              <w:rPr>
                <w:bCs/>
                <w:color w:val="000000"/>
                <w:sz w:val="22"/>
                <w:szCs w:val="22"/>
              </w:rPr>
            </w:pPr>
            <w:r w:rsidRPr="00A47B3E">
              <w:rPr>
                <w:bCs/>
                <w:color w:val="000000"/>
                <w:sz w:val="22"/>
                <w:szCs w:val="22"/>
              </w:rPr>
              <w:t>Анкета «Охранная грамота природы»</w:t>
            </w:r>
          </w:p>
        </w:tc>
        <w:tc>
          <w:tcPr>
            <w:tcW w:w="1779" w:type="dxa"/>
            <w:tcBorders>
              <w:top w:val="single" w:sz="4" w:space="0" w:color="000000"/>
              <w:left w:val="single" w:sz="4" w:space="0" w:color="000000"/>
              <w:bottom w:val="single" w:sz="4" w:space="0" w:color="000000"/>
            </w:tcBorders>
          </w:tcPr>
          <w:p w:rsidR="003E7DE5" w:rsidRPr="00A47B3E" w:rsidRDefault="003E7DE5" w:rsidP="003E7DE5">
            <w:pPr>
              <w:jc w:val="center"/>
              <w:rPr>
                <w:sz w:val="22"/>
                <w:szCs w:val="22"/>
              </w:rPr>
            </w:pPr>
            <w:r w:rsidRPr="00A47B3E">
              <w:rPr>
                <w:sz w:val="22"/>
                <w:szCs w:val="22"/>
              </w:rPr>
              <w:t>2-4</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3E7DE5" w:rsidRPr="00A47B3E" w:rsidRDefault="003E7DE5" w:rsidP="003E7DE5">
            <w:pPr>
              <w:jc w:val="both"/>
              <w:rPr>
                <w:color w:val="000000"/>
                <w:sz w:val="22"/>
                <w:szCs w:val="22"/>
              </w:rPr>
            </w:pPr>
            <w:r w:rsidRPr="00A47B3E">
              <w:rPr>
                <w:color w:val="000000"/>
                <w:sz w:val="22"/>
                <w:szCs w:val="22"/>
              </w:rPr>
              <w:t>Выявление интереса к экологическим проблемам, уровня экологических знаний</w:t>
            </w:r>
          </w:p>
        </w:tc>
      </w:tr>
      <w:tr w:rsidR="003E7DE5" w:rsidRPr="00A47B3E">
        <w:trPr>
          <w:trHeight w:val="349"/>
        </w:trPr>
        <w:tc>
          <w:tcPr>
            <w:tcW w:w="2823" w:type="dxa"/>
            <w:tcBorders>
              <w:top w:val="single" w:sz="4" w:space="0" w:color="000000"/>
              <w:left w:val="single" w:sz="4" w:space="0" w:color="000000"/>
              <w:bottom w:val="single" w:sz="4" w:space="0" w:color="000000"/>
            </w:tcBorders>
            <w:shd w:val="clear" w:color="auto" w:fill="auto"/>
          </w:tcPr>
          <w:p w:rsidR="003E7DE5" w:rsidRPr="00A47B3E" w:rsidRDefault="003E7DE5" w:rsidP="003E7DE5">
            <w:pPr>
              <w:rPr>
                <w:bCs/>
                <w:color w:val="000000"/>
                <w:sz w:val="22"/>
                <w:szCs w:val="22"/>
              </w:rPr>
            </w:pPr>
            <w:r w:rsidRPr="00A47B3E">
              <w:rPr>
                <w:bCs/>
                <w:color w:val="000000"/>
                <w:sz w:val="22"/>
                <w:szCs w:val="22"/>
              </w:rPr>
              <w:t>Комплексная анкета по выявлению состояния экологической культуры учащихся</w:t>
            </w:r>
          </w:p>
        </w:tc>
        <w:tc>
          <w:tcPr>
            <w:tcW w:w="1779" w:type="dxa"/>
            <w:tcBorders>
              <w:top w:val="single" w:sz="4" w:space="0" w:color="000000"/>
              <w:left w:val="single" w:sz="4" w:space="0" w:color="000000"/>
              <w:bottom w:val="single" w:sz="4" w:space="0" w:color="000000"/>
            </w:tcBorders>
          </w:tcPr>
          <w:p w:rsidR="003E7DE5" w:rsidRPr="00A47B3E" w:rsidRDefault="003E7DE5" w:rsidP="003E7DE5">
            <w:pPr>
              <w:jc w:val="center"/>
              <w:rPr>
                <w:sz w:val="22"/>
                <w:szCs w:val="22"/>
              </w:rPr>
            </w:pPr>
            <w:r w:rsidRPr="00A47B3E">
              <w:rPr>
                <w:sz w:val="22"/>
                <w:szCs w:val="22"/>
              </w:rPr>
              <w:t>2-4</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3E7DE5" w:rsidRPr="00A47B3E" w:rsidRDefault="003E7DE5" w:rsidP="003E7DE5">
            <w:pPr>
              <w:jc w:val="both"/>
              <w:rPr>
                <w:color w:val="000000"/>
                <w:sz w:val="22"/>
                <w:szCs w:val="22"/>
              </w:rPr>
            </w:pPr>
            <w:r w:rsidRPr="00A47B3E">
              <w:rPr>
                <w:color w:val="000000"/>
                <w:sz w:val="22"/>
                <w:szCs w:val="22"/>
              </w:rPr>
              <w:t>Выявление уровня  экологической культуры  у  детей</w:t>
            </w:r>
          </w:p>
        </w:tc>
      </w:tr>
    </w:tbl>
    <w:p w:rsidR="00A47B3E" w:rsidRDefault="00A47B3E" w:rsidP="005840AA">
      <w:pPr>
        <w:ind w:firstLine="567"/>
        <w:jc w:val="center"/>
      </w:pPr>
    </w:p>
    <w:p w:rsidR="005840AA" w:rsidRPr="00D96511" w:rsidRDefault="005840AA" w:rsidP="005840AA">
      <w:pPr>
        <w:ind w:firstLine="567"/>
        <w:jc w:val="center"/>
      </w:pPr>
      <w:r w:rsidRPr="00D96511">
        <w:t>Используемые методики для мониторинга результативности организации работы по профилактике употребления психоактивных веществ обучающимися</w:t>
      </w:r>
    </w:p>
    <w:tbl>
      <w:tblPr>
        <w:tblW w:w="9762" w:type="dxa"/>
        <w:tblInd w:w="-15" w:type="dxa"/>
        <w:tblLayout w:type="fixed"/>
        <w:tblLook w:val="0000" w:firstRow="0" w:lastRow="0" w:firstColumn="0" w:lastColumn="0" w:noHBand="0" w:noVBand="0"/>
      </w:tblPr>
      <w:tblGrid>
        <w:gridCol w:w="4014"/>
        <w:gridCol w:w="1779"/>
        <w:gridCol w:w="3969"/>
      </w:tblGrid>
      <w:tr w:rsidR="005840AA" w:rsidRPr="00A47B3E" w:rsidTr="00F160BD">
        <w:tc>
          <w:tcPr>
            <w:tcW w:w="4014" w:type="dxa"/>
            <w:tcBorders>
              <w:top w:val="single" w:sz="4" w:space="0" w:color="000000"/>
              <w:left w:val="single" w:sz="4" w:space="0" w:color="000000"/>
              <w:bottom w:val="single" w:sz="4" w:space="0" w:color="000000"/>
            </w:tcBorders>
            <w:shd w:val="clear" w:color="auto" w:fill="auto"/>
          </w:tcPr>
          <w:p w:rsidR="005840AA" w:rsidRPr="00A47B3E" w:rsidRDefault="005840AA" w:rsidP="00F160BD">
            <w:pPr>
              <w:jc w:val="center"/>
              <w:rPr>
                <w:i/>
                <w:sz w:val="22"/>
                <w:szCs w:val="22"/>
              </w:rPr>
            </w:pPr>
            <w:r w:rsidRPr="00A47B3E">
              <w:rPr>
                <w:sz w:val="22"/>
                <w:szCs w:val="22"/>
              </w:rPr>
              <w:t xml:space="preserve">Методика </w:t>
            </w:r>
          </w:p>
        </w:tc>
        <w:tc>
          <w:tcPr>
            <w:tcW w:w="1779" w:type="dxa"/>
            <w:tcBorders>
              <w:top w:val="single" w:sz="4" w:space="0" w:color="000000"/>
              <w:left w:val="single" w:sz="4" w:space="0" w:color="000000"/>
              <w:bottom w:val="single" w:sz="4" w:space="0" w:color="000000"/>
            </w:tcBorders>
          </w:tcPr>
          <w:p w:rsidR="005840AA" w:rsidRPr="00A47B3E" w:rsidRDefault="005840AA" w:rsidP="00F160BD">
            <w:pPr>
              <w:jc w:val="center"/>
              <w:rPr>
                <w:sz w:val="22"/>
                <w:szCs w:val="22"/>
              </w:rPr>
            </w:pPr>
            <w:r w:rsidRPr="00A47B3E">
              <w:rPr>
                <w:sz w:val="22"/>
                <w:szCs w:val="22"/>
              </w:rPr>
              <w:t>Класс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840AA" w:rsidRPr="00A47B3E" w:rsidRDefault="005840AA" w:rsidP="00F160BD">
            <w:pPr>
              <w:jc w:val="center"/>
              <w:rPr>
                <w:rFonts w:ascii="Verdana" w:hAnsi="Verdana" w:cs="Verdana"/>
                <w:sz w:val="22"/>
                <w:szCs w:val="22"/>
                <w:lang w:val="en-US"/>
              </w:rPr>
            </w:pPr>
            <w:r w:rsidRPr="00A47B3E">
              <w:rPr>
                <w:sz w:val="22"/>
                <w:szCs w:val="22"/>
              </w:rPr>
              <w:t>Цель</w:t>
            </w:r>
          </w:p>
        </w:tc>
      </w:tr>
      <w:tr w:rsidR="005840AA" w:rsidRPr="00A47B3E" w:rsidTr="00F160BD">
        <w:tc>
          <w:tcPr>
            <w:tcW w:w="4014" w:type="dxa"/>
            <w:tcBorders>
              <w:top w:val="single" w:sz="4" w:space="0" w:color="000000"/>
              <w:left w:val="single" w:sz="4" w:space="0" w:color="000000"/>
              <w:bottom w:val="single" w:sz="4" w:space="0" w:color="000000"/>
            </w:tcBorders>
            <w:shd w:val="clear" w:color="auto" w:fill="auto"/>
          </w:tcPr>
          <w:p w:rsidR="005840AA" w:rsidRPr="00A47B3E" w:rsidRDefault="005840AA" w:rsidP="00F160BD">
            <w:pPr>
              <w:widowControl w:val="0"/>
              <w:jc w:val="both"/>
              <w:rPr>
                <w:sz w:val="22"/>
                <w:szCs w:val="22"/>
              </w:rPr>
            </w:pPr>
            <w:r w:rsidRPr="00A47B3E">
              <w:rPr>
                <w:sz w:val="22"/>
                <w:szCs w:val="22"/>
              </w:rPr>
              <w:t xml:space="preserve">Анкета по выявлению отношения к вредным привычкам  </w:t>
            </w:r>
          </w:p>
        </w:tc>
        <w:tc>
          <w:tcPr>
            <w:tcW w:w="1779" w:type="dxa"/>
            <w:tcBorders>
              <w:top w:val="single" w:sz="4" w:space="0" w:color="000000"/>
              <w:left w:val="single" w:sz="4" w:space="0" w:color="000000"/>
              <w:bottom w:val="single" w:sz="4" w:space="0" w:color="000000"/>
            </w:tcBorders>
          </w:tcPr>
          <w:p w:rsidR="005840AA" w:rsidRPr="00A47B3E" w:rsidRDefault="005840AA" w:rsidP="00F160BD">
            <w:pPr>
              <w:jc w:val="center"/>
              <w:rPr>
                <w:sz w:val="22"/>
                <w:szCs w:val="22"/>
              </w:rPr>
            </w:pPr>
            <w:r w:rsidRPr="00A47B3E">
              <w:rPr>
                <w:sz w:val="22"/>
                <w:szCs w:val="22"/>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840AA" w:rsidRPr="00A47B3E" w:rsidRDefault="005840AA" w:rsidP="00F160BD">
            <w:pPr>
              <w:widowControl w:val="0"/>
              <w:jc w:val="both"/>
              <w:rPr>
                <w:sz w:val="22"/>
                <w:szCs w:val="22"/>
              </w:rPr>
            </w:pPr>
            <w:r w:rsidRPr="00A47B3E">
              <w:rPr>
                <w:sz w:val="22"/>
                <w:szCs w:val="22"/>
              </w:rPr>
              <w:t xml:space="preserve">Выявление отношения к вредным привычкам </w:t>
            </w:r>
          </w:p>
        </w:tc>
      </w:tr>
      <w:tr w:rsidR="005840AA" w:rsidRPr="00A47B3E" w:rsidTr="00F160BD">
        <w:tc>
          <w:tcPr>
            <w:tcW w:w="4014" w:type="dxa"/>
            <w:tcBorders>
              <w:top w:val="single" w:sz="4" w:space="0" w:color="000000"/>
              <w:left w:val="single" w:sz="4" w:space="0" w:color="000000"/>
              <w:bottom w:val="single" w:sz="4" w:space="0" w:color="000000"/>
            </w:tcBorders>
            <w:shd w:val="clear" w:color="auto" w:fill="auto"/>
          </w:tcPr>
          <w:p w:rsidR="005840AA" w:rsidRPr="00A47B3E" w:rsidRDefault="005840AA" w:rsidP="00F160BD">
            <w:pPr>
              <w:widowControl w:val="0"/>
              <w:jc w:val="both"/>
              <w:rPr>
                <w:sz w:val="22"/>
                <w:szCs w:val="22"/>
              </w:rPr>
            </w:pPr>
            <w:r w:rsidRPr="00A47B3E">
              <w:rPr>
                <w:sz w:val="22"/>
                <w:szCs w:val="22"/>
              </w:rPr>
              <w:t>Анкета по выявлению вредных привычек  учащихся</w:t>
            </w:r>
          </w:p>
        </w:tc>
        <w:tc>
          <w:tcPr>
            <w:tcW w:w="1779" w:type="dxa"/>
            <w:tcBorders>
              <w:top w:val="single" w:sz="4" w:space="0" w:color="000000"/>
              <w:left w:val="single" w:sz="4" w:space="0" w:color="000000"/>
              <w:bottom w:val="single" w:sz="4" w:space="0" w:color="000000"/>
            </w:tcBorders>
          </w:tcPr>
          <w:p w:rsidR="005840AA" w:rsidRPr="00A47B3E" w:rsidRDefault="005840AA" w:rsidP="00F160BD">
            <w:pPr>
              <w:jc w:val="center"/>
              <w:rPr>
                <w:sz w:val="22"/>
                <w:szCs w:val="22"/>
              </w:rPr>
            </w:pPr>
            <w:r w:rsidRPr="00A47B3E">
              <w:rPr>
                <w:sz w:val="22"/>
                <w:szCs w:val="22"/>
              </w:rPr>
              <w:t>3-4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840AA" w:rsidRPr="00A47B3E" w:rsidRDefault="005840AA" w:rsidP="00F160BD">
            <w:pPr>
              <w:widowControl w:val="0"/>
              <w:jc w:val="both"/>
              <w:rPr>
                <w:sz w:val="22"/>
                <w:szCs w:val="22"/>
              </w:rPr>
            </w:pPr>
            <w:r w:rsidRPr="00A47B3E">
              <w:rPr>
                <w:sz w:val="22"/>
                <w:szCs w:val="22"/>
              </w:rPr>
              <w:t>Выявление вредных привычек   среди обучающихся</w:t>
            </w:r>
          </w:p>
        </w:tc>
      </w:tr>
    </w:tbl>
    <w:p w:rsidR="005840AA" w:rsidRPr="00D96511" w:rsidRDefault="005840AA" w:rsidP="005840AA">
      <w:pPr>
        <w:ind w:firstLine="567"/>
        <w:jc w:val="center"/>
      </w:pPr>
    </w:p>
    <w:p w:rsidR="005840AA" w:rsidRPr="00D96511" w:rsidRDefault="005840AA" w:rsidP="005840AA">
      <w:pPr>
        <w:ind w:firstLine="567"/>
        <w:jc w:val="center"/>
      </w:pPr>
      <w:r w:rsidRPr="00D96511">
        <w:t>Используемые методики для мониторинга результативности организации работы по профилактике детского дорожно-транспортного травматизма</w:t>
      </w:r>
    </w:p>
    <w:tbl>
      <w:tblPr>
        <w:tblW w:w="9762" w:type="dxa"/>
        <w:tblInd w:w="-15" w:type="dxa"/>
        <w:tblLayout w:type="fixed"/>
        <w:tblLook w:val="0000" w:firstRow="0" w:lastRow="0" w:firstColumn="0" w:lastColumn="0" w:noHBand="0" w:noVBand="0"/>
      </w:tblPr>
      <w:tblGrid>
        <w:gridCol w:w="4014"/>
        <w:gridCol w:w="1779"/>
        <w:gridCol w:w="3969"/>
      </w:tblGrid>
      <w:tr w:rsidR="005840AA" w:rsidRPr="00A47B3E" w:rsidTr="00F160BD">
        <w:tc>
          <w:tcPr>
            <w:tcW w:w="4014" w:type="dxa"/>
            <w:tcBorders>
              <w:top w:val="single" w:sz="4" w:space="0" w:color="000000"/>
              <w:left w:val="single" w:sz="4" w:space="0" w:color="000000"/>
              <w:bottom w:val="single" w:sz="4" w:space="0" w:color="000000"/>
            </w:tcBorders>
            <w:shd w:val="clear" w:color="auto" w:fill="auto"/>
          </w:tcPr>
          <w:p w:rsidR="005840AA" w:rsidRPr="00A47B3E" w:rsidRDefault="005840AA" w:rsidP="00F160BD">
            <w:pPr>
              <w:jc w:val="center"/>
              <w:rPr>
                <w:i/>
                <w:sz w:val="22"/>
                <w:szCs w:val="22"/>
              </w:rPr>
            </w:pPr>
            <w:r w:rsidRPr="00A47B3E">
              <w:rPr>
                <w:sz w:val="22"/>
                <w:szCs w:val="22"/>
              </w:rPr>
              <w:t xml:space="preserve">Методика </w:t>
            </w:r>
          </w:p>
        </w:tc>
        <w:tc>
          <w:tcPr>
            <w:tcW w:w="1779" w:type="dxa"/>
            <w:tcBorders>
              <w:top w:val="single" w:sz="4" w:space="0" w:color="000000"/>
              <w:left w:val="single" w:sz="4" w:space="0" w:color="000000"/>
              <w:bottom w:val="single" w:sz="4" w:space="0" w:color="000000"/>
            </w:tcBorders>
          </w:tcPr>
          <w:p w:rsidR="005840AA" w:rsidRPr="00A47B3E" w:rsidRDefault="005840AA" w:rsidP="00F160BD">
            <w:pPr>
              <w:jc w:val="center"/>
              <w:rPr>
                <w:sz w:val="22"/>
                <w:szCs w:val="22"/>
              </w:rPr>
            </w:pPr>
            <w:r w:rsidRPr="00A47B3E">
              <w:rPr>
                <w:sz w:val="22"/>
                <w:szCs w:val="22"/>
              </w:rPr>
              <w:t>Класс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840AA" w:rsidRPr="00A47B3E" w:rsidRDefault="005840AA" w:rsidP="00F160BD">
            <w:pPr>
              <w:jc w:val="center"/>
              <w:rPr>
                <w:rFonts w:ascii="Verdana" w:hAnsi="Verdana" w:cs="Verdana"/>
                <w:sz w:val="22"/>
                <w:szCs w:val="22"/>
                <w:lang w:val="en-US"/>
              </w:rPr>
            </w:pPr>
            <w:r w:rsidRPr="00A47B3E">
              <w:rPr>
                <w:sz w:val="22"/>
                <w:szCs w:val="22"/>
              </w:rPr>
              <w:t>Цель</w:t>
            </w:r>
          </w:p>
        </w:tc>
      </w:tr>
      <w:tr w:rsidR="005840AA" w:rsidRPr="00A47B3E" w:rsidTr="00F160BD">
        <w:tc>
          <w:tcPr>
            <w:tcW w:w="4014" w:type="dxa"/>
            <w:tcBorders>
              <w:top w:val="single" w:sz="4" w:space="0" w:color="000000"/>
              <w:left w:val="single" w:sz="4" w:space="0" w:color="000000"/>
              <w:bottom w:val="single" w:sz="4" w:space="0" w:color="000000"/>
            </w:tcBorders>
            <w:shd w:val="clear" w:color="auto" w:fill="auto"/>
          </w:tcPr>
          <w:p w:rsidR="005840AA" w:rsidRPr="00A47B3E" w:rsidRDefault="005840AA" w:rsidP="00F160BD">
            <w:pPr>
              <w:jc w:val="both"/>
              <w:rPr>
                <w:sz w:val="22"/>
                <w:szCs w:val="22"/>
              </w:rPr>
            </w:pPr>
            <w:r w:rsidRPr="00A47B3E">
              <w:rPr>
                <w:sz w:val="22"/>
                <w:szCs w:val="22"/>
              </w:rPr>
              <w:t>Тест «Что вы знаете о правилах дорожного движения?»</w:t>
            </w:r>
          </w:p>
        </w:tc>
        <w:tc>
          <w:tcPr>
            <w:tcW w:w="1779" w:type="dxa"/>
            <w:tcBorders>
              <w:top w:val="single" w:sz="4" w:space="0" w:color="000000"/>
              <w:left w:val="single" w:sz="4" w:space="0" w:color="000000"/>
              <w:bottom w:val="single" w:sz="4" w:space="0" w:color="000000"/>
            </w:tcBorders>
          </w:tcPr>
          <w:p w:rsidR="005840AA" w:rsidRPr="00A47B3E" w:rsidRDefault="005840AA" w:rsidP="00F160BD">
            <w:pPr>
              <w:jc w:val="center"/>
              <w:rPr>
                <w:sz w:val="22"/>
                <w:szCs w:val="22"/>
              </w:rPr>
            </w:pPr>
            <w:r w:rsidRPr="00A47B3E">
              <w:rPr>
                <w:sz w:val="22"/>
                <w:szCs w:val="22"/>
              </w:rPr>
              <w:t>1-2</w:t>
            </w:r>
          </w:p>
        </w:tc>
        <w:tc>
          <w:tcPr>
            <w:tcW w:w="3969" w:type="dxa"/>
            <w:vMerge w:val="restart"/>
            <w:tcBorders>
              <w:top w:val="single" w:sz="4" w:space="0" w:color="000000"/>
              <w:left w:val="single" w:sz="4" w:space="0" w:color="000000"/>
              <w:right w:val="single" w:sz="4" w:space="0" w:color="000000"/>
            </w:tcBorders>
            <w:shd w:val="clear" w:color="auto" w:fill="auto"/>
          </w:tcPr>
          <w:p w:rsidR="005840AA" w:rsidRPr="00A47B3E" w:rsidRDefault="005840AA" w:rsidP="00F160BD">
            <w:pPr>
              <w:jc w:val="both"/>
              <w:rPr>
                <w:sz w:val="22"/>
                <w:szCs w:val="22"/>
              </w:rPr>
            </w:pPr>
            <w:r w:rsidRPr="00A47B3E">
              <w:rPr>
                <w:sz w:val="22"/>
                <w:szCs w:val="22"/>
              </w:rPr>
              <w:t>выявить уровень знаний учащихся по правилам дорожного движения</w:t>
            </w:r>
          </w:p>
        </w:tc>
      </w:tr>
      <w:tr w:rsidR="005840AA" w:rsidRPr="00A47B3E" w:rsidTr="00F160BD">
        <w:tc>
          <w:tcPr>
            <w:tcW w:w="4014" w:type="dxa"/>
            <w:tcBorders>
              <w:top w:val="single" w:sz="4" w:space="0" w:color="000000"/>
              <w:left w:val="single" w:sz="4" w:space="0" w:color="000000"/>
              <w:bottom w:val="single" w:sz="4" w:space="0" w:color="000000"/>
            </w:tcBorders>
            <w:shd w:val="clear" w:color="auto" w:fill="auto"/>
          </w:tcPr>
          <w:p w:rsidR="005840AA" w:rsidRPr="00A47B3E" w:rsidRDefault="005840AA" w:rsidP="00F160BD">
            <w:pPr>
              <w:jc w:val="both"/>
              <w:rPr>
                <w:sz w:val="22"/>
                <w:szCs w:val="22"/>
              </w:rPr>
            </w:pPr>
            <w:r w:rsidRPr="00A47B3E">
              <w:rPr>
                <w:sz w:val="22"/>
                <w:szCs w:val="22"/>
              </w:rPr>
              <w:t>Анкета «Я знаю ПДД?»</w:t>
            </w:r>
          </w:p>
        </w:tc>
        <w:tc>
          <w:tcPr>
            <w:tcW w:w="1779" w:type="dxa"/>
            <w:tcBorders>
              <w:top w:val="single" w:sz="4" w:space="0" w:color="000000"/>
              <w:left w:val="single" w:sz="4" w:space="0" w:color="000000"/>
              <w:bottom w:val="single" w:sz="4" w:space="0" w:color="000000"/>
            </w:tcBorders>
          </w:tcPr>
          <w:p w:rsidR="005840AA" w:rsidRPr="00A47B3E" w:rsidRDefault="005840AA" w:rsidP="00F160BD">
            <w:pPr>
              <w:jc w:val="center"/>
              <w:rPr>
                <w:sz w:val="22"/>
                <w:szCs w:val="22"/>
              </w:rPr>
            </w:pPr>
            <w:r w:rsidRPr="00A47B3E">
              <w:rPr>
                <w:sz w:val="22"/>
                <w:szCs w:val="22"/>
              </w:rPr>
              <w:t>3-4</w:t>
            </w:r>
          </w:p>
        </w:tc>
        <w:tc>
          <w:tcPr>
            <w:tcW w:w="3969" w:type="dxa"/>
            <w:vMerge/>
            <w:tcBorders>
              <w:left w:val="single" w:sz="4" w:space="0" w:color="000000"/>
              <w:bottom w:val="single" w:sz="4" w:space="0" w:color="000000"/>
              <w:right w:val="single" w:sz="4" w:space="0" w:color="000000"/>
            </w:tcBorders>
            <w:shd w:val="clear" w:color="auto" w:fill="auto"/>
          </w:tcPr>
          <w:p w:rsidR="005840AA" w:rsidRPr="00A47B3E" w:rsidRDefault="005840AA" w:rsidP="00F160BD">
            <w:pPr>
              <w:jc w:val="center"/>
              <w:rPr>
                <w:sz w:val="22"/>
                <w:szCs w:val="22"/>
              </w:rPr>
            </w:pPr>
          </w:p>
        </w:tc>
      </w:tr>
    </w:tbl>
    <w:p w:rsidR="005840AA" w:rsidRDefault="005840AA" w:rsidP="005840AA">
      <w:pPr>
        <w:ind w:firstLine="567"/>
        <w:jc w:val="center"/>
      </w:pPr>
    </w:p>
    <w:p w:rsidR="005840AA" w:rsidRPr="00AF795D" w:rsidRDefault="005840AA" w:rsidP="003E7DE5">
      <w:pPr>
        <w:jc w:val="both"/>
        <w:rPr>
          <w:color w:val="000000"/>
        </w:rPr>
      </w:pPr>
    </w:p>
    <w:p w:rsidR="003E7DE5" w:rsidRPr="00703CC5" w:rsidRDefault="003E7DE5" w:rsidP="003E7DE5">
      <w:pPr>
        <w:ind w:firstLine="709"/>
        <w:jc w:val="both"/>
        <w:rPr>
          <w:b/>
          <w:sz w:val="28"/>
          <w:szCs w:val="28"/>
        </w:rPr>
      </w:pPr>
      <w:r>
        <w:rPr>
          <w:b/>
        </w:rPr>
        <w:lastRenderedPageBreak/>
        <w:t>2.4.</w:t>
      </w:r>
      <w:r w:rsidR="00B618DC">
        <w:rPr>
          <w:b/>
        </w:rPr>
        <w:t>6</w:t>
      </w:r>
      <w:r>
        <w:rPr>
          <w:b/>
        </w:rPr>
        <w:t xml:space="preserve">. </w:t>
      </w:r>
      <w:r w:rsidRPr="00560FE5">
        <w:rPr>
          <w:b/>
        </w:rPr>
        <w:t>Планируемые результаты реализации программы</w:t>
      </w:r>
      <w:r>
        <w:rPr>
          <w:b/>
        </w:rPr>
        <w:t xml:space="preserve"> </w:t>
      </w:r>
      <w:r w:rsidRPr="00AF795D">
        <w:rPr>
          <w:b/>
        </w:rPr>
        <w:t xml:space="preserve">формирования экологической культуры здорового и безопасного образа жизни </w:t>
      </w:r>
      <w:r>
        <w:rPr>
          <w:b/>
        </w:rPr>
        <w:t>об</w:t>
      </w:r>
      <w:r w:rsidRPr="00AF795D">
        <w:rPr>
          <w:b/>
        </w:rPr>
        <w:t>уча</w:t>
      </w:r>
      <w:r>
        <w:rPr>
          <w:b/>
        </w:rPr>
        <w:t>ю</w:t>
      </w:r>
      <w:r w:rsidRPr="00AF795D">
        <w:rPr>
          <w:b/>
        </w:rPr>
        <w:t>щихся</w:t>
      </w:r>
      <w:r>
        <w:rPr>
          <w:b/>
        </w:rPr>
        <w:t xml:space="preserve"> с ЗПР</w:t>
      </w:r>
    </w:p>
    <w:p w:rsidR="003E7DE5" w:rsidRDefault="003E7DE5" w:rsidP="00F253FC">
      <w:pPr>
        <w:ind w:firstLine="709"/>
        <w:jc w:val="both"/>
        <w:rPr>
          <w:color w:val="000000"/>
        </w:rPr>
      </w:pPr>
      <w:r>
        <w:rPr>
          <w:color w:val="000000"/>
        </w:rPr>
        <w:t>Реализация Программы ФЭК предполагает достижение обучающимися следющих результатов:</w:t>
      </w:r>
    </w:p>
    <w:p w:rsidR="003E7DE5" w:rsidRPr="00560FE5" w:rsidRDefault="003E7DE5" w:rsidP="003E7DE5">
      <w:pPr>
        <w:jc w:val="both"/>
        <w:rPr>
          <w:color w:val="000000"/>
        </w:rPr>
      </w:pPr>
      <w:r>
        <w:rPr>
          <w:color w:val="000000"/>
        </w:rPr>
        <w:t xml:space="preserve">- </w:t>
      </w:r>
      <w:r w:rsidRPr="00560FE5">
        <w:rPr>
          <w:color w:val="000000"/>
        </w:rPr>
        <w:t xml:space="preserve">сформированность представлений об основах экологической культуры поведения в быту и природе, безопасного для человека и окружающей среды; </w:t>
      </w:r>
    </w:p>
    <w:p w:rsidR="003E7DE5" w:rsidRPr="00560FE5" w:rsidRDefault="003E7DE5" w:rsidP="003E7DE5">
      <w:pPr>
        <w:jc w:val="both"/>
        <w:rPr>
          <w:color w:val="000000"/>
        </w:rPr>
      </w:pPr>
      <w:r>
        <w:rPr>
          <w:color w:val="000000"/>
        </w:rPr>
        <w:t xml:space="preserve">- </w:t>
      </w:r>
      <w:r w:rsidRPr="00560FE5">
        <w:rPr>
          <w:color w:val="000000"/>
        </w:rPr>
        <w:t>активизация интереса младших школьников к проблемам экологии, природоохранной деятельности;</w:t>
      </w:r>
    </w:p>
    <w:p w:rsidR="003E7DE5" w:rsidRPr="00560FE5" w:rsidRDefault="003E7DE5" w:rsidP="003E7DE5">
      <w:pPr>
        <w:shd w:val="clear" w:color="auto" w:fill="FFFFFF"/>
        <w:autoSpaceDE w:val="0"/>
        <w:autoSpaceDN w:val="0"/>
        <w:adjustRightInd w:val="0"/>
        <w:jc w:val="both"/>
        <w:rPr>
          <w:color w:val="000000"/>
        </w:rPr>
      </w:pPr>
      <w:r>
        <w:rPr>
          <w:color w:val="000000"/>
        </w:rPr>
        <w:t xml:space="preserve">- </w:t>
      </w:r>
      <w:r w:rsidRPr="00560FE5">
        <w:rPr>
          <w:color w:val="000000"/>
        </w:rPr>
        <w:t xml:space="preserve">готовность младших школьников к здоровому образу жизни (осознанно выбирать поступки, поведение, позволяющие сохранять и укреплять здоровье, выполнение правил личной гигиены); </w:t>
      </w:r>
    </w:p>
    <w:p w:rsidR="003E7DE5" w:rsidRPr="00560FE5" w:rsidRDefault="003E7DE5" w:rsidP="003E7DE5">
      <w:pPr>
        <w:jc w:val="both"/>
        <w:rPr>
          <w:color w:val="000000"/>
        </w:rPr>
      </w:pPr>
      <w:r>
        <w:rPr>
          <w:color w:val="000000"/>
        </w:rPr>
        <w:t xml:space="preserve">- </w:t>
      </w:r>
      <w:r w:rsidRPr="00560FE5">
        <w:rPr>
          <w:color w:val="000000"/>
        </w:rPr>
        <w:t>сформированность представлений о правильном (здоровом) питании, его режиме, структуре, полезных продуктах;</w:t>
      </w:r>
    </w:p>
    <w:p w:rsidR="003E7DE5" w:rsidRPr="00560FE5" w:rsidRDefault="003E7DE5" w:rsidP="003E7DE5">
      <w:pPr>
        <w:shd w:val="clear" w:color="auto" w:fill="FFFFFF"/>
        <w:autoSpaceDE w:val="0"/>
        <w:autoSpaceDN w:val="0"/>
        <w:adjustRightInd w:val="0"/>
        <w:jc w:val="both"/>
        <w:rPr>
          <w:color w:val="000000"/>
        </w:rPr>
      </w:pPr>
      <w:r>
        <w:rPr>
          <w:color w:val="000000"/>
        </w:rPr>
        <w:t xml:space="preserve">- </w:t>
      </w:r>
      <w:r w:rsidRPr="00560FE5">
        <w:rPr>
          <w:color w:val="000000"/>
        </w:rPr>
        <w:t>сформированность представлений о рациональной организации режима дня, учёбы и отдыха, двигательной активности;</w:t>
      </w:r>
    </w:p>
    <w:p w:rsidR="003E7DE5" w:rsidRPr="00560FE5" w:rsidRDefault="003E7DE5" w:rsidP="003E7DE5">
      <w:pPr>
        <w:shd w:val="clear" w:color="auto" w:fill="FFFFFF"/>
        <w:autoSpaceDE w:val="0"/>
        <w:autoSpaceDN w:val="0"/>
        <w:adjustRightInd w:val="0"/>
        <w:jc w:val="both"/>
        <w:rPr>
          <w:color w:val="000000"/>
        </w:rPr>
      </w:pPr>
      <w:r>
        <w:rPr>
          <w:color w:val="000000"/>
        </w:rPr>
        <w:t xml:space="preserve">- </w:t>
      </w:r>
      <w:r w:rsidRPr="00560FE5">
        <w:rPr>
          <w:color w:val="000000"/>
        </w:rPr>
        <w:t>рост числа обучающихся, занимающихся в спортивных секциях, кружках по интересам;</w:t>
      </w:r>
    </w:p>
    <w:p w:rsidR="003E7DE5" w:rsidRPr="00560FE5" w:rsidRDefault="003E7DE5" w:rsidP="003E7DE5">
      <w:pPr>
        <w:shd w:val="clear" w:color="auto" w:fill="FFFFFF"/>
        <w:autoSpaceDE w:val="0"/>
        <w:autoSpaceDN w:val="0"/>
        <w:adjustRightInd w:val="0"/>
        <w:jc w:val="both"/>
        <w:rPr>
          <w:color w:val="000000"/>
        </w:rPr>
      </w:pPr>
      <w:r>
        <w:rPr>
          <w:color w:val="000000"/>
        </w:rPr>
        <w:t xml:space="preserve">- </w:t>
      </w:r>
      <w:r w:rsidRPr="00560FE5">
        <w:rPr>
          <w:color w:val="000000"/>
        </w:rPr>
        <w:t>снижение уровня заболеваемости детей младшего школьного возраста;</w:t>
      </w:r>
    </w:p>
    <w:p w:rsidR="003E7DE5" w:rsidRPr="00560FE5" w:rsidRDefault="003E7DE5" w:rsidP="003E7DE5">
      <w:pPr>
        <w:shd w:val="clear" w:color="auto" w:fill="FFFFFF"/>
        <w:autoSpaceDE w:val="0"/>
        <w:autoSpaceDN w:val="0"/>
        <w:adjustRightInd w:val="0"/>
        <w:jc w:val="both"/>
        <w:rPr>
          <w:color w:val="000000"/>
        </w:rPr>
      </w:pPr>
      <w:r>
        <w:rPr>
          <w:color w:val="000000"/>
        </w:rPr>
        <w:t xml:space="preserve">- </w:t>
      </w:r>
      <w:r w:rsidRPr="00560FE5">
        <w:rPr>
          <w:color w:val="000000"/>
        </w:rPr>
        <w:t>сокращение количества уроков, пропущенных по болезни;</w:t>
      </w:r>
    </w:p>
    <w:p w:rsidR="003E7DE5" w:rsidRPr="00560FE5" w:rsidRDefault="003E7DE5" w:rsidP="003E7DE5">
      <w:pPr>
        <w:shd w:val="clear" w:color="auto" w:fill="FFFFFF"/>
        <w:autoSpaceDE w:val="0"/>
        <w:autoSpaceDN w:val="0"/>
        <w:adjustRightInd w:val="0"/>
        <w:jc w:val="both"/>
        <w:rPr>
          <w:color w:val="000000"/>
        </w:rPr>
      </w:pPr>
      <w:r>
        <w:rPr>
          <w:color w:val="000000"/>
        </w:rPr>
        <w:t xml:space="preserve">- </w:t>
      </w:r>
      <w:r w:rsidRPr="00560FE5">
        <w:rPr>
          <w:color w:val="000000"/>
        </w:rPr>
        <w:t>сформированность негативного отношения к факторам риска здоровью детей (умение противостоять вовлечению  в табакокурение, употребление алкоголя, наркотики и другие психоактивные вещества);</w:t>
      </w:r>
    </w:p>
    <w:p w:rsidR="003E7DE5" w:rsidRPr="00560FE5" w:rsidRDefault="003E7DE5" w:rsidP="003E7DE5">
      <w:pPr>
        <w:shd w:val="clear" w:color="auto" w:fill="FFFFFF"/>
        <w:autoSpaceDE w:val="0"/>
        <w:autoSpaceDN w:val="0"/>
        <w:adjustRightInd w:val="0"/>
        <w:jc w:val="both"/>
        <w:rPr>
          <w:color w:val="000000"/>
        </w:rPr>
      </w:pPr>
      <w:r>
        <w:rPr>
          <w:color w:val="000000"/>
        </w:rPr>
        <w:t xml:space="preserve">- </w:t>
      </w:r>
      <w:r w:rsidRPr="00560FE5">
        <w:rPr>
          <w:color w:val="000000"/>
        </w:rPr>
        <w:t>сформировать познавательный интерес и бережное отношение к природе;</w:t>
      </w:r>
    </w:p>
    <w:p w:rsidR="003E7DE5" w:rsidRPr="00560FE5" w:rsidRDefault="003E7DE5" w:rsidP="003E7DE5">
      <w:pPr>
        <w:shd w:val="clear" w:color="auto" w:fill="FFFFFF"/>
        <w:autoSpaceDE w:val="0"/>
        <w:autoSpaceDN w:val="0"/>
        <w:adjustRightInd w:val="0"/>
        <w:jc w:val="both"/>
        <w:rPr>
          <w:color w:val="000000"/>
        </w:rPr>
      </w:pPr>
      <w:r>
        <w:rPr>
          <w:color w:val="000000"/>
        </w:rPr>
        <w:t xml:space="preserve">- </w:t>
      </w:r>
      <w:r w:rsidRPr="00560FE5">
        <w:rPr>
          <w:color w:val="000000"/>
        </w:rPr>
        <w:t>сформированность основ здоровьесберегающей учебной культуры: умений организовывать успешную учебную работу, выбирать адекватные средства и приемы при выполнении заданий с учетом представлений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3E7DE5" w:rsidRPr="00AF795D" w:rsidRDefault="003E7DE5" w:rsidP="003E7DE5">
      <w:pPr>
        <w:ind w:firstLine="567"/>
        <w:jc w:val="center"/>
        <w:rPr>
          <w:color w:val="000000"/>
        </w:rPr>
      </w:pPr>
      <w:r w:rsidRPr="00AF795D">
        <w:rPr>
          <w:b/>
          <w:bCs/>
          <w:color w:val="000000"/>
        </w:rPr>
        <w:t>Критерии и показатели эффективности работы.</w:t>
      </w:r>
    </w:p>
    <w:tbl>
      <w:tblPr>
        <w:tblW w:w="9098" w:type="dxa"/>
        <w:tblCellSpacing w:w="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6121"/>
      </w:tblGrid>
      <w:tr w:rsidR="003E7DE5" w:rsidRPr="0031672C" w:rsidTr="0031672C">
        <w:trPr>
          <w:trHeight w:val="236"/>
          <w:tblCellSpacing w:w="0" w:type="dxa"/>
        </w:trPr>
        <w:tc>
          <w:tcPr>
            <w:tcW w:w="2977" w:type="dxa"/>
          </w:tcPr>
          <w:p w:rsidR="003E7DE5" w:rsidRPr="0031672C" w:rsidRDefault="003E7DE5" w:rsidP="0031672C">
            <w:pPr>
              <w:ind w:firstLine="567"/>
              <w:jc w:val="center"/>
              <w:rPr>
                <w:color w:val="000000"/>
                <w:sz w:val="22"/>
                <w:szCs w:val="22"/>
              </w:rPr>
            </w:pPr>
            <w:r w:rsidRPr="0031672C">
              <w:rPr>
                <w:color w:val="000000"/>
                <w:sz w:val="22"/>
                <w:szCs w:val="22"/>
              </w:rPr>
              <w:t>Критерии</w:t>
            </w:r>
          </w:p>
        </w:tc>
        <w:tc>
          <w:tcPr>
            <w:tcW w:w="6121" w:type="dxa"/>
          </w:tcPr>
          <w:p w:rsidR="003E7DE5" w:rsidRPr="0031672C" w:rsidRDefault="003E7DE5" w:rsidP="0031672C">
            <w:pPr>
              <w:ind w:firstLine="567"/>
              <w:jc w:val="center"/>
              <w:rPr>
                <w:color w:val="000000"/>
                <w:sz w:val="22"/>
                <w:szCs w:val="22"/>
              </w:rPr>
            </w:pPr>
            <w:r w:rsidRPr="0031672C">
              <w:rPr>
                <w:color w:val="000000"/>
                <w:sz w:val="22"/>
                <w:szCs w:val="22"/>
              </w:rPr>
              <w:t>Показатели</w:t>
            </w:r>
          </w:p>
        </w:tc>
      </w:tr>
      <w:tr w:rsidR="003E7DE5" w:rsidRPr="0031672C" w:rsidTr="0031672C">
        <w:trPr>
          <w:trHeight w:val="1275"/>
          <w:tblCellSpacing w:w="0" w:type="dxa"/>
        </w:trPr>
        <w:tc>
          <w:tcPr>
            <w:tcW w:w="2977" w:type="dxa"/>
          </w:tcPr>
          <w:p w:rsidR="003E7DE5" w:rsidRPr="0031672C" w:rsidRDefault="003E7DE5" w:rsidP="0031672C">
            <w:pPr>
              <w:jc w:val="center"/>
              <w:rPr>
                <w:color w:val="000000"/>
                <w:sz w:val="22"/>
                <w:szCs w:val="22"/>
              </w:rPr>
            </w:pPr>
            <w:r w:rsidRPr="0031672C">
              <w:rPr>
                <w:color w:val="000000"/>
                <w:sz w:val="22"/>
                <w:szCs w:val="22"/>
              </w:rPr>
              <w:t>Когнитивно-смысловой</w:t>
            </w:r>
          </w:p>
        </w:tc>
        <w:tc>
          <w:tcPr>
            <w:tcW w:w="6121" w:type="dxa"/>
          </w:tcPr>
          <w:p w:rsidR="003E7DE5" w:rsidRPr="0031672C" w:rsidRDefault="003E7DE5" w:rsidP="0031672C">
            <w:pPr>
              <w:ind w:firstLine="5"/>
              <w:jc w:val="both"/>
              <w:rPr>
                <w:color w:val="000000"/>
                <w:sz w:val="22"/>
                <w:szCs w:val="22"/>
              </w:rPr>
            </w:pPr>
            <w:r w:rsidRPr="0031672C">
              <w:rPr>
                <w:color w:val="000000"/>
                <w:sz w:val="22"/>
                <w:szCs w:val="22"/>
              </w:rPr>
              <w:t>- представление об экологической культуре человека;</w:t>
            </w:r>
            <w:r w:rsidRPr="0031672C">
              <w:rPr>
                <w:color w:val="000000"/>
                <w:sz w:val="22"/>
                <w:szCs w:val="22"/>
              </w:rPr>
              <w:br/>
              <w:t>- понимание смысла экологической культуры и осознание ее как личностной ценной ориентацией;</w:t>
            </w:r>
            <w:r w:rsidRPr="0031672C">
              <w:rPr>
                <w:color w:val="000000"/>
                <w:sz w:val="22"/>
                <w:szCs w:val="22"/>
              </w:rPr>
              <w:br/>
              <w:t>- представление о развитии экологической культуры человека;</w:t>
            </w:r>
            <w:r w:rsidRPr="0031672C">
              <w:rPr>
                <w:color w:val="000000"/>
                <w:sz w:val="22"/>
                <w:szCs w:val="22"/>
              </w:rPr>
              <w:br/>
              <w:t>- понимание необходимости развития экологической культуры.</w:t>
            </w:r>
          </w:p>
        </w:tc>
      </w:tr>
      <w:tr w:rsidR="003E7DE5" w:rsidRPr="0031672C" w:rsidTr="0031672C">
        <w:trPr>
          <w:trHeight w:val="1120"/>
          <w:tblCellSpacing w:w="0" w:type="dxa"/>
        </w:trPr>
        <w:tc>
          <w:tcPr>
            <w:tcW w:w="2977" w:type="dxa"/>
          </w:tcPr>
          <w:p w:rsidR="003E7DE5" w:rsidRPr="0031672C" w:rsidRDefault="003E7DE5" w:rsidP="0031672C">
            <w:pPr>
              <w:jc w:val="center"/>
              <w:rPr>
                <w:color w:val="000000"/>
                <w:sz w:val="22"/>
                <w:szCs w:val="22"/>
              </w:rPr>
            </w:pPr>
            <w:r w:rsidRPr="0031672C">
              <w:rPr>
                <w:color w:val="000000"/>
                <w:sz w:val="22"/>
                <w:szCs w:val="22"/>
              </w:rPr>
              <w:t>Эмоционально - волевой</w:t>
            </w:r>
          </w:p>
        </w:tc>
        <w:tc>
          <w:tcPr>
            <w:tcW w:w="6121" w:type="dxa"/>
          </w:tcPr>
          <w:p w:rsidR="003E7DE5" w:rsidRPr="0031672C" w:rsidRDefault="003E7DE5" w:rsidP="0031672C">
            <w:pPr>
              <w:ind w:firstLine="5"/>
              <w:jc w:val="both"/>
              <w:rPr>
                <w:color w:val="000000"/>
                <w:sz w:val="22"/>
                <w:szCs w:val="22"/>
              </w:rPr>
            </w:pPr>
            <w:r w:rsidRPr="0031672C">
              <w:rPr>
                <w:color w:val="000000"/>
                <w:sz w:val="22"/>
                <w:szCs w:val="22"/>
              </w:rPr>
              <w:t>- стремление быть экологически культурным человеком;</w:t>
            </w:r>
            <w:r w:rsidRPr="0031672C">
              <w:rPr>
                <w:color w:val="000000"/>
                <w:sz w:val="22"/>
                <w:szCs w:val="22"/>
              </w:rPr>
              <w:br/>
              <w:t>- эмоциональная устойчивость,</w:t>
            </w:r>
            <w:r w:rsidR="0031672C">
              <w:rPr>
                <w:color w:val="000000"/>
                <w:sz w:val="22"/>
                <w:szCs w:val="22"/>
              </w:rPr>
              <w:t xml:space="preserve"> </w:t>
            </w:r>
            <w:r w:rsidRPr="0031672C">
              <w:rPr>
                <w:color w:val="000000"/>
                <w:sz w:val="22"/>
                <w:szCs w:val="22"/>
              </w:rPr>
              <w:t>преодоление трудностей на эмоционально – положительном уровне;</w:t>
            </w:r>
            <w:r w:rsidRPr="0031672C">
              <w:rPr>
                <w:color w:val="000000"/>
                <w:sz w:val="22"/>
                <w:szCs w:val="22"/>
              </w:rPr>
              <w:br/>
              <w:t>- волевая регуляция поведения,</w:t>
            </w:r>
            <w:r w:rsidR="0031672C">
              <w:rPr>
                <w:color w:val="000000"/>
                <w:sz w:val="22"/>
                <w:szCs w:val="22"/>
              </w:rPr>
              <w:t xml:space="preserve"> </w:t>
            </w:r>
            <w:r w:rsidRPr="0031672C">
              <w:rPr>
                <w:color w:val="000000"/>
                <w:sz w:val="22"/>
                <w:szCs w:val="22"/>
              </w:rPr>
              <w:t>сформированность волевых качеств</w:t>
            </w:r>
            <w:r w:rsidR="0031672C">
              <w:rPr>
                <w:color w:val="000000"/>
                <w:sz w:val="22"/>
                <w:szCs w:val="22"/>
              </w:rPr>
              <w:t xml:space="preserve"> </w:t>
            </w:r>
            <w:r w:rsidRPr="0031672C">
              <w:rPr>
                <w:color w:val="000000"/>
                <w:sz w:val="22"/>
                <w:szCs w:val="22"/>
              </w:rPr>
              <w:t>(дисциплинированность, самостоятельность, настойчивость, выдержка, организованность, решительность и инициативность).</w:t>
            </w:r>
          </w:p>
        </w:tc>
      </w:tr>
      <w:tr w:rsidR="003E7DE5" w:rsidRPr="0031672C" w:rsidTr="0031672C">
        <w:trPr>
          <w:trHeight w:val="840"/>
          <w:tblCellSpacing w:w="0" w:type="dxa"/>
        </w:trPr>
        <w:tc>
          <w:tcPr>
            <w:tcW w:w="2977" w:type="dxa"/>
          </w:tcPr>
          <w:p w:rsidR="003E7DE5" w:rsidRPr="0031672C" w:rsidRDefault="003E7DE5" w:rsidP="0031672C">
            <w:pPr>
              <w:jc w:val="center"/>
              <w:rPr>
                <w:color w:val="000000"/>
                <w:sz w:val="22"/>
                <w:szCs w:val="22"/>
              </w:rPr>
            </w:pPr>
            <w:r w:rsidRPr="0031672C">
              <w:rPr>
                <w:color w:val="000000"/>
                <w:sz w:val="22"/>
                <w:szCs w:val="22"/>
              </w:rPr>
              <w:t>Деятельностный</w:t>
            </w:r>
          </w:p>
        </w:tc>
        <w:tc>
          <w:tcPr>
            <w:tcW w:w="6121" w:type="dxa"/>
          </w:tcPr>
          <w:p w:rsidR="003E7DE5" w:rsidRPr="0031672C" w:rsidRDefault="003E7DE5" w:rsidP="0031672C">
            <w:pPr>
              <w:ind w:firstLine="5"/>
              <w:jc w:val="both"/>
              <w:rPr>
                <w:color w:val="000000"/>
                <w:sz w:val="22"/>
                <w:szCs w:val="22"/>
              </w:rPr>
            </w:pPr>
            <w:r w:rsidRPr="0031672C">
              <w:rPr>
                <w:color w:val="000000"/>
                <w:sz w:val="22"/>
                <w:szCs w:val="22"/>
              </w:rPr>
              <w:t>- применение знаний об экологической культуре в своем поведении;</w:t>
            </w:r>
            <w:r w:rsidRPr="0031672C">
              <w:rPr>
                <w:color w:val="000000"/>
                <w:sz w:val="22"/>
                <w:szCs w:val="22"/>
              </w:rPr>
              <w:br/>
              <w:t>- мотивация к расширению своих знаний об окружающем мире;</w:t>
            </w:r>
            <w:r w:rsidRPr="0031672C">
              <w:rPr>
                <w:color w:val="000000"/>
                <w:sz w:val="22"/>
                <w:szCs w:val="22"/>
              </w:rPr>
              <w:br/>
              <w:t>- умение самостоятельно осуществлять природоохранную деятельность.</w:t>
            </w:r>
          </w:p>
        </w:tc>
      </w:tr>
      <w:tr w:rsidR="003E7DE5" w:rsidRPr="0031672C" w:rsidTr="0031672C">
        <w:trPr>
          <w:trHeight w:val="420"/>
          <w:tblCellSpacing w:w="0" w:type="dxa"/>
        </w:trPr>
        <w:tc>
          <w:tcPr>
            <w:tcW w:w="2977" w:type="dxa"/>
          </w:tcPr>
          <w:p w:rsidR="003E7DE5" w:rsidRPr="0031672C" w:rsidRDefault="003E7DE5" w:rsidP="0031672C">
            <w:pPr>
              <w:jc w:val="center"/>
              <w:rPr>
                <w:color w:val="000000"/>
                <w:sz w:val="22"/>
                <w:szCs w:val="22"/>
              </w:rPr>
            </w:pPr>
            <w:r w:rsidRPr="0031672C">
              <w:rPr>
                <w:color w:val="000000"/>
                <w:sz w:val="22"/>
                <w:szCs w:val="22"/>
              </w:rPr>
              <w:t>Рефлексивно - оценочный</w:t>
            </w:r>
          </w:p>
        </w:tc>
        <w:tc>
          <w:tcPr>
            <w:tcW w:w="6121" w:type="dxa"/>
          </w:tcPr>
          <w:p w:rsidR="003E7DE5" w:rsidRPr="0031672C" w:rsidRDefault="003E7DE5" w:rsidP="0031672C">
            <w:pPr>
              <w:jc w:val="both"/>
              <w:rPr>
                <w:color w:val="000000"/>
                <w:sz w:val="22"/>
                <w:szCs w:val="22"/>
              </w:rPr>
            </w:pPr>
            <w:r w:rsidRPr="0031672C">
              <w:rPr>
                <w:color w:val="000000"/>
                <w:sz w:val="22"/>
                <w:szCs w:val="22"/>
              </w:rPr>
              <w:t>- умение адекватно оценивать свое поведение и поведение других людей с позиции экологической культуры.</w:t>
            </w:r>
          </w:p>
        </w:tc>
      </w:tr>
    </w:tbl>
    <w:p w:rsidR="003E7DE5" w:rsidRPr="00AF795D" w:rsidRDefault="003E7DE5" w:rsidP="003E7DE5">
      <w:pPr>
        <w:shd w:val="clear" w:color="auto" w:fill="FFFFFF"/>
        <w:autoSpaceDE w:val="0"/>
        <w:ind w:firstLine="426"/>
        <w:jc w:val="both"/>
        <w:rPr>
          <w:rFonts w:cs="Times"/>
        </w:rPr>
      </w:pPr>
      <w:r w:rsidRPr="00AF795D">
        <w:t xml:space="preserve">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w:t>
      </w:r>
      <w:r w:rsidRPr="00AF795D">
        <w:lastRenderedPageBreak/>
        <w:t xml:space="preserve">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  </w:t>
      </w:r>
    </w:p>
    <w:p w:rsidR="00D92369" w:rsidRDefault="00D92369" w:rsidP="007975E6">
      <w:pPr>
        <w:widowControl w:val="0"/>
        <w:tabs>
          <w:tab w:val="left" w:pos="360"/>
        </w:tabs>
        <w:ind w:hanging="360"/>
        <w:jc w:val="center"/>
        <w:rPr>
          <w:b/>
          <w:color w:val="000000"/>
        </w:rPr>
      </w:pPr>
    </w:p>
    <w:p w:rsidR="003E7DE5" w:rsidRPr="00B76400" w:rsidRDefault="003E7DE5" w:rsidP="007975E6">
      <w:pPr>
        <w:widowControl w:val="0"/>
        <w:tabs>
          <w:tab w:val="left" w:pos="360"/>
        </w:tabs>
        <w:ind w:hanging="360"/>
        <w:jc w:val="center"/>
        <w:rPr>
          <w:b/>
          <w:sz w:val="28"/>
          <w:szCs w:val="28"/>
        </w:rPr>
      </w:pPr>
      <w:r w:rsidRPr="00B76400">
        <w:rPr>
          <w:b/>
          <w:sz w:val="28"/>
          <w:szCs w:val="28"/>
        </w:rPr>
        <w:t>2.5. Программа коррекционной работы</w:t>
      </w:r>
    </w:p>
    <w:p w:rsidR="003E7DE5" w:rsidRPr="00AF795D" w:rsidRDefault="003E7DE5" w:rsidP="007975E6">
      <w:pPr>
        <w:pStyle w:val="a9"/>
        <w:spacing w:before="0" w:beforeAutospacing="0" w:after="0" w:afterAutospacing="0"/>
        <w:ind w:firstLine="426"/>
        <w:jc w:val="center"/>
      </w:pPr>
      <w:r w:rsidRPr="00AF795D">
        <w:rPr>
          <w:b/>
        </w:rPr>
        <w:t>Пояснительная записка</w:t>
      </w:r>
    </w:p>
    <w:p w:rsidR="003E7DE5" w:rsidRPr="00F253FC" w:rsidRDefault="003E7DE5" w:rsidP="007975E6">
      <w:pPr>
        <w:pStyle w:val="aa"/>
        <w:spacing w:after="0" w:line="240" w:lineRule="auto"/>
        <w:ind w:firstLine="709"/>
        <w:jc w:val="both"/>
        <w:rPr>
          <w:rFonts w:ascii="Times New Roman" w:hAnsi="Times New Roman"/>
          <w:sz w:val="24"/>
          <w:szCs w:val="24"/>
        </w:rPr>
      </w:pPr>
      <w:r w:rsidRPr="00F253FC">
        <w:rPr>
          <w:rFonts w:ascii="Times New Roman" w:hAnsi="Times New Roman"/>
          <w:sz w:val="24"/>
          <w:szCs w:val="24"/>
        </w:rPr>
        <w:t>Программа коррекционной работы — это комплексная программа, направленная 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3E7DE5" w:rsidRPr="00F253FC" w:rsidRDefault="003E7DE5" w:rsidP="00F253FC">
      <w:pPr>
        <w:ind w:firstLine="426"/>
        <w:jc w:val="both"/>
        <w:rPr>
          <w:color w:val="000000"/>
        </w:rPr>
      </w:pPr>
      <w:r w:rsidRPr="00F253FC">
        <w:rPr>
          <w:color w:val="000000"/>
        </w:rPr>
        <w:t>Нормативно-правовой и документальной основой Программы</w:t>
      </w:r>
      <w:r w:rsidRPr="00F253FC">
        <w:t xml:space="preserve"> коррекционной работы</w:t>
      </w:r>
      <w:r w:rsidRPr="00F253FC">
        <w:rPr>
          <w:color w:val="000000"/>
        </w:rPr>
        <w:t xml:space="preserve"> с учащимися на ступени начального общего образования являются: </w:t>
      </w:r>
    </w:p>
    <w:p w:rsidR="003E7DE5" w:rsidRPr="00F253FC" w:rsidRDefault="003E7DE5" w:rsidP="00F253FC">
      <w:pPr>
        <w:pStyle w:val="a9"/>
        <w:tabs>
          <w:tab w:val="left" w:pos="786"/>
        </w:tabs>
        <w:spacing w:before="0" w:beforeAutospacing="0" w:after="0" w:afterAutospacing="0"/>
        <w:jc w:val="both"/>
        <w:rPr>
          <w:color w:val="000000"/>
        </w:rPr>
      </w:pPr>
      <w:r w:rsidRPr="00F253FC">
        <w:rPr>
          <w:color w:val="000000"/>
        </w:rPr>
        <w:t>- Федеральный Закон № 273-ФЗ «Об образовании в Российской Федерации»</w:t>
      </w:r>
      <w:r w:rsidR="0031672C">
        <w:rPr>
          <w:color w:val="000000"/>
        </w:rPr>
        <w:t xml:space="preserve"> (с изменениями)</w:t>
      </w:r>
      <w:r w:rsidRPr="00F253FC">
        <w:rPr>
          <w:color w:val="000000"/>
        </w:rPr>
        <w:t>;</w:t>
      </w:r>
    </w:p>
    <w:p w:rsidR="003E7DE5" w:rsidRPr="00F253FC" w:rsidRDefault="003E7DE5" w:rsidP="00F253FC">
      <w:pPr>
        <w:pStyle w:val="a4"/>
        <w:tabs>
          <w:tab w:val="left" w:pos="786"/>
          <w:tab w:val="left" w:pos="1260"/>
        </w:tabs>
        <w:autoSpaceDE w:val="0"/>
        <w:spacing w:after="0" w:line="240" w:lineRule="auto"/>
        <w:ind w:left="0"/>
        <w:jc w:val="both"/>
        <w:rPr>
          <w:rFonts w:ascii="Times New Roman" w:hAnsi="Times New Roman"/>
          <w:sz w:val="24"/>
          <w:szCs w:val="24"/>
        </w:rPr>
      </w:pPr>
      <w:r w:rsidRPr="00F253FC">
        <w:rPr>
          <w:rFonts w:ascii="Times New Roman" w:hAnsi="Times New Roman"/>
          <w:sz w:val="24"/>
          <w:szCs w:val="24"/>
        </w:rPr>
        <w:t xml:space="preserve">- </w:t>
      </w:r>
      <w:hyperlink r:id="rId12" w:history="1">
        <w:r w:rsidRPr="00F253FC">
          <w:rPr>
            <w:rFonts w:ascii="Times New Roman" w:hAnsi="Times New Roman"/>
            <w:sz w:val="24"/>
            <w:szCs w:val="24"/>
          </w:rPr>
          <w:t>Федеральный закон от 24 июля 1998 г. N 124-ФЗ "Об основных гарантиях прав ребенка в Российской Федерации"</w:t>
        </w:r>
      </w:hyperlink>
      <w:r w:rsidRPr="00F253FC">
        <w:rPr>
          <w:rFonts w:ascii="Times New Roman" w:hAnsi="Times New Roman"/>
          <w:sz w:val="24"/>
          <w:szCs w:val="24"/>
        </w:rPr>
        <w:t xml:space="preserve"> (с изменениями и дополнениями).</w:t>
      </w:r>
    </w:p>
    <w:p w:rsidR="003E7DE5" w:rsidRPr="00F253FC" w:rsidRDefault="003E7DE5" w:rsidP="00F253FC">
      <w:pPr>
        <w:pStyle w:val="a4"/>
        <w:tabs>
          <w:tab w:val="left" w:pos="786"/>
          <w:tab w:val="left" w:pos="1260"/>
        </w:tabs>
        <w:autoSpaceDE w:val="0"/>
        <w:spacing w:after="0" w:line="240" w:lineRule="auto"/>
        <w:ind w:left="0"/>
        <w:jc w:val="both"/>
        <w:rPr>
          <w:rFonts w:ascii="Times New Roman" w:hAnsi="Times New Roman"/>
          <w:sz w:val="24"/>
          <w:szCs w:val="24"/>
        </w:rPr>
      </w:pPr>
      <w:r w:rsidRPr="00F253FC">
        <w:rPr>
          <w:rFonts w:ascii="Times New Roman" w:hAnsi="Times New Roman"/>
          <w:bCs/>
          <w:sz w:val="24"/>
          <w:szCs w:val="24"/>
        </w:rPr>
        <w:t>- Приказ Министерства образования и науки РФ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EE4D71" w:rsidRPr="004F3E09" w:rsidRDefault="00EE4D71" w:rsidP="00EE4D71">
      <w:pPr>
        <w:jc w:val="both"/>
        <w:rPr>
          <w:bCs/>
        </w:rPr>
      </w:pPr>
      <w:r>
        <w:rPr>
          <w:bCs/>
        </w:rPr>
        <w:t xml:space="preserve">- </w:t>
      </w:r>
      <w:r>
        <w:rPr>
          <w:bCs/>
          <w:color w:val="000000"/>
        </w:rPr>
        <w:t xml:space="preserve">Постановления Главного санитарного врача РФ от 28.09.2020 № 28 «Об утверждении </w:t>
      </w:r>
      <w:r>
        <w:rPr>
          <w:color w:val="000000"/>
        </w:rPr>
        <w:t>санитарных правил СП 2.4.3648-2</w:t>
      </w:r>
      <w:r w:rsidRPr="008D552D">
        <w:rPr>
          <w:color w:val="000000"/>
        </w:rPr>
        <w:t xml:space="preserve">0 «Санитарно-эпидемиологические требования к </w:t>
      </w:r>
      <w:r>
        <w:rPr>
          <w:color w:val="000000"/>
        </w:rPr>
        <w:t>организациям воспитания и обучения, отдыха и оздоровления детей и молодежи»</w:t>
      </w:r>
      <w:r w:rsidRPr="008D552D">
        <w:rPr>
          <w:color w:val="000000"/>
        </w:rPr>
        <w:t>;</w:t>
      </w:r>
    </w:p>
    <w:p w:rsidR="003E7DE5" w:rsidRPr="00EE4D71" w:rsidRDefault="003E7DE5" w:rsidP="00EE4D71">
      <w:pPr>
        <w:jc w:val="both"/>
      </w:pPr>
      <w:r w:rsidRPr="00EE4D71">
        <w:t xml:space="preserve">- </w:t>
      </w:r>
      <w:r w:rsidR="00B40EFB" w:rsidRPr="00EE4D71">
        <w:t xml:space="preserve">Приказ Министерства здравоохранения РФ от 30 июня 2016 г. N 436н </w:t>
      </w:r>
      <w:r w:rsidRPr="00EE4D71">
        <w:t>«</w:t>
      </w:r>
      <w:r w:rsidR="00B40EFB" w:rsidRPr="00EE4D71">
        <w:t>Об утверждении перечня заболеваний, наличие которых дает право на обучение по основным общеобразовательным программам на дому</w:t>
      </w:r>
      <w:r w:rsidRPr="00EE4D71">
        <w:t>»;</w:t>
      </w:r>
    </w:p>
    <w:p w:rsidR="003E7DE5" w:rsidRPr="00F253FC" w:rsidRDefault="003E7DE5" w:rsidP="00F253FC">
      <w:pPr>
        <w:pStyle w:val="a4"/>
        <w:tabs>
          <w:tab w:val="left" w:pos="786"/>
          <w:tab w:val="left" w:pos="1260"/>
        </w:tabs>
        <w:autoSpaceDE w:val="0"/>
        <w:spacing w:after="0" w:line="240" w:lineRule="auto"/>
        <w:ind w:left="0"/>
        <w:jc w:val="both"/>
        <w:rPr>
          <w:rFonts w:ascii="Times New Roman" w:hAnsi="Times New Roman"/>
          <w:sz w:val="24"/>
          <w:szCs w:val="24"/>
        </w:rPr>
      </w:pPr>
      <w:r w:rsidRPr="00F253FC">
        <w:rPr>
          <w:rFonts w:ascii="Times New Roman" w:hAnsi="Times New Roman"/>
          <w:sz w:val="24"/>
          <w:szCs w:val="24"/>
        </w:rPr>
        <w:t>- Письмо Минобразования РФ от 16.04.2001 N 29/1524-6 «О концепции интегрированного обучения лиц с ограниченными возможностями здоровья (со специальными образовательными потребностями);</w:t>
      </w:r>
    </w:p>
    <w:p w:rsidR="001D27DB" w:rsidRPr="00EE4D71" w:rsidRDefault="003E7DE5" w:rsidP="001D27DB">
      <w:pPr>
        <w:jc w:val="both"/>
        <w:rPr>
          <w:bCs/>
        </w:rPr>
      </w:pPr>
      <w:r w:rsidRPr="00EE4D71">
        <w:t xml:space="preserve">- </w:t>
      </w:r>
      <w:r w:rsidR="001D27DB" w:rsidRPr="00EE4D71">
        <w:rPr>
          <w:bCs/>
        </w:rPr>
        <w:t>Распоряжение министерства просвещения РФ  «Об утверждении примерного положения о психолого-педагогическом консилиуме образовательной организации» от 9 сентября 2019г. № Р-93;</w:t>
      </w:r>
    </w:p>
    <w:p w:rsidR="003E7DE5" w:rsidRPr="00F253FC" w:rsidRDefault="003E7DE5" w:rsidP="00F253FC">
      <w:pPr>
        <w:pStyle w:val="a4"/>
        <w:tabs>
          <w:tab w:val="left" w:pos="786"/>
          <w:tab w:val="left" w:pos="1260"/>
        </w:tabs>
        <w:autoSpaceDE w:val="0"/>
        <w:spacing w:after="0" w:line="240" w:lineRule="auto"/>
        <w:ind w:left="0"/>
        <w:jc w:val="both"/>
        <w:rPr>
          <w:rFonts w:ascii="Times New Roman" w:hAnsi="Times New Roman"/>
          <w:sz w:val="24"/>
          <w:szCs w:val="24"/>
        </w:rPr>
      </w:pPr>
      <w:r w:rsidRPr="00F253FC">
        <w:rPr>
          <w:rFonts w:ascii="Times New Roman" w:hAnsi="Times New Roman"/>
          <w:sz w:val="24"/>
          <w:szCs w:val="24"/>
        </w:rPr>
        <w:t>- Письмо Министерства образования и науки РФ  от 07.06.2013 № ИР-535/07  «О коррекционном и инклюзивном образовании детей»;</w:t>
      </w:r>
    </w:p>
    <w:p w:rsidR="003E7DE5" w:rsidRPr="00F253FC" w:rsidRDefault="003E7DE5" w:rsidP="00F253FC">
      <w:pPr>
        <w:pStyle w:val="a4"/>
        <w:tabs>
          <w:tab w:val="left" w:pos="786"/>
          <w:tab w:val="left" w:pos="1260"/>
        </w:tabs>
        <w:autoSpaceDE w:val="0"/>
        <w:spacing w:after="0" w:line="240" w:lineRule="auto"/>
        <w:ind w:left="0"/>
        <w:jc w:val="both"/>
        <w:rPr>
          <w:rFonts w:ascii="Times New Roman" w:hAnsi="Times New Roman"/>
          <w:sz w:val="24"/>
          <w:szCs w:val="24"/>
        </w:rPr>
      </w:pPr>
      <w:r w:rsidRPr="00F253FC">
        <w:rPr>
          <w:rFonts w:ascii="Times New Roman" w:hAnsi="Times New Roman"/>
          <w:sz w:val="24"/>
          <w:szCs w:val="24"/>
        </w:rPr>
        <w:t xml:space="preserve">- Письмо Министерства образования и науки РФ  от 28 октября </w:t>
      </w:r>
      <w:smartTag w:uri="urn:schemas-microsoft-com:office:smarttags" w:element="metricconverter">
        <w:smartTagPr>
          <w:attr w:name="ProductID" w:val="2014 г"/>
        </w:smartTagPr>
        <w:r w:rsidRPr="00F253FC">
          <w:rPr>
            <w:rFonts w:ascii="Times New Roman" w:hAnsi="Times New Roman"/>
            <w:sz w:val="24"/>
            <w:szCs w:val="24"/>
          </w:rPr>
          <w:t>2014 г</w:t>
        </w:r>
      </w:smartTag>
      <w:r w:rsidRPr="00F253FC">
        <w:rPr>
          <w:rFonts w:ascii="Times New Roman" w:hAnsi="Times New Roman"/>
          <w:sz w:val="24"/>
          <w:szCs w:val="24"/>
        </w:rPr>
        <w:t>. № ВК-2270/07 «О сохранении системы специализированного коррекционного образования»;</w:t>
      </w:r>
    </w:p>
    <w:p w:rsidR="003E7DE5" w:rsidRPr="00F253FC" w:rsidRDefault="003E7DE5" w:rsidP="00F253FC">
      <w:pPr>
        <w:pStyle w:val="a4"/>
        <w:tabs>
          <w:tab w:val="left" w:pos="786"/>
          <w:tab w:val="left" w:pos="1260"/>
        </w:tabs>
        <w:autoSpaceDE w:val="0"/>
        <w:spacing w:after="0" w:line="240" w:lineRule="auto"/>
        <w:ind w:left="0"/>
        <w:jc w:val="both"/>
        <w:rPr>
          <w:rFonts w:ascii="Times New Roman" w:hAnsi="Times New Roman"/>
          <w:bCs/>
          <w:sz w:val="24"/>
          <w:szCs w:val="24"/>
        </w:rPr>
      </w:pPr>
      <w:r w:rsidRPr="00F253FC">
        <w:rPr>
          <w:rFonts w:ascii="Times New Roman" w:hAnsi="Times New Roman"/>
          <w:bCs/>
          <w:sz w:val="24"/>
          <w:szCs w:val="24"/>
        </w:rPr>
        <w:t>- Постановление Правительства Вологодской области от 21.04.2014    № 323 «Об утверждении порядка предоставления мер социальной поддержки детям с ограниченными возможностями здоровья»;</w:t>
      </w:r>
    </w:p>
    <w:p w:rsidR="003E7DE5" w:rsidRPr="0031672C" w:rsidRDefault="003E7DE5" w:rsidP="001D27DB">
      <w:pPr>
        <w:pStyle w:val="a4"/>
        <w:tabs>
          <w:tab w:val="left" w:pos="786"/>
          <w:tab w:val="left" w:pos="1260"/>
        </w:tabs>
        <w:autoSpaceDE w:val="0"/>
        <w:spacing w:after="0" w:line="240" w:lineRule="auto"/>
        <w:ind w:left="0"/>
        <w:jc w:val="both"/>
        <w:rPr>
          <w:rFonts w:ascii="Times New Roman" w:hAnsi="Times New Roman"/>
          <w:sz w:val="24"/>
          <w:szCs w:val="24"/>
        </w:rPr>
      </w:pPr>
      <w:r w:rsidRPr="0031672C">
        <w:rPr>
          <w:rFonts w:ascii="Times New Roman" w:hAnsi="Times New Roman"/>
          <w:bCs/>
          <w:sz w:val="24"/>
          <w:szCs w:val="24"/>
        </w:rPr>
        <w:t xml:space="preserve">- </w:t>
      </w:r>
      <w:r w:rsidRPr="0031672C">
        <w:rPr>
          <w:rFonts w:ascii="Times New Roman" w:hAnsi="Times New Roman"/>
          <w:sz w:val="24"/>
          <w:szCs w:val="24"/>
        </w:rPr>
        <w:t xml:space="preserve">Закон Вологодской области </w:t>
      </w:r>
      <w:r w:rsidR="001D27DB" w:rsidRPr="0031672C">
        <w:rPr>
          <w:rFonts w:ascii="Times New Roman" w:hAnsi="Times New Roman"/>
          <w:sz w:val="24"/>
          <w:szCs w:val="24"/>
        </w:rPr>
        <w:t>от 17</w:t>
      </w:r>
      <w:r w:rsidR="00FC284F" w:rsidRPr="0031672C">
        <w:rPr>
          <w:rFonts w:ascii="Times New Roman" w:hAnsi="Times New Roman"/>
          <w:sz w:val="24"/>
          <w:szCs w:val="24"/>
        </w:rPr>
        <w:t>.07.</w:t>
      </w:r>
      <w:r w:rsidR="001D27DB" w:rsidRPr="0031672C">
        <w:rPr>
          <w:rFonts w:ascii="Times New Roman" w:hAnsi="Times New Roman"/>
          <w:sz w:val="24"/>
          <w:szCs w:val="24"/>
        </w:rPr>
        <w:t>2013 г</w:t>
      </w:r>
      <w:r w:rsidR="00FC284F" w:rsidRPr="0031672C">
        <w:rPr>
          <w:rFonts w:ascii="Times New Roman" w:hAnsi="Times New Roman"/>
          <w:sz w:val="24"/>
          <w:szCs w:val="24"/>
        </w:rPr>
        <w:t xml:space="preserve">. </w:t>
      </w:r>
      <w:r w:rsidR="001D27DB" w:rsidRPr="0031672C">
        <w:rPr>
          <w:rFonts w:ascii="Times New Roman" w:hAnsi="Times New Roman"/>
          <w:sz w:val="24"/>
          <w:szCs w:val="24"/>
        </w:rPr>
        <w:t xml:space="preserve"> N 3140-ОЗ</w:t>
      </w:r>
      <w:r w:rsidR="00FC284F" w:rsidRPr="0031672C">
        <w:rPr>
          <w:rFonts w:ascii="Times New Roman" w:hAnsi="Times New Roman"/>
          <w:sz w:val="24"/>
          <w:szCs w:val="24"/>
        </w:rPr>
        <w:t xml:space="preserve"> </w:t>
      </w:r>
      <w:r w:rsidRPr="0031672C">
        <w:rPr>
          <w:rFonts w:ascii="Times New Roman" w:hAnsi="Times New Roman"/>
          <w:sz w:val="24"/>
          <w:szCs w:val="24"/>
        </w:rPr>
        <w:t>«</w:t>
      </w:r>
      <w:r w:rsidR="00FC284F" w:rsidRPr="0031672C">
        <w:rPr>
          <w:rFonts w:ascii="Times New Roman" w:hAnsi="Times New Roman"/>
          <w:sz w:val="24"/>
          <w:szCs w:val="24"/>
        </w:rPr>
        <w:t>О мерах социальной поддержки отдельных категорий граждан в целях реализации права на образование</w:t>
      </w:r>
      <w:r w:rsidRPr="0031672C">
        <w:rPr>
          <w:rFonts w:ascii="Times New Roman" w:hAnsi="Times New Roman"/>
          <w:sz w:val="24"/>
          <w:szCs w:val="24"/>
        </w:rPr>
        <w:t>» (</w:t>
      </w:r>
      <w:r w:rsidR="00FC284F" w:rsidRPr="0031672C">
        <w:rPr>
          <w:rFonts w:ascii="Times New Roman" w:hAnsi="Times New Roman"/>
          <w:sz w:val="24"/>
          <w:szCs w:val="24"/>
        </w:rPr>
        <w:t>с изменениями</w:t>
      </w:r>
      <w:r w:rsidRPr="0031672C">
        <w:rPr>
          <w:rFonts w:ascii="Times New Roman" w:hAnsi="Times New Roman"/>
          <w:sz w:val="24"/>
          <w:szCs w:val="24"/>
        </w:rPr>
        <w:t>.);</w:t>
      </w:r>
    </w:p>
    <w:p w:rsidR="003E7DE5" w:rsidRPr="00F253FC" w:rsidRDefault="003E7DE5" w:rsidP="00F253FC">
      <w:pPr>
        <w:pStyle w:val="a4"/>
        <w:tabs>
          <w:tab w:val="left" w:pos="786"/>
          <w:tab w:val="left" w:pos="1260"/>
        </w:tabs>
        <w:autoSpaceDE w:val="0"/>
        <w:spacing w:after="0" w:line="240" w:lineRule="auto"/>
        <w:ind w:left="0"/>
        <w:jc w:val="both"/>
        <w:rPr>
          <w:rFonts w:ascii="Times New Roman" w:hAnsi="Times New Roman"/>
          <w:sz w:val="24"/>
          <w:szCs w:val="24"/>
        </w:rPr>
      </w:pPr>
      <w:r w:rsidRPr="00F253FC">
        <w:rPr>
          <w:rFonts w:ascii="Times New Roman" w:hAnsi="Times New Roman"/>
          <w:bCs/>
          <w:sz w:val="24"/>
          <w:szCs w:val="24"/>
        </w:rPr>
        <w:t>- Приказ Департамента образования Вологодской области 06.09.2010 № 1525 «Об утверждении Концепции развития специального (коррекционного) образования детей с ограниченными возможностями здоровья в Вологодской области»;</w:t>
      </w:r>
    </w:p>
    <w:p w:rsidR="003E7DE5" w:rsidRPr="00F253FC" w:rsidRDefault="003E7DE5" w:rsidP="00F253FC">
      <w:pPr>
        <w:pStyle w:val="a4"/>
        <w:tabs>
          <w:tab w:val="left" w:pos="786"/>
          <w:tab w:val="left" w:pos="1260"/>
        </w:tabs>
        <w:autoSpaceDE w:val="0"/>
        <w:spacing w:after="0" w:line="240" w:lineRule="auto"/>
        <w:ind w:left="0"/>
        <w:jc w:val="both"/>
        <w:rPr>
          <w:rFonts w:ascii="Times New Roman" w:hAnsi="Times New Roman"/>
          <w:sz w:val="24"/>
          <w:szCs w:val="24"/>
        </w:rPr>
      </w:pPr>
      <w:r w:rsidRPr="00F253FC">
        <w:rPr>
          <w:rFonts w:ascii="Times New Roman" w:hAnsi="Times New Roman"/>
          <w:sz w:val="24"/>
          <w:szCs w:val="24"/>
        </w:rPr>
        <w:t>-</w:t>
      </w:r>
      <w:r w:rsidRPr="00F253FC">
        <w:rPr>
          <w:rFonts w:ascii="Times New Roman" w:hAnsi="Times New Roman"/>
          <w:color w:val="FF0000"/>
          <w:sz w:val="24"/>
          <w:szCs w:val="24"/>
        </w:rPr>
        <w:t xml:space="preserve"> </w:t>
      </w:r>
      <w:r w:rsidRPr="00F253FC">
        <w:rPr>
          <w:rFonts w:ascii="Times New Roman" w:hAnsi="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3E7DE5" w:rsidRPr="00F253FC" w:rsidRDefault="003E7DE5" w:rsidP="00F253FC">
      <w:pPr>
        <w:pStyle w:val="a4"/>
        <w:tabs>
          <w:tab w:val="left" w:pos="786"/>
          <w:tab w:val="left" w:pos="1260"/>
        </w:tabs>
        <w:autoSpaceDE w:val="0"/>
        <w:spacing w:after="0" w:line="240" w:lineRule="auto"/>
        <w:ind w:left="0"/>
        <w:jc w:val="both"/>
        <w:rPr>
          <w:rFonts w:ascii="Times New Roman" w:hAnsi="Times New Roman"/>
          <w:sz w:val="24"/>
          <w:szCs w:val="24"/>
        </w:rPr>
      </w:pPr>
      <w:r w:rsidRPr="00F253FC">
        <w:rPr>
          <w:rFonts w:ascii="Times New Roman" w:hAnsi="Times New Roman"/>
          <w:sz w:val="24"/>
          <w:szCs w:val="24"/>
        </w:rPr>
        <w:lastRenderedPageBreak/>
        <w:t>- О создании условий для получения образования детьми с ограниченными возможностями здоровья и детьми-инвалидами.</w:t>
      </w:r>
      <w:r w:rsidRPr="00F253FC">
        <w:rPr>
          <w:rFonts w:ascii="Times New Roman" w:hAnsi="Times New Roman"/>
          <w:i/>
          <w:iCs/>
          <w:sz w:val="24"/>
          <w:szCs w:val="24"/>
        </w:rPr>
        <w:t xml:space="preserve"> </w:t>
      </w:r>
      <w:r w:rsidRPr="00F253FC">
        <w:rPr>
          <w:rFonts w:ascii="Times New Roman" w:hAnsi="Times New Roman"/>
          <w:iCs/>
          <w:sz w:val="24"/>
          <w:szCs w:val="24"/>
        </w:rPr>
        <w:t xml:space="preserve">(Письмо МО РФ N АФ-150/06 от 18 апреля </w:t>
      </w:r>
      <w:smartTag w:uri="urn:schemas-microsoft-com:office:smarttags" w:element="metricconverter">
        <w:smartTagPr>
          <w:attr w:name="ProductID" w:val="2008 г"/>
        </w:smartTagPr>
        <w:r w:rsidRPr="00F253FC">
          <w:rPr>
            <w:rFonts w:ascii="Times New Roman" w:hAnsi="Times New Roman"/>
            <w:iCs/>
            <w:sz w:val="24"/>
            <w:szCs w:val="24"/>
          </w:rPr>
          <w:t>2008 г</w:t>
        </w:r>
      </w:smartTag>
      <w:r w:rsidRPr="00F253FC">
        <w:rPr>
          <w:rFonts w:ascii="Times New Roman" w:hAnsi="Times New Roman"/>
          <w:iCs/>
          <w:sz w:val="24"/>
          <w:szCs w:val="24"/>
        </w:rPr>
        <w:t>.).</w:t>
      </w:r>
    </w:p>
    <w:p w:rsidR="003E7DE5" w:rsidRPr="00134EB9" w:rsidRDefault="003E7DE5" w:rsidP="00F253FC">
      <w:pPr>
        <w:autoSpaceDE w:val="0"/>
        <w:autoSpaceDN w:val="0"/>
        <w:adjustRightInd w:val="0"/>
        <w:ind w:firstLine="709"/>
        <w:jc w:val="both"/>
      </w:pPr>
      <w:r w:rsidRPr="00F253FC">
        <w:t>Программа коррекционной работы</w:t>
      </w:r>
      <w:r w:rsidRPr="00134EB9">
        <w:t xml:space="preserve"> обеспечивает:</w:t>
      </w:r>
    </w:p>
    <w:p w:rsidR="003E7DE5" w:rsidRPr="00134EB9" w:rsidRDefault="003E7DE5" w:rsidP="003E7DE5">
      <w:pPr>
        <w:autoSpaceDE w:val="0"/>
        <w:autoSpaceDN w:val="0"/>
        <w:adjustRightInd w:val="0"/>
        <w:jc w:val="both"/>
      </w:pPr>
      <w:r>
        <w:t xml:space="preserve">- </w:t>
      </w:r>
      <w:r w:rsidRPr="00134EB9">
        <w:t>выявление особых образовательных потребностей обучающихся с ЗПР, обусловленных недостатками в их физическом и (или) психическом развитии;</w:t>
      </w:r>
    </w:p>
    <w:p w:rsidR="003E7DE5" w:rsidRPr="00134EB9" w:rsidRDefault="003E7DE5" w:rsidP="003E7DE5">
      <w:pPr>
        <w:jc w:val="both"/>
      </w:pPr>
      <w:r>
        <w:t xml:space="preserve">- </w:t>
      </w:r>
      <w:r w:rsidRPr="00134EB9">
        <w:t>создание адекватных условий для реализации особых образовательных потребностей обучающихся с ЗПР;</w:t>
      </w:r>
    </w:p>
    <w:p w:rsidR="003E7DE5" w:rsidRPr="00134EB9" w:rsidRDefault="003E7DE5" w:rsidP="003E7DE5">
      <w:pPr>
        <w:autoSpaceDE w:val="0"/>
        <w:autoSpaceDN w:val="0"/>
        <w:adjustRightInd w:val="0"/>
        <w:jc w:val="both"/>
      </w:pPr>
      <w:r>
        <w:t xml:space="preserve">- </w:t>
      </w:r>
      <w:r w:rsidRPr="00134EB9">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3E7DE5" w:rsidRPr="00134EB9" w:rsidRDefault="003E7DE5" w:rsidP="003E7DE5">
      <w:pPr>
        <w:tabs>
          <w:tab w:val="left" w:pos="-180"/>
          <w:tab w:val="left" w:pos="0"/>
        </w:tabs>
        <w:jc w:val="both"/>
      </w:pPr>
      <w:r>
        <w:t xml:space="preserve">- </w:t>
      </w:r>
      <w:r w:rsidRPr="00134EB9">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3E7DE5" w:rsidRPr="00134EB9" w:rsidRDefault="003E7DE5" w:rsidP="003E7DE5">
      <w:pPr>
        <w:autoSpaceDE w:val="0"/>
        <w:autoSpaceDN w:val="0"/>
        <w:adjustRightInd w:val="0"/>
        <w:jc w:val="both"/>
      </w:pPr>
      <w:r>
        <w:t xml:space="preserve">- </w:t>
      </w:r>
      <w:r w:rsidRPr="00134EB9">
        <w:t>оказание помощи в освоении обучающимися с ЗПР АООП НОО и их интеграции в образовательном учреждении;</w:t>
      </w:r>
    </w:p>
    <w:p w:rsidR="003E7DE5" w:rsidRPr="00134EB9" w:rsidRDefault="003E7DE5" w:rsidP="003E7DE5">
      <w:pPr>
        <w:autoSpaceDE w:val="0"/>
        <w:autoSpaceDN w:val="0"/>
        <w:adjustRightInd w:val="0"/>
        <w:jc w:val="both"/>
      </w:pPr>
      <w:r>
        <w:t xml:space="preserve">- </w:t>
      </w:r>
      <w:r w:rsidRPr="00134EB9">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3E7DE5" w:rsidRDefault="003E7DE5" w:rsidP="003E7DE5">
      <w:pPr>
        <w:autoSpaceDE w:val="0"/>
        <w:autoSpaceDN w:val="0"/>
        <w:adjustRightInd w:val="0"/>
        <w:jc w:val="both"/>
      </w:pPr>
      <w:r>
        <w:t xml:space="preserve">- </w:t>
      </w:r>
      <w:r w:rsidRPr="00134EB9">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3E7DE5" w:rsidRPr="00134EB9" w:rsidRDefault="003E7DE5" w:rsidP="003E7DE5">
      <w:pPr>
        <w:tabs>
          <w:tab w:val="left" w:pos="0"/>
        </w:tabs>
        <w:ind w:firstLine="709"/>
        <w:jc w:val="both"/>
      </w:pPr>
      <w:r w:rsidRPr="00134EB9">
        <w:rPr>
          <w:b/>
          <w:i/>
        </w:rPr>
        <w:t>Целью программы</w:t>
      </w:r>
      <w:r w:rsidRPr="00134EB9">
        <w:t xml:space="preserve"> коррекционной работы является создание системы комплексного психолого-медико-педагогического сопровождения процесса освоения</w:t>
      </w:r>
      <w:r>
        <w:t xml:space="preserve">   </w:t>
      </w:r>
      <w:r w:rsidRPr="00134EB9">
        <w:t xml:space="preserve">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3E7DE5" w:rsidRPr="00134EB9" w:rsidRDefault="003E7DE5" w:rsidP="003E7DE5">
      <w:pPr>
        <w:pStyle w:val="14TexstOSNOVA1012"/>
        <w:spacing w:line="240" w:lineRule="auto"/>
        <w:ind w:firstLine="709"/>
        <w:rPr>
          <w:rFonts w:ascii="Times New Roman" w:hAnsi="Times New Roman" w:cs="Times New Roman"/>
          <w:color w:val="auto"/>
          <w:sz w:val="24"/>
          <w:szCs w:val="24"/>
          <w:lang w:eastAsia="ar-SA"/>
        </w:rPr>
      </w:pPr>
      <w:r w:rsidRPr="00134EB9">
        <w:rPr>
          <w:rFonts w:ascii="Times New Roman" w:hAnsi="Times New Roman" w:cs="Times New Roman"/>
          <w:b/>
          <w:i/>
          <w:color w:val="auto"/>
          <w:sz w:val="24"/>
          <w:szCs w:val="24"/>
          <w:lang w:eastAsia="ar-SA"/>
        </w:rPr>
        <w:t>Задачи программы</w:t>
      </w:r>
      <w:r w:rsidRPr="00134EB9">
        <w:rPr>
          <w:rFonts w:ascii="Times New Roman" w:hAnsi="Times New Roman" w:cs="Times New Roman"/>
          <w:color w:val="auto"/>
          <w:sz w:val="24"/>
          <w:szCs w:val="24"/>
          <w:lang w:eastAsia="ar-SA"/>
        </w:rPr>
        <w:t>:</w:t>
      </w:r>
    </w:p>
    <w:p w:rsidR="003E7DE5" w:rsidRPr="00134EB9" w:rsidRDefault="003E7DE5" w:rsidP="003E7DE5">
      <w:pPr>
        <w:pStyle w:val="14TexstOSNOVA1012"/>
        <w:spacing w:line="240" w:lineRule="auto"/>
        <w:ind w:firstLine="0"/>
        <w:rPr>
          <w:rFonts w:ascii="Times New Roman" w:hAnsi="Times New Roman" w:cs="Times New Roman"/>
          <w:color w:val="auto"/>
          <w:sz w:val="24"/>
          <w:szCs w:val="24"/>
          <w:lang w:eastAsia="ar-SA"/>
        </w:rPr>
      </w:pPr>
      <w:r>
        <w:rPr>
          <w:rFonts w:ascii="Times New Roman" w:hAnsi="Times New Roman" w:cs="Times New Roman"/>
          <w:color w:val="auto"/>
          <w:sz w:val="24"/>
          <w:szCs w:val="24"/>
          <w:lang w:eastAsia="ar-SA"/>
        </w:rPr>
        <w:t xml:space="preserve">- </w:t>
      </w:r>
      <w:r w:rsidRPr="00134EB9">
        <w:rPr>
          <w:rFonts w:ascii="Times New Roman" w:hAnsi="Times New Roman" w:cs="Times New Roman"/>
          <w:color w:val="auto"/>
          <w:sz w:val="24"/>
          <w:szCs w:val="24"/>
          <w:lang w:eastAsia="ar-SA"/>
        </w:rPr>
        <w:t>определение особых образовательных потребностей обучающихся с ЗПР;</w:t>
      </w:r>
    </w:p>
    <w:p w:rsidR="003E7DE5" w:rsidRPr="00134EB9" w:rsidRDefault="003E7DE5" w:rsidP="003E7DE5">
      <w:pPr>
        <w:pStyle w:val="14TexstOSNOVA1012"/>
        <w:spacing w:line="240" w:lineRule="auto"/>
        <w:ind w:firstLine="0"/>
        <w:rPr>
          <w:rFonts w:ascii="Times New Roman" w:hAnsi="Times New Roman" w:cs="Times New Roman"/>
          <w:color w:val="auto"/>
          <w:sz w:val="24"/>
          <w:szCs w:val="24"/>
          <w:lang w:eastAsia="ar-SA"/>
        </w:rPr>
      </w:pPr>
      <w:r>
        <w:rPr>
          <w:rFonts w:ascii="Times New Roman" w:hAnsi="Times New Roman" w:cs="Times New Roman"/>
          <w:color w:val="auto"/>
          <w:sz w:val="24"/>
          <w:szCs w:val="24"/>
          <w:lang w:eastAsia="ar-SA"/>
        </w:rPr>
        <w:t xml:space="preserve">- </w:t>
      </w:r>
      <w:r w:rsidRPr="00134EB9">
        <w:rPr>
          <w:rFonts w:ascii="Times New Roman" w:hAnsi="Times New Roman" w:cs="Times New Roman"/>
          <w:color w:val="auto"/>
          <w:sz w:val="24"/>
          <w:szCs w:val="24"/>
          <w:lang w:eastAsia="ar-SA"/>
        </w:rPr>
        <w:t>повышение возможностей обучающихся с ЗПР в освоении АООП НОО и интегрировании в образовательный процесс;</w:t>
      </w:r>
    </w:p>
    <w:p w:rsidR="003E7DE5" w:rsidRPr="00134EB9" w:rsidRDefault="003E7DE5" w:rsidP="003E7DE5">
      <w:pPr>
        <w:pStyle w:val="14TexstOSNOVA1012"/>
        <w:spacing w:line="240" w:lineRule="auto"/>
        <w:ind w:firstLine="0"/>
        <w:rPr>
          <w:rFonts w:ascii="Times New Roman" w:hAnsi="Times New Roman" w:cs="Times New Roman"/>
          <w:color w:val="auto"/>
          <w:sz w:val="24"/>
          <w:szCs w:val="24"/>
          <w:lang w:eastAsia="ar-SA"/>
        </w:rPr>
      </w:pPr>
      <w:r>
        <w:rPr>
          <w:rFonts w:ascii="Times New Roman" w:hAnsi="Times New Roman" w:cs="Times New Roman"/>
          <w:color w:val="auto"/>
          <w:sz w:val="24"/>
          <w:szCs w:val="24"/>
          <w:lang w:eastAsia="ar-SA"/>
        </w:rPr>
        <w:t xml:space="preserve">- </w:t>
      </w:r>
      <w:r w:rsidRPr="00134EB9">
        <w:rPr>
          <w:rFonts w:ascii="Times New Roman" w:hAnsi="Times New Roman" w:cs="Times New Roman"/>
          <w:color w:val="auto"/>
          <w:sz w:val="24"/>
          <w:szCs w:val="24"/>
          <w:lang w:eastAsia="ar-SA"/>
        </w:rPr>
        <w:t>своевременное выявление обучающихся с трудностями адаптации в образовательно-воспитательном процессе;</w:t>
      </w:r>
    </w:p>
    <w:p w:rsidR="003E7DE5" w:rsidRPr="00134EB9" w:rsidRDefault="003E7DE5" w:rsidP="003E7DE5">
      <w:pPr>
        <w:pStyle w:val="14TexstOSNOVA1012"/>
        <w:spacing w:line="240" w:lineRule="auto"/>
        <w:ind w:firstLine="0"/>
        <w:rPr>
          <w:rFonts w:ascii="Times New Roman" w:hAnsi="Times New Roman" w:cs="Times New Roman"/>
          <w:color w:val="auto"/>
          <w:sz w:val="24"/>
          <w:szCs w:val="24"/>
          <w:lang w:eastAsia="ar-SA"/>
        </w:rPr>
      </w:pPr>
      <w:r>
        <w:rPr>
          <w:rFonts w:ascii="Times New Roman" w:hAnsi="Times New Roman" w:cs="Times New Roman"/>
          <w:color w:val="auto"/>
          <w:sz w:val="24"/>
          <w:szCs w:val="24"/>
          <w:lang w:eastAsia="ar-SA"/>
        </w:rPr>
        <w:t xml:space="preserve">- </w:t>
      </w:r>
      <w:r w:rsidRPr="00134EB9">
        <w:rPr>
          <w:rFonts w:ascii="Times New Roman" w:hAnsi="Times New Roman" w:cs="Times New Roman"/>
          <w:color w:val="auto"/>
          <w:sz w:val="24"/>
          <w:szCs w:val="24"/>
          <w:lang w:eastAsia="ar-SA"/>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3E7DE5" w:rsidRPr="00134EB9" w:rsidRDefault="003E7DE5" w:rsidP="003E7DE5">
      <w:pPr>
        <w:pStyle w:val="14TexstOSNOVA1012"/>
        <w:spacing w:line="240" w:lineRule="auto"/>
        <w:ind w:firstLine="0"/>
        <w:rPr>
          <w:rFonts w:ascii="Times New Roman" w:hAnsi="Times New Roman" w:cs="Times New Roman"/>
          <w:color w:val="auto"/>
          <w:sz w:val="24"/>
          <w:szCs w:val="24"/>
          <w:lang w:eastAsia="ar-SA"/>
        </w:rPr>
      </w:pPr>
      <w:r>
        <w:rPr>
          <w:rFonts w:ascii="Times New Roman" w:hAnsi="Times New Roman" w:cs="Times New Roman"/>
          <w:color w:val="auto"/>
          <w:sz w:val="24"/>
          <w:szCs w:val="24"/>
          <w:lang w:eastAsia="ar-SA"/>
        </w:rPr>
        <w:t xml:space="preserve">- </w:t>
      </w:r>
      <w:r w:rsidRPr="00134EB9">
        <w:rPr>
          <w:rFonts w:ascii="Times New Roman" w:hAnsi="Times New Roman" w:cs="Times New Roman"/>
          <w:color w:val="auto"/>
          <w:sz w:val="24"/>
          <w:szCs w:val="24"/>
          <w:lang w:eastAsia="ar-SA"/>
        </w:rPr>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3E7DE5" w:rsidRDefault="003E7DE5" w:rsidP="003E7DE5">
      <w:pPr>
        <w:ind w:firstLine="709"/>
        <w:jc w:val="both"/>
      </w:pPr>
      <w:r>
        <w:t>Данная программа содержит:</w:t>
      </w:r>
    </w:p>
    <w:p w:rsidR="003E7DE5" w:rsidRPr="00134EB9" w:rsidRDefault="003E7DE5" w:rsidP="003E7DE5">
      <w:pPr>
        <w:tabs>
          <w:tab w:val="left" w:pos="1080"/>
        </w:tabs>
        <w:autoSpaceDE w:val="0"/>
        <w:autoSpaceDN w:val="0"/>
        <w:adjustRightInd w:val="0"/>
        <w:jc w:val="both"/>
      </w:pPr>
      <w:r>
        <w:t xml:space="preserve">- </w:t>
      </w:r>
      <w:r w:rsidRPr="00134EB9">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3E7DE5" w:rsidRPr="00134EB9" w:rsidRDefault="003E7DE5" w:rsidP="003E7DE5">
      <w:pPr>
        <w:tabs>
          <w:tab w:val="left" w:pos="1080"/>
        </w:tabs>
        <w:autoSpaceDE w:val="0"/>
        <w:autoSpaceDN w:val="0"/>
        <w:adjustRightInd w:val="0"/>
        <w:jc w:val="both"/>
      </w:pPr>
      <w:r>
        <w:t xml:space="preserve">- </w:t>
      </w:r>
      <w:r w:rsidRPr="00134EB9">
        <w:t xml:space="preserve">систему комплексного психолого-медико-педагогического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их особых </w:t>
      </w:r>
      <w:r w:rsidRPr="00134EB9">
        <w:lastRenderedPageBreak/>
        <w:t>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3E7DE5" w:rsidRPr="00134EB9" w:rsidRDefault="003E7DE5" w:rsidP="003E7DE5">
      <w:pPr>
        <w:tabs>
          <w:tab w:val="left" w:pos="1080"/>
        </w:tabs>
        <w:autoSpaceDE w:val="0"/>
        <w:autoSpaceDN w:val="0"/>
        <w:adjustRightInd w:val="0"/>
        <w:jc w:val="both"/>
      </w:pPr>
      <w:r>
        <w:t xml:space="preserve">- </w:t>
      </w:r>
      <w:r w:rsidRPr="00134EB9">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w:t>
      </w:r>
      <w:r>
        <w:t>Учреждения</w:t>
      </w:r>
      <w:r w:rsidRPr="00134EB9">
        <w:t xml:space="preserve">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3E7DE5" w:rsidRDefault="003E7DE5" w:rsidP="003E7DE5">
      <w:pPr>
        <w:pStyle w:val="14TexstOSNOVA1012"/>
        <w:spacing w:line="240" w:lineRule="auto"/>
        <w:ind w:firstLine="0"/>
        <w:rPr>
          <w:rFonts w:ascii="Times New Roman" w:hAnsi="Times New Roman" w:cs="Times New Roman"/>
          <w:color w:val="auto"/>
          <w:sz w:val="24"/>
          <w:szCs w:val="24"/>
          <w:lang w:eastAsia="ar-SA"/>
        </w:rPr>
      </w:pPr>
      <w:r>
        <w:rPr>
          <w:rFonts w:ascii="Times New Roman" w:hAnsi="Times New Roman" w:cs="Times New Roman"/>
          <w:color w:val="auto"/>
          <w:sz w:val="24"/>
          <w:szCs w:val="24"/>
          <w:lang w:eastAsia="ar-SA"/>
        </w:rPr>
        <w:t xml:space="preserve">- </w:t>
      </w:r>
      <w:r w:rsidRPr="00134EB9">
        <w:rPr>
          <w:rFonts w:ascii="Times New Roman" w:hAnsi="Times New Roman" w:cs="Times New Roman"/>
          <w:color w:val="auto"/>
          <w:sz w:val="24"/>
          <w:szCs w:val="24"/>
          <w:lang w:eastAsia="ar-SA"/>
        </w:rPr>
        <w:t>планируемые результаты коррекционной работы.</w:t>
      </w:r>
    </w:p>
    <w:p w:rsidR="003E7DE5" w:rsidRPr="00AF795D" w:rsidRDefault="003E7DE5" w:rsidP="003E7DE5">
      <w:pPr>
        <w:shd w:val="clear" w:color="auto" w:fill="FFFFFF"/>
        <w:ind w:firstLine="341"/>
        <w:jc w:val="both"/>
      </w:pPr>
      <w:r w:rsidRPr="00AF795D">
        <w:t>Содержание программы коррекционной работы определя</w:t>
      </w:r>
      <w:r w:rsidRPr="00AF795D">
        <w:softHyphen/>
        <w:t>ют следующие принципы:</w:t>
      </w:r>
    </w:p>
    <w:p w:rsidR="003E7DE5" w:rsidRPr="00AF795D" w:rsidRDefault="003E7DE5" w:rsidP="003E7DE5">
      <w:pPr>
        <w:widowControl w:val="0"/>
        <w:shd w:val="clear" w:color="auto" w:fill="FFFFFF"/>
        <w:tabs>
          <w:tab w:val="left" w:pos="341"/>
          <w:tab w:val="left" w:pos="629"/>
        </w:tabs>
        <w:autoSpaceDE w:val="0"/>
        <w:jc w:val="both"/>
      </w:pPr>
      <w:r w:rsidRPr="00AF795D">
        <w:t>- соблюдение интересов ребёнка (определяет позицию специалиста, который призван решать проблему ре</w:t>
      </w:r>
      <w:r w:rsidRPr="00AF795D">
        <w:softHyphen/>
        <w:t>бёнка с максимальной пользой и в интересах ребёнка);</w:t>
      </w:r>
    </w:p>
    <w:p w:rsidR="003E7DE5" w:rsidRPr="00AF795D" w:rsidRDefault="003E7DE5" w:rsidP="003E7DE5">
      <w:pPr>
        <w:widowControl w:val="0"/>
        <w:shd w:val="clear" w:color="auto" w:fill="FFFFFF"/>
        <w:tabs>
          <w:tab w:val="left" w:pos="341"/>
          <w:tab w:val="left" w:pos="629"/>
        </w:tabs>
        <w:autoSpaceDE w:val="0"/>
        <w:jc w:val="both"/>
      </w:pPr>
      <w:r w:rsidRPr="00AF795D">
        <w:t>- системность (обеспечивает единство диаг</w:t>
      </w:r>
      <w:r w:rsidRPr="00AF795D">
        <w:softHyphen/>
        <w:t>ностики, коррекции и развития, т. е. системный подход к анализу особенностей развития и коррекции нарушений де</w:t>
      </w:r>
      <w:r w:rsidRPr="00AF795D">
        <w:softHyphen/>
        <w:t>тей с ограниченными возможностями здоровья, а также все</w:t>
      </w:r>
      <w:r w:rsidRPr="00AF795D">
        <w:softHyphen/>
        <w:t>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3E7DE5" w:rsidRPr="00AF795D" w:rsidRDefault="003E7DE5" w:rsidP="003E7DE5">
      <w:pPr>
        <w:widowControl w:val="0"/>
        <w:shd w:val="clear" w:color="auto" w:fill="FFFFFF"/>
        <w:tabs>
          <w:tab w:val="left" w:pos="341"/>
          <w:tab w:val="left" w:pos="629"/>
        </w:tabs>
        <w:autoSpaceDE w:val="0"/>
        <w:jc w:val="both"/>
      </w:pPr>
      <w:r w:rsidRPr="00AF795D">
        <w:t>- непрерывность (гарантирует ребёнку и его родителям (законным представителям) непрерывность помо</w:t>
      </w:r>
      <w:r w:rsidRPr="00AF795D">
        <w:softHyphen/>
        <w:t>щи до полного решения проблемы или определения подхода к её решению);</w:t>
      </w:r>
    </w:p>
    <w:p w:rsidR="003E7DE5" w:rsidRPr="00AF795D" w:rsidRDefault="003E7DE5" w:rsidP="003E7DE5">
      <w:pPr>
        <w:widowControl w:val="0"/>
        <w:shd w:val="clear" w:color="auto" w:fill="FFFFFF"/>
        <w:tabs>
          <w:tab w:val="left" w:pos="341"/>
          <w:tab w:val="left" w:pos="619"/>
        </w:tabs>
        <w:autoSpaceDE w:val="0"/>
        <w:jc w:val="both"/>
      </w:pPr>
      <w:r w:rsidRPr="00AF795D">
        <w:t>- вариативность (предполагает создание вари</w:t>
      </w:r>
      <w:r w:rsidRPr="00AF795D">
        <w:softHyphen/>
        <w:t>ативных условий для получения образования детьми, имею</w:t>
      </w:r>
      <w:r w:rsidRPr="00AF795D">
        <w:softHyphen/>
        <w:t>щими различные недостатки в физическом и (или) психичес</w:t>
      </w:r>
      <w:r w:rsidRPr="00AF795D">
        <w:softHyphen/>
        <w:t>ком развитии);</w:t>
      </w:r>
    </w:p>
    <w:p w:rsidR="003E7DE5" w:rsidRPr="00AF795D" w:rsidRDefault="003E7DE5" w:rsidP="003E7DE5">
      <w:pPr>
        <w:widowControl w:val="0"/>
        <w:shd w:val="clear" w:color="auto" w:fill="FFFFFF"/>
        <w:tabs>
          <w:tab w:val="left" w:pos="341"/>
          <w:tab w:val="left" w:pos="619"/>
        </w:tabs>
        <w:autoSpaceDE w:val="0"/>
        <w:jc w:val="both"/>
      </w:pPr>
      <w:r w:rsidRPr="00AF795D">
        <w:t xml:space="preserve">- </w:t>
      </w:r>
      <w:r>
        <w:t>р</w:t>
      </w:r>
      <w:r w:rsidRPr="00AF795D">
        <w:t>екомендательный характер оказания помощи (обеспечивает соблюдение гарантированных законо</w:t>
      </w:r>
      <w:r w:rsidRPr="00AF795D">
        <w:softHyphen/>
        <w:t>дательством прав родителей (законных представителей) детей  ОВЗ выбирать формы получения детьми образования, образовательные учреждения, защищать законные права и интересы детей, включая обяза</w:t>
      </w:r>
      <w:r w:rsidRPr="00AF795D">
        <w:softHyphen/>
        <w:t>тельное согласование с родителями (законными представите</w:t>
      </w:r>
      <w:r w:rsidRPr="00AF795D">
        <w:softHyphen/>
        <w:t xml:space="preserve"> лями) вопроса о направлении (переводе) детей с ОВЗ в специальные (коррекционные) образовательные учреждения (классы, группы).</w:t>
      </w:r>
    </w:p>
    <w:p w:rsidR="003E7DE5" w:rsidRPr="00134EB9" w:rsidRDefault="003E7DE5" w:rsidP="003E7DE5">
      <w:pPr>
        <w:pStyle w:val="affe"/>
        <w:spacing w:line="240" w:lineRule="auto"/>
        <w:ind w:firstLine="709"/>
        <w:rPr>
          <w:caps w:val="0"/>
          <w:color w:val="auto"/>
          <w:kern w:val="28"/>
          <w:sz w:val="24"/>
          <w:szCs w:val="24"/>
        </w:rPr>
      </w:pPr>
      <w:r w:rsidRPr="00134EB9">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3E7DE5" w:rsidRPr="00336B54" w:rsidRDefault="003E7DE5" w:rsidP="003E7DE5">
      <w:pPr>
        <w:pStyle w:val="affe"/>
        <w:spacing w:line="240" w:lineRule="auto"/>
        <w:ind w:firstLine="709"/>
        <w:rPr>
          <w:caps w:val="0"/>
          <w:color w:val="auto"/>
          <w:kern w:val="28"/>
          <w:sz w:val="24"/>
          <w:szCs w:val="24"/>
        </w:rPr>
      </w:pPr>
      <w:r w:rsidRPr="00336B54">
        <w:rPr>
          <w:caps w:val="0"/>
          <w:color w:val="auto"/>
          <w:kern w:val="28"/>
          <w:sz w:val="24"/>
          <w:szCs w:val="24"/>
        </w:rPr>
        <w:t>Принципы коррекционной работы:</w:t>
      </w:r>
    </w:p>
    <w:p w:rsidR="003E7DE5" w:rsidRPr="00F253FC" w:rsidRDefault="003E7DE5" w:rsidP="00F253FC">
      <w:pPr>
        <w:widowControl w:val="0"/>
        <w:shd w:val="clear" w:color="auto" w:fill="FFFFFF"/>
        <w:tabs>
          <w:tab w:val="left" w:pos="341"/>
          <w:tab w:val="left" w:pos="619"/>
        </w:tabs>
        <w:autoSpaceDE w:val="0"/>
        <w:jc w:val="both"/>
      </w:pPr>
      <w:r w:rsidRPr="00F253FC">
        <w:t>-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3E7DE5" w:rsidRPr="00F253FC" w:rsidRDefault="003E7DE5" w:rsidP="00F253FC">
      <w:pPr>
        <w:widowControl w:val="0"/>
        <w:shd w:val="clear" w:color="auto" w:fill="FFFFFF"/>
        <w:tabs>
          <w:tab w:val="left" w:pos="341"/>
          <w:tab w:val="left" w:pos="619"/>
        </w:tabs>
        <w:autoSpaceDE w:val="0"/>
        <w:jc w:val="both"/>
      </w:pPr>
      <w:r w:rsidRPr="00F253FC">
        <w:t xml:space="preserve">- 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3E7DE5" w:rsidRPr="00F253FC" w:rsidRDefault="003E7DE5" w:rsidP="00F253FC">
      <w:pPr>
        <w:widowControl w:val="0"/>
        <w:shd w:val="clear" w:color="auto" w:fill="FFFFFF"/>
        <w:tabs>
          <w:tab w:val="left" w:pos="341"/>
          <w:tab w:val="left" w:pos="619"/>
        </w:tabs>
        <w:autoSpaceDE w:val="0"/>
        <w:jc w:val="both"/>
      </w:pPr>
      <w:r w:rsidRPr="00F253FC">
        <w:t>- принцип непрерывности обеспечивает проведение коррекционной работы на всем протяжении обучения школьников с учетом изменений в их личности.</w:t>
      </w:r>
    </w:p>
    <w:p w:rsidR="003E7DE5" w:rsidRPr="00336B54" w:rsidRDefault="003E7DE5" w:rsidP="00F253FC">
      <w:pPr>
        <w:widowControl w:val="0"/>
        <w:shd w:val="clear" w:color="auto" w:fill="FFFFFF"/>
        <w:tabs>
          <w:tab w:val="left" w:pos="341"/>
          <w:tab w:val="left" w:pos="619"/>
        </w:tabs>
        <w:autoSpaceDE w:val="0"/>
        <w:jc w:val="both"/>
        <w:rPr>
          <w:rFonts w:eastAsia="Arial Unicode MS"/>
          <w:kern w:val="28"/>
          <w:lang w:eastAsia="ru-RU"/>
        </w:rPr>
      </w:pPr>
      <w:r w:rsidRPr="00F253FC">
        <w:t>- принцип</w:t>
      </w:r>
      <w:r w:rsidRPr="00336B54">
        <w:rPr>
          <w:rFonts w:eastAsia="Arial Unicode MS"/>
          <w:kern w:val="28"/>
          <w:lang w:eastAsia="ru-RU"/>
        </w:rPr>
        <w:t xml:space="preserve"> </w:t>
      </w:r>
      <w:r w:rsidRPr="00336B54">
        <w:rPr>
          <w:i/>
          <w:kern w:val="28"/>
        </w:rPr>
        <w:t>вариативности</w:t>
      </w:r>
      <w:r w:rsidRPr="00336B54">
        <w:rPr>
          <w:rFonts w:eastAsia="Arial Unicode MS"/>
          <w:kern w:val="28"/>
          <w:lang w:eastAsia="ru-RU"/>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3E7DE5" w:rsidRPr="00336B54" w:rsidRDefault="003E7DE5" w:rsidP="003E7DE5">
      <w:pPr>
        <w:tabs>
          <w:tab w:val="left" w:pos="-180"/>
          <w:tab w:val="left" w:pos="0"/>
        </w:tabs>
        <w:jc w:val="both"/>
        <w:rPr>
          <w:rFonts w:eastAsia="Arial Unicode MS"/>
          <w:kern w:val="28"/>
          <w:lang w:eastAsia="ru-RU"/>
        </w:rPr>
      </w:pPr>
      <w:r>
        <w:rPr>
          <w:rFonts w:eastAsia="Arial Unicode MS"/>
          <w:kern w:val="28"/>
          <w:lang w:eastAsia="ru-RU"/>
        </w:rPr>
        <w:t>- п</w:t>
      </w:r>
      <w:r w:rsidRPr="00336B54">
        <w:rPr>
          <w:rFonts w:eastAsia="Arial Unicode MS"/>
          <w:kern w:val="28"/>
          <w:lang w:eastAsia="ru-RU"/>
        </w:rPr>
        <w:t>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3E7DE5" w:rsidRPr="00336B54" w:rsidRDefault="003E7DE5" w:rsidP="003E7DE5">
      <w:pPr>
        <w:tabs>
          <w:tab w:val="left" w:pos="-180"/>
          <w:tab w:val="left" w:pos="0"/>
        </w:tabs>
        <w:jc w:val="both"/>
        <w:rPr>
          <w:rFonts w:eastAsia="Arial Unicode MS"/>
          <w:kern w:val="28"/>
          <w:lang w:eastAsia="ru-RU"/>
        </w:rPr>
      </w:pPr>
      <w:r>
        <w:rPr>
          <w:rFonts w:eastAsia="Arial Unicode MS"/>
          <w:kern w:val="28"/>
          <w:lang w:eastAsia="ru-RU"/>
        </w:rPr>
        <w:lastRenderedPageBreak/>
        <w:t>- п</w:t>
      </w:r>
      <w:r w:rsidRPr="00336B54">
        <w:rPr>
          <w:rFonts w:eastAsia="Arial Unicode MS"/>
          <w:kern w:val="28"/>
          <w:lang w:eastAsia="ru-RU"/>
        </w:rPr>
        <w:t>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3E7DE5" w:rsidRPr="00336B54" w:rsidRDefault="003E7DE5" w:rsidP="003E7DE5">
      <w:pPr>
        <w:tabs>
          <w:tab w:val="left" w:pos="-180"/>
          <w:tab w:val="left" w:pos="0"/>
        </w:tabs>
        <w:jc w:val="both"/>
        <w:rPr>
          <w:rFonts w:eastAsia="Arial Unicode MS"/>
          <w:kern w:val="28"/>
          <w:lang w:eastAsia="ru-RU"/>
        </w:rPr>
      </w:pPr>
      <w:r>
        <w:rPr>
          <w:rFonts w:eastAsia="Arial Unicode MS"/>
          <w:kern w:val="28"/>
          <w:lang w:eastAsia="ru-RU"/>
        </w:rPr>
        <w:t>- п</w:t>
      </w:r>
      <w:r w:rsidRPr="00336B54">
        <w:rPr>
          <w:rFonts w:eastAsia="Arial Unicode MS"/>
          <w:kern w:val="28"/>
          <w:lang w:eastAsia="ru-RU"/>
        </w:rPr>
        <w:t>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3E7DE5" w:rsidRPr="00336B54" w:rsidRDefault="003E7DE5" w:rsidP="003E7DE5">
      <w:pPr>
        <w:tabs>
          <w:tab w:val="left" w:pos="-180"/>
          <w:tab w:val="left" w:pos="0"/>
        </w:tabs>
        <w:ind w:firstLine="709"/>
        <w:jc w:val="both"/>
        <w:rPr>
          <w:rFonts w:eastAsia="Arial Unicode MS"/>
          <w:kern w:val="28"/>
          <w:lang w:eastAsia="ru-RU"/>
        </w:rPr>
      </w:pPr>
      <w:r w:rsidRPr="00336B54">
        <w:rPr>
          <w:rFonts w:eastAsia="Arial Unicode MS"/>
          <w:kern w:val="28"/>
          <w:lang w:eastAsia="ru-RU"/>
        </w:rPr>
        <w:t>Коррекционная работа с обучающимися с ЗПР осуществляется в ходе всего образовательного процесса:</w:t>
      </w:r>
    </w:p>
    <w:p w:rsidR="003E7DE5" w:rsidRPr="00336B54" w:rsidRDefault="003E7DE5" w:rsidP="003E7DE5">
      <w:pPr>
        <w:tabs>
          <w:tab w:val="left" w:pos="-180"/>
          <w:tab w:val="left" w:pos="0"/>
        </w:tabs>
        <w:jc w:val="both"/>
        <w:rPr>
          <w:rFonts w:eastAsia="Arial Unicode MS"/>
          <w:kern w:val="28"/>
          <w:lang w:eastAsia="ru-RU"/>
        </w:rPr>
      </w:pPr>
      <w:r>
        <w:rPr>
          <w:rFonts w:eastAsia="Arial Unicode MS"/>
          <w:kern w:val="28"/>
          <w:lang w:eastAsia="ru-RU"/>
        </w:rPr>
        <w:t xml:space="preserve">- </w:t>
      </w:r>
      <w:r w:rsidRPr="00336B54">
        <w:rPr>
          <w:rFonts w:eastAsia="Arial Unicode MS"/>
          <w:kern w:val="28"/>
          <w:lang w:eastAsia="ru-RU"/>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3E7DE5" w:rsidRPr="00336B54" w:rsidRDefault="003E7DE5" w:rsidP="003E7DE5">
      <w:pPr>
        <w:tabs>
          <w:tab w:val="left" w:pos="-180"/>
          <w:tab w:val="left" w:pos="0"/>
        </w:tabs>
        <w:jc w:val="both"/>
        <w:rPr>
          <w:rFonts w:eastAsia="Arial Unicode MS"/>
          <w:kern w:val="28"/>
          <w:lang w:eastAsia="ru-RU"/>
        </w:rPr>
      </w:pPr>
      <w:r>
        <w:rPr>
          <w:rFonts w:eastAsia="Arial Unicode MS"/>
          <w:kern w:val="28"/>
          <w:lang w:eastAsia="ru-RU"/>
        </w:rPr>
        <w:t xml:space="preserve">- </w:t>
      </w:r>
      <w:r w:rsidRPr="00336B54">
        <w:rPr>
          <w:rFonts w:eastAsia="Arial Unicode MS"/>
          <w:kern w:val="28"/>
          <w:lang w:eastAsia="ru-RU"/>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3E7DE5" w:rsidRPr="00336B54" w:rsidRDefault="003E7DE5" w:rsidP="003E7DE5">
      <w:pPr>
        <w:tabs>
          <w:tab w:val="left" w:pos="-180"/>
          <w:tab w:val="left" w:pos="0"/>
        </w:tabs>
        <w:jc w:val="both"/>
        <w:rPr>
          <w:rFonts w:eastAsia="Arial Unicode MS"/>
          <w:kern w:val="28"/>
          <w:lang w:eastAsia="ru-RU"/>
        </w:rPr>
      </w:pPr>
      <w:r>
        <w:rPr>
          <w:rFonts w:eastAsia="Arial Unicode MS"/>
          <w:kern w:val="28"/>
          <w:lang w:eastAsia="ru-RU"/>
        </w:rPr>
        <w:t xml:space="preserve">- </w:t>
      </w:r>
      <w:r w:rsidRPr="00336B54">
        <w:rPr>
          <w:rFonts w:eastAsia="Arial Unicode MS"/>
          <w:kern w:val="28"/>
          <w:lang w:eastAsia="ru-RU"/>
        </w:rPr>
        <w:t>в рамках психологического и социально-педагогического сопровождения обучающихся.</w:t>
      </w:r>
    </w:p>
    <w:p w:rsidR="003E7DE5" w:rsidRDefault="003E7DE5" w:rsidP="003E7DE5">
      <w:pPr>
        <w:ind w:firstLine="709"/>
        <w:jc w:val="both"/>
        <w:rPr>
          <w:rFonts w:eastAsia="Arial Unicode MS"/>
          <w:kern w:val="28"/>
          <w:lang w:eastAsia="ru-RU"/>
        </w:rPr>
      </w:pPr>
      <w:r w:rsidRPr="00336B54">
        <w:rPr>
          <w:rFonts w:eastAsia="Arial Unicode MS"/>
          <w:kern w:val="28"/>
          <w:lang w:eastAsia="ru-RU"/>
        </w:rPr>
        <w:t xml:space="preserve">Основными направлениями в коррекционной работе являются: </w:t>
      </w:r>
    </w:p>
    <w:p w:rsidR="003E7DE5" w:rsidRDefault="003E7DE5" w:rsidP="003E7DE5">
      <w:pPr>
        <w:jc w:val="both"/>
        <w:rPr>
          <w:rFonts w:eastAsia="Arial Unicode MS"/>
          <w:kern w:val="28"/>
          <w:lang w:eastAsia="ru-RU"/>
        </w:rPr>
      </w:pPr>
      <w:r>
        <w:rPr>
          <w:rFonts w:eastAsia="Arial Unicode MS"/>
          <w:kern w:val="28"/>
          <w:lang w:eastAsia="ru-RU"/>
        </w:rPr>
        <w:t xml:space="preserve">- </w:t>
      </w:r>
      <w:r w:rsidRPr="00336B54">
        <w:rPr>
          <w:rFonts w:eastAsia="Arial Unicode MS"/>
          <w:kern w:val="28"/>
          <w:lang w:eastAsia="ru-RU"/>
        </w:rPr>
        <w:t xml:space="preserve">коррекционная помощь в овладении базовым содержанием обучения; </w:t>
      </w:r>
    </w:p>
    <w:p w:rsidR="003E7DE5" w:rsidRDefault="003E7DE5" w:rsidP="003E7DE5">
      <w:pPr>
        <w:jc w:val="both"/>
        <w:rPr>
          <w:rFonts w:eastAsia="Arial Unicode MS"/>
          <w:kern w:val="28"/>
          <w:lang w:eastAsia="ru-RU"/>
        </w:rPr>
      </w:pPr>
      <w:r>
        <w:rPr>
          <w:rFonts w:eastAsia="Arial Unicode MS"/>
          <w:kern w:val="28"/>
          <w:lang w:eastAsia="ru-RU"/>
        </w:rPr>
        <w:t xml:space="preserve">- </w:t>
      </w:r>
      <w:r w:rsidRPr="00336B54">
        <w:rPr>
          <w:rFonts w:eastAsia="Arial Unicode MS"/>
          <w:kern w:val="28"/>
          <w:lang w:eastAsia="ru-RU"/>
        </w:rPr>
        <w:t xml:space="preserve">развитие эмоционально-личностной сферы и коррекция ее недостатков; </w:t>
      </w:r>
    </w:p>
    <w:p w:rsidR="003E7DE5" w:rsidRDefault="003E7DE5" w:rsidP="003E7DE5">
      <w:pPr>
        <w:jc w:val="both"/>
        <w:rPr>
          <w:rFonts w:eastAsia="Arial Unicode MS"/>
          <w:kern w:val="28"/>
          <w:lang w:eastAsia="ru-RU"/>
        </w:rPr>
      </w:pPr>
      <w:r>
        <w:rPr>
          <w:rFonts w:eastAsia="Arial Unicode MS"/>
          <w:kern w:val="28"/>
          <w:lang w:eastAsia="ru-RU"/>
        </w:rPr>
        <w:t xml:space="preserve">- </w:t>
      </w:r>
      <w:r w:rsidRPr="00336B54">
        <w:rPr>
          <w:rFonts w:eastAsia="Arial Unicode MS"/>
          <w:kern w:val="28"/>
          <w:lang w:eastAsia="ru-RU"/>
        </w:rPr>
        <w:t xml:space="preserve">развитие познавательной деятельности и целенаправленное формирование высших психических функций; </w:t>
      </w:r>
    </w:p>
    <w:p w:rsidR="003E7DE5" w:rsidRDefault="003E7DE5" w:rsidP="003E7DE5">
      <w:pPr>
        <w:jc w:val="both"/>
        <w:rPr>
          <w:rFonts w:eastAsia="Arial Unicode MS"/>
          <w:kern w:val="28"/>
          <w:lang w:eastAsia="ru-RU"/>
        </w:rPr>
      </w:pPr>
      <w:r>
        <w:rPr>
          <w:rFonts w:eastAsia="Arial Unicode MS"/>
          <w:kern w:val="28"/>
          <w:lang w:eastAsia="ru-RU"/>
        </w:rPr>
        <w:t xml:space="preserve">- </w:t>
      </w:r>
      <w:r w:rsidRPr="00336B54">
        <w:rPr>
          <w:rFonts w:eastAsia="Arial Unicode MS"/>
          <w:kern w:val="28"/>
          <w:lang w:eastAsia="ru-RU"/>
        </w:rPr>
        <w:t xml:space="preserve">формирование произвольной регуляции деятельности и поведения; </w:t>
      </w:r>
    </w:p>
    <w:p w:rsidR="003E7DE5" w:rsidRDefault="003E7DE5" w:rsidP="003E7DE5">
      <w:pPr>
        <w:jc w:val="both"/>
        <w:rPr>
          <w:rFonts w:eastAsia="Arial Unicode MS"/>
          <w:kern w:val="28"/>
          <w:lang w:eastAsia="ru-RU"/>
        </w:rPr>
      </w:pPr>
      <w:r>
        <w:rPr>
          <w:rFonts w:eastAsia="Arial Unicode MS"/>
          <w:kern w:val="28"/>
          <w:lang w:eastAsia="ru-RU"/>
        </w:rPr>
        <w:t xml:space="preserve">- </w:t>
      </w:r>
      <w:r w:rsidRPr="00336B54">
        <w:rPr>
          <w:rFonts w:eastAsia="Arial Unicode MS"/>
          <w:kern w:val="28"/>
          <w:lang w:eastAsia="ru-RU"/>
        </w:rPr>
        <w:t xml:space="preserve">коррекция нарушений устной и письменной речи; </w:t>
      </w:r>
    </w:p>
    <w:p w:rsidR="003E7DE5" w:rsidRDefault="003E7DE5" w:rsidP="003E7DE5">
      <w:pPr>
        <w:jc w:val="both"/>
        <w:rPr>
          <w:rFonts w:eastAsia="Arial Unicode MS"/>
          <w:kern w:val="28"/>
          <w:lang w:eastAsia="ru-RU"/>
        </w:rPr>
      </w:pPr>
      <w:r>
        <w:rPr>
          <w:rFonts w:eastAsia="Arial Unicode MS"/>
          <w:kern w:val="28"/>
          <w:lang w:eastAsia="ru-RU"/>
        </w:rPr>
        <w:t xml:space="preserve">- </w:t>
      </w:r>
      <w:r w:rsidRPr="00336B54">
        <w:rPr>
          <w:rFonts w:eastAsia="Arial Unicode MS"/>
          <w:kern w:val="28"/>
          <w:lang w:eastAsia="ru-RU"/>
        </w:rPr>
        <w:t>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3E7DE5" w:rsidRPr="00B23ADB" w:rsidRDefault="003E7DE5" w:rsidP="003E7DE5">
      <w:pPr>
        <w:jc w:val="both"/>
        <w:rPr>
          <w:b/>
        </w:rPr>
      </w:pPr>
      <w:r w:rsidRPr="00B23ADB">
        <w:rPr>
          <w:b/>
        </w:rPr>
        <w:t>2.5.</w:t>
      </w:r>
      <w:r>
        <w:rPr>
          <w:b/>
        </w:rPr>
        <w:t>1</w:t>
      </w:r>
      <w:r w:rsidRPr="00B23ADB">
        <w:rPr>
          <w:b/>
        </w:rPr>
        <w:t>. Система комплексного психолого-медико-педагогического обследования обучающихся.</w:t>
      </w:r>
    </w:p>
    <w:p w:rsidR="003E7DE5" w:rsidRPr="00AF795D" w:rsidRDefault="003E7DE5" w:rsidP="003E7DE5">
      <w:pPr>
        <w:autoSpaceDE w:val="0"/>
        <w:jc w:val="center"/>
        <w:rPr>
          <w:iCs/>
        </w:rPr>
      </w:pPr>
      <w:r w:rsidRPr="00AF795D">
        <w:rPr>
          <w:iCs/>
        </w:rPr>
        <w:t>Программа медико-психолого-педагогического изучения ребёнка</w:t>
      </w:r>
    </w:p>
    <w:tbl>
      <w:tblPr>
        <w:tblW w:w="9561" w:type="dxa"/>
        <w:tblInd w:w="108" w:type="dxa"/>
        <w:tblLayout w:type="fixed"/>
        <w:tblLook w:val="0000" w:firstRow="0" w:lastRow="0" w:firstColumn="0" w:lastColumn="0" w:noHBand="0" w:noVBand="0"/>
      </w:tblPr>
      <w:tblGrid>
        <w:gridCol w:w="1276"/>
        <w:gridCol w:w="5525"/>
        <w:gridCol w:w="2760"/>
      </w:tblGrid>
      <w:tr w:rsidR="003E7DE5" w:rsidRPr="0031672C" w:rsidTr="0031672C">
        <w:trPr>
          <w:trHeight w:val="570"/>
        </w:trPr>
        <w:tc>
          <w:tcPr>
            <w:tcW w:w="1276" w:type="dxa"/>
            <w:tcBorders>
              <w:top w:val="single" w:sz="4" w:space="0" w:color="000000"/>
              <w:left w:val="single" w:sz="4" w:space="0" w:color="000000"/>
              <w:bottom w:val="single" w:sz="4" w:space="0" w:color="000000"/>
            </w:tcBorders>
            <w:shd w:val="clear" w:color="auto" w:fill="auto"/>
          </w:tcPr>
          <w:p w:rsidR="003E7DE5" w:rsidRPr="0031672C" w:rsidRDefault="003E7DE5" w:rsidP="003E7DE5">
            <w:pPr>
              <w:snapToGrid w:val="0"/>
              <w:jc w:val="center"/>
              <w:rPr>
                <w:iCs/>
                <w:sz w:val="22"/>
                <w:szCs w:val="22"/>
              </w:rPr>
            </w:pPr>
            <w:r w:rsidRPr="0031672C">
              <w:rPr>
                <w:iCs/>
                <w:sz w:val="22"/>
                <w:szCs w:val="22"/>
              </w:rPr>
              <w:t>Изучение</w:t>
            </w:r>
          </w:p>
          <w:p w:rsidR="003E7DE5" w:rsidRPr="0031672C" w:rsidRDefault="003E7DE5" w:rsidP="003E7DE5">
            <w:pPr>
              <w:widowControl w:val="0"/>
              <w:suppressAutoHyphens/>
              <w:jc w:val="center"/>
              <w:rPr>
                <w:iCs/>
                <w:sz w:val="22"/>
                <w:szCs w:val="22"/>
              </w:rPr>
            </w:pPr>
            <w:r w:rsidRPr="0031672C">
              <w:rPr>
                <w:iCs/>
                <w:sz w:val="22"/>
                <w:szCs w:val="22"/>
              </w:rPr>
              <w:t>ребенка</w:t>
            </w:r>
          </w:p>
        </w:tc>
        <w:tc>
          <w:tcPr>
            <w:tcW w:w="5525" w:type="dxa"/>
            <w:tcBorders>
              <w:top w:val="single" w:sz="4" w:space="0" w:color="000000"/>
              <w:left w:val="single" w:sz="4" w:space="0" w:color="000000"/>
              <w:bottom w:val="single" w:sz="4" w:space="0" w:color="000000"/>
            </w:tcBorders>
            <w:shd w:val="clear" w:color="auto" w:fill="auto"/>
          </w:tcPr>
          <w:p w:rsidR="003E7DE5" w:rsidRPr="0031672C" w:rsidRDefault="003E7DE5" w:rsidP="003E7DE5">
            <w:pPr>
              <w:widowControl w:val="0"/>
              <w:suppressAutoHyphens/>
              <w:snapToGrid w:val="0"/>
              <w:jc w:val="center"/>
              <w:rPr>
                <w:iCs/>
                <w:sz w:val="22"/>
                <w:szCs w:val="22"/>
              </w:rPr>
            </w:pPr>
            <w:r w:rsidRPr="0031672C">
              <w:rPr>
                <w:iCs/>
                <w:sz w:val="22"/>
                <w:szCs w:val="22"/>
              </w:rPr>
              <w:t>Содержание работы</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3E7DE5" w:rsidRPr="0031672C" w:rsidRDefault="003E7DE5" w:rsidP="003E7DE5">
            <w:pPr>
              <w:snapToGrid w:val="0"/>
              <w:jc w:val="center"/>
              <w:rPr>
                <w:iCs/>
                <w:sz w:val="22"/>
                <w:szCs w:val="22"/>
              </w:rPr>
            </w:pPr>
            <w:r w:rsidRPr="0031672C">
              <w:rPr>
                <w:iCs/>
                <w:sz w:val="22"/>
                <w:szCs w:val="22"/>
              </w:rPr>
              <w:t>Где и кем выполняется</w:t>
            </w:r>
          </w:p>
          <w:p w:rsidR="003E7DE5" w:rsidRPr="0031672C" w:rsidRDefault="003E7DE5" w:rsidP="003E7DE5">
            <w:pPr>
              <w:widowControl w:val="0"/>
              <w:suppressAutoHyphens/>
              <w:jc w:val="center"/>
              <w:rPr>
                <w:rFonts w:eastAsia="Lucida Sans Unicode"/>
                <w:kern w:val="1"/>
                <w:sz w:val="22"/>
                <w:szCs w:val="22"/>
                <w:lang w:eastAsia="hi-IN" w:bidi="hi-IN"/>
              </w:rPr>
            </w:pPr>
            <w:r w:rsidRPr="0031672C">
              <w:rPr>
                <w:iCs/>
                <w:sz w:val="22"/>
                <w:szCs w:val="22"/>
              </w:rPr>
              <w:t>работа</w:t>
            </w:r>
          </w:p>
        </w:tc>
      </w:tr>
      <w:tr w:rsidR="003E7DE5" w:rsidRPr="0031672C" w:rsidTr="0031672C">
        <w:trPr>
          <w:trHeight w:val="700"/>
        </w:trPr>
        <w:tc>
          <w:tcPr>
            <w:tcW w:w="1276" w:type="dxa"/>
            <w:tcBorders>
              <w:left w:val="single" w:sz="4" w:space="0" w:color="000000"/>
              <w:bottom w:val="single" w:sz="4" w:space="0" w:color="000000"/>
            </w:tcBorders>
            <w:shd w:val="clear" w:color="auto" w:fill="auto"/>
          </w:tcPr>
          <w:p w:rsidR="003E7DE5" w:rsidRPr="0031672C" w:rsidRDefault="003E7DE5" w:rsidP="003E7DE5">
            <w:pPr>
              <w:snapToGrid w:val="0"/>
              <w:jc w:val="center"/>
              <w:rPr>
                <w:rFonts w:eastAsia="Lucida Sans Unicode"/>
                <w:kern w:val="1"/>
                <w:sz w:val="22"/>
                <w:szCs w:val="22"/>
                <w:lang w:eastAsia="hi-IN" w:bidi="hi-IN"/>
              </w:rPr>
            </w:pPr>
          </w:p>
          <w:p w:rsidR="003E7DE5" w:rsidRPr="0031672C" w:rsidRDefault="003E7DE5" w:rsidP="003E7DE5">
            <w:pPr>
              <w:jc w:val="center"/>
              <w:rPr>
                <w:sz w:val="22"/>
                <w:szCs w:val="22"/>
              </w:rPr>
            </w:pPr>
          </w:p>
          <w:p w:rsidR="003E7DE5" w:rsidRPr="0031672C" w:rsidRDefault="003E7DE5" w:rsidP="003E7DE5">
            <w:pPr>
              <w:widowControl w:val="0"/>
              <w:suppressAutoHyphens/>
              <w:jc w:val="center"/>
              <w:rPr>
                <w:bCs/>
                <w:sz w:val="22"/>
                <w:szCs w:val="22"/>
              </w:rPr>
            </w:pPr>
            <w:r w:rsidRPr="0031672C">
              <w:rPr>
                <w:sz w:val="22"/>
                <w:szCs w:val="22"/>
              </w:rPr>
              <w:t>Медицинское</w:t>
            </w:r>
          </w:p>
        </w:tc>
        <w:tc>
          <w:tcPr>
            <w:tcW w:w="5525" w:type="dxa"/>
            <w:tcBorders>
              <w:left w:val="single" w:sz="4" w:space="0" w:color="000000"/>
              <w:bottom w:val="single" w:sz="4" w:space="0" w:color="000000"/>
            </w:tcBorders>
            <w:shd w:val="clear" w:color="auto" w:fill="auto"/>
          </w:tcPr>
          <w:p w:rsidR="003E7DE5" w:rsidRPr="0031672C" w:rsidRDefault="003E7DE5" w:rsidP="003E7DE5">
            <w:pPr>
              <w:snapToGrid w:val="0"/>
              <w:jc w:val="both"/>
              <w:rPr>
                <w:bCs/>
                <w:sz w:val="22"/>
                <w:szCs w:val="22"/>
              </w:rPr>
            </w:pPr>
            <w:r w:rsidRPr="0031672C">
              <w:rPr>
                <w:bCs/>
                <w:sz w:val="22"/>
                <w:szCs w:val="22"/>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3E7DE5" w:rsidRPr="0031672C" w:rsidRDefault="003E7DE5" w:rsidP="003E7DE5">
            <w:pPr>
              <w:widowControl w:val="0"/>
              <w:suppressAutoHyphens/>
              <w:snapToGrid w:val="0"/>
              <w:jc w:val="both"/>
              <w:rPr>
                <w:bCs/>
                <w:sz w:val="22"/>
                <w:szCs w:val="22"/>
              </w:rPr>
            </w:pPr>
            <w:r w:rsidRPr="0031672C">
              <w:rPr>
                <w:bCs/>
                <w:sz w:val="22"/>
                <w:szCs w:val="22"/>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2760" w:type="dxa"/>
            <w:tcBorders>
              <w:left w:val="single" w:sz="4" w:space="0" w:color="000000"/>
              <w:bottom w:val="single" w:sz="4" w:space="0" w:color="000000"/>
              <w:right w:val="single" w:sz="4" w:space="0" w:color="000000"/>
            </w:tcBorders>
            <w:shd w:val="clear" w:color="auto" w:fill="auto"/>
          </w:tcPr>
          <w:p w:rsidR="003E7DE5" w:rsidRPr="0031672C" w:rsidRDefault="003E7DE5" w:rsidP="003E7DE5">
            <w:pPr>
              <w:snapToGrid w:val="0"/>
              <w:jc w:val="both"/>
              <w:rPr>
                <w:bCs/>
                <w:sz w:val="22"/>
                <w:szCs w:val="22"/>
              </w:rPr>
            </w:pPr>
            <w:r w:rsidRPr="0031672C">
              <w:rPr>
                <w:bCs/>
                <w:sz w:val="22"/>
                <w:szCs w:val="22"/>
              </w:rPr>
              <w:t>Школьный медицинский работник, педагог.</w:t>
            </w:r>
          </w:p>
          <w:p w:rsidR="003E7DE5" w:rsidRPr="0031672C" w:rsidRDefault="003E7DE5" w:rsidP="003E7DE5">
            <w:pPr>
              <w:widowControl w:val="0"/>
              <w:suppressAutoHyphens/>
              <w:jc w:val="both"/>
              <w:rPr>
                <w:rFonts w:eastAsia="Lucida Sans Unicode"/>
                <w:kern w:val="1"/>
                <w:sz w:val="22"/>
                <w:szCs w:val="22"/>
                <w:lang w:eastAsia="hi-IN" w:bidi="hi-IN"/>
              </w:rPr>
            </w:pPr>
            <w:r w:rsidRPr="0031672C">
              <w:rPr>
                <w:bCs/>
                <w:sz w:val="22"/>
                <w:szCs w:val="22"/>
              </w:rPr>
              <w:t>Наблюдения во время занятий, в перемены, во время игр и т. д. (педагог). Обследование ребенка врачом. Беседа врача с родителями.</w:t>
            </w:r>
          </w:p>
        </w:tc>
      </w:tr>
      <w:tr w:rsidR="003E7DE5" w:rsidRPr="0031672C" w:rsidTr="0031672C">
        <w:trPr>
          <w:trHeight w:val="2504"/>
        </w:trPr>
        <w:tc>
          <w:tcPr>
            <w:tcW w:w="1276" w:type="dxa"/>
            <w:tcBorders>
              <w:left w:val="single" w:sz="4" w:space="0" w:color="000000"/>
              <w:bottom w:val="single" w:sz="4" w:space="0" w:color="000000"/>
            </w:tcBorders>
            <w:shd w:val="clear" w:color="auto" w:fill="auto"/>
          </w:tcPr>
          <w:p w:rsidR="003E7DE5" w:rsidRPr="0031672C" w:rsidRDefault="003E7DE5" w:rsidP="003E7DE5">
            <w:pPr>
              <w:snapToGrid w:val="0"/>
              <w:jc w:val="center"/>
              <w:rPr>
                <w:rFonts w:eastAsia="Lucida Sans Unicode"/>
                <w:kern w:val="1"/>
                <w:sz w:val="22"/>
                <w:szCs w:val="22"/>
                <w:lang w:eastAsia="hi-IN" w:bidi="hi-IN"/>
              </w:rPr>
            </w:pPr>
          </w:p>
          <w:p w:rsidR="003E7DE5" w:rsidRPr="0031672C" w:rsidRDefault="003E7DE5" w:rsidP="003E7DE5">
            <w:pPr>
              <w:jc w:val="center"/>
              <w:rPr>
                <w:sz w:val="22"/>
                <w:szCs w:val="22"/>
              </w:rPr>
            </w:pPr>
          </w:p>
          <w:p w:rsidR="003E7DE5" w:rsidRPr="0031672C" w:rsidRDefault="003E7DE5" w:rsidP="003E7DE5">
            <w:pPr>
              <w:widowControl w:val="0"/>
              <w:suppressAutoHyphens/>
              <w:jc w:val="center"/>
              <w:rPr>
                <w:bCs/>
                <w:sz w:val="22"/>
                <w:szCs w:val="22"/>
              </w:rPr>
            </w:pPr>
            <w:r w:rsidRPr="0031672C">
              <w:rPr>
                <w:sz w:val="22"/>
                <w:szCs w:val="22"/>
              </w:rPr>
              <w:t>Психолого-логопедическое</w:t>
            </w:r>
          </w:p>
        </w:tc>
        <w:tc>
          <w:tcPr>
            <w:tcW w:w="5525" w:type="dxa"/>
            <w:tcBorders>
              <w:left w:val="single" w:sz="4" w:space="0" w:color="000000"/>
              <w:bottom w:val="single" w:sz="4" w:space="0" w:color="000000"/>
            </w:tcBorders>
            <w:shd w:val="clear" w:color="auto" w:fill="auto"/>
          </w:tcPr>
          <w:p w:rsidR="003E7DE5" w:rsidRPr="0031672C" w:rsidRDefault="003E7DE5" w:rsidP="003E7DE5">
            <w:pPr>
              <w:snapToGrid w:val="0"/>
              <w:jc w:val="both"/>
              <w:rPr>
                <w:bCs/>
                <w:sz w:val="22"/>
                <w:szCs w:val="22"/>
              </w:rPr>
            </w:pPr>
            <w:r w:rsidRPr="0031672C">
              <w:rPr>
                <w:bCs/>
                <w:sz w:val="22"/>
                <w:szCs w:val="22"/>
              </w:rPr>
              <w:t>Обследование актуального уровня психического и речевого развития, определение зоны ближайшего развития.</w:t>
            </w:r>
          </w:p>
          <w:p w:rsidR="003E7DE5" w:rsidRPr="0031672C" w:rsidRDefault="003E7DE5" w:rsidP="003E7DE5">
            <w:pPr>
              <w:jc w:val="both"/>
              <w:rPr>
                <w:bCs/>
                <w:sz w:val="22"/>
                <w:szCs w:val="22"/>
              </w:rPr>
            </w:pPr>
            <w:r w:rsidRPr="0031672C">
              <w:rPr>
                <w:bCs/>
                <w:sz w:val="22"/>
                <w:szCs w:val="22"/>
              </w:rPr>
              <w:t>Внимание: устойчивость, переключаемость с одного вида деятельности на другой, объем, работоспособность.</w:t>
            </w:r>
          </w:p>
          <w:p w:rsidR="003E7DE5" w:rsidRPr="0031672C" w:rsidRDefault="003E7DE5" w:rsidP="003E7DE5">
            <w:pPr>
              <w:jc w:val="both"/>
              <w:rPr>
                <w:bCs/>
                <w:sz w:val="22"/>
                <w:szCs w:val="22"/>
              </w:rPr>
            </w:pPr>
            <w:r w:rsidRPr="0031672C">
              <w:rPr>
                <w:bCs/>
                <w:sz w:val="22"/>
                <w:szCs w:val="22"/>
              </w:rPr>
              <w:t>Мышление: визуальное (линейное, структурное); понятийное (интуитивное, логическое); абстрактное, речевое, образное.</w:t>
            </w:r>
          </w:p>
          <w:p w:rsidR="003E7DE5" w:rsidRPr="0031672C" w:rsidRDefault="003E7DE5" w:rsidP="003E7DE5">
            <w:pPr>
              <w:widowControl w:val="0"/>
              <w:suppressAutoHyphens/>
              <w:jc w:val="both"/>
              <w:rPr>
                <w:bCs/>
                <w:sz w:val="22"/>
                <w:szCs w:val="22"/>
              </w:rPr>
            </w:pPr>
            <w:r w:rsidRPr="0031672C">
              <w:rPr>
                <w:bCs/>
                <w:sz w:val="22"/>
                <w:szCs w:val="22"/>
              </w:rPr>
              <w:t xml:space="preserve">Память: зрительная, слуховая, моторная, смешанная. Быстрота и прочность запоминания. Индивидуальные </w:t>
            </w:r>
            <w:r w:rsidRPr="0031672C">
              <w:rPr>
                <w:bCs/>
                <w:sz w:val="22"/>
                <w:szCs w:val="22"/>
              </w:rPr>
              <w:lastRenderedPageBreak/>
              <w:t>особенности. Моторика. Речь.</w:t>
            </w:r>
          </w:p>
        </w:tc>
        <w:tc>
          <w:tcPr>
            <w:tcW w:w="2760" w:type="dxa"/>
            <w:tcBorders>
              <w:left w:val="single" w:sz="4" w:space="0" w:color="000000"/>
              <w:bottom w:val="single" w:sz="4" w:space="0" w:color="000000"/>
              <w:right w:val="single" w:sz="4" w:space="0" w:color="000000"/>
            </w:tcBorders>
            <w:shd w:val="clear" w:color="auto" w:fill="auto"/>
          </w:tcPr>
          <w:p w:rsidR="003E7DE5" w:rsidRPr="0031672C" w:rsidRDefault="003E7DE5" w:rsidP="003E7DE5">
            <w:pPr>
              <w:snapToGrid w:val="0"/>
              <w:jc w:val="both"/>
              <w:rPr>
                <w:bCs/>
                <w:sz w:val="22"/>
                <w:szCs w:val="22"/>
              </w:rPr>
            </w:pPr>
            <w:r w:rsidRPr="0031672C">
              <w:rPr>
                <w:bCs/>
                <w:sz w:val="22"/>
                <w:szCs w:val="22"/>
              </w:rPr>
              <w:lastRenderedPageBreak/>
              <w:t>Наблюдение за ребенком на занятиях и во внеурочное время. (учитель).</w:t>
            </w:r>
          </w:p>
          <w:p w:rsidR="003E7DE5" w:rsidRPr="0031672C" w:rsidRDefault="003E7DE5" w:rsidP="003E7DE5">
            <w:pPr>
              <w:jc w:val="both"/>
              <w:rPr>
                <w:bCs/>
                <w:sz w:val="22"/>
                <w:szCs w:val="22"/>
              </w:rPr>
            </w:pPr>
            <w:r w:rsidRPr="0031672C">
              <w:rPr>
                <w:bCs/>
                <w:sz w:val="22"/>
                <w:szCs w:val="22"/>
              </w:rPr>
              <w:t>Специальный эксперимент. (психолог).</w:t>
            </w:r>
          </w:p>
          <w:p w:rsidR="003E7DE5" w:rsidRPr="0031672C" w:rsidRDefault="003E7DE5" w:rsidP="003E7DE5">
            <w:pPr>
              <w:jc w:val="both"/>
              <w:rPr>
                <w:bCs/>
                <w:sz w:val="22"/>
                <w:szCs w:val="22"/>
              </w:rPr>
            </w:pPr>
            <w:r w:rsidRPr="0031672C">
              <w:rPr>
                <w:bCs/>
                <w:sz w:val="22"/>
                <w:szCs w:val="22"/>
              </w:rPr>
              <w:t>Беседы с ребенком, с родителями.</w:t>
            </w:r>
          </w:p>
          <w:p w:rsidR="003E7DE5" w:rsidRPr="0031672C" w:rsidRDefault="003E7DE5" w:rsidP="003E7DE5">
            <w:pPr>
              <w:jc w:val="both"/>
              <w:rPr>
                <w:bCs/>
                <w:sz w:val="22"/>
                <w:szCs w:val="22"/>
              </w:rPr>
            </w:pPr>
            <w:r w:rsidRPr="0031672C">
              <w:rPr>
                <w:bCs/>
                <w:sz w:val="22"/>
                <w:szCs w:val="22"/>
              </w:rPr>
              <w:t>Наблюдения за речью ребенка на занятиях и в свободное время.</w:t>
            </w:r>
          </w:p>
          <w:p w:rsidR="003E7DE5" w:rsidRPr="0031672C" w:rsidRDefault="003E7DE5" w:rsidP="003E7DE5">
            <w:pPr>
              <w:widowControl w:val="0"/>
              <w:suppressAutoHyphens/>
              <w:jc w:val="both"/>
              <w:rPr>
                <w:rFonts w:eastAsia="Lucida Sans Unicode"/>
                <w:kern w:val="1"/>
                <w:sz w:val="22"/>
                <w:szCs w:val="22"/>
                <w:lang w:eastAsia="hi-IN" w:bidi="hi-IN"/>
              </w:rPr>
            </w:pPr>
            <w:r w:rsidRPr="0031672C">
              <w:rPr>
                <w:bCs/>
                <w:sz w:val="22"/>
                <w:szCs w:val="22"/>
              </w:rPr>
              <w:lastRenderedPageBreak/>
              <w:t>Изучение письменных работ (учитель). Специальный эксперимент (логопед).</w:t>
            </w:r>
          </w:p>
        </w:tc>
      </w:tr>
      <w:tr w:rsidR="003E7DE5" w:rsidRPr="0031672C" w:rsidTr="0031672C">
        <w:trPr>
          <w:trHeight w:val="840"/>
        </w:trPr>
        <w:tc>
          <w:tcPr>
            <w:tcW w:w="1276" w:type="dxa"/>
            <w:tcBorders>
              <w:left w:val="single" w:sz="4" w:space="0" w:color="000000"/>
              <w:bottom w:val="single" w:sz="4" w:space="0" w:color="000000"/>
            </w:tcBorders>
            <w:shd w:val="clear" w:color="auto" w:fill="auto"/>
          </w:tcPr>
          <w:p w:rsidR="003E7DE5" w:rsidRPr="0031672C" w:rsidRDefault="003E7DE5" w:rsidP="003E7DE5">
            <w:pPr>
              <w:snapToGrid w:val="0"/>
              <w:jc w:val="center"/>
              <w:rPr>
                <w:rFonts w:eastAsia="Lucida Sans Unicode"/>
                <w:kern w:val="1"/>
                <w:sz w:val="22"/>
                <w:szCs w:val="22"/>
                <w:lang w:eastAsia="hi-IN" w:bidi="hi-IN"/>
              </w:rPr>
            </w:pPr>
          </w:p>
          <w:p w:rsidR="003E7DE5" w:rsidRPr="0031672C" w:rsidRDefault="003E7DE5" w:rsidP="003E7DE5">
            <w:pPr>
              <w:jc w:val="center"/>
              <w:rPr>
                <w:sz w:val="22"/>
                <w:szCs w:val="22"/>
              </w:rPr>
            </w:pPr>
          </w:p>
          <w:p w:rsidR="003E7DE5" w:rsidRPr="0031672C" w:rsidRDefault="003E7DE5" w:rsidP="003E7DE5">
            <w:pPr>
              <w:jc w:val="center"/>
              <w:rPr>
                <w:sz w:val="22"/>
                <w:szCs w:val="22"/>
              </w:rPr>
            </w:pPr>
          </w:p>
          <w:p w:rsidR="003E7DE5" w:rsidRPr="0031672C" w:rsidRDefault="003E7DE5" w:rsidP="003E7DE5">
            <w:pPr>
              <w:jc w:val="center"/>
              <w:rPr>
                <w:sz w:val="22"/>
                <w:szCs w:val="22"/>
              </w:rPr>
            </w:pPr>
          </w:p>
          <w:p w:rsidR="003E7DE5" w:rsidRPr="0031672C" w:rsidRDefault="003E7DE5" w:rsidP="003E7DE5">
            <w:pPr>
              <w:jc w:val="center"/>
              <w:rPr>
                <w:rFonts w:eastAsia="Lucida Sans Unicode"/>
                <w:kern w:val="1"/>
                <w:sz w:val="22"/>
                <w:szCs w:val="22"/>
                <w:lang w:eastAsia="hi-IN" w:bidi="hi-IN"/>
              </w:rPr>
            </w:pPr>
            <w:r w:rsidRPr="0031672C">
              <w:rPr>
                <w:sz w:val="22"/>
                <w:szCs w:val="22"/>
              </w:rPr>
              <w:t>Социально-педагогическое</w:t>
            </w:r>
          </w:p>
          <w:p w:rsidR="003E7DE5" w:rsidRPr="0031672C" w:rsidRDefault="003E7DE5" w:rsidP="003E7DE5">
            <w:pPr>
              <w:widowControl w:val="0"/>
              <w:suppressAutoHyphens/>
              <w:jc w:val="center"/>
              <w:rPr>
                <w:rFonts w:eastAsia="Lucida Sans Unicode"/>
                <w:kern w:val="1"/>
                <w:sz w:val="22"/>
                <w:szCs w:val="22"/>
                <w:lang w:eastAsia="hi-IN" w:bidi="hi-IN"/>
              </w:rPr>
            </w:pPr>
          </w:p>
        </w:tc>
        <w:tc>
          <w:tcPr>
            <w:tcW w:w="5525" w:type="dxa"/>
            <w:tcBorders>
              <w:left w:val="single" w:sz="4" w:space="0" w:color="000000"/>
              <w:bottom w:val="single" w:sz="4" w:space="0" w:color="000000"/>
            </w:tcBorders>
            <w:shd w:val="clear" w:color="auto" w:fill="auto"/>
          </w:tcPr>
          <w:p w:rsidR="003E7DE5" w:rsidRPr="0031672C" w:rsidRDefault="003E7DE5" w:rsidP="003E7DE5">
            <w:pPr>
              <w:snapToGrid w:val="0"/>
              <w:jc w:val="both"/>
              <w:rPr>
                <w:bCs/>
                <w:sz w:val="22"/>
                <w:szCs w:val="22"/>
              </w:rPr>
            </w:pPr>
            <w:r w:rsidRPr="0031672C">
              <w:rPr>
                <w:bCs/>
                <w:sz w:val="22"/>
                <w:szCs w:val="22"/>
              </w:rPr>
              <w:t xml:space="preserve">Семья ребенка. Состав семьи. Условия воспитания. </w:t>
            </w:r>
          </w:p>
          <w:p w:rsidR="003E7DE5" w:rsidRPr="0031672C" w:rsidRDefault="003E7DE5" w:rsidP="003E7DE5">
            <w:pPr>
              <w:jc w:val="both"/>
              <w:rPr>
                <w:bCs/>
                <w:sz w:val="22"/>
                <w:szCs w:val="22"/>
              </w:rPr>
            </w:pPr>
            <w:r w:rsidRPr="0031672C">
              <w:rPr>
                <w:bCs/>
                <w:sz w:val="22"/>
                <w:szCs w:val="22"/>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3E7DE5" w:rsidRPr="0031672C" w:rsidRDefault="003E7DE5" w:rsidP="003E7DE5">
            <w:pPr>
              <w:jc w:val="both"/>
              <w:rPr>
                <w:bCs/>
                <w:sz w:val="22"/>
                <w:szCs w:val="22"/>
              </w:rPr>
            </w:pPr>
            <w:r w:rsidRPr="0031672C">
              <w:rPr>
                <w:bCs/>
                <w:sz w:val="22"/>
                <w:szCs w:val="22"/>
              </w:rPr>
              <w:t>Мотивы учебной деятельности. Прилежание, отношение к отметке, похвале или порицанию учителя, воспитателя.</w:t>
            </w:r>
          </w:p>
          <w:p w:rsidR="003E7DE5" w:rsidRPr="0031672C" w:rsidRDefault="003E7DE5" w:rsidP="003E7DE5">
            <w:pPr>
              <w:jc w:val="both"/>
              <w:rPr>
                <w:bCs/>
                <w:sz w:val="22"/>
                <w:szCs w:val="22"/>
              </w:rPr>
            </w:pPr>
            <w:r w:rsidRPr="0031672C">
              <w:rPr>
                <w:bCs/>
                <w:sz w:val="22"/>
                <w:szCs w:val="22"/>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3E7DE5" w:rsidRPr="0031672C" w:rsidRDefault="003E7DE5" w:rsidP="003E7DE5">
            <w:pPr>
              <w:widowControl w:val="0"/>
              <w:suppressAutoHyphens/>
              <w:jc w:val="both"/>
              <w:rPr>
                <w:bCs/>
                <w:sz w:val="22"/>
                <w:szCs w:val="22"/>
              </w:rPr>
            </w:pPr>
            <w:r w:rsidRPr="0031672C">
              <w:rPr>
                <w:bCs/>
                <w:sz w:val="22"/>
                <w:szCs w:val="22"/>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2760" w:type="dxa"/>
            <w:tcBorders>
              <w:left w:val="single" w:sz="4" w:space="0" w:color="000000"/>
              <w:bottom w:val="single" w:sz="4" w:space="0" w:color="000000"/>
              <w:right w:val="single" w:sz="4" w:space="0" w:color="000000"/>
            </w:tcBorders>
            <w:shd w:val="clear" w:color="auto" w:fill="auto"/>
          </w:tcPr>
          <w:p w:rsidR="003E7DE5" w:rsidRPr="0031672C" w:rsidRDefault="003E7DE5" w:rsidP="003E7DE5">
            <w:pPr>
              <w:snapToGrid w:val="0"/>
              <w:jc w:val="both"/>
              <w:rPr>
                <w:bCs/>
                <w:sz w:val="22"/>
                <w:szCs w:val="22"/>
              </w:rPr>
            </w:pPr>
            <w:r w:rsidRPr="0031672C">
              <w:rPr>
                <w:bCs/>
                <w:sz w:val="22"/>
                <w:szCs w:val="22"/>
              </w:rPr>
              <w:t>Посещение семьи ребенка. (учитель, инспектор ОПДН).</w:t>
            </w:r>
          </w:p>
          <w:p w:rsidR="003E7DE5" w:rsidRPr="0031672C" w:rsidRDefault="003E7DE5" w:rsidP="003E7DE5">
            <w:pPr>
              <w:jc w:val="both"/>
              <w:rPr>
                <w:bCs/>
                <w:sz w:val="22"/>
                <w:szCs w:val="22"/>
              </w:rPr>
            </w:pPr>
            <w:r w:rsidRPr="0031672C">
              <w:rPr>
                <w:bCs/>
                <w:sz w:val="22"/>
                <w:szCs w:val="22"/>
              </w:rPr>
              <w:t>Наблюдения во время занятий. Изучение работ ученика (педагог).</w:t>
            </w:r>
          </w:p>
          <w:p w:rsidR="003E7DE5" w:rsidRPr="0031672C" w:rsidRDefault="003E7DE5" w:rsidP="003E7DE5">
            <w:pPr>
              <w:jc w:val="both"/>
              <w:rPr>
                <w:sz w:val="22"/>
                <w:szCs w:val="22"/>
              </w:rPr>
            </w:pPr>
            <w:r w:rsidRPr="0031672C">
              <w:rPr>
                <w:bCs/>
                <w:sz w:val="22"/>
                <w:szCs w:val="22"/>
              </w:rPr>
              <w:t>Анкетирование по выявлению школьных трудностей (учитель).</w:t>
            </w:r>
          </w:p>
          <w:p w:rsidR="003E7DE5" w:rsidRPr="0031672C" w:rsidRDefault="003E7DE5" w:rsidP="003E7DE5">
            <w:pPr>
              <w:jc w:val="both"/>
              <w:rPr>
                <w:sz w:val="22"/>
                <w:szCs w:val="22"/>
              </w:rPr>
            </w:pPr>
          </w:p>
          <w:p w:rsidR="003E7DE5" w:rsidRPr="0031672C" w:rsidRDefault="003E7DE5" w:rsidP="003E7DE5">
            <w:pPr>
              <w:jc w:val="both"/>
              <w:rPr>
                <w:sz w:val="22"/>
                <w:szCs w:val="22"/>
              </w:rPr>
            </w:pPr>
            <w:r w:rsidRPr="0031672C">
              <w:rPr>
                <w:bCs/>
                <w:sz w:val="22"/>
                <w:szCs w:val="22"/>
              </w:rPr>
              <w:t>Беседа с родителями и учителями- предметниками.</w:t>
            </w:r>
          </w:p>
          <w:p w:rsidR="003E7DE5" w:rsidRPr="0031672C" w:rsidRDefault="003E7DE5" w:rsidP="003E7DE5">
            <w:pPr>
              <w:jc w:val="both"/>
              <w:rPr>
                <w:sz w:val="22"/>
                <w:szCs w:val="22"/>
              </w:rPr>
            </w:pPr>
          </w:p>
          <w:p w:rsidR="003E7DE5" w:rsidRPr="0031672C" w:rsidRDefault="003E7DE5" w:rsidP="003E7DE5">
            <w:pPr>
              <w:jc w:val="both"/>
              <w:rPr>
                <w:sz w:val="22"/>
                <w:szCs w:val="22"/>
              </w:rPr>
            </w:pPr>
            <w:r w:rsidRPr="0031672C">
              <w:rPr>
                <w:bCs/>
                <w:sz w:val="22"/>
                <w:szCs w:val="22"/>
              </w:rPr>
              <w:t>Специальный эксперимент (педагог, психолог).</w:t>
            </w:r>
          </w:p>
          <w:p w:rsidR="003E7DE5" w:rsidRPr="0031672C" w:rsidRDefault="003E7DE5" w:rsidP="003E7DE5">
            <w:pPr>
              <w:jc w:val="both"/>
              <w:rPr>
                <w:sz w:val="22"/>
                <w:szCs w:val="22"/>
              </w:rPr>
            </w:pPr>
          </w:p>
          <w:p w:rsidR="003E7DE5" w:rsidRPr="0031672C" w:rsidRDefault="003E7DE5" w:rsidP="003E7DE5">
            <w:pPr>
              <w:jc w:val="both"/>
              <w:rPr>
                <w:sz w:val="22"/>
                <w:szCs w:val="22"/>
              </w:rPr>
            </w:pPr>
            <w:r w:rsidRPr="0031672C">
              <w:rPr>
                <w:bCs/>
                <w:sz w:val="22"/>
                <w:szCs w:val="22"/>
              </w:rPr>
              <w:t>Анкета для родителей и учителей.</w:t>
            </w:r>
          </w:p>
          <w:p w:rsidR="003E7DE5" w:rsidRPr="0031672C" w:rsidRDefault="003E7DE5" w:rsidP="003E7DE5">
            <w:pPr>
              <w:widowControl w:val="0"/>
              <w:suppressAutoHyphens/>
              <w:jc w:val="both"/>
              <w:rPr>
                <w:spacing w:val="2"/>
                <w:sz w:val="22"/>
                <w:szCs w:val="22"/>
              </w:rPr>
            </w:pPr>
            <w:r w:rsidRPr="0031672C">
              <w:rPr>
                <w:bCs/>
                <w:sz w:val="22"/>
                <w:szCs w:val="22"/>
              </w:rPr>
              <w:t>Наблюдение за ребёнком в различных видах деятельности.</w:t>
            </w:r>
          </w:p>
        </w:tc>
      </w:tr>
    </w:tbl>
    <w:p w:rsidR="003E7DE5" w:rsidRPr="00F253FC" w:rsidRDefault="003E7DE5" w:rsidP="00F253FC">
      <w:pPr>
        <w:pStyle w:val="aa"/>
        <w:tabs>
          <w:tab w:val="left" w:pos="900"/>
          <w:tab w:val="left" w:pos="1080"/>
          <w:tab w:val="left" w:pos="9540"/>
        </w:tabs>
        <w:spacing w:after="0" w:line="240" w:lineRule="auto"/>
        <w:ind w:firstLine="540"/>
        <w:jc w:val="both"/>
        <w:rPr>
          <w:rFonts w:ascii="Times New Roman" w:hAnsi="Times New Roman"/>
          <w:spacing w:val="2"/>
          <w:sz w:val="24"/>
          <w:szCs w:val="24"/>
        </w:rPr>
      </w:pPr>
      <w:r w:rsidRPr="00F253FC">
        <w:rPr>
          <w:rFonts w:ascii="Times New Roman" w:hAnsi="Times New Roman"/>
          <w:spacing w:val="2"/>
          <w:sz w:val="24"/>
          <w:szCs w:val="24"/>
        </w:rPr>
        <w:t xml:space="preserve">На основе полученных результатов диагностики выстраивается индивидуальный образовательный маршрут, который  имеет заданную конечную цель, движение к которой четко регламентировано. </w:t>
      </w:r>
    </w:p>
    <w:p w:rsidR="003E7DE5" w:rsidRPr="00F253FC" w:rsidRDefault="003E7DE5" w:rsidP="00F253FC">
      <w:pPr>
        <w:pStyle w:val="aa"/>
        <w:tabs>
          <w:tab w:val="left" w:pos="900"/>
          <w:tab w:val="left" w:pos="1080"/>
          <w:tab w:val="left" w:pos="9540"/>
        </w:tabs>
        <w:spacing w:after="0" w:line="240" w:lineRule="auto"/>
        <w:ind w:firstLine="540"/>
        <w:jc w:val="both"/>
        <w:rPr>
          <w:rFonts w:ascii="Times New Roman" w:hAnsi="Times New Roman"/>
          <w:spacing w:val="2"/>
          <w:sz w:val="24"/>
          <w:szCs w:val="24"/>
        </w:rPr>
      </w:pPr>
      <w:r w:rsidRPr="00F253FC">
        <w:rPr>
          <w:rFonts w:ascii="Times New Roman" w:hAnsi="Times New Roman"/>
          <w:spacing w:val="2"/>
          <w:sz w:val="24"/>
          <w:szCs w:val="24"/>
        </w:rPr>
        <w:t xml:space="preserve">Кроме того, проектирование индивидуального образовательного маршрута обусловливается учетом индивидуальных особенностей личности, таких как: своеобразие ощущений, восприятия, мышления, памяти, воображения, особенностей межполушарной организации, функционирования полушарий головного мозга, особенности интересов, склонностей, способностей, темперамента, характера личности. Это связано с тем, что каждый ребёнок проходит свой особый путь развития, приобретая в нем различные типологические особенности нервной деятельности, последние влияют на своеобразие возникающих качеств. Коррекционная работа – это  не приспособление целей и основного содержания к отдельному школьнику, а подбор средств, форм и методов педагогического взаимодействия относительно индивидуальных особенностей с тем, чтобы обеспечить прогнозируемый уровень развития личности. </w:t>
      </w:r>
    </w:p>
    <w:p w:rsidR="003E7DE5" w:rsidRDefault="003E7DE5" w:rsidP="003E7DE5">
      <w:pPr>
        <w:tabs>
          <w:tab w:val="left" w:pos="9540"/>
        </w:tabs>
        <w:ind w:firstLine="540"/>
        <w:jc w:val="both"/>
        <w:rPr>
          <w:spacing w:val="2"/>
        </w:rPr>
      </w:pPr>
      <w:r w:rsidRPr="00AF795D">
        <w:rPr>
          <w:spacing w:val="2"/>
        </w:rPr>
        <w:t>Способ построения индивидуального образовательного маршрута  ребенка,  характериз</w:t>
      </w:r>
      <w:r>
        <w:rPr>
          <w:spacing w:val="2"/>
        </w:rPr>
        <w:t>ует</w:t>
      </w:r>
      <w:r w:rsidRPr="00AF795D">
        <w:rPr>
          <w:spacing w:val="2"/>
        </w:rPr>
        <w:t xml:space="preserve"> особенности его обучения и развития на протяжении определенного времени, то есть носить пролонгированный характер. </w:t>
      </w:r>
      <w:r>
        <w:rPr>
          <w:spacing w:val="2"/>
        </w:rPr>
        <w:t>М</w:t>
      </w:r>
      <w:r w:rsidRPr="00AF795D">
        <w:rPr>
          <w:spacing w:val="2"/>
        </w:rPr>
        <w:t xml:space="preserve">аршрут </w:t>
      </w:r>
      <w:r>
        <w:rPr>
          <w:spacing w:val="2"/>
        </w:rPr>
        <w:t xml:space="preserve">определяется не </w:t>
      </w:r>
      <w:r w:rsidRPr="00AF795D">
        <w:rPr>
          <w:spacing w:val="2"/>
        </w:rPr>
        <w:t xml:space="preserve">на весь период обучения ребенка в начальной школе (на все </w:t>
      </w:r>
      <w:r>
        <w:rPr>
          <w:spacing w:val="2"/>
        </w:rPr>
        <w:t>5</w:t>
      </w:r>
      <w:r w:rsidRPr="00AF795D">
        <w:rPr>
          <w:spacing w:val="2"/>
        </w:rPr>
        <w:t xml:space="preserve"> </w:t>
      </w:r>
      <w:r>
        <w:rPr>
          <w:spacing w:val="2"/>
        </w:rPr>
        <w:t>лет</w:t>
      </w:r>
      <w:r w:rsidRPr="00AF795D">
        <w:rPr>
          <w:spacing w:val="2"/>
        </w:rPr>
        <w:t>), поскольку он зависит от изменений в развитии и обучении ребенка в 1-</w:t>
      </w:r>
      <w:r>
        <w:rPr>
          <w:spacing w:val="2"/>
        </w:rPr>
        <w:t>х</w:t>
      </w:r>
      <w:r w:rsidRPr="00AF795D">
        <w:rPr>
          <w:spacing w:val="2"/>
        </w:rPr>
        <w:t>, а за</w:t>
      </w:r>
      <w:r>
        <w:rPr>
          <w:spacing w:val="2"/>
        </w:rPr>
        <w:t>тем во 2-м ,3- м и 4-м классах</w:t>
      </w:r>
      <w:r w:rsidRPr="00AF795D">
        <w:rPr>
          <w:spacing w:val="2"/>
        </w:rPr>
        <w:t>.</w:t>
      </w:r>
    </w:p>
    <w:p w:rsidR="003E7DE5" w:rsidRDefault="003E7DE5" w:rsidP="003E7DE5">
      <w:pPr>
        <w:tabs>
          <w:tab w:val="left" w:pos="9540"/>
        </w:tabs>
        <w:ind w:firstLine="540"/>
        <w:jc w:val="both"/>
        <w:rPr>
          <w:b/>
        </w:rPr>
      </w:pPr>
      <w:r>
        <w:rPr>
          <w:b/>
        </w:rPr>
        <w:t>2.5.2 Основные направления программы коррекционной работы</w:t>
      </w:r>
    </w:p>
    <w:p w:rsidR="003E7DE5" w:rsidRPr="00BE7949" w:rsidRDefault="003E7DE5" w:rsidP="003E7DE5">
      <w:pPr>
        <w:ind w:firstLine="709"/>
        <w:jc w:val="both"/>
        <w:rPr>
          <w:rFonts w:eastAsia="Arial Unicode MS"/>
          <w:kern w:val="28"/>
          <w:lang w:eastAsia="ru-RU"/>
        </w:rPr>
      </w:pPr>
      <w:r w:rsidRPr="00BE7949">
        <w:rPr>
          <w:rFonts w:eastAsia="Arial Unicode MS"/>
          <w:kern w:val="28"/>
          <w:lang w:eastAsia="ru-RU"/>
        </w:rPr>
        <w:lastRenderedPageBreak/>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tbl>
      <w:tblPr>
        <w:tblW w:w="9252" w:type="dxa"/>
        <w:tblInd w:w="216" w:type="dxa"/>
        <w:tblLayout w:type="fixed"/>
        <w:tblLook w:val="0000" w:firstRow="0" w:lastRow="0" w:firstColumn="0" w:lastColumn="0" w:noHBand="0" w:noVBand="0"/>
      </w:tblPr>
      <w:tblGrid>
        <w:gridCol w:w="1572"/>
        <w:gridCol w:w="2532"/>
        <w:gridCol w:w="5148"/>
      </w:tblGrid>
      <w:tr w:rsidR="003E7DE5" w:rsidRPr="0031672C">
        <w:trPr>
          <w:trHeight w:val="1"/>
        </w:trPr>
        <w:tc>
          <w:tcPr>
            <w:tcW w:w="1572"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ascii="Times New Roman CYR" w:eastAsia="Arial Unicode MS" w:hAnsi="Times New Roman CYR" w:cs="Times New Roman CYR"/>
                <w:b/>
                <w:bCs/>
                <w:i/>
                <w:iCs/>
                <w:color w:val="000000"/>
                <w:sz w:val="22"/>
                <w:szCs w:val="22"/>
              </w:rPr>
            </w:pPr>
            <w:r w:rsidRPr="0031672C">
              <w:rPr>
                <w:rFonts w:ascii="Times New Roman CYR" w:eastAsia="Arial Unicode MS" w:hAnsi="Times New Roman CYR" w:cs="Times New Roman CYR"/>
                <w:b/>
                <w:bCs/>
                <w:i/>
                <w:iCs/>
                <w:color w:val="000000"/>
                <w:sz w:val="22"/>
                <w:szCs w:val="22"/>
              </w:rPr>
              <w:t xml:space="preserve">Диагностическая </w:t>
            </w:r>
          </w:p>
          <w:p w:rsidR="003E7DE5" w:rsidRPr="0031672C" w:rsidRDefault="003E7DE5" w:rsidP="003E7DE5">
            <w:pPr>
              <w:autoSpaceDE w:val="0"/>
              <w:autoSpaceDN w:val="0"/>
              <w:adjustRightInd w:val="0"/>
              <w:ind w:right="480"/>
              <w:jc w:val="both"/>
              <w:rPr>
                <w:rFonts w:ascii="Calibri" w:eastAsia="Arial Unicode MS" w:hAnsi="Calibri" w:cs="Calibri"/>
                <w:sz w:val="22"/>
                <w:szCs w:val="22"/>
                <w:lang w:val="en-US"/>
              </w:rPr>
            </w:pPr>
            <w:r w:rsidRPr="0031672C">
              <w:rPr>
                <w:rFonts w:ascii="Times New Roman CYR" w:eastAsia="Arial Unicode MS" w:hAnsi="Times New Roman CYR" w:cs="Times New Roman CYR"/>
                <w:b/>
                <w:bCs/>
                <w:i/>
                <w:iCs/>
                <w:color w:val="000000"/>
                <w:sz w:val="22"/>
                <w:szCs w:val="22"/>
              </w:rPr>
              <w:t>работа</w:t>
            </w:r>
          </w:p>
        </w:tc>
        <w:tc>
          <w:tcPr>
            <w:tcW w:w="2532"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pStyle w:val="affe"/>
              <w:spacing w:line="240" w:lineRule="auto"/>
              <w:ind w:firstLine="0"/>
              <w:rPr>
                <w:caps w:val="0"/>
                <w:color w:val="auto"/>
                <w:kern w:val="28"/>
                <w:sz w:val="22"/>
                <w:szCs w:val="22"/>
              </w:rPr>
            </w:pPr>
            <w:r w:rsidRPr="0031672C">
              <w:rPr>
                <w:caps w:val="0"/>
                <w:color w:val="auto"/>
                <w:kern w:val="28"/>
                <w:sz w:val="22"/>
                <w:szCs w:val="22"/>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p>
        </w:tc>
        <w:tc>
          <w:tcPr>
            <w:tcW w:w="5148"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pStyle w:val="affe"/>
              <w:spacing w:line="240" w:lineRule="auto"/>
              <w:ind w:firstLine="0"/>
              <w:rPr>
                <w:caps w:val="0"/>
                <w:color w:val="auto"/>
                <w:kern w:val="28"/>
                <w:sz w:val="22"/>
                <w:szCs w:val="22"/>
              </w:rPr>
            </w:pPr>
            <w:r w:rsidRPr="0031672C">
              <w:rPr>
                <w:caps w:val="0"/>
                <w:color w:val="auto"/>
                <w:kern w:val="28"/>
                <w:sz w:val="22"/>
                <w:szCs w:val="22"/>
              </w:rPr>
              <w:t>1) психолого-педагогическое и медицинское обследования с целью выявления их особых образовательных потребностей:</w:t>
            </w:r>
          </w:p>
          <w:p w:rsidR="003E7DE5" w:rsidRPr="0031672C" w:rsidRDefault="003E7DE5" w:rsidP="003E7DE5">
            <w:pPr>
              <w:pStyle w:val="affe"/>
              <w:spacing w:line="240" w:lineRule="auto"/>
              <w:ind w:firstLine="0"/>
              <w:rPr>
                <w:caps w:val="0"/>
                <w:color w:val="auto"/>
                <w:sz w:val="22"/>
                <w:szCs w:val="22"/>
              </w:rPr>
            </w:pPr>
            <w:r w:rsidRPr="0031672C">
              <w:rPr>
                <w:caps w:val="0"/>
                <w:color w:val="auto"/>
                <w:sz w:val="22"/>
                <w:szCs w:val="22"/>
              </w:rPr>
              <w:t>- развития познавательной сферы, специфических трудностей в овладении содержанием образования и потенциальных возможностей;</w:t>
            </w:r>
          </w:p>
          <w:p w:rsidR="003E7DE5" w:rsidRPr="0031672C" w:rsidRDefault="003E7DE5" w:rsidP="003E7DE5">
            <w:pPr>
              <w:pStyle w:val="affe"/>
              <w:spacing w:line="240" w:lineRule="auto"/>
              <w:ind w:firstLine="0"/>
              <w:rPr>
                <w:caps w:val="0"/>
                <w:color w:val="auto"/>
                <w:sz w:val="22"/>
                <w:szCs w:val="22"/>
              </w:rPr>
            </w:pPr>
            <w:r w:rsidRPr="0031672C">
              <w:rPr>
                <w:caps w:val="0"/>
                <w:color w:val="auto"/>
                <w:sz w:val="22"/>
                <w:szCs w:val="22"/>
              </w:rPr>
              <w:t>- развития эмоционально-волевой сферы и личностных особенностей обучающихся;</w:t>
            </w:r>
          </w:p>
          <w:p w:rsidR="003E7DE5" w:rsidRPr="0031672C" w:rsidRDefault="003E7DE5" w:rsidP="003E7DE5">
            <w:pPr>
              <w:pStyle w:val="affe"/>
              <w:spacing w:line="240" w:lineRule="auto"/>
              <w:ind w:firstLine="0"/>
              <w:rPr>
                <w:caps w:val="0"/>
                <w:color w:val="auto"/>
                <w:kern w:val="28"/>
                <w:sz w:val="22"/>
                <w:szCs w:val="22"/>
              </w:rPr>
            </w:pPr>
            <w:r w:rsidRPr="0031672C">
              <w:rPr>
                <w:caps w:val="0"/>
                <w:color w:val="auto"/>
                <w:sz w:val="22"/>
                <w:szCs w:val="22"/>
              </w:rPr>
              <w:t>- определение социальной ситуации развития и условий семейного воспитания обучающегося;</w:t>
            </w:r>
          </w:p>
          <w:p w:rsidR="003E7DE5" w:rsidRPr="0031672C" w:rsidRDefault="003E7DE5" w:rsidP="003E7DE5">
            <w:pPr>
              <w:pStyle w:val="affe"/>
              <w:spacing w:line="240" w:lineRule="auto"/>
              <w:ind w:firstLine="0"/>
              <w:rPr>
                <w:caps w:val="0"/>
                <w:color w:val="auto"/>
                <w:kern w:val="28"/>
                <w:sz w:val="22"/>
                <w:szCs w:val="22"/>
              </w:rPr>
            </w:pPr>
            <w:r w:rsidRPr="0031672C">
              <w:rPr>
                <w:caps w:val="0"/>
                <w:color w:val="auto"/>
                <w:kern w:val="28"/>
                <w:sz w:val="22"/>
                <w:szCs w:val="22"/>
              </w:rPr>
              <w:t>2) мониторинг динамики развития обучающихся, их успешности в освоении АООП НОО для обучающихся с ЗПР;</w:t>
            </w:r>
          </w:p>
          <w:p w:rsidR="003E7DE5" w:rsidRPr="0031672C" w:rsidRDefault="003E7DE5" w:rsidP="003E7DE5">
            <w:pPr>
              <w:autoSpaceDE w:val="0"/>
              <w:autoSpaceDN w:val="0"/>
              <w:adjustRightInd w:val="0"/>
              <w:jc w:val="both"/>
              <w:rPr>
                <w:rFonts w:ascii="Calibri" w:eastAsia="Arial Unicode MS" w:hAnsi="Calibri" w:cs="Calibri"/>
                <w:sz w:val="22"/>
                <w:szCs w:val="22"/>
              </w:rPr>
            </w:pPr>
            <w:r w:rsidRPr="0031672C">
              <w:rPr>
                <w:rFonts w:eastAsia="Arial Unicode MS"/>
                <w:kern w:val="28"/>
                <w:sz w:val="22"/>
                <w:szCs w:val="22"/>
                <w:lang w:eastAsia="ru-RU"/>
              </w:rPr>
              <w:t>3) анализа результатов обследования с целью проектирования и корректировки коррекционных мероприятий</w:t>
            </w:r>
          </w:p>
        </w:tc>
      </w:tr>
      <w:tr w:rsidR="003E7DE5" w:rsidRPr="0031672C">
        <w:trPr>
          <w:trHeight w:val="1"/>
        </w:trPr>
        <w:tc>
          <w:tcPr>
            <w:tcW w:w="1572"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ascii="Times New Roman CYR" w:eastAsia="Arial Unicode MS" w:hAnsi="Times New Roman CYR" w:cs="Times New Roman CYR"/>
                <w:b/>
                <w:bCs/>
                <w:i/>
                <w:iCs/>
                <w:color w:val="000000"/>
                <w:sz w:val="22"/>
                <w:szCs w:val="22"/>
              </w:rPr>
            </w:pPr>
            <w:r w:rsidRPr="0031672C">
              <w:rPr>
                <w:rFonts w:ascii="Times New Roman CYR" w:eastAsia="Arial Unicode MS" w:hAnsi="Times New Roman CYR" w:cs="Times New Roman CYR"/>
                <w:b/>
                <w:bCs/>
                <w:i/>
                <w:iCs/>
                <w:color w:val="000000"/>
                <w:sz w:val="22"/>
                <w:szCs w:val="22"/>
              </w:rPr>
              <w:t xml:space="preserve">Коррекционно-развивающая </w:t>
            </w:r>
          </w:p>
          <w:p w:rsidR="003E7DE5" w:rsidRPr="0031672C" w:rsidRDefault="003E7DE5" w:rsidP="003E7DE5">
            <w:pPr>
              <w:autoSpaceDE w:val="0"/>
              <w:autoSpaceDN w:val="0"/>
              <w:adjustRightInd w:val="0"/>
              <w:jc w:val="both"/>
              <w:rPr>
                <w:rFonts w:ascii="Calibri" w:eastAsia="Arial Unicode MS" w:hAnsi="Calibri" w:cs="Calibri"/>
                <w:sz w:val="22"/>
                <w:szCs w:val="22"/>
                <w:lang w:val="en-US"/>
              </w:rPr>
            </w:pPr>
            <w:r w:rsidRPr="0031672C">
              <w:rPr>
                <w:rFonts w:ascii="Times New Roman CYR" w:eastAsia="Arial Unicode MS" w:hAnsi="Times New Roman CYR" w:cs="Times New Roman CYR"/>
                <w:b/>
                <w:bCs/>
                <w:i/>
                <w:iCs/>
                <w:color w:val="000000"/>
                <w:sz w:val="22"/>
                <w:szCs w:val="22"/>
              </w:rPr>
              <w:t>работа</w:t>
            </w:r>
          </w:p>
        </w:tc>
        <w:tc>
          <w:tcPr>
            <w:tcW w:w="2532"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pStyle w:val="affe"/>
              <w:spacing w:line="240" w:lineRule="auto"/>
              <w:ind w:firstLine="0"/>
              <w:rPr>
                <w:caps w:val="0"/>
                <w:color w:val="auto"/>
                <w:kern w:val="28"/>
                <w:sz w:val="22"/>
                <w:szCs w:val="22"/>
              </w:rPr>
            </w:pPr>
            <w:r w:rsidRPr="0031672C">
              <w:rPr>
                <w:caps w:val="0"/>
                <w:color w:val="auto"/>
                <w:kern w:val="28"/>
                <w:sz w:val="22"/>
                <w:szCs w:val="22"/>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p>
        </w:tc>
        <w:tc>
          <w:tcPr>
            <w:tcW w:w="5148"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pStyle w:val="affe"/>
              <w:spacing w:line="240" w:lineRule="auto"/>
              <w:ind w:firstLine="0"/>
              <w:rPr>
                <w:caps w:val="0"/>
                <w:color w:val="auto"/>
                <w:kern w:val="28"/>
                <w:sz w:val="22"/>
                <w:szCs w:val="22"/>
              </w:rPr>
            </w:pPr>
            <w:r w:rsidRPr="0031672C">
              <w:rPr>
                <w:caps w:val="0"/>
                <w:color w:val="auto"/>
                <w:sz w:val="22"/>
                <w:szCs w:val="22"/>
              </w:rPr>
              <w:t xml:space="preserve">- </w:t>
            </w:r>
            <w:r w:rsidRPr="0031672C">
              <w:rPr>
                <w:caps w:val="0"/>
                <w:color w:val="auto"/>
                <w:kern w:val="28"/>
                <w:sz w:val="22"/>
                <w:szCs w:val="22"/>
              </w:rPr>
              <w:t>составление индивидуальной программы психологического сопровождения обучающегося (совместно с педагогами);</w:t>
            </w:r>
          </w:p>
          <w:p w:rsidR="003E7DE5" w:rsidRPr="0031672C" w:rsidRDefault="003E7DE5" w:rsidP="003E7DE5">
            <w:pPr>
              <w:pStyle w:val="affe"/>
              <w:spacing w:line="240" w:lineRule="auto"/>
              <w:ind w:firstLine="0"/>
              <w:rPr>
                <w:caps w:val="0"/>
                <w:color w:val="auto"/>
                <w:kern w:val="28"/>
                <w:sz w:val="22"/>
                <w:szCs w:val="22"/>
              </w:rPr>
            </w:pPr>
            <w:r w:rsidRPr="0031672C">
              <w:rPr>
                <w:caps w:val="0"/>
                <w:color w:val="auto"/>
                <w:sz w:val="22"/>
                <w:szCs w:val="22"/>
              </w:rPr>
              <w:t xml:space="preserve">- </w:t>
            </w:r>
            <w:r w:rsidRPr="0031672C">
              <w:rPr>
                <w:caps w:val="0"/>
                <w:color w:val="auto"/>
                <w:kern w:val="28"/>
                <w:sz w:val="22"/>
                <w:szCs w:val="22"/>
              </w:rPr>
              <w:t>формирование в классе психологического климата комфортного для всех обучающихся;</w:t>
            </w:r>
          </w:p>
          <w:p w:rsidR="003E7DE5" w:rsidRPr="0031672C" w:rsidRDefault="003E7DE5" w:rsidP="003E7DE5">
            <w:pPr>
              <w:pStyle w:val="affe"/>
              <w:spacing w:line="240" w:lineRule="auto"/>
              <w:ind w:firstLine="0"/>
              <w:rPr>
                <w:caps w:val="0"/>
                <w:color w:val="auto"/>
                <w:kern w:val="28"/>
                <w:sz w:val="22"/>
                <w:szCs w:val="22"/>
              </w:rPr>
            </w:pPr>
            <w:r w:rsidRPr="0031672C">
              <w:rPr>
                <w:caps w:val="0"/>
                <w:color w:val="auto"/>
                <w:sz w:val="22"/>
                <w:szCs w:val="22"/>
              </w:rPr>
              <w:t xml:space="preserve">- </w:t>
            </w:r>
            <w:r w:rsidRPr="0031672C">
              <w:rPr>
                <w:caps w:val="0"/>
                <w:color w:val="auto"/>
                <w:kern w:val="28"/>
                <w:sz w:val="22"/>
                <w:szCs w:val="22"/>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3E7DE5" w:rsidRPr="0031672C" w:rsidRDefault="003E7DE5" w:rsidP="003E7DE5">
            <w:pPr>
              <w:pStyle w:val="affe"/>
              <w:spacing w:line="240" w:lineRule="auto"/>
              <w:ind w:firstLine="0"/>
              <w:rPr>
                <w:caps w:val="0"/>
                <w:color w:val="auto"/>
                <w:sz w:val="22"/>
                <w:szCs w:val="22"/>
              </w:rPr>
            </w:pPr>
            <w:r w:rsidRPr="0031672C">
              <w:rPr>
                <w:caps w:val="0"/>
                <w:color w:val="auto"/>
                <w:sz w:val="22"/>
                <w:szCs w:val="22"/>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3E7DE5" w:rsidRPr="0031672C" w:rsidRDefault="003E7DE5" w:rsidP="003E7DE5">
            <w:pPr>
              <w:pStyle w:val="affe"/>
              <w:spacing w:line="240" w:lineRule="auto"/>
              <w:ind w:firstLine="0"/>
              <w:rPr>
                <w:caps w:val="0"/>
                <w:color w:val="auto"/>
                <w:sz w:val="22"/>
                <w:szCs w:val="22"/>
              </w:rPr>
            </w:pPr>
            <w:r w:rsidRPr="0031672C">
              <w:rPr>
                <w:caps w:val="0"/>
                <w:color w:val="auto"/>
                <w:sz w:val="22"/>
                <w:szCs w:val="22"/>
              </w:rPr>
              <w:t>- организация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3E7DE5" w:rsidRPr="0031672C" w:rsidRDefault="003E7DE5" w:rsidP="003E7DE5">
            <w:pPr>
              <w:pStyle w:val="affe"/>
              <w:spacing w:line="240" w:lineRule="auto"/>
              <w:ind w:firstLine="0"/>
              <w:rPr>
                <w:caps w:val="0"/>
                <w:color w:val="auto"/>
                <w:sz w:val="22"/>
                <w:szCs w:val="22"/>
              </w:rPr>
            </w:pPr>
            <w:r w:rsidRPr="0031672C">
              <w:rPr>
                <w:caps w:val="0"/>
                <w:color w:val="auto"/>
                <w:sz w:val="22"/>
                <w:szCs w:val="22"/>
              </w:rPr>
              <w:t>- развитие эмоционально-волевой и личностной сферы обучающегося и коррекцию его поведения;</w:t>
            </w:r>
          </w:p>
          <w:p w:rsidR="003E7DE5" w:rsidRPr="0031672C" w:rsidRDefault="003E7DE5" w:rsidP="003E7DE5">
            <w:pPr>
              <w:autoSpaceDE w:val="0"/>
              <w:autoSpaceDN w:val="0"/>
              <w:adjustRightInd w:val="0"/>
              <w:jc w:val="both"/>
              <w:rPr>
                <w:rFonts w:ascii="Calibri" w:eastAsia="Arial Unicode MS" w:hAnsi="Calibri" w:cs="Calibri"/>
                <w:sz w:val="22"/>
                <w:szCs w:val="22"/>
              </w:rPr>
            </w:pPr>
            <w:r w:rsidRPr="0031672C">
              <w:rPr>
                <w:rFonts w:eastAsia="Arial Unicode MS"/>
                <w:kern w:val="1"/>
                <w:sz w:val="22"/>
                <w:szCs w:val="22"/>
                <w:lang w:eastAsia="ru-RU"/>
              </w:rPr>
              <w:t>- социальное сопровождение обучающегося в случае неблагоприятных условий жизни при психотравмирующих обстоятельствах</w:t>
            </w:r>
          </w:p>
        </w:tc>
      </w:tr>
      <w:tr w:rsidR="003E7DE5" w:rsidRPr="0031672C">
        <w:trPr>
          <w:trHeight w:val="1"/>
        </w:trPr>
        <w:tc>
          <w:tcPr>
            <w:tcW w:w="1572"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ascii="Calibri" w:eastAsia="Arial Unicode MS" w:hAnsi="Calibri" w:cs="Calibri"/>
                <w:sz w:val="22"/>
                <w:szCs w:val="22"/>
                <w:lang w:val="en-US"/>
              </w:rPr>
            </w:pPr>
            <w:r w:rsidRPr="0031672C">
              <w:rPr>
                <w:rFonts w:ascii="Times New Roman CYR" w:eastAsia="Arial Unicode MS" w:hAnsi="Times New Roman CYR" w:cs="Times New Roman CYR"/>
                <w:b/>
                <w:bCs/>
                <w:i/>
                <w:iCs/>
                <w:color w:val="000000"/>
                <w:sz w:val="22"/>
                <w:szCs w:val="22"/>
              </w:rPr>
              <w:t>Информационно-просветительская работа</w:t>
            </w:r>
          </w:p>
        </w:tc>
        <w:tc>
          <w:tcPr>
            <w:tcW w:w="2532"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pStyle w:val="affe"/>
              <w:spacing w:line="240" w:lineRule="auto"/>
              <w:ind w:firstLine="0"/>
              <w:rPr>
                <w:rFonts w:eastAsia="Times New Roman"/>
                <w:caps w:val="0"/>
                <w:color w:val="auto"/>
                <w:kern w:val="0"/>
                <w:sz w:val="22"/>
                <w:szCs w:val="22"/>
              </w:rPr>
            </w:pPr>
            <w:r w:rsidRPr="0031672C">
              <w:rPr>
                <w:rFonts w:eastAsia="Times New Roman"/>
                <w:caps w:val="0"/>
                <w:color w:val="auto"/>
                <w:kern w:val="0"/>
                <w:sz w:val="22"/>
                <w:szCs w:val="22"/>
              </w:rPr>
              <w:t xml:space="preserve">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w:t>
            </w:r>
            <w:r w:rsidRPr="0031672C">
              <w:rPr>
                <w:rFonts w:eastAsia="Times New Roman"/>
                <w:caps w:val="0"/>
                <w:color w:val="auto"/>
                <w:kern w:val="0"/>
                <w:sz w:val="22"/>
                <w:szCs w:val="22"/>
              </w:rPr>
              <w:lastRenderedPageBreak/>
              <w:t>психолого-педагогических условий обучения, воспитания, коррекции, развития и социализации обучающихся с ЗПР</w:t>
            </w:r>
          </w:p>
        </w:tc>
        <w:tc>
          <w:tcPr>
            <w:tcW w:w="5148"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pStyle w:val="affe"/>
              <w:spacing w:line="240" w:lineRule="auto"/>
              <w:ind w:firstLine="0"/>
              <w:rPr>
                <w:caps w:val="0"/>
                <w:color w:val="auto"/>
                <w:kern w:val="28"/>
                <w:sz w:val="22"/>
                <w:szCs w:val="22"/>
              </w:rPr>
            </w:pPr>
            <w:r w:rsidRPr="0031672C">
              <w:rPr>
                <w:caps w:val="0"/>
                <w:color w:val="auto"/>
                <w:sz w:val="22"/>
                <w:szCs w:val="22"/>
              </w:rPr>
              <w:lastRenderedPageBreak/>
              <w:t xml:space="preserve">- </w:t>
            </w:r>
            <w:r w:rsidRPr="0031672C">
              <w:rPr>
                <w:caps w:val="0"/>
                <w:color w:val="auto"/>
                <w:kern w:val="28"/>
                <w:sz w:val="22"/>
                <w:szCs w:val="22"/>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3E7DE5" w:rsidRPr="0031672C" w:rsidRDefault="003E7DE5" w:rsidP="003E7DE5">
            <w:pPr>
              <w:pStyle w:val="affe"/>
              <w:spacing w:line="240" w:lineRule="auto"/>
              <w:ind w:firstLine="0"/>
              <w:rPr>
                <w:caps w:val="0"/>
                <w:color w:val="auto"/>
                <w:kern w:val="28"/>
                <w:sz w:val="22"/>
                <w:szCs w:val="22"/>
              </w:rPr>
            </w:pPr>
            <w:r w:rsidRPr="0031672C">
              <w:rPr>
                <w:caps w:val="0"/>
                <w:color w:val="auto"/>
                <w:sz w:val="22"/>
                <w:szCs w:val="22"/>
              </w:rPr>
              <w:t xml:space="preserve">- </w:t>
            </w:r>
            <w:r w:rsidRPr="0031672C">
              <w:rPr>
                <w:caps w:val="0"/>
                <w:color w:val="auto"/>
                <w:kern w:val="28"/>
                <w:sz w:val="22"/>
                <w:szCs w:val="22"/>
              </w:rPr>
              <w:t>оформление информационных стендов, печатных и других материалов;</w:t>
            </w:r>
          </w:p>
          <w:p w:rsidR="003E7DE5" w:rsidRPr="0031672C" w:rsidRDefault="003E7DE5" w:rsidP="003E7DE5">
            <w:pPr>
              <w:pStyle w:val="affe"/>
              <w:spacing w:line="240" w:lineRule="auto"/>
              <w:ind w:firstLine="0"/>
              <w:rPr>
                <w:caps w:val="0"/>
                <w:color w:val="auto"/>
                <w:kern w:val="28"/>
                <w:sz w:val="22"/>
                <w:szCs w:val="22"/>
              </w:rPr>
            </w:pPr>
            <w:r w:rsidRPr="0031672C">
              <w:rPr>
                <w:caps w:val="0"/>
                <w:color w:val="auto"/>
                <w:sz w:val="22"/>
                <w:szCs w:val="22"/>
              </w:rPr>
              <w:t xml:space="preserve">- </w:t>
            </w:r>
            <w:r w:rsidRPr="0031672C">
              <w:rPr>
                <w:caps w:val="0"/>
                <w:color w:val="auto"/>
                <w:kern w:val="28"/>
                <w:sz w:val="22"/>
                <w:szCs w:val="22"/>
              </w:rPr>
              <w:t>психологическое просвещение педагогов с целью повышения их психологической  компетентности;</w:t>
            </w:r>
          </w:p>
          <w:p w:rsidR="003E7DE5" w:rsidRPr="0031672C" w:rsidRDefault="003E7DE5" w:rsidP="003E7DE5">
            <w:pPr>
              <w:autoSpaceDE w:val="0"/>
              <w:autoSpaceDN w:val="0"/>
              <w:adjustRightInd w:val="0"/>
              <w:jc w:val="both"/>
              <w:rPr>
                <w:rFonts w:ascii="Calibri" w:eastAsia="Arial Unicode MS" w:hAnsi="Calibri" w:cs="Calibri"/>
                <w:sz w:val="22"/>
                <w:szCs w:val="22"/>
              </w:rPr>
            </w:pPr>
            <w:r w:rsidRPr="0031672C">
              <w:rPr>
                <w:caps/>
                <w:sz w:val="22"/>
                <w:szCs w:val="22"/>
              </w:rPr>
              <w:t xml:space="preserve">- </w:t>
            </w:r>
            <w:r w:rsidRPr="0031672C">
              <w:rPr>
                <w:rFonts w:eastAsia="Arial Unicode MS"/>
                <w:kern w:val="28"/>
                <w:sz w:val="22"/>
                <w:szCs w:val="22"/>
                <w:lang w:eastAsia="ru-RU"/>
              </w:rPr>
              <w:t>психологическое просвещение родителей с целью формирования у них элементарной психолого-психологической компетентности</w:t>
            </w:r>
          </w:p>
        </w:tc>
      </w:tr>
      <w:tr w:rsidR="003E7DE5" w:rsidRPr="0031672C">
        <w:trPr>
          <w:trHeight w:val="1"/>
        </w:trPr>
        <w:tc>
          <w:tcPr>
            <w:tcW w:w="1572"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ascii="Calibri" w:eastAsia="Arial Unicode MS" w:hAnsi="Calibri" w:cs="Calibri"/>
                <w:sz w:val="22"/>
                <w:szCs w:val="22"/>
                <w:lang w:val="en-US"/>
              </w:rPr>
            </w:pPr>
            <w:r w:rsidRPr="0031672C">
              <w:rPr>
                <w:rFonts w:ascii="Times New Roman CYR" w:eastAsia="Arial Unicode MS" w:hAnsi="Times New Roman CYR" w:cs="Times New Roman CYR"/>
                <w:b/>
                <w:bCs/>
                <w:i/>
                <w:iCs/>
                <w:color w:val="000000"/>
                <w:sz w:val="22"/>
                <w:szCs w:val="22"/>
              </w:rPr>
              <w:lastRenderedPageBreak/>
              <w:t>Консультативная работа</w:t>
            </w:r>
          </w:p>
        </w:tc>
        <w:tc>
          <w:tcPr>
            <w:tcW w:w="2532"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pStyle w:val="Default"/>
              <w:jc w:val="both"/>
              <w:rPr>
                <w:caps/>
                <w:color w:val="auto"/>
                <w:sz w:val="22"/>
                <w:szCs w:val="22"/>
              </w:rPr>
            </w:pPr>
            <w:r w:rsidRPr="0031672C">
              <w:rPr>
                <w:sz w:val="22"/>
                <w:szCs w:val="22"/>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w:t>
            </w:r>
          </w:p>
        </w:tc>
        <w:tc>
          <w:tcPr>
            <w:tcW w:w="5148"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pStyle w:val="Default"/>
              <w:jc w:val="both"/>
              <w:rPr>
                <w:color w:val="auto"/>
                <w:sz w:val="22"/>
                <w:szCs w:val="22"/>
              </w:rPr>
            </w:pPr>
            <w:r w:rsidRPr="0031672C">
              <w:rPr>
                <w:caps/>
                <w:color w:val="auto"/>
                <w:sz w:val="22"/>
                <w:szCs w:val="22"/>
              </w:rPr>
              <w:t xml:space="preserve">- </w:t>
            </w:r>
            <w:r w:rsidRPr="0031672C">
              <w:rPr>
                <w:color w:val="auto"/>
                <w:sz w:val="22"/>
                <w:szCs w:val="22"/>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3E7DE5" w:rsidRPr="0031672C" w:rsidRDefault="003E7DE5" w:rsidP="003E7DE5">
            <w:pPr>
              <w:autoSpaceDE w:val="0"/>
              <w:autoSpaceDN w:val="0"/>
              <w:adjustRightInd w:val="0"/>
              <w:jc w:val="both"/>
              <w:rPr>
                <w:rFonts w:ascii="Calibri" w:eastAsia="Arial Unicode MS" w:hAnsi="Calibri" w:cs="Calibri"/>
                <w:sz w:val="22"/>
                <w:szCs w:val="22"/>
              </w:rPr>
            </w:pPr>
            <w:r w:rsidRPr="0031672C">
              <w:rPr>
                <w:sz w:val="22"/>
                <w:szCs w:val="22"/>
                <w:lang w:eastAsia="ru-RU"/>
              </w:rPr>
              <w:t>- консультативная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tc>
      </w:tr>
    </w:tbl>
    <w:p w:rsidR="003E7DE5" w:rsidRPr="002D104D" w:rsidRDefault="003E7DE5" w:rsidP="003E7DE5">
      <w:pPr>
        <w:ind w:firstLine="709"/>
        <w:jc w:val="both"/>
      </w:pPr>
      <w:r w:rsidRPr="002D104D">
        <w:t>При возникновении трудностей в освоении обучающимся с ЗПР содержания АООП НОО педагоги, осуществляющие психолого-педагогическое сопровождение, дополн</w:t>
      </w:r>
      <w:r>
        <w:t>яют</w:t>
      </w:r>
      <w:r w:rsidRPr="002D104D">
        <w:t xml:space="preserve">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8E74D7" w:rsidRDefault="008E74D7" w:rsidP="003E7DE5">
      <w:pPr>
        <w:jc w:val="center"/>
        <w:rPr>
          <w:b/>
          <w:szCs w:val="170"/>
        </w:rPr>
      </w:pPr>
    </w:p>
    <w:p w:rsidR="003E7DE5" w:rsidRPr="00505392" w:rsidRDefault="003E7DE5" w:rsidP="003E7DE5">
      <w:pPr>
        <w:jc w:val="center"/>
        <w:rPr>
          <w:b/>
          <w:szCs w:val="170"/>
        </w:rPr>
      </w:pPr>
      <w:r w:rsidRPr="00505392">
        <w:rPr>
          <w:b/>
          <w:szCs w:val="170"/>
        </w:rPr>
        <w:t>Этапы реализации Программы коррекционной работы</w:t>
      </w:r>
    </w:p>
    <w:p w:rsidR="003E7DE5" w:rsidRPr="00505392" w:rsidRDefault="003E7DE5" w:rsidP="003E7DE5">
      <w:pPr>
        <w:ind w:firstLine="709"/>
        <w:jc w:val="both"/>
      </w:pPr>
      <w:r w:rsidRPr="006F7D92">
        <w:rPr>
          <w:szCs w:val="170"/>
        </w:rPr>
        <w:t xml:space="preserve">  </w:t>
      </w:r>
      <w:r w:rsidRPr="00505392">
        <w:t>Коррекционная работа реализуется поэтапно.</w:t>
      </w:r>
    </w:p>
    <w:p w:rsidR="003E7DE5" w:rsidRPr="00505392" w:rsidRDefault="003E7DE5" w:rsidP="003E7DE5">
      <w:pPr>
        <w:ind w:firstLine="709"/>
        <w:jc w:val="both"/>
      </w:pPr>
      <w:r>
        <w:t xml:space="preserve">  </w:t>
      </w:r>
      <w:r w:rsidRPr="00505392">
        <w:rPr>
          <w:b/>
        </w:rPr>
        <w:t>Этап сбора и анализа информации</w:t>
      </w:r>
      <w:r w:rsidRPr="00505392">
        <w:t xml:space="preserve"> (информационно-аналитическая деятельность).</w:t>
      </w:r>
    </w:p>
    <w:p w:rsidR="003E7DE5" w:rsidRPr="00505392" w:rsidRDefault="003E7DE5" w:rsidP="003E7DE5">
      <w:pPr>
        <w:ind w:firstLine="709"/>
        <w:jc w:val="both"/>
      </w:pPr>
      <w:r w:rsidRPr="00505392">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образовательной</w:t>
      </w:r>
      <w:r>
        <w:t xml:space="preserve"> организации.   В Учреждении</w:t>
      </w:r>
      <w:r w:rsidRPr="00505392">
        <w:t xml:space="preserve"> предусмотрена диагностика обучающихся  разного уровня, позволяющая проводить мониторинг контингента: </w:t>
      </w:r>
    </w:p>
    <w:p w:rsidR="003E7DE5" w:rsidRPr="00505392" w:rsidRDefault="003E7DE5" w:rsidP="003E7DE5">
      <w:pPr>
        <w:jc w:val="both"/>
      </w:pPr>
      <w:r w:rsidRPr="00505392">
        <w:t>- сбор сведений о ребенке по результатам анализа школьной документации, опроса   классного руководителя, родителей</w:t>
      </w:r>
      <w:r>
        <w:t xml:space="preserve"> (законных представителей)</w:t>
      </w:r>
      <w:r w:rsidRPr="00505392">
        <w:t xml:space="preserve">; </w:t>
      </w:r>
    </w:p>
    <w:p w:rsidR="003E7DE5" w:rsidRPr="00505392" w:rsidRDefault="003E7DE5" w:rsidP="003E7DE5">
      <w:pPr>
        <w:jc w:val="both"/>
      </w:pPr>
      <w:r w:rsidRPr="00505392">
        <w:t xml:space="preserve">- изучение социально-психологических аспектов развития обучающихся, условий их  жизни, специфики микросреды; </w:t>
      </w:r>
    </w:p>
    <w:p w:rsidR="003E7DE5" w:rsidRPr="00505392" w:rsidRDefault="003E7DE5" w:rsidP="003E7DE5">
      <w:pPr>
        <w:jc w:val="both"/>
      </w:pPr>
      <w:r w:rsidRPr="00505392">
        <w:t xml:space="preserve">-плановая диагностика обучающихся специалистами в соответствии с профессиональными задачами; </w:t>
      </w:r>
    </w:p>
    <w:p w:rsidR="003E7DE5" w:rsidRPr="00505392" w:rsidRDefault="003E7DE5" w:rsidP="003E7DE5">
      <w:pPr>
        <w:jc w:val="both"/>
      </w:pPr>
      <w:r w:rsidRPr="00505392">
        <w:t xml:space="preserve">-обследование обучающихся специалистами </w:t>
      </w:r>
      <w:r>
        <w:t xml:space="preserve">школьного </w:t>
      </w:r>
      <w:r w:rsidRPr="00505392">
        <w:t xml:space="preserve">психолого-педагогического консилиума  образовательной организации, направленное на выявление детей, нуждающихся в  специализированной помощи; </w:t>
      </w:r>
    </w:p>
    <w:p w:rsidR="003E7DE5" w:rsidRPr="00505392" w:rsidRDefault="003E7DE5" w:rsidP="003E7DE5">
      <w:pPr>
        <w:jc w:val="both"/>
      </w:pPr>
      <w:r w:rsidRPr="00505392">
        <w:lastRenderedPageBreak/>
        <w:t xml:space="preserve">-мониторинг психофизических особенностей обучающихся (по экспертной оценке  классных руководителей). </w:t>
      </w:r>
    </w:p>
    <w:p w:rsidR="003E7DE5" w:rsidRPr="00505392" w:rsidRDefault="003E7DE5" w:rsidP="003E7DE5">
      <w:pPr>
        <w:ind w:firstLine="709"/>
        <w:jc w:val="both"/>
      </w:pPr>
      <w:r w:rsidRPr="00505392">
        <w:t xml:space="preserve">  По результатам диагностики проводятся заседания психолого-</w:t>
      </w:r>
      <w:r>
        <w:t>медико-</w:t>
      </w:r>
      <w:r w:rsidRPr="00505392">
        <w:t>педагоги</w:t>
      </w:r>
      <w:r>
        <w:t>ческого консилиума Учреждения</w:t>
      </w:r>
      <w:r w:rsidRPr="00505392">
        <w:t>, цель котор</w:t>
      </w:r>
      <w:r>
        <w:t>ого</w:t>
      </w:r>
      <w:r w:rsidRPr="00505392">
        <w:t xml:space="preserve"> определение обучающихся, нуждающихся в специализированной помощи.   Результаты мониторинга психофизических особенностей обучающихся позволяют выделить категории детей с низким уровнем показателей по параметрам:</w:t>
      </w:r>
    </w:p>
    <w:p w:rsidR="003E7DE5" w:rsidRPr="00505392" w:rsidRDefault="003E7DE5" w:rsidP="003E7DE5">
      <w:pPr>
        <w:jc w:val="both"/>
      </w:pPr>
      <w:r>
        <w:t>-</w:t>
      </w:r>
      <w:r w:rsidRPr="00505392">
        <w:t xml:space="preserve"> физические и биологические особенности (III, IV- V группы здоровья, низкая работоспособность, обучающийся работает продуктивно непродолжительное время, не может сосредоточиться на работе, быстро устает, истощается);</w:t>
      </w:r>
    </w:p>
    <w:p w:rsidR="003E7DE5" w:rsidRPr="00505392" w:rsidRDefault="003E7DE5" w:rsidP="003E7DE5">
      <w:pPr>
        <w:jc w:val="both"/>
      </w:pPr>
      <w:r>
        <w:t>-</w:t>
      </w:r>
      <w:r w:rsidRPr="00505392">
        <w:t xml:space="preserve"> интеллектуальные особенности (низкая успеваемость, усвоение учебного материала затруднено, либо материал не усваивается, автоматизация учебного навыка затруднена);</w:t>
      </w:r>
    </w:p>
    <w:p w:rsidR="003E7DE5" w:rsidRPr="00505392" w:rsidRDefault="003E7DE5" w:rsidP="003E7DE5">
      <w:pPr>
        <w:jc w:val="both"/>
      </w:pPr>
      <w:r>
        <w:t>-</w:t>
      </w:r>
      <w:r w:rsidRPr="00505392">
        <w:t xml:space="preserve"> регулятивные особенности (низкие показатели внимания: часто отвлекается, выраженные трудности сосредоточения при выполнении учебных заданий, требует привлечения внимания учителя на всех этапах урока; особенности саморегуляции: выраженные трудности регуляции учебного поведения, деятельность на уроке не структурирована, импульсивна; самоконтроль обучающийся не осуществляет, замечания учителя чаще игнорирует); </w:t>
      </w:r>
    </w:p>
    <w:p w:rsidR="003E7DE5" w:rsidRPr="00505392" w:rsidRDefault="003E7DE5" w:rsidP="003E7DE5">
      <w:pPr>
        <w:jc w:val="both"/>
      </w:pPr>
      <w:r>
        <w:t>-</w:t>
      </w:r>
      <w:r w:rsidRPr="00505392">
        <w:t xml:space="preserve"> эмоционально-личностные особенности (часто проявляет яркие эмоциональные реакции на любые трудности, даже незначительные или без повода; вывести ребенка из аффективного состояния очень трудно, при этом он может проявлять словесную и физическую агрессию, обучающийся может быть застенчив, тревожен);</w:t>
      </w:r>
    </w:p>
    <w:p w:rsidR="003E7DE5" w:rsidRPr="00505392" w:rsidRDefault="003E7DE5" w:rsidP="003E7DE5">
      <w:pPr>
        <w:jc w:val="both"/>
      </w:pPr>
      <w:r>
        <w:t>-</w:t>
      </w:r>
      <w:r w:rsidRPr="00505392">
        <w:t xml:space="preserve"> социальные компетенции (трудности в поведении: часто нарушает дисциплину, требования взрослых чаще игнорирует, на замечания не реагирует или реагирует негативно, не может гибко изменять свое поведение в ответ на изменение внешних обстоятельств; трудности в коммуникации: контакт формален или затруднен, быстро теряет интерес к собеседнику, коммуникация со сверстниками ограничена, со взрослыми ребенку общаться проще по причине своевременной поддержки общения со стороны взрослого; в новой ситуации коммуникации теряется, может  уйти в себя, от беседы уклоняется, либо дает односложные ответы или говорит только на выбираемые им самим темы; сниженная социальная компетентность: плохо ориентируется в социуме, не может подстроиться под разные жизненные ситуации, социальные нормы и правила игнорирует и/или нарушает, выстраивание позитивных взаимоотношений с окружающими затруднено, способен совершать неадекватные и/или агрессивные поступки, не принимает позицию члена коллектива, не стремится к самореализации в среде сверстников).   </w:t>
      </w:r>
    </w:p>
    <w:p w:rsidR="003E7DE5" w:rsidRPr="00505392" w:rsidRDefault="003E7DE5" w:rsidP="003E7DE5">
      <w:pPr>
        <w:ind w:firstLine="709"/>
        <w:jc w:val="both"/>
      </w:pPr>
      <w:r w:rsidRPr="00505392">
        <w:rPr>
          <w:b/>
        </w:rPr>
        <w:t>Этап планирования, организации, координации</w:t>
      </w:r>
      <w:r w:rsidRPr="00505392">
        <w:t xml:space="preserve"> (организационно-исполнительская  деятельность).  Результатом работы является особым образом организованная образовательная деятельность, имеющая коррекционно-развивающую направленность, и процесс специального сопровождения детей с трудностями в освоении АО</w:t>
      </w:r>
      <w:r>
        <w:t>О</w:t>
      </w:r>
      <w:r w:rsidRPr="00505392">
        <w:t>П НОО</w:t>
      </w:r>
      <w:r>
        <w:t xml:space="preserve"> ЗПР</w:t>
      </w:r>
      <w:r w:rsidRPr="00505392">
        <w:t>, развитии, социальной адаптации при целенаправленно созданных (вариативных) условиях обучения, воспитания, развития, социализации рассматриваемой категории детей.   Обеспечение процесса социализации достигается</w:t>
      </w:r>
      <w:r>
        <w:t xml:space="preserve"> также посредством создания в образовательном учреждении</w:t>
      </w:r>
      <w:r w:rsidRPr="00505392">
        <w:t xml:space="preserve">  единого образовательного пространства для обучающихся с разными возможностями  психофизического развития, представленного воспитательной, социально психологической, развивающей, здоровьесберегающей средами.  </w:t>
      </w:r>
    </w:p>
    <w:p w:rsidR="003E7DE5" w:rsidRDefault="003E7DE5" w:rsidP="003E7DE5">
      <w:pPr>
        <w:ind w:firstLine="709"/>
        <w:jc w:val="both"/>
      </w:pPr>
      <w:r w:rsidRPr="00505392">
        <w:t xml:space="preserve">Воспитательная среда обеспечивает вовлечение обучающихся в социально активную общественную деятельность жизни образовательного учреждения, способствует формированию нравственных позиций личности, толерантности. В рамках данной среды </w:t>
      </w:r>
      <w:r w:rsidRPr="00505392">
        <w:lastRenderedPageBreak/>
        <w:t xml:space="preserve">предусматривается организация общешкольных общественных мероприятий для обучающихся (праздники, конкурсы, экскурсии, выставки, участие в конкурсах и мероприятиях на уровне округа, города, РФ). </w:t>
      </w:r>
    </w:p>
    <w:p w:rsidR="008E74D7" w:rsidRDefault="003E7DE5" w:rsidP="003E7DE5">
      <w:pPr>
        <w:ind w:firstLine="709"/>
        <w:jc w:val="both"/>
      </w:pPr>
      <w:r w:rsidRPr="00505392">
        <w:t xml:space="preserve">Социально-психологическая среда обеспечивает поддержку и помощь обучающимся в вопросах жизненной компетентности, способствует усилению позиций социальной адаптации. В рамках данной среды предусматривается: проведение психологических интегрированных занятий и игр, проведение коррекционно-развивающих занятий специалистов, профориентационная работа, проведение психокоррекционной работы с </w:t>
      </w:r>
      <w:r>
        <w:t xml:space="preserve">использованием игровой терапии </w:t>
      </w:r>
      <w:r w:rsidRPr="00505392">
        <w:t>и др.</w:t>
      </w:r>
      <w:r w:rsidR="008E74D7">
        <w:t xml:space="preserve"> </w:t>
      </w:r>
    </w:p>
    <w:p w:rsidR="003E7DE5" w:rsidRDefault="003E7DE5" w:rsidP="003E7DE5">
      <w:pPr>
        <w:ind w:firstLine="709"/>
        <w:jc w:val="both"/>
      </w:pPr>
      <w:r w:rsidRPr="00505392">
        <w:t xml:space="preserve"> Развивающая среда обеспечивает вовлечение обучающихся в социально активную деятельность, способствует раскрытию резервов, личностного потенциала. Для учащихся активно используется ресурс внеурочной деятельности, при которой дети вовлекаются в деятельность в соответствии с интересами, творческим потенциалом, включаются в проектную деятельность. </w:t>
      </w:r>
    </w:p>
    <w:p w:rsidR="003E7DE5" w:rsidRPr="00505392" w:rsidRDefault="003E7DE5" w:rsidP="003E7DE5">
      <w:pPr>
        <w:ind w:firstLine="709"/>
        <w:jc w:val="both"/>
      </w:pPr>
      <w:r w:rsidRPr="00505392">
        <w:t xml:space="preserve">Здоровьесберегающая среда обеспечивает вовлечение обучающихся в деятельность по сохранению и развитию собственного здоровья, способствует формированию нравственных позиций личности ориентированных на здоровьесбережение. В рамках данной среды предусматривается: создание здоровьеохранительного режима (режим нагрузок, режим питания, питьевой режим и др.), использование здоровьесберегающих технологий (развивающие и реабилитационные физкультурные паузы на занятиях, уроках, в процессе непосредственно образовательной деятельности, релаксационные паузы, офтальмотренажеров, гимнастики для глаз и др.   Образовательный процесс рассматриваемой категории детей строится на тесном взаимодействии с коррекционно-педагогическим и психологическим сопровождением.    </w:t>
      </w:r>
    </w:p>
    <w:p w:rsidR="003E7DE5" w:rsidRPr="00505392" w:rsidRDefault="003E7DE5" w:rsidP="003E7DE5">
      <w:pPr>
        <w:ind w:firstLine="709"/>
        <w:jc w:val="both"/>
      </w:pPr>
      <w:r w:rsidRPr="006A1162">
        <w:rPr>
          <w:b/>
        </w:rPr>
        <w:t>Этап диагностики коррекционно-развивающей образовательной среды</w:t>
      </w:r>
      <w:r w:rsidRPr="00505392">
        <w:t xml:space="preserve"> (контрольно</w:t>
      </w:r>
      <w:r>
        <w:t xml:space="preserve"> </w:t>
      </w:r>
      <w:r w:rsidRPr="00505392">
        <w:t xml:space="preserve">- 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обучающегося. В образовательной организации предусмотрена возможность изменения образовательного маршрута. Для этого родителям рекомендуется пройти обследование на </w:t>
      </w:r>
      <w:r>
        <w:t xml:space="preserve">ТПМПК №1 ВО </w:t>
      </w:r>
      <w:r w:rsidRPr="00505392">
        <w:t>с целью выявления специфики нарушения в развитии, определения специальных образовательных условий обучения и воспитания, формы получения образования. Основанием для направления ребенка на</w:t>
      </w:r>
      <w:r>
        <w:t xml:space="preserve"> Т</w:t>
      </w:r>
      <w:r w:rsidRPr="00505392">
        <w:t xml:space="preserve">ПМПК является отсутствие положительной динамики, стойкая неуспеваемость, нарастание симптомов дезадаптации, рекомендации психолого- </w:t>
      </w:r>
      <w:r>
        <w:t>медико-</w:t>
      </w:r>
      <w:r w:rsidRPr="00505392">
        <w:t xml:space="preserve">педагогического консилиума </w:t>
      </w:r>
      <w:r>
        <w:t>У</w:t>
      </w:r>
      <w:r w:rsidRPr="00505392">
        <w:t xml:space="preserve">чреждения. </w:t>
      </w:r>
    </w:p>
    <w:p w:rsidR="003E7DE5" w:rsidRPr="00505392" w:rsidRDefault="003E7DE5" w:rsidP="003E7DE5">
      <w:pPr>
        <w:ind w:firstLine="709"/>
        <w:jc w:val="both"/>
      </w:pPr>
      <w:r w:rsidRPr="006A1162">
        <w:rPr>
          <w:b/>
        </w:rPr>
        <w:t xml:space="preserve">Этап регуляции и корректировки </w:t>
      </w:r>
      <w:r w:rsidRPr="00505392">
        <w:t xml:space="preserve">(регулятивно-корректировочная деятельность).   </w:t>
      </w:r>
    </w:p>
    <w:p w:rsidR="003E7DE5" w:rsidRPr="00505392" w:rsidRDefault="003E7DE5" w:rsidP="003E7DE5">
      <w:pPr>
        <w:ind w:firstLine="709"/>
        <w:jc w:val="both"/>
      </w:pPr>
      <w:r w:rsidRPr="00505392">
        <w:t xml:space="preserve"> Результатом является внесение необходимых изменений в образовательную деятельность  и процесс сопровождения обучающихся с трудностями в освоении </w:t>
      </w:r>
      <w:r>
        <w:t>А</w:t>
      </w:r>
      <w:r w:rsidRPr="00505392">
        <w:t>ООП НОО</w:t>
      </w:r>
      <w:r>
        <w:t xml:space="preserve"> ЗПР</w:t>
      </w:r>
      <w:r w:rsidRPr="00505392">
        <w:t xml:space="preserve">, развитии и  социальной адаптации, детей с инвалидностью корректировка условий и форм обучения,  методов и приёмов работы. </w:t>
      </w:r>
    </w:p>
    <w:p w:rsidR="003E7DE5" w:rsidRPr="005123FA" w:rsidRDefault="003E7DE5" w:rsidP="003E7DE5">
      <w:pPr>
        <w:ind w:firstLine="709"/>
        <w:jc w:val="both"/>
      </w:pPr>
      <w:r w:rsidRPr="00505392">
        <w:t xml:space="preserve">  На основании рекомендаций </w:t>
      </w:r>
      <w:r>
        <w:t>ТПМПК</w:t>
      </w:r>
      <w:r w:rsidRPr="00505392">
        <w:t xml:space="preserve">, </w:t>
      </w:r>
      <w:r>
        <w:t>Ш</w:t>
      </w:r>
      <w:r w:rsidRPr="00505392">
        <w:t>ППк и результатов мониторингов специалистами сопровождения вносятся корректировки в реализуемый коррекционно- образовательный процесс в целом (по каждому обучающемуся) и конкретное содержание работы педагогов и специалистов.</w:t>
      </w:r>
    </w:p>
    <w:p w:rsidR="008E74D7" w:rsidRDefault="008E74D7" w:rsidP="003E7DE5">
      <w:pPr>
        <w:ind w:firstLine="709"/>
        <w:jc w:val="both"/>
        <w:rPr>
          <w:b/>
        </w:rPr>
      </w:pPr>
    </w:p>
    <w:p w:rsidR="003E7DE5" w:rsidRDefault="003E7DE5" w:rsidP="003E7DE5">
      <w:pPr>
        <w:ind w:firstLine="709"/>
        <w:jc w:val="both"/>
        <w:rPr>
          <w:b/>
        </w:rPr>
      </w:pPr>
      <w:r w:rsidRPr="002E69FC">
        <w:rPr>
          <w:b/>
        </w:rPr>
        <w:t>2.5.</w:t>
      </w:r>
      <w:r>
        <w:rPr>
          <w:b/>
        </w:rPr>
        <w:t>3</w:t>
      </w:r>
      <w:r w:rsidRPr="002E69FC">
        <w:rPr>
          <w:b/>
        </w:rPr>
        <w:t>. Описание специальных условий обучения и воспитания обучающихся с ЗПР</w:t>
      </w:r>
      <w:r>
        <w:rPr>
          <w:b/>
        </w:rPr>
        <w:t>.</w:t>
      </w:r>
    </w:p>
    <w:p w:rsidR="003E7DE5" w:rsidRPr="00AF795D" w:rsidRDefault="003E7DE5" w:rsidP="003E7DE5">
      <w:pPr>
        <w:autoSpaceDE w:val="0"/>
        <w:autoSpaceDN w:val="0"/>
        <w:adjustRightInd w:val="0"/>
        <w:jc w:val="both"/>
        <w:rPr>
          <w:rFonts w:ascii="Times New Roman CYR" w:eastAsia="Arial Unicode MS" w:hAnsi="Times New Roman CYR" w:cs="Times New Roman CYR"/>
          <w:bCs/>
          <w:color w:val="000000"/>
        </w:rPr>
      </w:pPr>
      <w:r>
        <w:rPr>
          <w:rFonts w:ascii="Times New Roman CYR" w:eastAsia="Arial Unicode MS" w:hAnsi="Times New Roman CYR" w:cs="Times New Roman CYR"/>
          <w:bCs/>
          <w:color w:val="000000"/>
        </w:rPr>
        <w:t>Специальными условиями обучения и воспитания обучающихся с ЗПР являются:</w:t>
      </w:r>
    </w:p>
    <w:p w:rsidR="003E7DE5" w:rsidRPr="00AF795D" w:rsidRDefault="003E7DE5" w:rsidP="003E7DE5">
      <w:pPr>
        <w:tabs>
          <w:tab w:val="left" w:pos="720"/>
        </w:tabs>
        <w:autoSpaceDE w:val="0"/>
        <w:autoSpaceDN w:val="0"/>
        <w:adjustRightInd w:val="0"/>
        <w:jc w:val="both"/>
        <w:rPr>
          <w:rFonts w:ascii="Times New Roman CYR" w:eastAsia="Arial Unicode MS" w:hAnsi="Times New Roman CYR" w:cs="Times New Roman CYR"/>
          <w:color w:val="000000"/>
        </w:rPr>
      </w:pPr>
      <w:r w:rsidRPr="00AF795D">
        <w:rPr>
          <w:rFonts w:ascii="Times New Roman CYR" w:eastAsia="Arial Unicode MS" w:hAnsi="Times New Roman CYR" w:cs="Times New Roman CYR"/>
          <w:color w:val="000000"/>
        </w:rPr>
        <w:t>- психолого-педагогическое обеспечение;</w:t>
      </w:r>
    </w:p>
    <w:p w:rsidR="003E7DE5" w:rsidRPr="00AF795D" w:rsidRDefault="003E7DE5" w:rsidP="003E7DE5">
      <w:pPr>
        <w:tabs>
          <w:tab w:val="left" w:pos="720"/>
        </w:tabs>
        <w:autoSpaceDE w:val="0"/>
        <w:autoSpaceDN w:val="0"/>
        <w:adjustRightInd w:val="0"/>
        <w:jc w:val="both"/>
        <w:rPr>
          <w:rFonts w:ascii="Times New Roman CYR" w:eastAsia="Arial Unicode MS" w:hAnsi="Times New Roman CYR" w:cs="Times New Roman CYR"/>
          <w:color w:val="000000"/>
        </w:rPr>
      </w:pPr>
      <w:r w:rsidRPr="00AF795D">
        <w:rPr>
          <w:rFonts w:ascii="Times New Roman CYR" w:eastAsia="Arial Unicode MS" w:hAnsi="Times New Roman CYR" w:cs="Times New Roman CYR"/>
          <w:color w:val="000000"/>
        </w:rPr>
        <w:lastRenderedPageBreak/>
        <w:t>- программно</w:t>
      </w:r>
      <w:r w:rsidRPr="002E69FC">
        <w:rPr>
          <w:rFonts w:ascii="Times New Roman CYR" w:eastAsia="Arial Unicode MS" w:hAnsi="Times New Roman CYR" w:cs="Times New Roman CYR"/>
          <w:color w:val="000000"/>
        </w:rPr>
        <w:t>-</w:t>
      </w:r>
      <w:r w:rsidRPr="00AF795D">
        <w:rPr>
          <w:rFonts w:ascii="Times New Roman CYR" w:eastAsia="Arial Unicode MS" w:hAnsi="Times New Roman CYR" w:cs="Times New Roman CYR"/>
          <w:color w:val="000000"/>
        </w:rPr>
        <w:t xml:space="preserve"> методическое обеспечение;</w:t>
      </w:r>
    </w:p>
    <w:p w:rsidR="003E7DE5" w:rsidRPr="00AF795D" w:rsidRDefault="003E7DE5" w:rsidP="003E7DE5">
      <w:pPr>
        <w:tabs>
          <w:tab w:val="left" w:pos="720"/>
        </w:tabs>
        <w:autoSpaceDE w:val="0"/>
        <w:autoSpaceDN w:val="0"/>
        <w:adjustRightInd w:val="0"/>
        <w:jc w:val="both"/>
        <w:rPr>
          <w:rFonts w:ascii="Times New Roman CYR" w:eastAsia="Arial Unicode MS" w:hAnsi="Times New Roman CYR" w:cs="Times New Roman CYR"/>
          <w:color w:val="000000"/>
        </w:rPr>
      </w:pPr>
      <w:r w:rsidRPr="00AF795D">
        <w:rPr>
          <w:rFonts w:ascii="Times New Roman CYR" w:eastAsia="Arial Unicode MS" w:hAnsi="Times New Roman CYR" w:cs="Times New Roman CYR"/>
          <w:color w:val="000000"/>
        </w:rPr>
        <w:t>- кадровое обеспечение;</w:t>
      </w:r>
    </w:p>
    <w:p w:rsidR="003E7DE5" w:rsidRPr="00AF795D" w:rsidRDefault="003E7DE5" w:rsidP="003E7DE5">
      <w:pPr>
        <w:tabs>
          <w:tab w:val="left" w:pos="720"/>
        </w:tabs>
        <w:autoSpaceDE w:val="0"/>
        <w:autoSpaceDN w:val="0"/>
        <w:adjustRightInd w:val="0"/>
        <w:jc w:val="both"/>
        <w:rPr>
          <w:rFonts w:ascii="Times New Roman CYR" w:eastAsia="Arial Unicode MS" w:hAnsi="Times New Roman CYR" w:cs="Times New Roman CYR"/>
          <w:color w:val="000000"/>
        </w:rPr>
      </w:pPr>
      <w:r w:rsidRPr="00AF795D">
        <w:rPr>
          <w:rFonts w:ascii="Times New Roman CYR" w:eastAsia="Arial Unicode MS" w:hAnsi="Times New Roman CYR" w:cs="Times New Roman CYR"/>
          <w:color w:val="000000"/>
        </w:rPr>
        <w:t>- материально</w:t>
      </w:r>
      <w:r w:rsidR="008E74D7">
        <w:rPr>
          <w:rFonts w:ascii="Times New Roman CYR" w:eastAsia="Arial Unicode MS" w:hAnsi="Times New Roman CYR" w:cs="Times New Roman CYR"/>
          <w:color w:val="000000"/>
        </w:rPr>
        <w:t xml:space="preserve">- </w:t>
      </w:r>
      <w:r w:rsidRPr="00AF795D">
        <w:rPr>
          <w:rFonts w:ascii="Times New Roman CYR" w:eastAsia="Arial Unicode MS" w:hAnsi="Times New Roman CYR" w:cs="Times New Roman CYR"/>
          <w:color w:val="000000"/>
        </w:rPr>
        <w:t>техническое обеспечение;</w:t>
      </w:r>
    </w:p>
    <w:p w:rsidR="003E7DE5" w:rsidRDefault="003E7DE5" w:rsidP="003E7DE5">
      <w:pPr>
        <w:tabs>
          <w:tab w:val="left" w:pos="720"/>
        </w:tabs>
        <w:autoSpaceDE w:val="0"/>
        <w:autoSpaceDN w:val="0"/>
        <w:adjustRightInd w:val="0"/>
        <w:jc w:val="both"/>
        <w:rPr>
          <w:rFonts w:ascii="Times New Roman CYR" w:eastAsia="Arial Unicode MS" w:hAnsi="Times New Roman CYR" w:cs="Times New Roman CYR"/>
          <w:color w:val="000000"/>
        </w:rPr>
      </w:pPr>
      <w:r w:rsidRPr="00AF795D">
        <w:rPr>
          <w:rFonts w:ascii="Times New Roman CYR" w:eastAsia="Arial Unicode MS" w:hAnsi="Times New Roman CYR" w:cs="Times New Roman CYR"/>
          <w:color w:val="000000"/>
        </w:rPr>
        <w:t>- информационное обеспечение</w:t>
      </w:r>
    </w:p>
    <w:p w:rsidR="008E74D7" w:rsidRPr="00AF795D" w:rsidRDefault="008E74D7" w:rsidP="003E7DE5">
      <w:pPr>
        <w:tabs>
          <w:tab w:val="left" w:pos="720"/>
        </w:tabs>
        <w:autoSpaceDE w:val="0"/>
        <w:autoSpaceDN w:val="0"/>
        <w:adjustRightInd w:val="0"/>
        <w:jc w:val="both"/>
        <w:rPr>
          <w:rFonts w:ascii="Times New Roman CYR" w:eastAsia="Arial Unicode MS" w:hAnsi="Times New Roman CYR" w:cs="Times New Roman CYR"/>
          <w:color w:val="000000"/>
        </w:rPr>
      </w:pPr>
    </w:p>
    <w:p w:rsidR="003E7DE5" w:rsidRDefault="003E7DE5" w:rsidP="003E7DE5">
      <w:pPr>
        <w:autoSpaceDE w:val="0"/>
        <w:autoSpaceDN w:val="0"/>
        <w:adjustRightInd w:val="0"/>
        <w:jc w:val="center"/>
        <w:outlineLvl w:val="0"/>
        <w:rPr>
          <w:rFonts w:ascii="Times New Roman CYR" w:eastAsia="Arial Unicode MS" w:hAnsi="Times New Roman CYR" w:cs="Times New Roman CYR"/>
          <w:bCs/>
          <w:iCs/>
          <w:color w:val="000000"/>
        </w:rPr>
      </w:pPr>
      <w:r w:rsidRPr="00AF795D">
        <w:rPr>
          <w:rFonts w:ascii="Times New Roman CYR" w:eastAsia="Arial Unicode MS" w:hAnsi="Times New Roman CYR" w:cs="Times New Roman CYR"/>
          <w:bCs/>
          <w:iCs/>
          <w:color w:val="000000"/>
        </w:rPr>
        <w:t>Психолого-педагогическое обеспечение</w:t>
      </w:r>
    </w:p>
    <w:p w:rsidR="008E74D7" w:rsidRPr="00AF795D" w:rsidRDefault="008E74D7" w:rsidP="003E7DE5">
      <w:pPr>
        <w:autoSpaceDE w:val="0"/>
        <w:autoSpaceDN w:val="0"/>
        <w:adjustRightInd w:val="0"/>
        <w:jc w:val="center"/>
        <w:outlineLvl w:val="0"/>
        <w:rPr>
          <w:rFonts w:ascii="Times New Roman CYR" w:eastAsia="Arial Unicode MS" w:hAnsi="Times New Roman CYR" w:cs="Times New Roman CYR"/>
          <w:bCs/>
          <w:iCs/>
          <w:color w:val="000000"/>
        </w:rPr>
      </w:pPr>
    </w:p>
    <w:tbl>
      <w:tblPr>
        <w:tblW w:w="9356" w:type="dxa"/>
        <w:tblInd w:w="216" w:type="dxa"/>
        <w:tblLayout w:type="fixed"/>
        <w:tblLook w:val="0000" w:firstRow="0" w:lastRow="0" w:firstColumn="0" w:lastColumn="0" w:noHBand="0" w:noVBand="0"/>
      </w:tblPr>
      <w:tblGrid>
        <w:gridCol w:w="2645"/>
        <w:gridCol w:w="6711"/>
      </w:tblGrid>
      <w:tr w:rsidR="003E7DE5" w:rsidRPr="0031672C" w:rsidTr="00D17327">
        <w:trPr>
          <w:trHeight w:val="450"/>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center"/>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 xml:space="preserve">Конкретизация </w:t>
            </w:r>
          </w:p>
          <w:p w:rsidR="003E7DE5" w:rsidRPr="0031672C" w:rsidRDefault="003E7DE5" w:rsidP="003E7DE5">
            <w:pPr>
              <w:autoSpaceDE w:val="0"/>
              <w:autoSpaceDN w:val="0"/>
              <w:adjustRightInd w:val="0"/>
              <w:jc w:val="center"/>
              <w:rPr>
                <w:rFonts w:ascii="Calibri" w:eastAsia="Arial Unicode MS" w:hAnsi="Calibri" w:cs="Calibri"/>
                <w:sz w:val="22"/>
                <w:szCs w:val="22"/>
                <w:lang w:val="en-US"/>
              </w:rPr>
            </w:pPr>
            <w:r w:rsidRPr="0031672C">
              <w:rPr>
                <w:rFonts w:ascii="Times New Roman CYR" w:eastAsia="Arial Unicode MS" w:hAnsi="Times New Roman CYR" w:cs="Times New Roman CYR"/>
                <w:color w:val="000000"/>
                <w:sz w:val="22"/>
                <w:szCs w:val="22"/>
              </w:rPr>
              <w:t>требований</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center"/>
              <w:rPr>
                <w:rFonts w:ascii="Calibri" w:eastAsia="Arial Unicode MS" w:hAnsi="Calibri" w:cs="Calibri"/>
                <w:sz w:val="22"/>
                <w:szCs w:val="22"/>
                <w:lang w:val="en-US"/>
              </w:rPr>
            </w:pPr>
            <w:r w:rsidRPr="0031672C">
              <w:rPr>
                <w:rFonts w:ascii="Times New Roman CYR" w:eastAsia="Arial Unicode MS" w:hAnsi="Times New Roman CYR" w:cs="Times New Roman CYR"/>
                <w:color w:val="000000"/>
                <w:sz w:val="22"/>
                <w:szCs w:val="22"/>
              </w:rPr>
              <w:t>Формы реализации</w:t>
            </w:r>
          </w:p>
        </w:tc>
      </w:tr>
      <w:tr w:rsidR="003E7DE5" w:rsidRPr="0031672C" w:rsidTr="00D17327">
        <w:trPr>
          <w:trHeight w:val="1410"/>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ascii="Calibri" w:eastAsia="Arial Unicode MS" w:hAnsi="Calibri" w:cs="Calibri"/>
                <w:sz w:val="22"/>
                <w:szCs w:val="22"/>
              </w:rPr>
            </w:pPr>
            <w:r w:rsidRPr="0031672C">
              <w:rPr>
                <w:rFonts w:ascii="Times New Roman CYR" w:eastAsia="Arial Unicode MS" w:hAnsi="Times New Roman CYR" w:cs="Times New Roman CYR"/>
                <w:color w:val="000000"/>
                <w:sz w:val="22"/>
                <w:szCs w:val="22"/>
              </w:rPr>
              <w:t>Обеспечение дифференцированных условий</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Определение оптимального режима учебных нагнрузок.</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Обеспечение вариативных форм получения образования и специализированной помощи в соотве</w:t>
            </w:r>
            <w:r w:rsidR="005231AA" w:rsidRPr="0031672C">
              <w:rPr>
                <w:rFonts w:ascii="Times New Roman CYR" w:eastAsia="Arial Unicode MS" w:hAnsi="Times New Roman CYR" w:cs="Times New Roman CYR"/>
                <w:color w:val="000000"/>
                <w:sz w:val="22"/>
                <w:szCs w:val="22"/>
              </w:rPr>
              <w:t>т</w:t>
            </w:r>
            <w:r w:rsidRPr="0031672C">
              <w:rPr>
                <w:rFonts w:ascii="Times New Roman CYR" w:eastAsia="Arial Unicode MS" w:hAnsi="Times New Roman CYR" w:cs="Times New Roman CYR"/>
                <w:color w:val="000000"/>
                <w:sz w:val="22"/>
                <w:szCs w:val="22"/>
              </w:rPr>
              <w:t>ствии с рекомендациями ПМПК.</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 xml:space="preserve">Сочетание требования ФГОС НОО ОВЗ и индивидуальных способностей, эмоционально-психологической комфортности и интенсивности учебной деятельности учащихся. </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 xml:space="preserve">Разработка педагогами системы дифференцированных заданий для детей с ЗПР. </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Обучение детей с ЗПР индивидуально или в малых группах при наличии необходимости.</w:t>
            </w:r>
          </w:p>
        </w:tc>
      </w:tr>
      <w:tr w:rsidR="003E7DE5" w:rsidRPr="0031672C" w:rsidTr="005231AA">
        <w:trPr>
          <w:trHeight w:val="1410"/>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 xml:space="preserve">Обеспечение психолого-педагогических условий </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Обеспечение коррекционной направленности образовательного процесса.</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Учет индивидуальных особенностей ребенка.</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Соблюдение комфортного психо-эмоционального режима.</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Обучение педагогов специальным методам, приёмам, средствам обучения, ориентированных на особые образовательные потребности детей.</w:t>
            </w:r>
          </w:p>
        </w:tc>
      </w:tr>
      <w:tr w:rsidR="003E7DE5" w:rsidRPr="0031672C">
        <w:trPr>
          <w:trHeight w:val="843"/>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rPr>
                <w:rFonts w:ascii="Calibri" w:eastAsia="Arial Unicode MS" w:hAnsi="Calibri" w:cs="Calibri"/>
                <w:sz w:val="22"/>
                <w:szCs w:val="22"/>
                <w:lang w:val="en-US"/>
              </w:rPr>
            </w:pPr>
            <w:r w:rsidRPr="0031672C">
              <w:rPr>
                <w:rFonts w:ascii="Times New Roman CYR" w:eastAsia="Arial Unicode MS" w:hAnsi="Times New Roman CYR" w:cs="Times New Roman CYR"/>
                <w:color w:val="000000"/>
                <w:sz w:val="22"/>
                <w:szCs w:val="22"/>
              </w:rPr>
              <w:t>Обеспечение специализированных условий</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Выдвижение комплекса специальных задач обучения, ориентированных на особые образовательные потребности обучающихся с ЗПР.</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Дифференцированное и индивидуализированное обучение с учетом специфики нарушения развития ребенка.</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Комплексное воздействие на обучающегося, осуществляемое на индивидуальных и групповых коррекционных занятиях.</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Введение коррекционно-развивающих блоков в рабочие программы по учебным предметам.</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Реализации принципов коррекционно – развивающего   обучения в образовательном процессе.</w:t>
            </w:r>
          </w:p>
        </w:tc>
      </w:tr>
      <w:tr w:rsidR="003E7DE5" w:rsidRPr="0031672C">
        <w:trPr>
          <w:trHeight w:val="1422"/>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Обеспечение здоровьесберегающих условий</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Обеспечение оздоровительного и охранительного режима.</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Укрепление физического и психического здоровья.</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Профилактика физических, умственных и психологческих п</w:t>
            </w:r>
            <w:r w:rsidR="005231AA" w:rsidRPr="0031672C">
              <w:rPr>
                <w:rFonts w:ascii="Times New Roman CYR" w:eastAsia="Arial Unicode MS" w:hAnsi="Times New Roman CYR" w:cs="Times New Roman CYR"/>
                <w:color w:val="000000"/>
                <w:sz w:val="22"/>
                <w:szCs w:val="22"/>
              </w:rPr>
              <w:t>е</w:t>
            </w:r>
            <w:r w:rsidRPr="0031672C">
              <w:rPr>
                <w:rFonts w:ascii="Times New Roman CYR" w:eastAsia="Arial Unicode MS" w:hAnsi="Times New Roman CYR" w:cs="Times New Roman CYR"/>
                <w:color w:val="000000"/>
                <w:sz w:val="22"/>
                <w:szCs w:val="22"/>
              </w:rPr>
              <w:t>регрузок обучающихся.</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Соблюдение санитарно-гигиенических правил.</w:t>
            </w:r>
          </w:p>
        </w:tc>
      </w:tr>
      <w:tr w:rsidR="003E7DE5" w:rsidRPr="0031672C">
        <w:trPr>
          <w:trHeight w:val="1155"/>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ascii="Calibri" w:eastAsia="Arial Unicode MS" w:hAnsi="Calibri" w:cs="Calibri"/>
                <w:sz w:val="22"/>
                <w:szCs w:val="22"/>
              </w:rPr>
            </w:pPr>
            <w:r w:rsidRPr="0031672C">
              <w:rPr>
                <w:rFonts w:ascii="Times New Roman CYR" w:eastAsia="Arial Unicode MS" w:hAnsi="Times New Roman CYR" w:cs="Times New Roman CYR"/>
                <w:color w:val="000000"/>
                <w:sz w:val="22"/>
                <w:szCs w:val="22"/>
              </w:rPr>
              <w:lastRenderedPageBreak/>
              <w:t>Предоставление возможности для творческого роста, раскрытия интеллектуального и духовного потенциала личности младшего школьника в процессе интеграции основного и дополнительного образования.</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Обеспечение участия в воспитательных, культурно-развлекательных, спортивно-оздоровительных и иных досуговых мероприятий.</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 xml:space="preserve">Комплектование кружков, клубов, секций учащихся с учетом потребностей детей. </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 xml:space="preserve">Обеспечение участия </w:t>
            </w:r>
            <w:r w:rsidRPr="0031672C">
              <w:rPr>
                <w:rFonts w:eastAsia="Arial Unicode MS"/>
                <w:color w:val="000000"/>
                <w:sz w:val="22"/>
                <w:szCs w:val="22"/>
              </w:rPr>
              <w:t>в</w:t>
            </w:r>
            <w:r w:rsidRPr="0031672C">
              <w:rPr>
                <w:rFonts w:ascii="Times New Roman CYR" w:eastAsia="Arial Unicode MS" w:hAnsi="Times New Roman CYR" w:cs="Times New Roman CYR"/>
                <w:color w:val="000000"/>
                <w:sz w:val="22"/>
                <w:szCs w:val="22"/>
              </w:rPr>
              <w:t xml:space="preserve"> различных олимпиадах, конференциях, конкурсах.</w:t>
            </w:r>
          </w:p>
          <w:p w:rsidR="003E7DE5" w:rsidRPr="0031672C" w:rsidRDefault="003E7DE5" w:rsidP="003E7DE5">
            <w:pPr>
              <w:autoSpaceDE w:val="0"/>
              <w:autoSpaceDN w:val="0"/>
              <w:adjustRightInd w:val="0"/>
              <w:jc w:val="both"/>
              <w:rPr>
                <w:rFonts w:eastAsia="Arial Unicode MS"/>
                <w:color w:val="000000"/>
                <w:sz w:val="22"/>
                <w:szCs w:val="22"/>
              </w:rPr>
            </w:pPr>
            <w:r w:rsidRPr="0031672C">
              <w:rPr>
                <w:rFonts w:ascii="Times New Roman CYR" w:eastAsia="Arial Unicode MS" w:hAnsi="Times New Roman CYR" w:cs="Times New Roman CYR"/>
                <w:color w:val="000000"/>
                <w:sz w:val="22"/>
                <w:szCs w:val="22"/>
              </w:rPr>
              <w:t xml:space="preserve">Стимулирование и выявление достижений школьников с использованием </w:t>
            </w:r>
            <w:r w:rsidRPr="0031672C">
              <w:rPr>
                <w:rFonts w:eastAsia="Arial Unicode MS"/>
                <w:color w:val="000000"/>
                <w:sz w:val="22"/>
                <w:szCs w:val="22"/>
              </w:rPr>
              <w:t>«</w:t>
            </w:r>
            <w:r w:rsidRPr="0031672C">
              <w:rPr>
                <w:rFonts w:ascii="Times New Roman CYR" w:eastAsia="Arial Unicode MS" w:hAnsi="Times New Roman CYR" w:cs="Times New Roman CYR"/>
                <w:color w:val="000000"/>
                <w:sz w:val="22"/>
                <w:szCs w:val="22"/>
              </w:rPr>
              <w:t>Портфолио</w:t>
            </w:r>
            <w:r w:rsidRPr="0031672C">
              <w:rPr>
                <w:rFonts w:eastAsia="Arial Unicode MS"/>
                <w:color w:val="000000"/>
                <w:sz w:val="22"/>
                <w:szCs w:val="22"/>
              </w:rPr>
              <w:t xml:space="preserve">». </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 xml:space="preserve">Оформление сменной Доски почета. </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 xml:space="preserve">Размещение информации о достижениях школьников </w:t>
            </w:r>
          </w:p>
          <w:p w:rsidR="003E7DE5" w:rsidRPr="0031672C" w:rsidRDefault="003E7DE5" w:rsidP="003E7DE5">
            <w:pPr>
              <w:autoSpaceDE w:val="0"/>
              <w:autoSpaceDN w:val="0"/>
              <w:adjustRightInd w:val="0"/>
              <w:jc w:val="both"/>
              <w:rPr>
                <w:rFonts w:ascii="Calibri" w:eastAsia="Arial Unicode MS" w:hAnsi="Calibri" w:cs="Calibri"/>
                <w:sz w:val="22"/>
                <w:szCs w:val="22"/>
              </w:rPr>
            </w:pPr>
            <w:r w:rsidRPr="0031672C">
              <w:rPr>
                <w:rFonts w:ascii="Times New Roman CYR" w:eastAsia="Arial Unicode MS" w:hAnsi="Times New Roman CYR" w:cs="Times New Roman CYR"/>
                <w:color w:val="000000"/>
                <w:sz w:val="22"/>
                <w:szCs w:val="22"/>
              </w:rPr>
              <w:t xml:space="preserve">в школьной газете </w:t>
            </w:r>
            <w:r w:rsidRPr="0031672C">
              <w:rPr>
                <w:rFonts w:eastAsia="Arial Unicode MS"/>
                <w:color w:val="000000"/>
                <w:sz w:val="22"/>
                <w:szCs w:val="22"/>
              </w:rPr>
              <w:t>«</w:t>
            </w:r>
            <w:r w:rsidRPr="0031672C">
              <w:rPr>
                <w:rFonts w:ascii="Times New Roman CYR" w:eastAsia="Arial Unicode MS" w:hAnsi="Times New Roman CYR" w:cs="Times New Roman CYR"/>
                <w:color w:val="000000"/>
                <w:sz w:val="22"/>
                <w:szCs w:val="22"/>
              </w:rPr>
              <w:t>Контакт</w:t>
            </w:r>
            <w:r w:rsidRPr="0031672C">
              <w:rPr>
                <w:rFonts w:eastAsia="Arial Unicode MS"/>
                <w:color w:val="000000"/>
                <w:sz w:val="22"/>
                <w:szCs w:val="22"/>
              </w:rPr>
              <w:t xml:space="preserve">» </w:t>
            </w:r>
            <w:r w:rsidRPr="0031672C">
              <w:rPr>
                <w:rFonts w:ascii="Times New Roman CYR" w:eastAsia="Arial Unicode MS" w:hAnsi="Times New Roman CYR" w:cs="Times New Roman CYR"/>
                <w:color w:val="000000"/>
                <w:sz w:val="22"/>
                <w:szCs w:val="22"/>
              </w:rPr>
              <w:t>и на сайте Учреждения.</w:t>
            </w:r>
          </w:p>
        </w:tc>
      </w:tr>
    </w:tbl>
    <w:p w:rsidR="003E7DE5" w:rsidRDefault="003E7DE5" w:rsidP="003E7DE5">
      <w:pPr>
        <w:autoSpaceDE w:val="0"/>
        <w:autoSpaceDN w:val="0"/>
        <w:adjustRightInd w:val="0"/>
        <w:jc w:val="center"/>
        <w:outlineLvl w:val="0"/>
        <w:rPr>
          <w:rFonts w:ascii="Times New Roman CYR" w:eastAsia="Arial Unicode MS" w:hAnsi="Times New Roman CYR" w:cs="Times New Roman CYR"/>
          <w:bCs/>
          <w:iCs/>
          <w:color w:val="000000"/>
        </w:rPr>
      </w:pPr>
      <w:r w:rsidRPr="00AF795D">
        <w:rPr>
          <w:rFonts w:ascii="Times New Roman CYR" w:eastAsia="Arial Unicode MS" w:hAnsi="Times New Roman CYR" w:cs="Times New Roman CYR"/>
          <w:bCs/>
          <w:iCs/>
          <w:color w:val="000000"/>
        </w:rPr>
        <w:t>Прогр</w:t>
      </w:r>
      <w:r>
        <w:rPr>
          <w:rFonts w:ascii="Times New Roman CYR" w:eastAsia="Arial Unicode MS" w:hAnsi="Times New Roman CYR" w:cs="Times New Roman CYR"/>
          <w:bCs/>
          <w:iCs/>
          <w:color w:val="000000"/>
        </w:rPr>
        <w:t>аммно - методическое обеспечение.</w:t>
      </w:r>
    </w:p>
    <w:tbl>
      <w:tblPr>
        <w:tblW w:w="9356" w:type="dxa"/>
        <w:tblInd w:w="216" w:type="dxa"/>
        <w:tblLayout w:type="fixed"/>
        <w:tblLook w:val="0000" w:firstRow="0" w:lastRow="0" w:firstColumn="0" w:lastColumn="0" w:noHBand="0" w:noVBand="0"/>
      </w:tblPr>
      <w:tblGrid>
        <w:gridCol w:w="2645"/>
        <w:gridCol w:w="6711"/>
      </w:tblGrid>
      <w:tr w:rsidR="003E7DE5" w:rsidRPr="0031672C" w:rsidTr="00D17327">
        <w:trPr>
          <w:trHeight w:val="560"/>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center"/>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 xml:space="preserve">Конкретизация </w:t>
            </w:r>
          </w:p>
          <w:p w:rsidR="003E7DE5" w:rsidRPr="0031672C" w:rsidRDefault="003E7DE5" w:rsidP="003E7DE5">
            <w:pPr>
              <w:autoSpaceDE w:val="0"/>
              <w:autoSpaceDN w:val="0"/>
              <w:adjustRightInd w:val="0"/>
              <w:jc w:val="center"/>
              <w:rPr>
                <w:rFonts w:ascii="Calibri" w:eastAsia="Arial Unicode MS" w:hAnsi="Calibri" w:cs="Calibri"/>
                <w:sz w:val="22"/>
                <w:szCs w:val="22"/>
                <w:lang w:val="en-US"/>
              </w:rPr>
            </w:pPr>
            <w:r w:rsidRPr="0031672C">
              <w:rPr>
                <w:rFonts w:ascii="Times New Roman CYR" w:eastAsia="Arial Unicode MS" w:hAnsi="Times New Roman CYR" w:cs="Times New Roman CYR"/>
                <w:color w:val="000000"/>
                <w:sz w:val="22"/>
                <w:szCs w:val="22"/>
              </w:rPr>
              <w:t>требований</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center"/>
              <w:rPr>
                <w:rFonts w:ascii="Calibri" w:eastAsia="Arial Unicode MS" w:hAnsi="Calibri" w:cs="Calibri"/>
                <w:sz w:val="22"/>
                <w:szCs w:val="22"/>
                <w:lang w:val="en-US"/>
              </w:rPr>
            </w:pPr>
            <w:r w:rsidRPr="0031672C">
              <w:rPr>
                <w:rFonts w:ascii="Times New Roman CYR" w:eastAsia="Arial Unicode MS" w:hAnsi="Times New Roman CYR" w:cs="Times New Roman CYR"/>
                <w:color w:val="000000"/>
                <w:sz w:val="22"/>
                <w:szCs w:val="22"/>
              </w:rPr>
              <w:t>Формы реализации</w:t>
            </w:r>
          </w:p>
        </w:tc>
      </w:tr>
      <w:tr w:rsidR="003E7DE5" w:rsidRPr="0031672C" w:rsidTr="00286BB9">
        <w:trPr>
          <w:trHeight w:val="276"/>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eastAsia="Arial Unicode MS"/>
                <w:color w:val="000000"/>
                <w:sz w:val="22"/>
                <w:szCs w:val="22"/>
              </w:rPr>
            </w:pPr>
            <w:r w:rsidRPr="0031672C">
              <w:rPr>
                <w:rFonts w:eastAsia="Arial Unicode MS"/>
                <w:color w:val="000000"/>
                <w:sz w:val="22"/>
                <w:szCs w:val="22"/>
              </w:rPr>
              <w:t>Использование коррекционно-развивающих программ, инструментария</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tabs>
                <w:tab w:val="left" w:pos="720"/>
              </w:tabs>
              <w:autoSpaceDE w:val="0"/>
              <w:autoSpaceDN w:val="0"/>
              <w:adjustRightInd w:val="0"/>
              <w:jc w:val="both"/>
              <w:rPr>
                <w:sz w:val="22"/>
                <w:szCs w:val="22"/>
              </w:rPr>
            </w:pPr>
            <w:r w:rsidRPr="0031672C">
              <w:rPr>
                <w:sz w:val="22"/>
                <w:szCs w:val="22"/>
              </w:rPr>
              <w:t>1. Адаптированные общеобразовательные программамы начального общего образования для детей с ЗПР.</w:t>
            </w:r>
          </w:p>
          <w:p w:rsidR="003E7DE5" w:rsidRPr="0031672C" w:rsidRDefault="003E7DE5" w:rsidP="003E7DE5">
            <w:pPr>
              <w:tabs>
                <w:tab w:val="left" w:pos="720"/>
              </w:tabs>
              <w:autoSpaceDE w:val="0"/>
              <w:autoSpaceDN w:val="0"/>
              <w:adjustRightInd w:val="0"/>
              <w:jc w:val="both"/>
              <w:rPr>
                <w:rFonts w:ascii="Times New Roman CYR" w:eastAsia="Arial Unicode MS" w:hAnsi="Times New Roman CYR" w:cs="Times New Roman CYR"/>
                <w:sz w:val="22"/>
                <w:szCs w:val="22"/>
              </w:rPr>
            </w:pPr>
            <w:r w:rsidRPr="0031672C">
              <w:rPr>
                <w:rFonts w:ascii="Times New Roman CYR" w:eastAsia="Arial Unicode MS" w:hAnsi="Times New Roman CYR" w:cs="Times New Roman CYR"/>
                <w:sz w:val="22"/>
                <w:szCs w:val="22"/>
              </w:rPr>
              <w:t xml:space="preserve">2. Программы коррекционно – развивающих курсов; </w:t>
            </w:r>
          </w:p>
          <w:p w:rsidR="003E7DE5" w:rsidRPr="0031672C" w:rsidRDefault="003E7DE5" w:rsidP="003E7DE5">
            <w:pPr>
              <w:autoSpaceDE w:val="0"/>
              <w:autoSpaceDN w:val="0"/>
              <w:adjustRightInd w:val="0"/>
              <w:jc w:val="both"/>
              <w:rPr>
                <w:rFonts w:ascii="Times New Roman CYR" w:eastAsia="Arial Unicode MS" w:hAnsi="Times New Roman CYR" w:cs="Times New Roman CYR"/>
                <w:sz w:val="22"/>
                <w:szCs w:val="22"/>
              </w:rPr>
            </w:pPr>
            <w:r w:rsidRPr="0031672C">
              <w:rPr>
                <w:rFonts w:ascii="Times New Roman CYR" w:eastAsia="Arial Unicode MS" w:hAnsi="Times New Roman CYR" w:cs="Times New Roman CYR"/>
                <w:sz w:val="22"/>
                <w:szCs w:val="22"/>
              </w:rPr>
              <w:t>3. Диагностический инструментарий:</w:t>
            </w:r>
          </w:p>
          <w:p w:rsidR="003E7DE5" w:rsidRPr="0031672C" w:rsidRDefault="003E7DE5" w:rsidP="003E7DE5">
            <w:pPr>
              <w:autoSpaceDE w:val="0"/>
              <w:autoSpaceDN w:val="0"/>
              <w:adjustRightInd w:val="0"/>
              <w:jc w:val="both"/>
              <w:rPr>
                <w:rFonts w:ascii="Times New Roman CYR" w:eastAsia="Arial Unicode MS" w:hAnsi="Times New Roman CYR" w:cs="Times New Roman CYR"/>
                <w:sz w:val="22"/>
                <w:szCs w:val="22"/>
              </w:rPr>
            </w:pPr>
            <w:r w:rsidRPr="0031672C">
              <w:rPr>
                <w:rFonts w:ascii="Times New Roman CYR" w:eastAsia="Arial Unicode MS" w:hAnsi="Times New Roman CYR" w:cs="Times New Roman CYR"/>
                <w:sz w:val="22"/>
                <w:szCs w:val="22"/>
              </w:rPr>
              <w:t xml:space="preserve">- речевое развитие (методика О. Б. Иншаковой, методика Т.П.Бессоновой, О.Е.Грибовой) </w:t>
            </w:r>
          </w:p>
          <w:p w:rsidR="003E7DE5" w:rsidRPr="0031672C" w:rsidRDefault="003E7DE5" w:rsidP="003E7DE5">
            <w:pPr>
              <w:autoSpaceDE w:val="0"/>
              <w:autoSpaceDN w:val="0"/>
              <w:adjustRightInd w:val="0"/>
              <w:jc w:val="both"/>
              <w:rPr>
                <w:rFonts w:ascii="Times New Roman CYR" w:eastAsia="Arial Unicode MS" w:hAnsi="Times New Roman CYR" w:cs="Times New Roman CYR"/>
                <w:sz w:val="22"/>
                <w:szCs w:val="22"/>
              </w:rPr>
            </w:pPr>
            <w:r w:rsidRPr="0031672C">
              <w:rPr>
                <w:rFonts w:ascii="Times New Roman CYR" w:eastAsia="Arial Unicode MS" w:hAnsi="Times New Roman CYR" w:cs="Times New Roman CYR"/>
                <w:sz w:val="22"/>
                <w:szCs w:val="22"/>
              </w:rPr>
              <w:t>- «Нейропсихологическая диагностика речеворй паиалогии у детей» (Т.В.Ахутиной, Т.А. Фотековой)</w:t>
            </w:r>
          </w:p>
          <w:p w:rsidR="003E7DE5" w:rsidRPr="0031672C" w:rsidRDefault="003E7DE5" w:rsidP="003E7DE5">
            <w:pPr>
              <w:autoSpaceDE w:val="0"/>
              <w:autoSpaceDN w:val="0"/>
              <w:adjustRightInd w:val="0"/>
              <w:jc w:val="both"/>
              <w:rPr>
                <w:rFonts w:ascii="Times New Roman CYR" w:eastAsia="Arial Unicode MS" w:hAnsi="Times New Roman CYR" w:cs="Times New Roman CYR"/>
                <w:sz w:val="22"/>
                <w:szCs w:val="22"/>
              </w:rPr>
            </w:pPr>
            <w:r w:rsidRPr="0031672C">
              <w:rPr>
                <w:rFonts w:ascii="Times New Roman CYR" w:eastAsia="Arial Unicode MS" w:hAnsi="Times New Roman CYR" w:cs="Times New Roman CYR"/>
                <w:sz w:val="22"/>
                <w:szCs w:val="22"/>
              </w:rPr>
              <w:t>- нейрофизиологические особенности (свойства нервной системы, ведущая модальность и др.)</w:t>
            </w:r>
          </w:p>
          <w:p w:rsidR="003E7DE5" w:rsidRPr="0031672C" w:rsidRDefault="003E7DE5" w:rsidP="003E7DE5">
            <w:pPr>
              <w:autoSpaceDE w:val="0"/>
              <w:autoSpaceDN w:val="0"/>
              <w:adjustRightInd w:val="0"/>
              <w:jc w:val="both"/>
              <w:rPr>
                <w:rFonts w:ascii="Times New Roman CYR" w:eastAsia="Arial Unicode MS" w:hAnsi="Times New Roman CYR" w:cs="Times New Roman CYR"/>
                <w:sz w:val="22"/>
                <w:szCs w:val="22"/>
              </w:rPr>
            </w:pPr>
            <w:r w:rsidRPr="0031672C">
              <w:rPr>
                <w:rFonts w:ascii="Times New Roman CYR" w:eastAsia="Arial Unicode MS" w:hAnsi="Times New Roman CYR" w:cs="Times New Roman CYR"/>
                <w:sz w:val="22"/>
                <w:szCs w:val="22"/>
              </w:rPr>
              <w:t>- зрительно-моторная координация (</w:t>
            </w:r>
            <w:r w:rsidRPr="0031672C">
              <w:rPr>
                <w:rFonts w:ascii="Times New Roman CYR" w:eastAsia="Arial Unicode MS" w:hAnsi="Times New Roman CYR" w:cs="Times New Roman CYR"/>
                <w:i/>
                <w:iCs/>
                <w:sz w:val="22"/>
                <w:szCs w:val="22"/>
              </w:rPr>
              <w:t>Гештальт-тест Бендер или др.</w:t>
            </w:r>
            <w:r w:rsidRPr="0031672C">
              <w:rPr>
                <w:rFonts w:ascii="Times New Roman CYR" w:eastAsia="Arial Unicode MS" w:hAnsi="Times New Roman CYR" w:cs="Times New Roman CYR"/>
                <w:sz w:val="22"/>
                <w:szCs w:val="22"/>
              </w:rPr>
              <w:t>)</w:t>
            </w:r>
          </w:p>
          <w:p w:rsidR="003E7DE5" w:rsidRPr="0031672C" w:rsidRDefault="003E7DE5" w:rsidP="003E7DE5">
            <w:pPr>
              <w:autoSpaceDE w:val="0"/>
              <w:autoSpaceDN w:val="0"/>
              <w:adjustRightInd w:val="0"/>
              <w:jc w:val="both"/>
              <w:rPr>
                <w:rFonts w:ascii="Times New Roman CYR" w:eastAsia="Arial Unicode MS" w:hAnsi="Times New Roman CYR" w:cs="Times New Roman CYR"/>
                <w:i/>
                <w:iCs/>
                <w:sz w:val="22"/>
                <w:szCs w:val="22"/>
              </w:rPr>
            </w:pPr>
            <w:r w:rsidRPr="0031672C">
              <w:rPr>
                <w:rFonts w:ascii="Times New Roman CYR" w:eastAsia="Arial Unicode MS" w:hAnsi="Times New Roman CYR" w:cs="Times New Roman CYR"/>
                <w:sz w:val="22"/>
                <w:szCs w:val="22"/>
              </w:rPr>
              <w:t>-школьная тревожность ( тест Тэммл, Дорки Амен,</w:t>
            </w:r>
            <w:r w:rsidRPr="0031672C">
              <w:rPr>
                <w:rFonts w:ascii="Times New Roman CYR" w:eastAsia="Arial Unicode MS" w:hAnsi="Times New Roman CYR" w:cs="Times New Roman CYR"/>
                <w:i/>
                <w:iCs/>
                <w:sz w:val="22"/>
                <w:szCs w:val="22"/>
              </w:rPr>
              <w:t xml:space="preserve"> или др)</w:t>
            </w:r>
          </w:p>
          <w:p w:rsidR="003E7DE5" w:rsidRPr="0031672C" w:rsidRDefault="003E7DE5" w:rsidP="003E7DE5">
            <w:pPr>
              <w:autoSpaceDE w:val="0"/>
              <w:autoSpaceDN w:val="0"/>
              <w:adjustRightInd w:val="0"/>
              <w:jc w:val="both"/>
              <w:rPr>
                <w:rFonts w:ascii="Times New Roman CYR" w:eastAsia="Arial Unicode MS" w:hAnsi="Times New Roman CYR" w:cs="Times New Roman CYR"/>
                <w:i/>
                <w:iCs/>
                <w:sz w:val="22"/>
                <w:szCs w:val="22"/>
              </w:rPr>
            </w:pPr>
            <w:r w:rsidRPr="0031672C">
              <w:rPr>
                <w:rFonts w:ascii="Times New Roman CYR" w:eastAsia="Arial Unicode MS" w:hAnsi="Times New Roman CYR" w:cs="Times New Roman CYR"/>
                <w:sz w:val="22"/>
                <w:szCs w:val="22"/>
              </w:rPr>
              <w:t>- отношение к школе, урокам, классу и т.д. (</w:t>
            </w:r>
            <w:r w:rsidRPr="0031672C">
              <w:rPr>
                <w:rFonts w:ascii="Times New Roman CYR" w:eastAsia="Arial Unicode MS" w:hAnsi="Times New Roman CYR" w:cs="Times New Roman CYR"/>
                <w:i/>
                <w:iCs/>
                <w:sz w:val="22"/>
                <w:szCs w:val="22"/>
              </w:rPr>
              <w:t>ЦАМ, ЦТО</w:t>
            </w:r>
            <w:r w:rsidRPr="0031672C">
              <w:rPr>
                <w:rFonts w:ascii="Times New Roman CYR" w:eastAsia="Arial Unicode MS" w:hAnsi="Times New Roman CYR" w:cs="Times New Roman CYR"/>
                <w:sz w:val="22"/>
                <w:szCs w:val="22"/>
              </w:rPr>
              <w:t>)</w:t>
            </w:r>
          </w:p>
          <w:p w:rsidR="003E7DE5" w:rsidRPr="0031672C" w:rsidRDefault="003E7DE5" w:rsidP="003E7DE5">
            <w:pPr>
              <w:autoSpaceDE w:val="0"/>
              <w:autoSpaceDN w:val="0"/>
              <w:adjustRightInd w:val="0"/>
              <w:jc w:val="both"/>
              <w:rPr>
                <w:rFonts w:ascii="Times New Roman CYR" w:eastAsia="Arial Unicode MS" w:hAnsi="Times New Roman CYR" w:cs="Times New Roman CYR"/>
                <w:i/>
                <w:iCs/>
                <w:sz w:val="22"/>
                <w:szCs w:val="22"/>
              </w:rPr>
            </w:pPr>
            <w:r w:rsidRPr="0031672C">
              <w:rPr>
                <w:rFonts w:ascii="Times New Roman CYR" w:eastAsia="Arial Unicode MS" w:hAnsi="Times New Roman CYR" w:cs="Times New Roman CYR"/>
                <w:sz w:val="22"/>
                <w:szCs w:val="22"/>
              </w:rPr>
              <w:t xml:space="preserve">- рисунок человека, тест  </w:t>
            </w:r>
            <w:r w:rsidRPr="0031672C">
              <w:rPr>
                <w:rFonts w:eastAsia="Arial Unicode MS"/>
                <w:sz w:val="22"/>
                <w:szCs w:val="22"/>
              </w:rPr>
              <w:t>«</w:t>
            </w:r>
            <w:r w:rsidRPr="0031672C">
              <w:rPr>
                <w:rFonts w:ascii="Times New Roman CYR" w:eastAsia="Arial Unicode MS" w:hAnsi="Times New Roman CYR" w:cs="Times New Roman CYR"/>
                <w:sz w:val="22"/>
                <w:szCs w:val="22"/>
              </w:rPr>
              <w:t>Дерево</w:t>
            </w:r>
            <w:r w:rsidRPr="0031672C">
              <w:rPr>
                <w:rFonts w:eastAsia="Arial Unicode MS"/>
                <w:sz w:val="22"/>
                <w:szCs w:val="22"/>
              </w:rPr>
              <w:t xml:space="preserve">» </w:t>
            </w:r>
            <w:r w:rsidRPr="0031672C">
              <w:rPr>
                <w:rFonts w:ascii="Times New Roman CYR" w:eastAsia="Arial Unicode MS" w:hAnsi="Times New Roman CYR" w:cs="Times New Roman CYR"/>
                <w:sz w:val="22"/>
                <w:szCs w:val="22"/>
              </w:rPr>
              <w:t>или др. проективные методики</w:t>
            </w:r>
          </w:p>
          <w:p w:rsidR="003E7DE5" w:rsidRPr="0031672C" w:rsidRDefault="003E7DE5" w:rsidP="003E7DE5">
            <w:pPr>
              <w:autoSpaceDE w:val="0"/>
              <w:autoSpaceDN w:val="0"/>
              <w:adjustRightInd w:val="0"/>
              <w:jc w:val="both"/>
              <w:rPr>
                <w:rFonts w:ascii="Times New Roman CYR" w:eastAsia="Arial Unicode MS" w:hAnsi="Times New Roman CYR" w:cs="Times New Roman CYR"/>
                <w:i/>
                <w:iCs/>
                <w:sz w:val="22"/>
                <w:szCs w:val="22"/>
              </w:rPr>
            </w:pPr>
            <w:r w:rsidRPr="0031672C">
              <w:rPr>
                <w:rFonts w:ascii="Times New Roman CYR" w:eastAsia="Arial Unicode MS" w:hAnsi="Times New Roman CYR" w:cs="Times New Roman CYR"/>
                <w:sz w:val="22"/>
                <w:szCs w:val="22"/>
              </w:rPr>
              <w:t>- уровень произвольного внимания (</w:t>
            </w:r>
            <w:r w:rsidRPr="0031672C">
              <w:rPr>
                <w:rFonts w:ascii="Times New Roman CYR" w:eastAsia="Arial Unicode MS" w:hAnsi="Times New Roman CYR" w:cs="Times New Roman CYR"/>
                <w:i/>
                <w:iCs/>
                <w:sz w:val="22"/>
                <w:szCs w:val="22"/>
              </w:rPr>
              <w:t>Тулуз-Пьерон</w:t>
            </w:r>
            <w:r w:rsidRPr="0031672C">
              <w:rPr>
                <w:rFonts w:ascii="Times New Roman CYR" w:eastAsia="Arial Unicode MS" w:hAnsi="Times New Roman CYR" w:cs="Times New Roman CYR"/>
                <w:sz w:val="22"/>
                <w:szCs w:val="22"/>
              </w:rPr>
              <w:t>)</w:t>
            </w:r>
          </w:p>
          <w:p w:rsidR="003E7DE5" w:rsidRPr="0031672C" w:rsidRDefault="003E7DE5" w:rsidP="003E7DE5">
            <w:pPr>
              <w:autoSpaceDE w:val="0"/>
              <w:autoSpaceDN w:val="0"/>
              <w:adjustRightInd w:val="0"/>
              <w:jc w:val="both"/>
              <w:rPr>
                <w:rFonts w:ascii="Times New Roman CYR" w:eastAsia="Arial Unicode MS" w:hAnsi="Times New Roman CYR" w:cs="Times New Roman CYR"/>
                <w:sz w:val="22"/>
                <w:szCs w:val="22"/>
              </w:rPr>
            </w:pPr>
            <w:r w:rsidRPr="0031672C">
              <w:rPr>
                <w:rFonts w:ascii="Times New Roman CYR" w:eastAsia="Arial Unicode MS" w:hAnsi="Times New Roman CYR" w:cs="Times New Roman CYR"/>
                <w:sz w:val="22"/>
                <w:szCs w:val="22"/>
              </w:rPr>
              <w:t>- вербально-логическое мышление (</w:t>
            </w:r>
            <w:r w:rsidRPr="0031672C">
              <w:rPr>
                <w:rFonts w:ascii="Times New Roman CYR" w:eastAsia="Arial Unicode MS" w:hAnsi="Times New Roman CYR" w:cs="Times New Roman CYR"/>
                <w:i/>
                <w:iCs/>
                <w:sz w:val="22"/>
                <w:szCs w:val="22"/>
              </w:rPr>
              <w:t>Ясюкова,  адаптированный вариант методики Зямбивячине на основе теста  структуры интеллекта Амтхауэра</w:t>
            </w:r>
            <w:r w:rsidRPr="0031672C">
              <w:rPr>
                <w:rFonts w:ascii="Times New Roman CYR" w:eastAsia="Arial Unicode MS" w:hAnsi="Times New Roman CYR" w:cs="Times New Roman CYR"/>
                <w:sz w:val="22"/>
                <w:szCs w:val="22"/>
              </w:rPr>
              <w:t>)</w:t>
            </w:r>
          </w:p>
          <w:p w:rsidR="003E7DE5" w:rsidRPr="0031672C" w:rsidRDefault="003E7DE5" w:rsidP="003E7DE5">
            <w:pPr>
              <w:autoSpaceDE w:val="0"/>
              <w:autoSpaceDN w:val="0"/>
              <w:adjustRightInd w:val="0"/>
              <w:jc w:val="both"/>
              <w:rPr>
                <w:rFonts w:ascii="Times New Roman CYR" w:eastAsia="Arial Unicode MS" w:hAnsi="Times New Roman CYR" w:cs="Times New Roman CYR"/>
                <w:sz w:val="22"/>
                <w:szCs w:val="22"/>
              </w:rPr>
            </w:pPr>
            <w:r w:rsidRPr="0031672C">
              <w:rPr>
                <w:rFonts w:ascii="Times New Roman CYR" w:eastAsia="Arial Unicode MS" w:hAnsi="Times New Roman CYR" w:cs="Times New Roman CYR"/>
                <w:sz w:val="22"/>
                <w:szCs w:val="22"/>
              </w:rPr>
              <w:t>- визуальное мышление (</w:t>
            </w:r>
            <w:r w:rsidRPr="0031672C">
              <w:rPr>
                <w:rFonts w:ascii="Times New Roman CYR" w:eastAsia="Arial Unicode MS" w:hAnsi="Times New Roman CYR" w:cs="Times New Roman CYR"/>
                <w:i/>
                <w:iCs/>
                <w:sz w:val="22"/>
                <w:szCs w:val="22"/>
              </w:rPr>
              <w:t>матрицы Равена:</w:t>
            </w:r>
            <w:r w:rsidRPr="0031672C">
              <w:rPr>
                <w:rFonts w:ascii="Times New Roman CYR" w:eastAsia="Arial Unicode MS" w:hAnsi="Times New Roman CYR" w:cs="Times New Roman CYR"/>
                <w:sz w:val="22"/>
                <w:szCs w:val="22"/>
              </w:rPr>
              <w:t xml:space="preserve"> (</w:t>
            </w:r>
            <w:r w:rsidRPr="0031672C">
              <w:rPr>
                <w:rFonts w:ascii="Times New Roman CYR" w:eastAsia="Arial Unicode MS" w:hAnsi="Times New Roman CYR" w:cs="Times New Roman CYR"/>
                <w:i/>
                <w:iCs/>
                <w:sz w:val="22"/>
                <w:szCs w:val="22"/>
              </w:rPr>
              <w:t>1 и 2 кл – серии А,В; 3 и 4 кл – серии А,В,С,Д</w:t>
            </w:r>
            <w:r w:rsidRPr="0031672C">
              <w:rPr>
                <w:rFonts w:ascii="Times New Roman CYR" w:eastAsia="Arial Unicode MS" w:hAnsi="Times New Roman CYR" w:cs="Times New Roman CYR"/>
                <w:sz w:val="22"/>
                <w:szCs w:val="22"/>
              </w:rPr>
              <w:t>)</w:t>
            </w:r>
          </w:p>
          <w:p w:rsidR="003E7DE5" w:rsidRPr="0031672C" w:rsidRDefault="003E7DE5" w:rsidP="003E7DE5">
            <w:pPr>
              <w:autoSpaceDE w:val="0"/>
              <w:autoSpaceDN w:val="0"/>
              <w:adjustRightInd w:val="0"/>
              <w:jc w:val="both"/>
              <w:rPr>
                <w:rFonts w:ascii="Times New Roman CYR" w:eastAsia="Arial Unicode MS" w:hAnsi="Times New Roman CYR" w:cs="Times New Roman CYR"/>
                <w:sz w:val="22"/>
                <w:szCs w:val="22"/>
              </w:rPr>
            </w:pPr>
            <w:r w:rsidRPr="0031672C">
              <w:rPr>
                <w:rFonts w:ascii="Times New Roman CYR" w:eastAsia="Arial Unicode MS" w:hAnsi="Times New Roman CYR" w:cs="Times New Roman CYR"/>
                <w:sz w:val="22"/>
                <w:szCs w:val="22"/>
              </w:rPr>
              <w:t>- школьная мотивация (</w:t>
            </w:r>
            <w:r w:rsidRPr="0031672C">
              <w:rPr>
                <w:rFonts w:ascii="Times New Roman CYR" w:eastAsia="Arial Unicode MS" w:hAnsi="Times New Roman CYR" w:cs="Times New Roman CYR"/>
                <w:i/>
                <w:iCs/>
                <w:sz w:val="22"/>
                <w:szCs w:val="22"/>
              </w:rPr>
              <w:t>Анкета Н.Г.Лускановой</w:t>
            </w:r>
            <w:r w:rsidRPr="0031672C">
              <w:rPr>
                <w:rFonts w:ascii="Times New Roman CYR" w:eastAsia="Arial Unicode MS" w:hAnsi="Times New Roman CYR" w:cs="Times New Roman CYR"/>
                <w:sz w:val="22"/>
                <w:szCs w:val="22"/>
              </w:rPr>
              <w:t>)</w:t>
            </w:r>
          </w:p>
          <w:p w:rsidR="003E7DE5" w:rsidRPr="0031672C" w:rsidRDefault="003E7DE5" w:rsidP="003E7DE5">
            <w:pPr>
              <w:autoSpaceDE w:val="0"/>
              <w:autoSpaceDN w:val="0"/>
              <w:adjustRightInd w:val="0"/>
              <w:jc w:val="both"/>
              <w:rPr>
                <w:rFonts w:ascii="Times New Roman CYR" w:eastAsia="Arial Unicode MS" w:hAnsi="Times New Roman CYR" w:cs="Times New Roman CYR"/>
                <w:sz w:val="22"/>
                <w:szCs w:val="22"/>
              </w:rPr>
            </w:pPr>
            <w:r w:rsidRPr="0031672C">
              <w:rPr>
                <w:rFonts w:ascii="Times New Roman CYR" w:eastAsia="Arial Unicode MS" w:hAnsi="Times New Roman CYR" w:cs="Times New Roman CYR"/>
                <w:sz w:val="22"/>
                <w:szCs w:val="22"/>
              </w:rPr>
              <w:t>- самооценка (</w:t>
            </w:r>
            <w:r w:rsidRPr="0031672C">
              <w:rPr>
                <w:rFonts w:ascii="Times New Roman CYR" w:eastAsia="Arial Unicode MS" w:hAnsi="Times New Roman CYR" w:cs="Times New Roman CYR"/>
                <w:i/>
                <w:iCs/>
                <w:sz w:val="22"/>
                <w:szCs w:val="22"/>
              </w:rPr>
              <w:t xml:space="preserve">Дембо-Рубинштейн,  </w:t>
            </w:r>
            <w:r w:rsidRPr="0031672C">
              <w:rPr>
                <w:rFonts w:eastAsia="Arial Unicode MS"/>
                <w:i/>
                <w:iCs/>
                <w:sz w:val="22"/>
                <w:szCs w:val="22"/>
              </w:rPr>
              <w:t>«</w:t>
            </w:r>
            <w:r w:rsidRPr="0031672C">
              <w:rPr>
                <w:rFonts w:ascii="Times New Roman CYR" w:eastAsia="Arial Unicode MS" w:hAnsi="Times New Roman CYR" w:cs="Times New Roman CYR"/>
                <w:i/>
                <w:iCs/>
                <w:sz w:val="22"/>
                <w:szCs w:val="22"/>
              </w:rPr>
              <w:t>Лесенки</w:t>
            </w:r>
            <w:r w:rsidRPr="0031672C">
              <w:rPr>
                <w:rFonts w:eastAsia="Arial Unicode MS"/>
                <w:i/>
                <w:iCs/>
                <w:sz w:val="22"/>
                <w:szCs w:val="22"/>
              </w:rPr>
              <w:t xml:space="preserve">», </w:t>
            </w:r>
            <w:r w:rsidRPr="0031672C">
              <w:rPr>
                <w:rFonts w:ascii="Times New Roman CYR" w:eastAsia="Arial Unicode MS" w:hAnsi="Times New Roman CYR" w:cs="Times New Roman CYR"/>
                <w:i/>
                <w:iCs/>
                <w:sz w:val="22"/>
                <w:szCs w:val="22"/>
              </w:rPr>
              <w:t>Люшер</w:t>
            </w:r>
            <w:r w:rsidRPr="0031672C">
              <w:rPr>
                <w:rFonts w:ascii="Times New Roman CYR" w:eastAsia="Arial Unicode MS" w:hAnsi="Times New Roman CYR" w:cs="Times New Roman CYR"/>
                <w:sz w:val="22"/>
                <w:szCs w:val="22"/>
              </w:rPr>
              <w:t>)</w:t>
            </w:r>
          </w:p>
          <w:p w:rsidR="003E7DE5" w:rsidRPr="0031672C" w:rsidRDefault="003E7DE5" w:rsidP="003E7DE5">
            <w:pPr>
              <w:autoSpaceDE w:val="0"/>
              <w:autoSpaceDN w:val="0"/>
              <w:adjustRightInd w:val="0"/>
              <w:jc w:val="both"/>
              <w:rPr>
                <w:rFonts w:eastAsia="Arial Unicode MS"/>
                <w:color w:val="FF0000"/>
                <w:sz w:val="22"/>
                <w:szCs w:val="22"/>
              </w:rPr>
            </w:pPr>
            <w:r w:rsidRPr="0031672C">
              <w:rPr>
                <w:rFonts w:ascii="Times New Roman CYR" w:eastAsia="Arial Unicode MS" w:hAnsi="Times New Roman CYR" w:cs="Times New Roman CYR"/>
                <w:sz w:val="22"/>
                <w:szCs w:val="22"/>
              </w:rPr>
              <w:t>- общее эмоциональное состояние (</w:t>
            </w:r>
            <w:r w:rsidRPr="0031672C">
              <w:rPr>
                <w:rFonts w:ascii="Times New Roman CYR" w:eastAsia="Arial Unicode MS" w:hAnsi="Times New Roman CYR" w:cs="Times New Roman CYR"/>
                <w:i/>
                <w:iCs/>
                <w:sz w:val="22"/>
                <w:szCs w:val="22"/>
              </w:rPr>
              <w:t>Люшер</w:t>
            </w:r>
            <w:r w:rsidRPr="0031672C">
              <w:rPr>
                <w:rFonts w:ascii="Times New Roman CYR" w:eastAsia="Arial Unicode MS" w:hAnsi="Times New Roman CYR" w:cs="Times New Roman CYR"/>
                <w:sz w:val="22"/>
                <w:szCs w:val="22"/>
              </w:rPr>
              <w:t>)</w:t>
            </w:r>
          </w:p>
        </w:tc>
      </w:tr>
      <w:tr w:rsidR="003E7DE5" w:rsidRPr="0031672C">
        <w:trPr>
          <w:trHeight w:val="705"/>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eastAsia="Arial Unicode MS"/>
                <w:color w:val="000000"/>
                <w:sz w:val="22"/>
                <w:szCs w:val="22"/>
              </w:rPr>
            </w:pPr>
            <w:r w:rsidRPr="0031672C">
              <w:rPr>
                <w:rFonts w:eastAsia="Arial Unicode MS"/>
                <w:color w:val="000000"/>
                <w:sz w:val="22"/>
                <w:szCs w:val="22"/>
              </w:rPr>
              <w:t>Индивидуализация обучения</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tabs>
                <w:tab w:val="left" w:pos="720"/>
              </w:tabs>
              <w:autoSpaceDE w:val="0"/>
              <w:autoSpaceDN w:val="0"/>
              <w:adjustRightInd w:val="0"/>
              <w:jc w:val="both"/>
              <w:rPr>
                <w:sz w:val="22"/>
                <w:szCs w:val="22"/>
              </w:rPr>
            </w:pPr>
            <w:r w:rsidRPr="0031672C">
              <w:rPr>
                <w:sz w:val="22"/>
                <w:szCs w:val="22"/>
              </w:rPr>
              <w:t>Разработка индивуальной программы развития ребенка-инвалида (ИПР).</w:t>
            </w:r>
          </w:p>
          <w:p w:rsidR="003E7DE5" w:rsidRPr="0031672C" w:rsidRDefault="003E7DE5" w:rsidP="003E7DE5">
            <w:pPr>
              <w:tabs>
                <w:tab w:val="left" w:pos="720"/>
              </w:tabs>
              <w:autoSpaceDE w:val="0"/>
              <w:autoSpaceDN w:val="0"/>
              <w:adjustRightInd w:val="0"/>
              <w:jc w:val="both"/>
              <w:rPr>
                <w:sz w:val="22"/>
                <w:szCs w:val="22"/>
              </w:rPr>
            </w:pPr>
            <w:r w:rsidRPr="0031672C">
              <w:rPr>
                <w:sz w:val="22"/>
                <w:szCs w:val="22"/>
              </w:rPr>
              <w:t>Разработка программ учебных предметов для обучающихся, занимающихся по индивиуальным учебным планам.</w:t>
            </w:r>
          </w:p>
        </w:tc>
      </w:tr>
    </w:tbl>
    <w:p w:rsidR="003E7DE5" w:rsidRDefault="003E7DE5" w:rsidP="003E7DE5">
      <w:pPr>
        <w:autoSpaceDE w:val="0"/>
        <w:autoSpaceDN w:val="0"/>
        <w:adjustRightInd w:val="0"/>
        <w:jc w:val="center"/>
        <w:outlineLvl w:val="0"/>
        <w:rPr>
          <w:rFonts w:ascii="Times New Roman CYR" w:eastAsia="Arial Unicode MS" w:hAnsi="Times New Roman CYR" w:cs="Times New Roman CYR"/>
          <w:bCs/>
          <w:iCs/>
          <w:color w:val="000000"/>
        </w:rPr>
      </w:pPr>
      <w:r w:rsidRPr="00AF795D">
        <w:rPr>
          <w:rFonts w:ascii="Times New Roman CYR" w:eastAsia="Arial Unicode MS" w:hAnsi="Times New Roman CYR" w:cs="Times New Roman CYR"/>
          <w:bCs/>
          <w:iCs/>
          <w:color w:val="000000"/>
        </w:rPr>
        <w:t>Кадровое обеспечение.</w:t>
      </w:r>
    </w:p>
    <w:p w:rsidR="003E7DE5" w:rsidRDefault="003E7DE5" w:rsidP="003E7DE5">
      <w:pPr>
        <w:autoSpaceDE w:val="0"/>
        <w:autoSpaceDN w:val="0"/>
        <w:adjustRightInd w:val="0"/>
        <w:jc w:val="center"/>
        <w:outlineLvl w:val="0"/>
        <w:rPr>
          <w:rFonts w:ascii="Times New Roman CYR" w:eastAsia="Arial Unicode MS" w:hAnsi="Times New Roman CYR" w:cs="Times New Roman CYR"/>
          <w:bCs/>
          <w:iCs/>
          <w:color w:val="000000"/>
        </w:rPr>
      </w:pPr>
      <w:r w:rsidRPr="00AF795D">
        <w:rPr>
          <w:rFonts w:ascii="Times New Roman CYR" w:eastAsia="Arial Unicode MS" w:hAnsi="Times New Roman CYR" w:cs="Times New Roman CYR"/>
          <w:bCs/>
          <w:iCs/>
          <w:color w:val="000000"/>
        </w:rPr>
        <w:t>Прогр</w:t>
      </w:r>
      <w:r>
        <w:rPr>
          <w:rFonts w:ascii="Times New Roman CYR" w:eastAsia="Arial Unicode MS" w:hAnsi="Times New Roman CYR" w:cs="Times New Roman CYR"/>
          <w:bCs/>
          <w:iCs/>
          <w:color w:val="000000"/>
        </w:rPr>
        <w:t>аммно - методическое обеспечение.</w:t>
      </w:r>
    </w:p>
    <w:tbl>
      <w:tblPr>
        <w:tblW w:w="9356" w:type="dxa"/>
        <w:tblInd w:w="216" w:type="dxa"/>
        <w:tblLayout w:type="fixed"/>
        <w:tblLook w:val="0000" w:firstRow="0" w:lastRow="0" w:firstColumn="0" w:lastColumn="0" w:noHBand="0" w:noVBand="0"/>
      </w:tblPr>
      <w:tblGrid>
        <w:gridCol w:w="2645"/>
        <w:gridCol w:w="6711"/>
      </w:tblGrid>
      <w:tr w:rsidR="003E7DE5" w:rsidRPr="0031672C" w:rsidTr="00D17327">
        <w:trPr>
          <w:trHeight w:val="490"/>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center"/>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 xml:space="preserve">Конкретизация </w:t>
            </w:r>
          </w:p>
          <w:p w:rsidR="003E7DE5" w:rsidRPr="0031672C" w:rsidRDefault="003E7DE5" w:rsidP="003E7DE5">
            <w:pPr>
              <w:autoSpaceDE w:val="0"/>
              <w:autoSpaceDN w:val="0"/>
              <w:adjustRightInd w:val="0"/>
              <w:jc w:val="center"/>
              <w:rPr>
                <w:rFonts w:ascii="Calibri" w:eastAsia="Arial Unicode MS" w:hAnsi="Calibri" w:cs="Calibri"/>
                <w:sz w:val="22"/>
                <w:szCs w:val="22"/>
                <w:lang w:val="en-US"/>
              </w:rPr>
            </w:pPr>
            <w:r w:rsidRPr="0031672C">
              <w:rPr>
                <w:rFonts w:ascii="Times New Roman CYR" w:eastAsia="Arial Unicode MS" w:hAnsi="Times New Roman CYR" w:cs="Times New Roman CYR"/>
                <w:color w:val="000000"/>
                <w:sz w:val="22"/>
                <w:szCs w:val="22"/>
              </w:rPr>
              <w:t>требований</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center"/>
              <w:rPr>
                <w:rFonts w:ascii="Calibri" w:eastAsia="Arial Unicode MS" w:hAnsi="Calibri" w:cs="Calibri"/>
                <w:sz w:val="22"/>
                <w:szCs w:val="22"/>
                <w:lang w:val="en-US"/>
              </w:rPr>
            </w:pPr>
            <w:r w:rsidRPr="0031672C">
              <w:rPr>
                <w:rFonts w:ascii="Times New Roman CYR" w:eastAsia="Arial Unicode MS" w:hAnsi="Times New Roman CYR" w:cs="Times New Roman CYR"/>
                <w:color w:val="000000"/>
                <w:sz w:val="22"/>
                <w:szCs w:val="22"/>
              </w:rPr>
              <w:t>Формы реализации</w:t>
            </w:r>
          </w:p>
        </w:tc>
      </w:tr>
      <w:tr w:rsidR="003E7DE5" w:rsidRPr="0031672C">
        <w:trPr>
          <w:trHeight w:val="705"/>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eastAsia="Arial Unicode MS"/>
                <w:color w:val="000000"/>
                <w:sz w:val="22"/>
                <w:szCs w:val="22"/>
              </w:rPr>
            </w:pPr>
            <w:r w:rsidRPr="0031672C">
              <w:rPr>
                <w:rFonts w:eastAsia="Arial Unicode MS"/>
                <w:color w:val="000000"/>
                <w:sz w:val="22"/>
                <w:szCs w:val="22"/>
              </w:rPr>
              <w:t>Курсовая подготовка педагогических работников</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eastAsia="Arial Unicode MS"/>
                <w:sz w:val="22"/>
                <w:szCs w:val="22"/>
              </w:rPr>
            </w:pPr>
            <w:r w:rsidRPr="0031672C">
              <w:rPr>
                <w:rFonts w:eastAsia="Arial Unicode MS"/>
                <w:sz w:val="22"/>
                <w:szCs w:val="22"/>
              </w:rPr>
              <w:t xml:space="preserve">Прохождение членами </w:t>
            </w:r>
            <w:r w:rsidRPr="0031672C">
              <w:rPr>
                <w:sz w:val="22"/>
                <w:szCs w:val="22"/>
              </w:rPr>
              <w:t xml:space="preserve">педагогического коллектива Учреждения, реализующих АООП НОО для обучающихся с ОВЗ </w:t>
            </w:r>
            <w:r w:rsidRPr="0031672C">
              <w:rPr>
                <w:rFonts w:eastAsia="Arial Unicode MS"/>
                <w:sz w:val="22"/>
                <w:szCs w:val="22"/>
              </w:rPr>
              <w:t>обязательной курсовой или других видов профессиональной подготовки по программам:</w:t>
            </w:r>
          </w:p>
          <w:p w:rsidR="003E7DE5" w:rsidRPr="0031672C" w:rsidRDefault="003E7DE5" w:rsidP="003E7DE5">
            <w:pPr>
              <w:autoSpaceDE w:val="0"/>
              <w:autoSpaceDN w:val="0"/>
              <w:adjustRightInd w:val="0"/>
              <w:jc w:val="both"/>
              <w:rPr>
                <w:rFonts w:eastAsia="Arial Unicode MS"/>
                <w:sz w:val="22"/>
                <w:szCs w:val="22"/>
              </w:rPr>
            </w:pPr>
            <w:r w:rsidRPr="0031672C">
              <w:rPr>
                <w:rFonts w:eastAsia="Arial Unicode MS"/>
                <w:sz w:val="22"/>
                <w:szCs w:val="22"/>
              </w:rPr>
              <w:t>- «Актуальные вопросы введения ФГОС для детей с ОВЗ в условиях инклюзивного образования»;</w:t>
            </w:r>
          </w:p>
          <w:p w:rsidR="003E7DE5" w:rsidRPr="0031672C" w:rsidRDefault="003E7DE5" w:rsidP="003E7DE5">
            <w:pPr>
              <w:autoSpaceDE w:val="0"/>
              <w:autoSpaceDN w:val="0"/>
              <w:adjustRightInd w:val="0"/>
              <w:jc w:val="both"/>
              <w:rPr>
                <w:rFonts w:eastAsia="Arial Unicode MS"/>
                <w:sz w:val="22"/>
                <w:szCs w:val="22"/>
              </w:rPr>
            </w:pPr>
            <w:r w:rsidRPr="0031672C">
              <w:rPr>
                <w:rFonts w:eastAsia="Arial Unicode MS"/>
                <w:sz w:val="22"/>
                <w:szCs w:val="22"/>
              </w:rPr>
              <w:lastRenderedPageBreak/>
              <w:t>- «Образование обучающихся с задержкой психического развития в контексте требований ФГОС НОО ОВЗ»;</w:t>
            </w:r>
          </w:p>
          <w:p w:rsidR="003E7DE5" w:rsidRPr="0031672C" w:rsidRDefault="003E7DE5" w:rsidP="003E7DE5">
            <w:pPr>
              <w:autoSpaceDE w:val="0"/>
              <w:autoSpaceDN w:val="0"/>
              <w:adjustRightInd w:val="0"/>
              <w:jc w:val="both"/>
              <w:rPr>
                <w:rFonts w:eastAsia="Arial Unicode MS"/>
                <w:sz w:val="22"/>
                <w:szCs w:val="22"/>
              </w:rPr>
            </w:pPr>
            <w:r w:rsidRPr="0031672C">
              <w:rPr>
                <w:rFonts w:eastAsia="Arial Unicode MS"/>
                <w:sz w:val="22"/>
                <w:szCs w:val="22"/>
              </w:rPr>
              <w:t>- «Деятельность специалистов сопровождения (учителей логопедов, учителей-дефектологов, педагогов-психологов, социальных педа</w:t>
            </w:r>
            <w:r w:rsidR="003007A9">
              <w:rPr>
                <w:rFonts w:eastAsia="Arial Unicode MS"/>
                <w:sz w:val="22"/>
                <w:szCs w:val="22"/>
              </w:rPr>
              <w:t>гогов) в контексте требований ФГ</w:t>
            </w:r>
            <w:r w:rsidRPr="0031672C">
              <w:rPr>
                <w:rFonts w:eastAsia="Arial Unicode MS"/>
                <w:sz w:val="22"/>
                <w:szCs w:val="22"/>
              </w:rPr>
              <w:t>ОС ОВЗ».</w:t>
            </w:r>
          </w:p>
        </w:tc>
      </w:tr>
      <w:tr w:rsidR="003E7DE5" w:rsidRPr="0031672C" w:rsidTr="00D17327">
        <w:trPr>
          <w:trHeight w:val="276"/>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eastAsia="Arial Unicode MS"/>
                <w:color w:val="000000"/>
                <w:sz w:val="22"/>
                <w:szCs w:val="22"/>
              </w:rPr>
            </w:pPr>
            <w:r w:rsidRPr="0031672C">
              <w:rPr>
                <w:rFonts w:eastAsia="Arial Unicode MS"/>
                <w:color w:val="000000"/>
                <w:sz w:val="22"/>
                <w:szCs w:val="22"/>
              </w:rPr>
              <w:lastRenderedPageBreak/>
              <w:t>Соответствие штатного расписания требованиям ФГОС НОО ОВЗ</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eastAsia="Arial Unicode MS"/>
                <w:color w:val="000000"/>
                <w:sz w:val="22"/>
                <w:szCs w:val="22"/>
              </w:rPr>
            </w:pPr>
            <w:r w:rsidRPr="0031672C">
              <w:rPr>
                <w:rFonts w:eastAsia="Arial Unicode MS"/>
                <w:color w:val="000000"/>
                <w:sz w:val="22"/>
                <w:szCs w:val="22"/>
              </w:rPr>
              <w:t>Наличие в штатном расписании ставок педагогических работников:</w:t>
            </w:r>
            <w:r w:rsidRPr="0031672C">
              <w:rPr>
                <w:rFonts w:eastAsia="Arial Unicode MS"/>
                <w:sz w:val="22"/>
                <w:szCs w:val="22"/>
              </w:rPr>
              <w:t xml:space="preserve"> учитель - логопед, педагог- психолог, социальный педагог</w:t>
            </w:r>
          </w:p>
        </w:tc>
      </w:tr>
      <w:tr w:rsidR="003E7DE5" w:rsidRPr="0031672C">
        <w:trPr>
          <w:trHeight w:val="705"/>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eastAsia="Arial Unicode MS"/>
                <w:color w:val="000000"/>
                <w:sz w:val="22"/>
                <w:szCs w:val="22"/>
              </w:rPr>
            </w:pPr>
            <w:r w:rsidRPr="0031672C">
              <w:rPr>
                <w:rFonts w:eastAsia="Arial Unicode MS"/>
                <w:color w:val="000000"/>
                <w:sz w:val="22"/>
                <w:szCs w:val="22"/>
              </w:rPr>
              <w:t>Соответствие уровня квалификации педагогических работников квалификационным характеристикам</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eastAsia="Arial Unicode MS"/>
                <w:color w:val="000000"/>
                <w:sz w:val="22"/>
                <w:szCs w:val="22"/>
              </w:rPr>
            </w:pPr>
            <w:r w:rsidRPr="0031672C">
              <w:rPr>
                <w:rFonts w:eastAsia="Arial Unicode MS"/>
                <w:color w:val="000000"/>
                <w:sz w:val="22"/>
                <w:szCs w:val="22"/>
              </w:rPr>
              <w:t>Анализ профессиональной деятельности педагогических работника в рамках аттестации в целях установления квалификационной категории.</w:t>
            </w:r>
          </w:p>
          <w:p w:rsidR="003E7DE5" w:rsidRPr="0031672C" w:rsidRDefault="003E7DE5" w:rsidP="003E7DE5">
            <w:pPr>
              <w:autoSpaceDE w:val="0"/>
              <w:autoSpaceDN w:val="0"/>
              <w:adjustRightInd w:val="0"/>
              <w:jc w:val="both"/>
              <w:rPr>
                <w:rFonts w:eastAsia="Arial Unicode MS"/>
                <w:color w:val="000000"/>
                <w:sz w:val="22"/>
                <w:szCs w:val="22"/>
              </w:rPr>
            </w:pPr>
            <w:r w:rsidRPr="0031672C">
              <w:rPr>
                <w:rFonts w:eastAsia="Arial Unicode MS"/>
                <w:color w:val="000000"/>
                <w:sz w:val="22"/>
                <w:szCs w:val="22"/>
              </w:rPr>
              <w:t>Анализ профессиональной деятельности педагогических работника в рамках установления соответствия занимаемой должности.</w:t>
            </w:r>
          </w:p>
        </w:tc>
      </w:tr>
      <w:tr w:rsidR="003E7DE5" w:rsidRPr="0031672C">
        <w:trPr>
          <w:trHeight w:val="705"/>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eastAsia="Arial Unicode MS"/>
                <w:color w:val="000000"/>
                <w:sz w:val="22"/>
                <w:szCs w:val="22"/>
              </w:rPr>
            </w:pPr>
            <w:r w:rsidRPr="0031672C">
              <w:rPr>
                <w:rFonts w:eastAsia="Arial Unicode MS"/>
                <w:color w:val="000000"/>
                <w:sz w:val="22"/>
                <w:szCs w:val="22"/>
              </w:rPr>
              <w:t>Повышение квалификации педагогических работников</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sz w:val="22"/>
                <w:szCs w:val="22"/>
              </w:rPr>
            </w:pPr>
            <w:r w:rsidRPr="0031672C">
              <w:rPr>
                <w:rFonts w:eastAsia="Arial Unicode MS"/>
                <w:sz w:val="22"/>
                <w:szCs w:val="22"/>
              </w:rPr>
              <w:t>Организация участия педагогов в работе вебинаров.</w:t>
            </w:r>
            <w:r w:rsidRPr="0031672C">
              <w:rPr>
                <w:sz w:val="22"/>
                <w:szCs w:val="22"/>
              </w:rPr>
              <w:t xml:space="preserve"> </w:t>
            </w:r>
          </w:p>
          <w:p w:rsidR="003E7DE5" w:rsidRPr="0031672C" w:rsidRDefault="003E7DE5" w:rsidP="003E7DE5">
            <w:pPr>
              <w:autoSpaceDE w:val="0"/>
              <w:autoSpaceDN w:val="0"/>
              <w:adjustRightInd w:val="0"/>
              <w:jc w:val="both"/>
              <w:rPr>
                <w:sz w:val="22"/>
                <w:szCs w:val="22"/>
              </w:rPr>
            </w:pPr>
            <w:r w:rsidRPr="0031672C">
              <w:rPr>
                <w:sz w:val="22"/>
                <w:szCs w:val="22"/>
              </w:rPr>
              <w:t xml:space="preserve">Посещение городских методических мероприятий (семинаров, практикумов, мастер-классов и т.д.). </w:t>
            </w:r>
          </w:p>
          <w:p w:rsidR="003E7DE5" w:rsidRPr="0031672C" w:rsidRDefault="003E7DE5" w:rsidP="003E7DE5">
            <w:pPr>
              <w:autoSpaceDE w:val="0"/>
              <w:autoSpaceDN w:val="0"/>
              <w:adjustRightInd w:val="0"/>
              <w:jc w:val="both"/>
              <w:rPr>
                <w:rFonts w:eastAsia="Arial Unicode MS"/>
                <w:color w:val="000000"/>
                <w:sz w:val="22"/>
                <w:szCs w:val="22"/>
              </w:rPr>
            </w:pPr>
            <w:r w:rsidRPr="0031672C">
              <w:rPr>
                <w:sz w:val="22"/>
                <w:szCs w:val="22"/>
              </w:rPr>
              <w:t>Участие педагогов в конкурсах, конференциях и олимпиадах различных уровней.</w:t>
            </w:r>
          </w:p>
        </w:tc>
      </w:tr>
    </w:tbl>
    <w:p w:rsidR="003E7DE5" w:rsidRDefault="003E7DE5" w:rsidP="003E7DE5">
      <w:pPr>
        <w:autoSpaceDE w:val="0"/>
        <w:autoSpaceDN w:val="0"/>
        <w:adjustRightInd w:val="0"/>
        <w:jc w:val="center"/>
        <w:outlineLvl w:val="0"/>
        <w:rPr>
          <w:rFonts w:ascii="Times New Roman CYR" w:eastAsia="Arial Unicode MS" w:hAnsi="Times New Roman CYR" w:cs="Times New Roman CYR"/>
          <w:bCs/>
          <w:iCs/>
          <w:color w:val="000000"/>
        </w:rPr>
      </w:pPr>
      <w:r w:rsidRPr="00AF795D">
        <w:rPr>
          <w:rFonts w:ascii="Times New Roman CYR" w:eastAsia="Arial Unicode MS" w:hAnsi="Times New Roman CYR" w:cs="Times New Roman CYR"/>
          <w:bCs/>
          <w:iCs/>
          <w:color w:val="000000"/>
        </w:rPr>
        <w:t>Материально  техническое обеспечение.</w:t>
      </w:r>
    </w:p>
    <w:tbl>
      <w:tblPr>
        <w:tblW w:w="9356" w:type="dxa"/>
        <w:tblInd w:w="216" w:type="dxa"/>
        <w:tblLayout w:type="fixed"/>
        <w:tblLook w:val="0000" w:firstRow="0" w:lastRow="0" w:firstColumn="0" w:lastColumn="0" w:noHBand="0" w:noVBand="0"/>
      </w:tblPr>
      <w:tblGrid>
        <w:gridCol w:w="2645"/>
        <w:gridCol w:w="6711"/>
      </w:tblGrid>
      <w:tr w:rsidR="003E7DE5" w:rsidRPr="0031672C" w:rsidTr="00D17327">
        <w:trPr>
          <w:trHeight w:val="496"/>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center"/>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 xml:space="preserve">Конкретизация </w:t>
            </w:r>
          </w:p>
          <w:p w:rsidR="003E7DE5" w:rsidRPr="0031672C" w:rsidRDefault="003E7DE5" w:rsidP="003E7DE5">
            <w:pPr>
              <w:autoSpaceDE w:val="0"/>
              <w:autoSpaceDN w:val="0"/>
              <w:adjustRightInd w:val="0"/>
              <w:jc w:val="center"/>
              <w:rPr>
                <w:rFonts w:ascii="Calibri" w:eastAsia="Arial Unicode MS" w:hAnsi="Calibri" w:cs="Calibri"/>
                <w:sz w:val="22"/>
                <w:szCs w:val="22"/>
                <w:lang w:val="en-US"/>
              </w:rPr>
            </w:pPr>
            <w:r w:rsidRPr="0031672C">
              <w:rPr>
                <w:rFonts w:ascii="Times New Roman CYR" w:eastAsia="Arial Unicode MS" w:hAnsi="Times New Roman CYR" w:cs="Times New Roman CYR"/>
                <w:color w:val="000000"/>
                <w:sz w:val="22"/>
                <w:szCs w:val="22"/>
              </w:rPr>
              <w:t>требований</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center"/>
              <w:rPr>
                <w:rFonts w:ascii="Calibri" w:eastAsia="Arial Unicode MS" w:hAnsi="Calibri" w:cs="Calibri"/>
                <w:sz w:val="22"/>
                <w:szCs w:val="22"/>
                <w:lang w:val="en-US"/>
              </w:rPr>
            </w:pPr>
            <w:r w:rsidRPr="0031672C">
              <w:rPr>
                <w:rFonts w:ascii="Times New Roman CYR" w:eastAsia="Arial Unicode MS" w:hAnsi="Times New Roman CYR" w:cs="Times New Roman CYR"/>
                <w:color w:val="000000"/>
                <w:sz w:val="22"/>
                <w:szCs w:val="22"/>
              </w:rPr>
              <w:t>Формы реализации</w:t>
            </w:r>
          </w:p>
        </w:tc>
      </w:tr>
      <w:tr w:rsidR="003E7DE5" w:rsidRPr="0031672C">
        <w:trPr>
          <w:trHeight w:val="705"/>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eastAsia="Arial Unicode MS"/>
                <w:color w:val="000000"/>
                <w:sz w:val="22"/>
                <w:szCs w:val="22"/>
              </w:rPr>
            </w:pPr>
            <w:r w:rsidRPr="0031672C">
              <w:rPr>
                <w:rFonts w:eastAsia="Arial Unicode MS"/>
                <w:color w:val="000000"/>
                <w:sz w:val="22"/>
                <w:szCs w:val="22"/>
              </w:rPr>
              <w:t>Совершенствование материально-технической базы Учреждения</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eastAsia="Arial Unicode MS"/>
                <w:sz w:val="22"/>
                <w:szCs w:val="22"/>
              </w:rPr>
            </w:pPr>
            <w:r w:rsidRPr="0031672C">
              <w:rPr>
                <w:rFonts w:eastAsia="Arial Unicode MS"/>
                <w:sz w:val="22"/>
                <w:szCs w:val="22"/>
              </w:rPr>
              <w:t>Развитие адаптивной и коррекционно-развивающей среды беспрепятственного доступа детей с ЗПР в здание и помещения Учреждения.</w:t>
            </w:r>
          </w:p>
          <w:p w:rsidR="003E7DE5" w:rsidRPr="0031672C" w:rsidRDefault="003E7DE5" w:rsidP="003E7DE5">
            <w:pPr>
              <w:autoSpaceDE w:val="0"/>
              <w:autoSpaceDN w:val="0"/>
              <w:adjustRightInd w:val="0"/>
              <w:jc w:val="both"/>
              <w:rPr>
                <w:rFonts w:eastAsia="Arial Unicode MS"/>
                <w:sz w:val="22"/>
                <w:szCs w:val="22"/>
              </w:rPr>
            </w:pPr>
            <w:r w:rsidRPr="0031672C">
              <w:rPr>
                <w:rFonts w:eastAsia="Arial Unicode MS"/>
                <w:sz w:val="22"/>
                <w:szCs w:val="22"/>
              </w:rPr>
              <w:t>Наличие оборудованных учебных мест.</w:t>
            </w:r>
          </w:p>
          <w:p w:rsidR="003E7DE5" w:rsidRPr="0031672C" w:rsidRDefault="003E7DE5" w:rsidP="003E7DE5">
            <w:pPr>
              <w:autoSpaceDE w:val="0"/>
              <w:autoSpaceDN w:val="0"/>
              <w:adjustRightInd w:val="0"/>
              <w:jc w:val="both"/>
              <w:rPr>
                <w:rFonts w:eastAsia="Arial Unicode MS"/>
                <w:sz w:val="22"/>
                <w:szCs w:val="22"/>
              </w:rPr>
            </w:pPr>
            <w:r w:rsidRPr="0031672C">
              <w:rPr>
                <w:rFonts w:eastAsia="Arial Unicode MS"/>
                <w:sz w:val="22"/>
                <w:szCs w:val="22"/>
              </w:rPr>
              <w:t>Наличие специализированного учебного оборудования и технических средств обучения  для организации:</w:t>
            </w:r>
          </w:p>
          <w:p w:rsidR="003E7DE5" w:rsidRPr="0031672C" w:rsidRDefault="003E7DE5" w:rsidP="003E7DE5">
            <w:pPr>
              <w:autoSpaceDE w:val="0"/>
              <w:autoSpaceDN w:val="0"/>
              <w:adjustRightInd w:val="0"/>
              <w:jc w:val="both"/>
              <w:rPr>
                <w:rFonts w:eastAsia="Arial Unicode MS"/>
                <w:sz w:val="22"/>
                <w:szCs w:val="22"/>
              </w:rPr>
            </w:pPr>
            <w:r w:rsidRPr="0031672C">
              <w:rPr>
                <w:rFonts w:eastAsia="Arial Unicode MS"/>
                <w:sz w:val="22"/>
                <w:szCs w:val="22"/>
              </w:rPr>
              <w:t>- коррекционных кабинетов (</w:t>
            </w:r>
            <w:r w:rsidRPr="0031672C">
              <w:rPr>
                <w:i/>
                <w:sz w:val="22"/>
                <w:szCs w:val="22"/>
              </w:rPr>
              <w:t>логопедический кабинет, кабинет психолога, кабинет    социального педагога)</w:t>
            </w:r>
            <w:r w:rsidRPr="0031672C">
              <w:rPr>
                <w:rFonts w:eastAsia="Arial Unicode MS"/>
                <w:sz w:val="22"/>
                <w:szCs w:val="22"/>
              </w:rPr>
              <w:t>;</w:t>
            </w:r>
          </w:p>
          <w:p w:rsidR="003E7DE5" w:rsidRPr="0031672C" w:rsidRDefault="003E7DE5" w:rsidP="003E7DE5">
            <w:pPr>
              <w:autoSpaceDE w:val="0"/>
              <w:autoSpaceDN w:val="0"/>
              <w:adjustRightInd w:val="0"/>
              <w:jc w:val="both"/>
              <w:rPr>
                <w:rFonts w:eastAsia="Arial Unicode MS"/>
                <w:sz w:val="22"/>
                <w:szCs w:val="22"/>
              </w:rPr>
            </w:pPr>
            <w:r w:rsidRPr="0031672C">
              <w:rPr>
                <w:rFonts w:eastAsia="Arial Unicode MS"/>
                <w:sz w:val="22"/>
                <w:szCs w:val="22"/>
              </w:rPr>
              <w:t>- спортивных и массовых мероприятий;</w:t>
            </w:r>
          </w:p>
          <w:p w:rsidR="003E7DE5" w:rsidRPr="0031672C" w:rsidRDefault="003E7DE5" w:rsidP="003E7DE5">
            <w:pPr>
              <w:autoSpaceDE w:val="0"/>
              <w:autoSpaceDN w:val="0"/>
              <w:adjustRightInd w:val="0"/>
              <w:jc w:val="both"/>
              <w:rPr>
                <w:rFonts w:eastAsia="Arial Unicode MS"/>
                <w:sz w:val="22"/>
                <w:szCs w:val="22"/>
              </w:rPr>
            </w:pPr>
            <w:r w:rsidRPr="0031672C">
              <w:rPr>
                <w:rFonts w:eastAsia="Arial Unicode MS"/>
                <w:sz w:val="22"/>
                <w:szCs w:val="22"/>
              </w:rPr>
              <w:t>-питания;</w:t>
            </w:r>
          </w:p>
          <w:p w:rsidR="003E7DE5" w:rsidRPr="0031672C" w:rsidRDefault="003E7DE5" w:rsidP="003E7DE5">
            <w:pPr>
              <w:autoSpaceDE w:val="0"/>
              <w:autoSpaceDN w:val="0"/>
              <w:adjustRightInd w:val="0"/>
              <w:jc w:val="both"/>
              <w:rPr>
                <w:rFonts w:eastAsia="Arial Unicode MS"/>
                <w:sz w:val="22"/>
                <w:szCs w:val="22"/>
              </w:rPr>
            </w:pPr>
            <w:r w:rsidRPr="0031672C">
              <w:rPr>
                <w:rFonts w:eastAsia="Arial Unicode MS"/>
                <w:sz w:val="22"/>
                <w:szCs w:val="22"/>
              </w:rPr>
              <w:t>- обеспечения медицинского обслуживания;</w:t>
            </w:r>
          </w:p>
          <w:p w:rsidR="003E7DE5" w:rsidRPr="0031672C" w:rsidRDefault="003E7DE5" w:rsidP="003E7DE5">
            <w:pPr>
              <w:autoSpaceDE w:val="0"/>
              <w:autoSpaceDN w:val="0"/>
              <w:adjustRightInd w:val="0"/>
              <w:jc w:val="both"/>
              <w:rPr>
                <w:rFonts w:eastAsia="Arial Unicode MS"/>
                <w:sz w:val="22"/>
                <w:szCs w:val="22"/>
              </w:rPr>
            </w:pPr>
            <w:r w:rsidRPr="0031672C">
              <w:rPr>
                <w:rFonts w:eastAsia="Arial Unicode MS"/>
                <w:sz w:val="22"/>
                <w:szCs w:val="22"/>
              </w:rPr>
              <w:t>- оздоровительных и лечебно-профилактических мероприятий;</w:t>
            </w:r>
          </w:p>
          <w:p w:rsidR="003E7DE5" w:rsidRPr="0031672C" w:rsidRDefault="003E7DE5" w:rsidP="003E7DE5">
            <w:pPr>
              <w:autoSpaceDE w:val="0"/>
              <w:autoSpaceDN w:val="0"/>
              <w:adjustRightInd w:val="0"/>
              <w:jc w:val="both"/>
              <w:rPr>
                <w:rFonts w:eastAsia="Arial Unicode MS"/>
                <w:sz w:val="22"/>
                <w:szCs w:val="22"/>
              </w:rPr>
            </w:pPr>
            <w:r w:rsidRPr="0031672C">
              <w:rPr>
                <w:rFonts w:eastAsia="Arial Unicode MS"/>
                <w:sz w:val="22"/>
                <w:szCs w:val="22"/>
              </w:rPr>
              <w:t>- хозяйственно-бытового и санитарно-гигиенического обслуживания.</w:t>
            </w:r>
          </w:p>
        </w:tc>
      </w:tr>
    </w:tbl>
    <w:p w:rsidR="00114B8D" w:rsidRDefault="00114B8D" w:rsidP="006147AA">
      <w:pPr>
        <w:pStyle w:val="a9"/>
        <w:spacing w:before="0" w:beforeAutospacing="0" w:after="0" w:afterAutospacing="0"/>
        <w:ind w:firstLine="426"/>
        <w:jc w:val="both"/>
      </w:pPr>
    </w:p>
    <w:p w:rsidR="00114B8D" w:rsidRDefault="00114B8D" w:rsidP="006147AA">
      <w:pPr>
        <w:pStyle w:val="a9"/>
        <w:spacing w:before="0" w:beforeAutospacing="0" w:after="0" w:afterAutospacing="0"/>
        <w:ind w:firstLine="426"/>
        <w:jc w:val="both"/>
      </w:pPr>
    </w:p>
    <w:p w:rsidR="003E7DE5" w:rsidRPr="00AF795D" w:rsidRDefault="003E7DE5" w:rsidP="006147AA">
      <w:pPr>
        <w:pStyle w:val="a9"/>
        <w:spacing w:before="0" w:beforeAutospacing="0" w:after="0" w:afterAutospacing="0"/>
        <w:ind w:firstLine="426"/>
        <w:jc w:val="both"/>
      </w:pPr>
      <w:r w:rsidRPr="00AF795D">
        <w:t>Технические средства обучения коллективного и индивидуального пользования: медиацентр  (интерактивная доска, проектор, компьютер, музыкальный центр</w:t>
      </w:r>
      <w:r>
        <w:t>, магнитофон</w:t>
      </w:r>
      <w:r w:rsidRPr="00AF795D">
        <w:t xml:space="preserve">);  </w:t>
      </w:r>
      <w:r>
        <w:t xml:space="preserve">цифровая интерактивнапя лаборатория, ноутбуки (15 шт.), </w:t>
      </w:r>
      <w:r w:rsidRPr="00AF795D">
        <w:t xml:space="preserve">кабинет информатики (7 оборудованных рабочих мест, наушники, микрофоны, колонки, сканер, </w:t>
      </w:r>
      <w:r w:rsidR="003007A9">
        <w:t>принтер, проектор)</w:t>
      </w:r>
      <w:r w:rsidRPr="00AF795D">
        <w:t>.</w:t>
      </w:r>
    </w:p>
    <w:p w:rsidR="003E7DE5" w:rsidRPr="00185EBD" w:rsidRDefault="003E7DE5" w:rsidP="003E7DE5">
      <w:pPr>
        <w:autoSpaceDE w:val="0"/>
        <w:autoSpaceDN w:val="0"/>
        <w:adjustRightInd w:val="0"/>
        <w:jc w:val="center"/>
        <w:outlineLvl w:val="0"/>
        <w:rPr>
          <w:rFonts w:ascii="Times New Roman CYR" w:eastAsia="Arial Unicode MS" w:hAnsi="Times New Roman CYR" w:cs="Times New Roman CYR"/>
          <w:bCs/>
          <w:iCs/>
        </w:rPr>
      </w:pPr>
      <w:r w:rsidRPr="00185EBD">
        <w:rPr>
          <w:rFonts w:ascii="Times New Roman CYR" w:eastAsia="Arial Unicode MS" w:hAnsi="Times New Roman CYR" w:cs="Times New Roman CYR"/>
          <w:bCs/>
          <w:iCs/>
        </w:rPr>
        <w:t>Информационное обеспечение.</w:t>
      </w:r>
    </w:p>
    <w:tbl>
      <w:tblPr>
        <w:tblW w:w="9356" w:type="dxa"/>
        <w:tblInd w:w="216" w:type="dxa"/>
        <w:tblLayout w:type="fixed"/>
        <w:tblLook w:val="0000" w:firstRow="0" w:lastRow="0" w:firstColumn="0" w:lastColumn="0" w:noHBand="0" w:noVBand="0"/>
      </w:tblPr>
      <w:tblGrid>
        <w:gridCol w:w="2645"/>
        <w:gridCol w:w="6711"/>
      </w:tblGrid>
      <w:tr w:rsidR="003E7DE5" w:rsidRPr="0031672C" w:rsidTr="00D17327">
        <w:trPr>
          <w:trHeight w:val="489"/>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center"/>
              <w:rPr>
                <w:rFonts w:ascii="Times New Roman CYR" w:eastAsia="Arial Unicode MS" w:hAnsi="Times New Roman CYR" w:cs="Times New Roman CYR"/>
                <w:sz w:val="22"/>
                <w:szCs w:val="22"/>
              </w:rPr>
            </w:pPr>
            <w:r w:rsidRPr="0031672C">
              <w:rPr>
                <w:rFonts w:ascii="Times New Roman CYR" w:eastAsia="Arial Unicode MS" w:hAnsi="Times New Roman CYR" w:cs="Times New Roman CYR"/>
                <w:sz w:val="22"/>
                <w:szCs w:val="22"/>
              </w:rPr>
              <w:t xml:space="preserve">Конкретизация </w:t>
            </w:r>
          </w:p>
          <w:p w:rsidR="003E7DE5" w:rsidRPr="0031672C" w:rsidRDefault="003E7DE5" w:rsidP="003E7DE5">
            <w:pPr>
              <w:autoSpaceDE w:val="0"/>
              <w:autoSpaceDN w:val="0"/>
              <w:adjustRightInd w:val="0"/>
              <w:jc w:val="center"/>
              <w:rPr>
                <w:rFonts w:ascii="Calibri" w:eastAsia="Arial Unicode MS" w:hAnsi="Calibri" w:cs="Calibri"/>
                <w:sz w:val="22"/>
                <w:szCs w:val="22"/>
                <w:lang w:val="en-US"/>
              </w:rPr>
            </w:pPr>
            <w:r w:rsidRPr="0031672C">
              <w:rPr>
                <w:rFonts w:ascii="Times New Roman CYR" w:eastAsia="Arial Unicode MS" w:hAnsi="Times New Roman CYR" w:cs="Times New Roman CYR"/>
                <w:sz w:val="22"/>
                <w:szCs w:val="22"/>
              </w:rPr>
              <w:t>требований</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center"/>
              <w:rPr>
                <w:rFonts w:ascii="Calibri" w:eastAsia="Arial Unicode MS" w:hAnsi="Calibri" w:cs="Calibri"/>
                <w:sz w:val="22"/>
                <w:szCs w:val="22"/>
                <w:lang w:val="en-US"/>
              </w:rPr>
            </w:pPr>
            <w:r w:rsidRPr="0031672C">
              <w:rPr>
                <w:rFonts w:ascii="Times New Roman CYR" w:eastAsia="Arial Unicode MS" w:hAnsi="Times New Roman CYR" w:cs="Times New Roman CYR"/>
                <w:sz w:val="22"/>
                <w:szCs w:val="22"/>
              </w:rPr>
              <w:t>Формы реализации</w:t>
            </w:r>
          </w:p>
        </w:tc>
      </w:tr>
      <w:tr w:rsidR="003E7DE5" w:rsidRPr="0031672C">
        <w:trPr>
          <w:trHeight w:val="705"/>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eastAsia="Arial Unicode MS"/>
                <w:color w:val="FF0000"/>
                <w:sz w:val="22"/>
                <w:szCs w:val="22"/>
              </w:rPr>
            </w:pPr>
            <w:r w:rsidRPr="0031672C">
              <w:rPr>
                <w:rFonts w:ascii="Times New Roman CYR" w:eastAsia="Arial Unicode MS" w:hAnsi="Times New Roman CYR" w:cs="Times New Roman CYR"/>
                <w:color w:val="000000"/>
                <w:sz w:val="22"/>
                <w:szCs w:val="22"/>
              </w:rPr>
              <w:t>Создание информационной образовательной среды</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eastAsia="Arial Unicode MS"/>
                <w:color w:val="FF0000"/>
                <w:sz w:val="22"/>
                <w:szCs w:val="22"/>
              </w:rPr>
            </w:pPr>
            <w:r w:rsidRPr="0031672C">
              <w:rPr>
                <w:rFonts w:ascii="Times New Roman CYR" w:eastAsia="Arial Unicode MS" w:hAnsi="Times New Roman CYR" w:cs="Times New Roman CYR"/>
                <w:color w:val="000000"/>
                <w:sz w:val="22"/>
                <w:szCs w:val="22"/>
              </w:rPr>
              <w:t>Развитие дистанционной формы обучения детей, имеющих трудности в передвижении, с использованием современных информационно-коммуникативных технологий.</w:t>
            </w:r>
          </w:p>
        </w:tc>
      </w:tr>
      <w:tr w:rsidR="003E7DE5" w:rsidRPr="0031672C">
        <w:trPr>
          <w:trHeight w:val="705"/>
        </w:trPr>
        <w:tc>
          <w:tcPr>
            <w:tcW w:w="2645"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eastAsia="Arial Unicode MS"/>
                <w:color w:val="FF0000"/>
                <w:sz w:val="22"/>
                <w:szCs w:val="22"/>
              </w:rPr>
            </w:pPr>
            <w:r w:rsidRPr="0031672C">
              <w:rPr>
                <w:rFonts w:ascii="Times New Roman CYR" w:eastAsia="Arial Unicode MS" w:hAnsi="Times New Roman CYR" w:cs="Times New Roman CYR"/>
                <w:color w:val="000000"/>
                <w:sz w:val="22"/>
                <w:szCs w:val="22"/>
              </w:rPr>
              <w:t xml:space="preserve">Создание системы широкого доступа детей с ЗПР, родителей  к сетевым источникам </w:t>
            </w:r>
            <w:r w:rsidRPr="0031672C">
              <w:rPr>
                <w:rFonts w:ascii="Times New Roman CYR" w:eastAsia="Arial Unicode MS" w:hAnsi="Times New Roman CYR" w:cs="Times New Roman CYR"/>
                <w:color w:val="000000"/>
                <w:sz w:val="22"/>
                <w:szCs w:val="22"/>
              </w:rPr>
              <w:lastRenderedPageBreak/>
              <w:t>информации</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lastRenderedPageBreak/>
              <w:t>Развитие информационно-методических фондов (стенды, выставки, информационная панель, школьная газета «Контакт» и др.).</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Развитие официального сайта Учреждения.</w:t>
            </w:r>
          </w:p>
          <w:p w:rsidR="003E7DE5" w:rsidRPr="0031672C" w:rsidRDefault="003E7DE5" w:rsidP="003E7DE5">
            <w:pPr>
              <w:autoSpaceDE w:val="0"/>
              <w:autoSpaceDN w:val="0"/>
              <w:adjustRightInd w:val="0"/>
              <w:jc w:val="both"/>
              <w:rPr>
                <w:rFonts w:ascii="Times New Roman CYR" w:eastAsia="Arial Unicode MS" w:hAnsi="Times New Roman CYR" w:cs="Times New Roman CYR"/>
                <w:color w:val="000000"/>
                <w:sz w:val="22"/>
                <w:szCs w:val="22"/>
              </w:rPr>
            </w:pPr>
            <w:r w:rsidRPr="0031672C">
              <w:rPr>
                <w:rFonts w:ascii="Times New Roman CYR" w:eastAsia="Arial Unicode MS" w:hAnsi="Times New Roman CYR" w:cs="Times New Roman CYR"/>
                <w:color w:val="000000"/>
                <w:sz w:val="22"/>
                <w:szCs w:val="22"/>
              </w:rPr>
              <w:t>Ведение классных групп в социальных сетях.</w:t>
            </w:r>
          </w:p>
        </w:tc>
      </w:tr>
    </w:tbl>
    <w:p w:rsidR="003007A9" w:rsidRDefault="003007A9" w:rsidP="00FE450B">
      <w:pPr>
        <w:pStyle w:val="a9"/>
        <w:spacing w:before="0" w:beforeAutospacing="0" w:after="0" w:afterAutospacing="0"/>
        <w:ind w:firstLine="426"/>
        <w:jc w:val="center"/>
        <w:rPr>
          <w:b/>
        </w:rPr>
      </w:pPr>
    </w:p>
    <w:p w:rsidR="003007A9" w:rsidRDefault="003007A9" w:rsidP="00FE450B">
      <w:pPr>
        <w:pStyle w:val="a9"/>
        <w:spacing w:before="0" w:beforeAutospacing="0" w:after="0" w:afterAutospacing="0"/>
        <w:ind w:firstLine="426"/>
        <w:jc w:val="center"/>
        <w:rPr>
          <w:b/>
        </w:rPr>
      </w:pPr>
    </w:p>
    <w:p w:rsidR="003E7DE5" w:rsidRDefault="003E7DE5" w:rsidP="00FE450B">
      <w:pPr>
        <w:pStyle w:val="a9"/>
        <w:spacing w:before="0" w:beforeAutospacing="0" w:after="0" w:afterAutospacing="0"/>
        <w:ind w:firstLine="426"/>
        <w:jc w:val="center"/>
        <w:rPr>
          <w:b/>
        </w:rPr>
      </w:pPr>
      <w:r>
        <w:rPr>
          <w:b/>
        </w:rPr>
        <w:t>2.5.4</w:t>
      </w:r>
      <w:r w:rsidRPr="00E7248A">
        <w:rPr>
          <w:b/>
        </w:rPr>
        <w:t xml:space="preserve">. Планируемые результаты освоения программы коррекционной работы </w:t>
      </w:r>
    </w:p>
    <w:p w:rsidR="003E7DE5" w:rsidRPr="00E7248A" w:rsidRDefault="003E7DE5" w:rsidP="003E7DE5">
      <w:pPr>
        <w:tabs>
          <w:tab w:val="left" w:pos="0"/>
        </w:tabs>
        <w:ind w:firstLine="709"/>
        <w:jc w:val="both"/>
      </w:pPr>
      <w:r w:rsidRPr="00E7248A">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3E7DE5" w:rsidRPr="00E7248A" w:rsidRDefault="003E7DE5" w:rsidP="003E7DE5">
      <w:pPr>
        <w:tabs>
          <w:tab w:val="left" w:pos="0"/>
        </w:tabs>
        <w:jc w:val="both"/>
      </w:pPr>
      <w:r>
        <w:t>1. Р</w:t>
      </w:r>
      <w:r w:rsidRPr="00E7248A">
        <w:t>азвитие адекватных представлений о собственных возможностях, о насущно необходимом жизнеобеспечении</w:t>
      </w:r>
      <w:r w:rsidRPr="00E7248A">
        <w:rPr>
          <w:b/>
          <w:bCs/>
        </w:rPr>
        <w:t xml:space="preserve">, </w:t>
      </w:r>
      <w:r w:rsidRPr="00E7248A">
        <w:t>проявляющееся:</w:t>
      </w:r>
    </w:p>
    <w:p w:rsidR="003E7DE5" w:rsidRPr="00E7248A" w:rsidRDefault="003E7DE5" w:rsidP="003E7DE5">
      <w:pPr>
        <w:tabs>
          <w:tab w:val="left" w:pos="0"/>
          <w:tab w:val="left" w:pos="993"/>
        </w:tabs>
        <w:autoSpaceDE w:val="0"/>
        <w:jc w:val="both"/>
      </w:pPr>
      <w:r>
        <w:t xml:space="preserve">- </w:t>
      </w:r>
      <w:r w:rsidRPr="00E7248A">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3E7DE5" w:rsidRPr="00E7248A" w:rsidRDefault="003E7DE5" w:rsidP="003E7DE5">
      <w:pPr>
        <w:tabs>
          <w:tab w:val="left" w:pos="0"/>
          <w:tab w:val="left" w:pos="993"/>
        </w:tabs>
        <w:autoSpaceDE w:val="0"/>
        <w:jc w:val="both"/>
      </w:pPr>
      <w:r>
        <w:t xml:space="preserve">- </w:t>
      </w:r>
      <w:r w:rsidRPr="00E7248A">
        <w:t>в умении обратиться к учителю при затруднениях в учебном процессе, сформулировать запрос о специальной помощи;</w:t>
      </w:r>
    </w:p>
    <w:p w:rsidR="003E7DE5" w:rsidRPr="00E7248A" w:rsidRDefault="003E7DE5" w:rsidP="003E7DE5">
      <w:pPr>
        <w:tabs>
          <w:tab w:val="left" w:pos="0"/>
          <w:tab w:val="left" w:pos="993"/>
        </w:tabs>
        <w:autoSpaceDE w:val="0"/>
        <w:jc w:val="both"/>
      </w:pPr>
      <w:r>
        <w:t xml:space="preserve">- </w:t>
      </w:r>
      <w:r w:rsidRPr="00E7248A">
        <w:t>в умении использовать помощь взрослого для разрешения затруднения, давать адекватную обратную связь учителю: понимаю или не понимаю;</w:t>
      </w:r>
    </w:p>
    <w:p w:rsidR="003E7DE5" w:rsidRDefault="003E7DE5" w:rsidP="003E7DE5">
      <w:pPr>
        <w:tabs>
          <w:tab w:val="left" w:pos="0"/>
          <w:tab w:val="left" w:pos="993"/>
        </w:tabs>
        <w:autoSpaceDE w:val="0"/>
        <w:jc w:val="both"/>
        <w:rPr>
          <w:b/>
          <w:bCs/>
        </w:rPr>
      </w:pPr>
      <w:r>
        <w:t xml:space="preserve">- </w:t>
      </w:r>
      <w:r w:rsidRPr="00E7248A">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3E7DE5" w:rsidRPr="00E7248A" w:rsidRDefault="003E7DE5" w:rsidP="003E7DE5">
      <w:pPr>
        <w:tabs>
          <w:tab w:val="left" w:pos="0"/>
          <w:tab w:val="left" w:pos="993"/>
        </w:tabs>
        <w:autoSpaceDE w:val="0"/>
        <w:jc w:val="both"/>
        <w:rPr>
          <w:b/>
          <w:bCs/>
        </w:rPr>
      </w:pPr>
      <w:r w:rsidRPr="00E7248A">
        <w:rPr>
          <w:bCs/>
        </w:rPr>
        <w:t>2.</w:t>
      </w:r>
      <w:r>
        <w:rPr>
          <w:b/>
          <w:bCs/>
        </w:rPr>
        <w:t xml:space="preserve"> </w:t>
      </w:r>
      <w:r w:rsidRPr="00E7248A">
        <w:rPr>
          <w:bCs/>
        </w:rPr>
        <w:t>О</w:t>
      </w:r>
      <w:r w:rsidRPr="00E7248A">
        <w:t>владение социально-бытовыми умениями, используемыми в повседневной жизни,</w:t>
      </w:r>
      <w:r w:rsidRPr="00E7248A">
        <w:rPr>
          <w:b/>
          <w:bCs/>
        </w:rPr>
        <w:t xml:space="preserve"> </w:t>
      </w:r>
      <w:r w:rsidRPr="00E7248A">
        <w:t>проявляющееся</w:t>
      </w:r>
      <w:r w:rsidRPr="00E7248A">
        <w:rPr>
          <w:b/>
          <w:bCs/>
        </w:rPr>
        <w:t>:</w:t>
      </w:r>
    </w:p>
    <w:p w:rsidR="003E7DE5" w:rsidRPr="00E7248A" w:rsidRDefault="003E7DE5" w:rsidP="003E7DE5">
      <w:pPr>
        <w:tabs>
          <w:tab w:val="left" w:pos="0"/>
        </w:tabs>
        <w:jc w:val="both"/>
      </w:pPr>
      <w:r>
        <w:t xml:space="preserve">- </w:t>
      </w:r>
      <w:r w:rsidRPr="00E7248A">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3E7DE5" w:rsidRPr="00E7248A" w:rsidRDefault="003E7DE5" w:rsidP="003E7DE5">
      <w:pPr>
        <w:tabs>
          <w:tab w:val="left" w:pos="0"/>
        </w:tabs>
        <w:jc w:val="both"/>
      </w:pPr>
      <w:r>
        <w:t xml:space="preserve">- </w:t>
      </w:r>
      <w:r w:rsidRPr="00E7248A">
        <w:t>в умении включаться в разнообразные повседневные дела, принимать посильное участие;</w:t>
      </w:r>
    </w:p>
    <w:p w:rsidR="003E7DE5" w:rsidRPr="00E7248A" w:rsidRDefault="003E7DE5" w:rsidP="003E7DE5">
      <w:pPr>
        <w:tabs>
          <w:tab w:val="left" w:pos="0"/>
        </w:tabs>
        <w:jc w:val="both"/>
      </w:pPr>
      <w:r>
        <w:t xml:space="preserve">- </w:t>
      </w:r>
      <w:r w:rsidRPr="00E7248A">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3E7DE5" w:rsidRPr="00E7248A" w:rsidRDefault="003E7DE5" w:rsidP="003E7DE5">
      <w:pPr>
        <w:tabs>
          <w:tab w:val="left" w:pos="0"/>
          <w:tab w:val="left" w:pos="993"/>
        </w:tabs>
        <w:jc w:val="both"/>
      </w:pPr>
      <w:r>
        <w:t xml:space="preserve">- </w:t>
      </w:r>
      <w:r w:rsidRPr="00E7248A">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3E7DE5" w:rsidRPr="00E7248A" w:rsidRDefault="003E7DE5" w:rsidP="003E7DE5">
      <w:pPr>
        <w:tabs>
          <w:tab w:val="left" w:pos="0"/>
          <w:tab w:val="left" w:pos="993"/>
        </w:tabs>
        <w:jc w:val="both"/>
      </w:pPr>
      <w:r>
        <w:t xml:space="preserve">- </w:t>
      </w:r>
      <w:r w:rsidRPr="00E7248A">
        <w:t>в умении ориентироваться в пространстве школы и просить помощи в случае затруднений, ориентироваться в расписании занятий;</w:t>
      </w:r>
    </w:p>
    <w:p w:rsidR="003E7DE5" w:rsidRPr="00E7248A" w:rsidRDefault="003E7DE5" w:rsidP="003E7DE5">
      <w:pPr>
        <w:tabs>
          <w:tab w:val="left" w:pos="0"/>
          <w:tab w:val="left" w:pos="993"/>
        </w:tabs>
        <w:jc w:val="both"/>
      </w:pPr>
      <w:r>
        <w:t xml:space="preserve">- </w:t>
      </w:r>
      <w:r w:rsidRPr="00E7248A">
        <w:t>в умении включаться в разнообразные повседневные школьные дела, принимать посильное участие, брать на себя ответственность;</w:t>
      </w:r>
    </w:p>
    <w:p w:rsidR="003E7DE5" w:rsidRDefault="003E7DE5" w:rsidP="003E7DE5">
      <w:pPr>
        <w:tabs>
          <w:tab w:val="left" w:pos="0"/>
        </w:tabs>
        <w:jc w:val="both"/>
        <w:rPr>
          <w:b/>
          <w:bCs/>
        </w:rPr>
      </w:pPr>
      <w:r>
        <w:t xml:space="preserve">- </w:t>
      </w:r>
      <w:r w:rsidRPr="00E7248A">
        <w:t>в стремлении участвовать в подготовке и проведении праздников дома и в школе.</w:t>
      </w:r>
    </w:p>
    <w:p w:rsidR="003E7DE5" w:rsidRPr="00E7248A" w:rsidRDefault="003E7DE5" w:rsidP="003E7DE5">
      <w:pPr>
        <w:tabs>
          <w:tab w:val="left" w:pos="0"/>
        </w:tabs>
        <w:jc w:val="both"/>
        <w:rPr>
          <w:b/>
          <w:bCs/>
        </w:rPr>
      </w:pPr>
      <w:r w:rsidRPr="00E7248A">
        <w:rPr>
          <w:bCs/>
        </w:rPr>
        <w:t>3. О</w:t>
      </w:r>
      <w:r w:rsidRPr="00E7248A">
        <w:t>владение навыками коммуникации и принятыми ритуалами социального взаимодействия, проявляющееся:</w:t>
      </w:r>
    </w:p>
    <w:p w:rsidR="003E7DE5" w:rsidRPr="00E7248A" w:rsidRDefault="003E7DE5" w:rsidP="003E7DE5">
      <w:pPr>
        <w:tabs>
          <w:tab w:val="left" w:pos="0"/>
        </w:tabs>
        <w:jc w:val="both"/>
      </w:pPr>
      <w:r>
        <w:t xml:space="preserve">- </w:t>
      </w:r>
      <w:r w:rsidRPr="00E7248A">
        <w:t>в расширении знаний правил коммуникации;</w:t>
      </w:r>
    </w:p>
    <w:p w:rsidR="003E7DE5" w:rsidRPr="00E7248A" w:rsidRDefault="003E7DE5" w:rsidP="003E7DE5">
      <w:pPr>
        <w:tabs>
          <w:tab w:val="left" w:pos="0"/>
          <w:tab w:val="left" w:pos="993"/>
          <w:tab w:val="left" w:pos="1418"/>
        </w:tabs>
        <w:jc w:val="both"/>
      </w:pPr>
      <w:r>
        <w:t xml:space="preserve">- </w:t>
      </w:r>
      <w:r w:rsidRPr="00E7248A">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3E7DE5" w:rsidRPr="00E7248A" w:rsidRDefault="003E7DE5" w:rsidP="003E7DE5">
      <w:pPr>
        <w:tabs>
          <w:tab w:val="left" w:pos="0"/>
        </w:tabs>
        <w:jc w:val="both"/>
      </w:pPr>
      <w:r>
        <w:t xml:space="preserve">- </w:t>
      </w:r>
      <w:r w:rsidRPr="00E7248A">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3E7DE5" w:rsidRPr="00E7248A" w:rsidRDefault="003E7DE5" w:rsidP="003E7DE5">
      <w:pPr>
        <w:tabs>
          <w:tab w:val="left" w:pos="0"/>
          <w:tab w:val="left" w:pos="993"/>
          <w:tab w:val="left" w:pos="1418"/>
        </w:tabs>
        <w:jc w:val="both"/>
      </w:pPr>
      <w:r>
        <w:t xml:space="preserve">- </w:t>
      </w:r>
      <w:r w:rsidRPr="00E7248A">
        <w:t>в умении начать и поддержать разговор, задать вопрос, выразить свои намерения, просьбу, пожелание, опасения, завершить разговор;</w:t>
      </w:r>
    </w:p>
    <w:p w:rsidR="003E7DE5" w:rsidRPr="00E7248A" w:rsidRDefault="003E7DE5" w:rsidP="003E7DE5">
      <w:pPr>
        <w:tabs>
          <w:tab w:val="left" w:pos="0"/>
          <w:tab w:val="left" w:pos="993"/>
          <w:tab w:val="left" w:pos="1418"/>
        </w:tabs>
        <w:jc w:val="both"/>
      </w:pPr>
      <w:r>
        <w:t xml:space="preserve">- </w:t>
      </w:r>
      <w:r w:rsidRPr="00E7248A">
        <w:t>в умении корректно выразить отказ и недовольство, благодарность, сочувствие и т.д.;</w:t>
      </w:r>
    </w:p>
    <w:p w:rsidR="003E7DE5" w:rsidRPr="00E7248A" w:rsidRDefault="003E7DE5" w:rsidP="003E7DE5">
      <w:pPr>
        <w:tabs>
          <w:tab w:val="left" w:pos="0"/>
          <w:tab w:val="left" w:pos="993"/>
          <w:tab w:val="left" w:pos="1418"/>
        </w:tabs>
        <w:jc w:val="both"/>
      </w:pPr>
      <w:r>
        <w:t xml:space="preserve">- </w:t>
      </w:r>
      <w:r w:rsidRPr="00E7248A">
        <w:t>в умении получать и уточнять информацию от собеседника;</w:t>
      </w:r>
    </w:p>
    <w:p w:rsidR="003E7DE5" w:rsidRDefault="003E7DE5" w:rsidP="003E7DE5">
      <w:pPr>
        <w:tabs>
          <w:tab w:val="left" w:pos="0"/>
          <w:tab w:val="left" w:pos="993"/>
          <w:tab w:val="left" w:pos="1418"/>
        </w:tabs>
        <w:jc w:val="both"/>
        <w:rPr>
          <w:b/>
          <w:bCs/>
        </w:rPr>
      </w:pPr>
      <w:r>
        <w:t xml:space="preserve">- </w:t>
      </w:r>
      <w:r w:rsidRPr="00E7248A">
        <w:t>в освоении культурных форм выражения своих чувств.</w:t>
      </w:r>
    </w:p>
    <w:p w:rsidR="003E7DE5" w:rsidRPr="00E7248A" w:rsidRDefault="003E7DE5" w:rsidP="003E7DE5">
      <w:pPr>
        <w:tabs>
          <w:tab w:val="left" w:pos="0"/>
          <w:tab w:val="left" w:pos="993"/>
          <w:tab w:val="left" w:pos="1418"/>
        </w:tabs>
        <w:jc w:val="both"/>
        <w:rPr>
          <w:b/>
          <w:bCs/>
        </w:rPr>
      </w:pPr>
      <w:r w:rsidRPr="00E7248A">
        <w:rPr>
          <w:bCs/>
        </w:rPr>
        <w:lastRenderedPageBreak/>
        <w:t>4. С</w:t>
      </w:r>
      <w:r w:rsidRPr="00E7248A">
        <w:t>пособность к осмыслению и дифференциации картины мира, ее пространственно-временной организации, проявляющаяся:</w:t>
      </w:r>
    </w:p>
    <w:p w:rsidR="003E7DE5" w:rsidRPr="00E7248A" w:rsidRDefault="003E7DE5" w:rsidP="003E7DE5">
      <w:pPr>
        <w:tabs>
          <w:tab w:val="left" w:pos="0"/>
        </w:tabs>
        <w:jc w:val="both"/>
      </w:pPr>
      <w:r>
        <w:t xml:space="preserve">- </w:t>
      </w:r>
      <w:r w:rsidRPr="00E7248A">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3E7DE5" w:rsidRPr="00E7248A" w:rsidRDefault="003E7DE5" w:rsidP="003E7DE5">
      <w:pPr>
        <w:tabs>
          <w:tab w:val="left" w:pos="0"/>
        </w:tabs>
        <w:jc w:val="both"/>
      </w:pPr>
      <w:r>
        <w:t xml:space="preserve">- </w:t>
      </w:r>
      <w:r w:rsidRPr="00E7248A">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3E7DE5" w:rsidRPr="00E7248A" w:rsidRDefault="003E7DE5" w:rsidP="003E7DE5">
      <w:pPr>
        <w:tabs>
          <w:tab w:val="left" w:pos="0"/>
        </w:tabs>
        <w:jc w:val="both"/>
      </w:pPr>
      <w:r>
        <w:t xml:space="preserve">- </w:t>
      </w:r>
      <w:r w:rsidRPr="00E7248A">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3E7DE5" w:rsidRPr="00E7248A" w:rsidRDefault="003E7DE5" w:rsidP="003E7DE5">
      <w:pPr>
        <w:tabs>
          <w:tab w:val="left" w:pos="0"/>
        </w:tabs>
        <w:jc w:val="both"/>
      </w:pPr>
      <w:r>
        <w:t xml:space="preserve">- </w:t>
      </w:r>
      <w:r w:rsidRPr="00E7248A">
        <w:t>в расширении представлений о целостной и подробной картине мира, упорядоченной в пространстве и времени, адекватных возрасту ребёнка;</w:t>
      </w:r>
    </w:p>
    <w:p w:rsidR="003E7DE5" w:rsidRPr="00E7248A" w:rsidRDefault="003E7DE5" w:rsidP="003E7DE5">
      <w:pPr>
        <w:tabs>
          <w:tab w:val="left" w:pos="0"/>
        </w:tabs>
        <w:jc w:val="both"/>
      </w:pPr>
      <w:r>
        <w:t xml:space="preserve">- </w:t>
      </w:r>
      <w:r w:rsidRPr="00E7248A">
        <w:t>в умении накапливать личные впечатления, связанные с явлениями окружающего мира;</w:t>
      </w:r>
    </w:p>
    <w:p w:rsidR="003E7DE5" w:rsidRPr="00E7248A" w:rsidRDefault="003E7DE5" w:rsidP="003E7DE5">
      <w:pPr>
        <w:tabs>
          <w:tab w:val="left" w:pos="0"/>
        </w:tabs>
        <w:jc w:val="both"/>
      </w:pPr>
      <w:r>
        <w:t xml:space="preserve">- </w:t>
      </w:r>
      <w:r w:rsidRPr="00E7248A">
        <w:t>в умении устанавливать взаимосвязь между природным порядком и ходом собственной жизни в семье и в школе;</w:t>
      </w:r>
    </w:p>
    <w:p w:rsidR="003E7DE5" w:rsidRPr="00E7248A" w:rsidRDefault="003E7DE5" w:rsidP="003E7DE5">
      <w:pPr>
        <w:tabs>
          <w:tab w:val="left" w:pos="0"/>
        </w:tabs>
        <w:jc w:val="both"/>
      </w:pPr>
      <w:r>
        <w:t xml:space="preserve">- </w:t>
      </w:r>
      <w:r w:rsidRPr="00E7248A">
        <w:t>в умении устанавливать взаимосвязь общественного порядка и уклада собственной жизни в семье и в школе, соответствовать этому порядку.</w:t>
      </w:r>
    </w:p>
    <w:p w:rsidR="003E7DE5" w:rsidRPr="00E7248A" w:rsidRDefault="003E7DE5" w:rsidP="003E7DE5">
      <w:pPr>
        <w:tabs>
          <w:tab w:val="left" w:pos="0"/>
        </w:tabs>
        <w:jc w:val="both"/>
      </w:pPr>
      <w:r>
        <w:t xml:space="preserve">- </w:t>
      </w:r>
      <w:r w:rsidRPr="00E7248A">
        <w:t>в развитии любознательности, наблюдательности, способности замечать новое, задавать вопросы;</w:t>
      </w:r>
    </w:p>
    <w:p w:rsidR="003E7DE5" w:rsidRPr="00E7248A" w:rsidRDefault="003E7DE5" w:rsidP="003E7DE5">
      <w:pPr>
        <w:tabs>
          <w:tab w:val="left" w:pos="0"/>
        </w:tabs>
        <w:jc w:val="both"/>
      </w:pPr>
      <w:r>
        <w:t xml:space="preserve">- </w:t>
      </w:r>
      <w:r w:rsidRPr="00E7248A">
        <w:t>в развитии активности во взаимодействии с миром, понимании собственной результативности;</w:t>
      </w:r>
    </w:p>
    <w:p w:rsidR="003E7DE5" w:rsidRPr="00E7248A" w:rsidRDefault="003E7DE5" w:rsidP="003E7DE5">
      <w:pPr>
        <w:tabs>
          <w:tab w:val="left" w:pos="0"/>
        </w:tabs>
        <w:jc w:val="both"/>
      </w:pPr>
      <w:r>
        <w:t xml:space="preserve">- </w:t>
      </w:r>
      <w:r w:rsidRPr="00E7248A">
        <w:t>в накоплении опыта освоения нового при помощи экскурсий и путешествий;</w:t>
      </w:r>
    </w:p>
    <w:p w:rsidR="003E7DE5" w:rsidRPr="00E7248A" w:rsidRDefault="003E7DE5" w:rsidP="003E7DE5">
      <w:pPr>
        <w:tabs>
          <w:tab w:val="left" w:pos="0"/>
        </w:tabs>
        <w:jc w:val="both"/>
      </w:pPr>
      <w:r>
        <w:t xml:space="preserve">- </w:t>
      </w:r>
      <w:r w:rsidRPr="00E7248A">
        <w:t>в умении передать свои впечатления, соображения, умозаключения так, чтобы быть понятым другим человеком;</w:t>
      </w:r>
    </w:p>
    <w:p w:rsidR="003E7DE5" w:rsidRPr="00E7248A" w:rsidRDefault="003E7DE5" w:rsidP="003E7DE5">
      <w:pPr>
        <w:tabs>
          <w:tab w:val="left" w:pos="0"/>
        </w:tabs>
        <w:jc w:val="both"/>
      </w:pPr>
      <w:r>
        <w:t xml:space="preserve">- </w:t>
      </w:r>
      <w:r w:rsidRPr="00E7248A">
        <w:t>в умении принимать и включать в свой личный опыт жизненный опыт других людей;</w:t>
      </w:r>
    </w:p>
    <w:p w:rsidR="003E7DE5" w:rsidRPr="00E7248A" w:rsidRDefault="003E7DE5" w:rsidP="003E7DE5">
      <w:pPr>
        <w:tabs>
          <w:tab w:val="left" w:pos="0"/>
        </w:tabs>
        <w:jc w:val="both"/>
        <w:rPr>
          <w:b/>
          <w:bCs/>
        </w:rPr>
      </w:pPr>
      <w:r>
        <w:t xml:space="preserve">- </w:t>
      </w:r>
      <w:r w:rsidRPr="00E7248A">
        <w:t>в способности взаимодействовать с другими людьми, уменииделиться своими воспоминаниями, впечатлениями и планами.</w:t>
      </w:r>
    </w:p>
    <w:p w:rsidR="003E7DE5" w:rsidRPr="00E7248A" w:rsidRDefault="003E7DE5" w:rsidP="003E7DE5">
      <w:pPr>
        <w:tabs>
          <w:tab w:val="left" w:pos="0"/>
        </w:tabs>
        <w:suppressAutoHyphens/>
        <w:jc w:val="both"/>
      </w:pPr>
      <w:r>
        <w:t>5. С</w:t>
      </w:r>
      <w:r w:rsidRPr="00E7248A">
        <w:t>пособность к осмыслению социального окружения, своего места в нем, принятие соответствующих возрасту ценностей и социальных ролей,</w:t>
      </w:r>
      <w:r w:rsidRPr="00E7248A">
        <w:rPr>
          <w:b/>
          <w:bCs/>
        </w:rPr>
        <w:t xml:space="preserve"> </w:t>
      </w:r>
      <w:r w:rsidRPr="00E7248A">
        <w:t>проявляющаяся:</w:t>
      </w:r>
    </w:p>
    <w:p w:rsidR="003E7DE5" w:rsidRPr="00E7248A" w:rsidRDefault="003E7DE5" w:rsidP="003E7DE5">
      <w:pPr>
        <w:tabs>
          <w:tab w:val="left" w:pos="0"/>
        </w:tabs>
        <w:jc w:val="both"/>
      </w:pPr>
      <w:r>
        <w:t xml:space="preserve">- </w:t>
      </w:r>
      <w:r w:rsidRPr="00E7248A">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3E7DE5" w:rsidRPr="00E7248A" w:rsidRDefault="003E7DE5" w:rsidP="003E7DE5">
      <w:pPr>
        <w:tabs>
          <w:tab w:val="left" w:pos="0"/>
        </w:tabs>
        <w:jc w:val="both"/>
      </w:pPr>
      <w:r>
        <w:t xml:space="preserve">- </w:t>
      </w:r>
      <w:r w:rsidRPr="00E7248A">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3E7DE5" w:rsidRPr="00E7248A" w:rsidRDefault="003E7DE5" w:rsidP="003E7DE5">
      <w:pPr>
        <w:tabs>
          <w:tab w:val="left" w:pos="0"/>
        </w:tabs>
        <w:jc w:val="both"/>
      </w:pPr>
      <w:r>
        <w:t xml:space="preserve">- </w:t>
      </w:r>
      <w:r w:rsidRPr="00E7248A">
        <w:t>в освоении возможностей и допустимых границ социальных контактов, выработки адекватной дистанции в зависимости от ситуации общения;</w:t>
      </w:r>
    </w:p>
    <w:p w:rsidR="003E7DE5" w:rsidRPr="00E7248A" w:rsidRDefault="003E7DE5" w:rsidP="003E7DE5">
      <w:pPr>
        <w:tabs>
          <w:tab w:val="left" w:pos="0"/>
        </w:tabs>
        <w:jc w:val="both"/>
      </w:pPr>
      <w:r>
        <w:t xml:space="preserve">- </w:t>
      </w:r>
      <w:r w:rsidRPr="00E7248A">
        <w:t>в умении проявлять инициативу, корректно устанавливать и ограничивать контакт;</w:t>
      </w:r>
    </w:p>
    <w:p w:rsidR="003E7DE5" w:rsidRPr="00E7248A" w:rsidRDefault="003E7DE5" w:rsidP="003E7DE5">
      <w:pPr>
        <w:tabs>
          <w:tab w:val="left" w:pos="0"/>
        </w:tabs>
        <w:jc w:val="both"/>
      </w:pPr>
      <w:r>
        <w:t xml:space="preserve">- </w:t>
      </w:r>
      <w:r w:rsidRPr="00E7248A">
        <w:t>в умении не быть назойливым в своих просьбах и требованиях, быть благодарным за проявление внимания и оказание помощи;</w:t>
      </w:r>
    </w:p>
    <w:p w:rsidR="003E7DE5" w:rsidRDefault="003E7DE5" w:rsidP="00FE450B">
      <w:pPr>
        <w:tabs>
          <w:tab w:val="left" w:pos="0"/>
        </w:tabs>
        <w:jc w:val="both"/>
      </w:pPr>
      <w:r>
        <w:t xml:space="preserve">- </w:t>
      </w:r>
      <w:r w:rsidRPr="00E7248A">
        <w:t>в умении применять формы выражения своих чувств соответственно ситуации социального контакта.</w:t>
      </w:r>
    </w:p>
    <w:p w:rsidR="003E7DE5" w:rsidRPr="00BD1E56" w:rsidRDefault="003E7DE5" w:rsidP="00FE450B">
      <w:pPr>
        <w:pStyle w:val="a9"/>
        <w:spacing w:before="0" w:beforeAutospacing="0" w:after="0" w:afterAutospacing="0"/>
        <w:ind w:firstLine="426"/>
        <w:jc w:val="center"/>
        <w:rPr>
          <w:b/>
        </w:rPr>
      </w:pPr>
      <w:r w:rsidRPr="00BD1E56">
        <w:rPr>
          <w:b/>
        </w:rPr>
        <w:t>2.5.5. Механизмы реализации программы</w:t>
      </w:r>
    </w:p>
    <w:p w:rsidR="003E7DE5" w:rsidRDefault="003E7DE5" w:rsidP="003E7DE5">
      <w:pPr>
        <w:pStyle w:val="Default"/>
        <w:ind w:firstLine="709"/>
        <w:jc w:val="both"/>
        <w:rPr>
          <w:color w:val="auto"/>
          <w:lang w:eastAsia="ar-SA"/>
        </w:rPr>
      </w:pPr>
      <w:r w:rsidRPr="00BD1E56">
        <w:rPr>
          <w:color w:val="auto"/>
          <w:lang w:eastAsia="ar-SA"/>
        </w:rPr>
        <w:t xml:space="preserve">Основными механизмами реализации коррекционной работы являются оптимально выстроенное взаимодействие специалистов </w:t>
      </w:r>
      <w:r>
        <w:rPr>
          <w:color w:val="auto"/>
          <w:lang w:eastAsia="ar-SA"/>
        </w:rPr>
        <w:t>Учреждения</w:t>
      </w:r>
      <w:r w:rsidRPr="00BD1E56">
        <w:rPr>
          <w:color w:val="auto"/>
          <w:lang w:eastAsia="ar-SA"/>
        </w:rPr>
        <w:t>, обеспечивающее системное сопрово</w:t>
      </w:r>
      <w:r>
        <w:rPr>
          <w:color w:val="auto"/>
          <w:lang w:eastAsia="ar-SA"/>
        </w:rPr>
        <w:t>жде</w:t>
      </w:r>
      <w:r w:rsidRPr="00BD1E56">
        <w:rPr>
          <w:color w:val="auto"/>
          <w:lang w:eastAsia="ar-SA"/>
        </w:rPr>
        <w:t xml:space="preserve">ние детей с ЗПР специалистами различного профиля в образовательной </w:t>
      </w:r>
      <w:r w:rsidRPr="00BD1E56">
        <w:rPr>
          <w:color w:val="auto"/>
          <w:lang w:eastAsia="ar-SA"/>
        </w:rPr>
        <w:lastRenderedPageBreak/>
        <w:t>деятельности, и социальное партнёрство, предполагающее профессиональное взаимодействие школы с внешними ресурсами (организациями различных ведомств, обществен</w:t>
      </w:r>
      <w:r>
        <w:rPr>
          <w:color w:val="auto"/>
          <w:lang w:eastAsia="ar-SA"/>
        </w:rPr>
        <w:t>ными организациями и дру</w:t>
      </w:r>
      <w:r w:rsidRPr="00BD1E56">
        <w:rPr>
          <w:color w:val="auto"/>
          <w:lang w:eastAsia="ar-SA"/>
        </w:rPr>
        <w:t xml:space="preserve">гими институтами общества). </w:t>
      </w:r>
    </w:p>
    <w:p w:rsidR="003E7DE5" w:rsidRPr="00B5799F" w:rsidRDefault="003E7DE5" w:rsidP="003E7DE5">
      <w:pPr>
        <w:pStyle w:val="Default"/>
        <w:ind w:firstLine="709"/>
        <w:jc w:val="both"/>
      </w:pPr>
      <w:r w:rsidRPr="00B5799F">
        <w:t>Программа коррекционной работы реализуется образовательной организацией</w:t>
      </w:r>
      <w:r>
        <w:t xml:space="preserve"> </w:t>
      </w:r>
      <w:r w:rsidRPr="00B5799F">
        <w:t xml:space="preserve">с использованием: </w:t>
      </w:r>
    </w:p>
    <w:p w:rsidR="003E7DE5" w:rsidRDefault="003E7DE5" w:rsidP="003E7DE5">
      <w:pPr>
        <w:pStyle w:val="Default"/>
        <w:jc w:val="both"/>
        <w:rPr>
          <w:b/>
          <w:bCs/>
        </w:rPr>
      </w:pPr>
      <w:r>
        <w:t xml:space="preserve">1. </w:t>
      </w:r>
      <w:r w:rsidRPr="00B5799F">
        <w:rPr>
          <w:b/>
          <w:bCs/>
        </w:rPr>
        <w:t xml:space="preserve">Внутренних ресурсов. </w:t>
      </w:r>
    </w:p>
    <w:p w:rsidR="003E7DE5" w:rsidRPr="00BD1E56" w:rsidRDefault="003E7DE5" w:rsidP="003E7DE5">
      <w:pPr>
        <w:pStyle w:val="Default"/>
        <w:ind w:firstLine="709"/>
        <w:jc w:val="both"/>
        <w:rPr>
          <w:color w:val="auto"/>
          <w:lang w:eastAsia="ar-SA"/>
        </w:rPr>
      </w:pPr>
      <w:r w:rsidRPr="00BD1E56">
        <w:rPr>
          <w:color w:val="auto"/>
          <w:lang w:eastAsia="ar-SA"/>
        </w:rPr>
        <w:t xml:space="preserve">Взаимодействие специалистов </w:t>
      </w:r>
      <w:r>
        <w:rPr>
          <w:color w:val="auto"/>
          <w:lang w:eastAsia="ar-SA"/>
        </w:rPr>
        <w:t xml:space="preserve">Учреждения </w:t>
      </w:r>
      <w:r w:rsidRPr="00BD1E56">
        <w:rPr>
          <w:color w:val="auto"/>
          <w:lang w:eastAsia="ar-SA"/>
        </w:rPr>
        <w:t xml:space="preserve">предусматривает: </w:t>
      </w:r>
    </w:p>
    <w:p w:rsidR="003E7DE5" w:rsidRPr="00BD1E56" w:rsidRDefault="003E7DE5" w:rsidP="003E7DE5">
      <w:pPr>
        <w:pStyle w:val="Default"/>
        <w:jc w:val="both"/>
        <w:rPr>
          <w:color w:val="auto"/>
          <w:lang w:eastAsia="ar-SA"/>
        </w:rPr>
      </w:pPr>
      <w:r>
        <w:rPr>
          <w:color w:val="auto"/>
          <w:lang w:eastAsia="ar-SA"/>
        </w:rPr>
        <w:t xml:space="preserve">- </w:t>
      </w:r>
      <w:r w:rsidRPr="00BD1E56">
        <w:rPr>
          <w:color w:val="auto"/>
          <w:lang w:eastAsia="ar-SA"/>
        </w:rPr>
        <w:t>комплексность в определении и решении проблем ребёнка</w:t>
      </w:r>
      <w:r>
        <w:rPr>
          <w:color w:val="auto"/>
          <w:lang w:eastAsia="ar-SA"/>
        </w:rPr>
        <w:t xml:space="preserve"> с ЗПР</w:t>
      </w:r>
      <w:r w:rsidRPr="00BD1E56">
        <w:rPr>
          <w:color w:val="auto"/>
          <w:lang w:eastAsia="ar-SA"/>
        </w:rPr>
        <w:t>, предоставлении ему квалифицированной помощи специали</w:t>
      </w:r>
      <w:r>
        <w:rPr>
          <w:color w:val="auto"/>
          <w:lang w:eastAsia="ar-SA"/>
        </w:rPr>
        <w:t>стов разного профиля (учитель, учитель</w:t>
      </w:r>
      <w:r w:rsidRPr="00BD1E56">
        <w:rPr>
          <w:color w:val="auto"/>
          <w:lang w:eastAsia="ar-SA"/>
        </w:rPr>
        <w:t xml:space="preserve">-логопед, </w:t>
      </w:r>
      <w:r>
        <w:rPr>
          <w:color w:val="auto"/>
          <w:lang w:eastAsia="ar-SA"/>
        </w:rPr>
        <w:t>педагог-</w:t>
      </w:r>
      <w:r w:rsidRPr="00BD1E56">
        <w:rPr>
          <w:color w:val="auto"/>
          <w:lang w:eastAsia="ar-SA"/>
        </w:rPr>
        <w:t xml:space="preserve">психолог, фельдшер, социальный педагог, администрация); </w:t>
      </w:r>
    </w:p>
    <w:p w:rsidR="003E7DE5" w:rsidRDefault="003E7DE5" w:rsidP="003E7DE5">
      <w:pPr>
        <w:jc w:val="both"/>
      </w:pPr>
      <w:r>
        <w:t xml:space="preserve">- </w:t>
      </w:r>
      <w:r w:rsidRPr="0059130E">
        <w:t>многоаспектный анализ психофизического развития обучающего с ЗПР;</w:t>
      </w:r>
    </w:p>
    <w:p w:rsidR="003E7DE5" w:rsidRDefault="003E7DE5" w:rsidP="003E7DE5">
      <w:pPr>
        <w:jc w:val="both"/>
      </w:pPr>
      <w:r>
        <w:t xml:space="preserve">- </w:t>
      </w:r>
      <w:r w:rsidRPr="0059130E">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3E7DE5" w:rsidRPr="0059130E" w:rsidRDefault="003E7DE5" w:rsidP="003E7DE5">
      <w:pPr>
        <w:jc w:val="both"/>
      </w:pPr>
      <w:r>
        <w:t xml:space="preserve">- </w:t>
      </w:r>
      <w:r w:rsidRPr="0059130E">
        <w:t>разработку индивидуальных образовательных маршрутов обучаю</w:t>
      </w:r>
      <w:r>
        <w:t>щихся с ЗПР;</w:t>
      </w:r>
    </w:p>
    <w:p w:rsidR="003E7DE5" w:rsidRDefault="003E7DE5" w:rsidP="003E7DE5">
      <w:pPr>
        <w:pStyle w:val="Default"/>
        <w:jc w:val="both"/>
        <w:rPr>
          <w:color w:val="auto"/>
          <w:lang w:eastAsia="ar-SA"/>
        </w:rPr>
      </w:pPr>
      <w:r>
        <w:rPr>
          <w:color w:val="auto"/>
          <w:lang w:eastAsia="ar-SA"/>
        </w:rPr>
        <w:t xml:space="preserve">- </w:t>
      </w:r>
      <w:r w:rsidRPr="00BD1E56">
        <w:rPr>
          <w:color w:val="auto"/>
          <w:lang w:eastAsia="ar-SA"/>
        </w:rPr>
        <w:t xml:space="preserve">составление индивидуального учебного плана, карт, адаптированных рабочих программ и коррекции отдельных сторон учебно-познавательной, речевой, эмоционально-волевой и личностной сфер ребёнка. </w:t>
      </w:r>
    </w:p>
    <w:p w:rsidR="003E7DE5" w:rsidRDefault="003E7DE5" w:rsidP="003E7DE5">
      <w:pPr>
        <w:pStyle w:val="Default"/>
        <w:ind w:firstLine="709"/>
        <w:jc w:val="both"/>
        <w:rPr>
          <w:color w:val="auto"/>
          <w:lang w:eastAsia="ar-SA"/>
        </w:rPr>
      </w:pPr>
      <w:r w:rsidRPr="00BD1E56">
        <w:rPr>
          <w:color w:val="auto"/>
          <w:lang w:eastAsia="ar-SA"/>
        </w:rPr>
        <w:t>Консолидация усилий разных специалистов в облас</w:t>
      </w:r>
      <w:r>
        <w:rPr>
          <w:color w:val="auto"/>
          <w:lang w:eastAsia="ar-SA"/>
        </w:rPr>
        <w:t>ти психологии, педагогики, меди</w:t>
      </w:r>
      <w:r w:rsidRPr="00BD1E56">
        <w:rPr>
          <w:color w:val="auto"/>
          <w:lang w:eastAsia="ar-SA"/>
        </w:rPr>
        <w:t>цины, социальной работы обеспечи</w:t>
      </w:r>
      <w:r>
        <w:rPr>
          <w:color w:val="auto"/>
          <w:lang w:eastAsia="ar-SA"/>
        </w:rPr>
        <w:t>вает</w:t>
      </w:r>
      <w:r w:rsidRPr="00BD1E56">
        <w:rPr>
          <w:color w:val="auto"/>
          <w:lang w:eastAsia="ar-SA"/>
        </w:rPr>
        <w:t xml:space="preserve"> систему комплексного психолого-медико-педагогического сопровождения и эффективно</w:t>
      </w:r>
      <w:r>
        <w:rPr>
          <w:color w:val="auto"/>
          <w:lang w:eastAsia="ar-SA"/>
        </w:rPr>
        <w:t>е решение</w:t>
      </w:r>
      <w:r w:rsidRPr="00BD1E56">
        <w:rPr>
          <w:color w:val="auto"/>
          <w:lang w:eastAsia="ar-SA"/>
        </w:rPr>
        <w:t xml:space="preserve"> проблем ребёнка. </w:t>
      </w:r>
    </w:p>
    <w:p w:rsidR="003E7DE5" w:rsidRPr="00BD1E56" w:rsidRDefault="003E7DE5" w:rsidP="003E7DE5">
      <w:pPr>
        <w:pStyle w:val="Default"/>
        <w:ind w:firstLine="709"/>
        <w:jc w:val="both"/>
        <w:rPr>
          <w:color w:val="auto"/>
          <w:lang w:eastAsia="ar-SA"/>
        </w:rPr>
      </w:pPr>
      <w:r w:rsidRPr="00BD1E56">
        <w:rPr>
          <w:color w:val="auto"/>
          <w:lang w:eastAsia="ar-SA"/>
        </w:rPr>
        <w:t>Наиболее действенн</w:t>
      </w:r>
      <w:r>
        <w:rPr>
          <w:color w:val="auto"/>
          <w:lang w:eastAsia="ar-SA"/>
        </w:rPr>
        <w:t>ая</w:t>
      </w:r>
      <w:r w:rsidRPr="00BD1E56">
        <w:rPr>
          <w:color w:val="auto"/>
          <w:lang w:eastAsia="ar-SA"/>
        </w:rPr>
        <w:t xml:space="preserve"> форм</w:t>
      </w:r>
      <w:r>
        <w:rPr>
          <w:color w:val="auto"/>
          <w:lang w:eastAsia="ar-SA"/>
        </w:rPr>
        <w:t>а</w:t>
      </w:r>
      <w:r w:rsidRPr="00BD1E56">
        <w:rPr>
          <w:color w:val="auto"/>
          <w:lang w:eastAsia="ar-SA"/>
        </w:rPr>
        <w:t xml:space="preserve"> организованного взаимодействия специалистов на современном этапе — это </w:t>
      </w:r>
      <w:r>
        <w:rPr>
          <w:color w:val="auto"/>
          <w:lang w:eastAsia="ar-SA"/>
        </w:rPr>
        <w:t xml:space="preserve">школьный </w:t>
      </w:r>
      <w:r w:rsidRPr="00BD1E56">
        <w:rPr>
          <w:color w:val="auto"/>
          <w:lang w:eastAsia="ar-SA"/>
        </w:rPr>
        <w:t>психолого-педагогическ</w:t>
      </w:r>
      <w:r>
        <w:rPr>
          <w:color w:val="auto"/>
          <w:lang w:eastAsia="ar-SA"/>
        </w:rPr>
        <w:t>ий</w:t>
      </w:r>
      <w:r w:rsidRPr="00BD1E56">
        <w:rPr>
          <w:color w:val="auto"/>
          <w:lang w:eastAsia="ar-SA"/>
        </w:rPr>
        <w:t xml:space="preserve"> консилиум и служб</w:t>
      </w:r>
      <w:r>
        <w:rPr>
          <w:color w:val="auto"/>
          <w:lang w:eastAsia="ar-SA"/>
        </w:rPr>
        <w:t>а</w:t>
      </w:r>
      <w:r w:rsidRPr="00BD1E56">
        <w:rPr>
          <w:color w:val="auto"/>
          <w:lang w:eastAsia="ar-SA"/>
        </w:rPr>
        <w:t xml:space="preserve"> </w:t>
      </w:r>
      <w:r>
        <w:rPr>
          <w:color w:val="auto"/>
          <w:lang w:eastAsia="ar-SA"/>
        </w:rPr>
        <w:t xml:space="preserve">комплексного </w:t>
      </w:r>
      <w:r w:rsidRPr="00BD1E56">
        <w:rPr>
          <w:color w:val="auto"/>
          <w:lang w:eastAsia="ar-SA"/>
        </w:rPr>
        <w:t xml:space="preserve">сопровождения </w:t>
      </w:r>
      <w:r>
        <w:rPr>
          <w:color w:val="auto"/>
          <w:lang w:eastAsia="ar-SA"/>
        </w:rPr>
        <w:t>образовательного процесса</w:t>
      </w:r>
      <w:r w:rsidRPr="00BD1E56">
        <w:rPr>
          <w:color w:val="auto"/>
          <w:lang w:eastAsia="ar-SA"/>
        </w:rPr>
        <w:t xml:space="preserve">, которые предоставляют многопрофильную помощь ребёнку и его родителям (законным </w:t>
      </w:r>
      <w:r>
        <w:rPr>
          <w:color w:val="auto"/>
          <w:lang w:eastAsia="ar-SA"/>
        </w:rPr>
        <w:t xml:space="preserve">представителям) </w:t>
      </w:r>
      <w:r w:rsidRPr="00BD1E56">
        <w:rPr>
          <w:color w:val="auto"/>
          <w:lang w:eastAsia="ar-SA"/>
        </w:rPr>
        <w:t xml:space="preserve">в решении вопросов, связанных с адаптацией, обучением, воспитанием, развитием, социализацией детей с ЗПР. </w:t>
      </w:r>
    </w:p>
    <w:p w:rsidR="003E7DE5" w:rsidRPr="00897FA6" w:rsidRDefault="003E7DE5" w:rsidP="003E7DE5">
      <w:pPr>
        <w:ind w:firstLine="709"/>
        <w:jc w:val="both"/>
        <w:rPr>
          <w:b/>
        </w:rPr>
      </w:pPr>
      <w:r w:rsidRPr="005123FA">
        <w:t>Диагностический минимум</w:t>
      </w:r>
      <w:r w:rsidRPr="00897FA6">
        <w:t xml:space="preserve"> для всей параллели </w:t>
      </w:r>
      <w:r>
        <w:t>на первом уровне образования</w:t>
      </w:r>
      <w:r w:rsidRPr="00897FA6">
        <w:t xml:space="preserve"> проводится дважды: в первых и четвертых классах. Его цель – оценить общий уровень готовности детей к школьному обучению или переходу в среднее звено и выявление детей, имеющих трудности в обучении и/или в общении. </w:t>
      </w:r>
    </w:p>
    <w:p w:rsidR="003E7DE5" w:rsidRPr="00897FA6" w:rsidRDefault="003E7DE5" w:rsidP="003E7DE5">
      <w:pPr>
        <w:ind w:firstLine="709"/>
        <w:jc w:val="both"/>
      </w:pPr>
      <w:r w:rsidRPr="00897FA6">
        <w:t>Углубленное индивидуальное обследование (если ребенок испытывает трудности в усвоении школьной программы) этих детей (с согласия родителей</w:t>
      </w:r>
      <w:r>
        <w:t>/ законных представителей</w:t>
      </w:r>
      <w:r w:rsidRPr="00897FA6">
        <w:t>) позволяет выявить причины их трудностей, определить пути коррекции.</w:t>
      </w:r>
    </w:p>
    <w:p w:rsidR="003E7DE5" w:rsidRDefault="003E7DE5" w:rsidP="003E7DE5">
      <w:pPr>
        <w:ind w:firstLine="709"/>
        <w:jc w:val="both"/>
      </w:pPr>
      <w:r w:rsidRPr="00897FA6">
        <w:t>Консультации для педагогов и родителей проводятся всеми специ</w:t>
      </w:r>
      <w:r>
        <w:t>алистами: педагогом-психологом</w:t>
      </w:r>
      <w:r w:rsidRPr="00897FA6">
        <w:t>, социальным педагогом</w:t>
      </w:r>
      <w:r>
        <w:t>, учителем-логопедом</w:t>
      </w:r>
      <w:r w:rsidRPr="00897FA6">
        <w:t>.</w:t>
      </w:r>
    </w:p>
    <w:p w:rsidR="003E7DE5" w:rsidRPr="00B5799F" w:rsidRDefault="003E7DE5" w:rsidP="003E7DE5">
      <w:pPr>
        <w:jc w:val="both"/>
      </w:pPr>
      <w:r w:rsidRPr="005231AA">
        <w:t>2. Внешних ресурсов других образовательных организаций, оказывающих психолого</w:t>
      </w:r>
      <w:r>
        <w:t>-</w:t>
      </w:r>
      <w:r w:rsidRPr="005231AA">
        <w:t xml:space="preserve">педагогическую, медицинскую и социальную помощь обучающимся, испытывающим трудности в освоении основной образовательной программы (путём организации взаимодействия с центрами психолого-педагогической, медицинской и социальной помощи). </w:t>
      </w:r>
    </w:p>
    <w:p w:rsidR="003E7DE5" w:rsidRPr="005231AA" w:rsidRDefault="003E7DE5" w:rsidP="003E7DE5">
      <w:pPr>
        <w:pStyle w:val="Default"/>
        <w:rPr>
          <w:color w:val="auto"/>
          <w:lang w:eastAsia="ar-SA"/>
        </w:rPr>
      </w:pPr>
      <w:r w:rsidRPr="005231AA">
        <w:rPr>
          <w:color w:val="auto"/>
          <w:lang w:eastAsia="ar-SA"/>
        </w:rPr>
        <w:t xml:space="preserve">Осуществляется сотрудничество с организациями: </w:t>
      </w:r>
    </w:p>
    <w:p w:rsidR="003E7DE5" w:rsidRDefault="003E7DE5" w:rsidP="003E7DE5">
      <w:pPr>
        <w:jc w:val="both"/>
      </w:pPr>
      <w:r>
        <w:t>- МБОУ ДОД «ЦДТиМО»;</w:t>
      </w:r>
    </w:p>
    <w:p w:rsidR="003E7DE5" w:rsidRPr="00F6313C" w:rsidRDefault="003E7DE5" w:rsidP="003E7DE5">
      <w:pPr>
        <w:jc w:val="both"/>
      </w:pPr>
      <w:r>
        <w:t>- БУ ВО «Череповецкий центр ППМСП»  (по договору);</w:t>
      </w:r>
    </w:p>
    <w:p w:rsidR="003E7DE5" w:rsidRPr="005231AA" w:rsidRDefault="003E7DE5" w:rsidP="003E7DE5">
      <w:pPr>
        <w:pStyle w:val="Default"/>
        <w:spacing w:after="47"/>
        <w:rPr>
          <w:color w:val="auto"/>
          <w:lang w:eastAsia="ar-SA"/>
        </w:rPr>
      </w:pPr>
      <w:r w:rsidRPr="005231AA">
        <w:rPr>
          <w:color w:val="auto"/>
          <w:lang w:eastAsia="ar-SA"/>
        </w:rPr>
        <w:t xml:space="preserve">-  Комиссия по делам несовершеннолетних и защите их прав города Череповца; </w:t>
      </w:r>
    </w:p>
    <w:p w:rsidR="003E7DE5" w:rsidRPr="005231AA" w:rsidRDefault="003E7DE5" w:rsidP="003E7DE5">
      <w:pPr>
        <w:pStyle w:val="Default"/>
        <w:spacing w:after="47"/>
        <w:rPr>
          <w:color w:val="auto"/>
          <w:lang w:eastAsia="ar-SA"/>
        </w:rPr>
      </w:pPr>
      <w:r w:rsidRPr="005231AA">
        <w:rPr>
          <w:color w:val="auto"/>
          <w:lang w:eastAsia="ar-SA"/>
        </w:rPr>
        <w:t>- МУ «Социально-реабилитационный центр для несовершеннолетних «Росток»;</w:t>
      </w:r>
    </w:p>
    <w:p w:rsidR="003E7DE5" w:rsidRPr="005231AA" w:rsidRDefault="003E7DE5" w:rsidP="003E7DE5">
      <w:pPr>
        <w:pStyle w:val="Default"/>
        <w:rPr>
          <w:color w:val="auto"/>
          <w:lang w:eastAsia="ar-SA"/>
        </w:rPr>
      </w:pPr>
      <w:r w:rsidRPr="005231AA">
        <w:rPr>
          <w:color w:val="auto"/>
          <w:lang w:eastAsia="ar-SA"/>
        </w:rPr>
        <w:t xml:space="preserve">-  Отдел опеки и попечительства. </w:t>
      </w:r>
    </w:p>
    <w:p w:rsidR="003E7DE5" w:rsidRPr="00BD1E56" w:rsidRDefault="003E7DE5" w:rsidP="003E7DE5">
      <w:pPr>
        <w:pStyle w:val="Default"/>
        <w:ind w:firstLine="709"/>
        <w:jc w:val="both"/>
        <w:rPr>
          <w:color w:val="auto"/>
          <w:lang w:eastAsia="ar-SA"/>
        </w:rPr>
      </w:pPr>
      <w:r w:rsidRPr="00BD1E56">
        <w:rPr>
          <w:color w:val="auto"/>
          <w:lang w:eastAsia="ar-SA"/>
        </w:rPr>
        <w:t xml:space="preserve">Социальное партнёрство предусматривает: </w:t>
      </w:r>
    </w:p>
    <w:p w:rsidR="003E7DE5" w:rsidRPr="00BD1E56" w:rsidRDefault="003E7DE5" w:rsidP="003E7DE5">
      <w:pPr>
        <w:pStyle w:val="Default"/>
        <w:jc w:val="both"/>
        <w:rPr>
          <w:color w:val="auto"/>
          <w:lang w:eastAsia="ar-SA"/>
        </w:rPr>
      </w:pPr>
      <w:r>
        <w:rPr>
          <w:color w:val="auto"/>
          <w:lang w:eastAsia="ar-SA"/>
        </w:rPr>
        <w:lastRenderedPageBreak/>
        <w:t xml:space="preserve">- </w:t>
      </w:r>
      <w:r w:rsidRPr="00BD1E56">
        <w:rPr>
          <w:color w:val="auto"/>
          <w:lang w:eastAsia="ar-SA"/>
        </w:rPr>
        <w:t xml:space="preserve">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3E7DE5" w:rsidRDefault="003E7DE5" w:rsidP="003E7DE5">
      <w:pPr>
        <w:jc w:val="both"/>
      </w:pPr>
      <w:r>
        <w:t xml:space="preserve">- </w:t>
      </w:r>
      <w:r w:rsidRPr="0059130E">
        <w:t>сотрудничество со средствами массовой информации;</w:t>
      </w:r>
    </w:p>
    <w:p w:rsidR="003E7DE5" w:rsidRDefault="003E7DE5" w:rsidP="003E7DE5">
      <w:pPr>
        <w:jc w:val="both"/>
      </w:pPr>
      <w:r>
        <w:t xml:space="preserve">- </w:t>
      </w:r>
      <w:r w:rsidRPr="00BD1E56">
        <w:t>сотрудничество с родительской общественностью.</w:t>
      </w:r>
    </w:p>
    <w:p w:rsidR="008E74D7" w:rsidRDefault="008E74D7" w:rsidP="00FE450B">
      <w:pPr>
        <w:pStyle w:val="a9"/>
        <w:spacing w:before="0" w:beforeAutospacing="0" w:after="0" w:afterAutospacing="0"/>
        <w:ind w:firstLine="426"/>
        <w:jc w:val="center"/>
        <w:rPr>
          <w:b/>
          <w:sz w:val="28"/>
          <w:szCs w:val="28"/>
        </w:rPr>
      </w:pPr>
    </w:p>
    <w:p w:rsidR="00FE450B" w:rsidRPr="00E7248A" w:rsidRDefault="00FE450B" w:rsidP="00FE450B">
      <w:pPr>
        <w:pStyle w:val="a9"/>
        <w:spacing w:before="0" w:beforeAutospacing="0" w:after="0" w:afterAutospacing="0"/>
        <w:ind w:firstLine="426"/>
        <w:jc w:val="center"/>
        <w:rPr>
          <w:b/>
          <w:sz w:val="28"/>
          <w:szCs w:val="28"/>
        </w:rPr>
      </w:pPr>
      <w:r w:rsidRPr="00E7248A">
        <w:rPr>
          <w:b/>
          <w:sz w:val="28"/>
          <w:szCs w:val="28"/>
        </w:rPr>
        <w:t>2.6. Программа внеурочной деятельности</w:t>
      </w:r>
    </w:p>
    <w:p w:rsidR="00FE450B" w:rsidRPr="00FA5A1B" w:rsidRDefault="00FE450B" w:rsidP="00FE450B">
      <w:pPr>
        <w:pStyle w:val="western"/>
        <w:spacing w:before="0" w:after="0"/>
        <w:ind w:firstLine="709"/>
        <w:jc w:val="center"/>
        <w:rPr>
          <w:b/>
        </w:rPr>
      </w:pPr>
      <w:r w:rsidRPr="00FA5A1B">
        <w:rPr>
          <w:b/>
        </w:rPr>
        <w:t>Пояснительная записка</w:t>
      </w:r>
    </w:p>
    <w:p w:rsidR="00FE450B" w:rsidRPr="00A10964" w:rsidRDefault="00FE450B" w:rsidP="00FE450B">
      <w:pPr>
        <w:pStyle w:val="western"/>
        <w:spacing w:before="0" w:after="0"/>
        <w:ind w:firstLine="709"/>
        <w:jc w:val="both"/>
      </w:pPr>
      <w:r w:rsidRPr="00A10964">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FE450B" w:rsidRDefault="00FE450B" w:rsidP="00FE450B">
      <w:pPr>
        <w:pStyle w:val="western"/>
        <w:spacing w:before="0" w:after="0"/>
        <w:ind w:firstLine="709"/>
        <w:jc w:val="both"/>
      </w:pPr>
      <w:r w:rsidRPr="00A10964">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w:t>
      </w:r>
      <w:r w:rsidRPr="00932985">
        <w:rPr>
          <w:kern w:val="2"/>
        </w:rPr>
        <w:t>Внеурочная деятельность  организуется в Учреждении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r w:rsidRPr="00932985">
        <w:t xml:space="preserve"> Внеурочная деятельность объединя</w:t>
      </w:r>
      <w:r w:rsidRPr="00A10964">
        <w:t>ет все, кроме учебной, виды деятельности обучающихся, в которых возможно и целесообразно решение задач их воспитания и социализации.</w:t>
      </w:r>
    </w:p>
    <w:p w:rsidR="00FE450B" w:rsidRPr="00FA5A1B" w:rsidRDefault="00FE450B" w:rsidP="00FE450B">
      <w:pPr>
        <w:ind w:firstLine="709"/>
        <w:jc w:val="both"/>
      </w:pPr>
      <w:r w:rsidRPr="00A10964">
        <w:t xml:space="preserve">Программа внеурочной деятельности </w:t>
      </w:r>
      <w:r>
        <w:t>разработана на основе следующих нормативно-правовых</w:t>
      </w:r>
      <w:r w:rsidRPr="00FA5A1B">
        <w:t xml:space="preserve"> </w:t>
      </w:r>
      <w:r>
        <w:t>документов:</w:t>
      </w:r>
    </w:p>
    <w:p w:rsidR="00FE450B" w:rsidRPr="00BA3C5A" w:rsidRDefault="00FE450B" w:rsidP="00FE450B">
      <w:pPr>
        <w:jc w:val="both"/>
      </w:pPr>
      <w:r w:rsidRPr="00BA3C5A">
        <w:t xml:space="preserve">- 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BA3C5A">
          <w:t>2012 г</w:t>
        </w:r>
      </w:smartTag>
      <w:r w:rsidRPr="00BA3C5A">
        <w:t>. № 273-ФЗ (с изменениями и дополнениями)</w:t>
      </w:r>
      <w:r>
        <w:t>;</w:t>
      </w:r>
    </w:p>
    <w:p w:rsidR="00FE450B" w:rsidRPr="00BA3C5A" w:rsidRDefault="00FE450B" w:rsidP="00FE450B">
      <w:pPr>
        <w:jc w:val="both"/>
      </w:pPr>
      <w:r w:rsidRPr="00BA3C5A">
        <w:t xml:space="preserve"> - Приказ Министерства образования и науки РФ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t>;</w:t>
      </w:r>
    </w:p>
    <w:p w:rsidR="00FE450B" w:rsidRDefault="00FE450B" w:rsidP="00FE450B">
      <w:pPr>
        <w:jc w:val="both"/>
        <w:rPr>
          <w:bCs/>
        </w:rPr>
      </w:pPr>
      <w:r w:rsidRPr="00BA3C5A">
        <w:t xml:space="preserve">- </w:t>
      </w:r>
      <w:r w:rsidRPr="0070462A">
        <w:rPr>
          <w:bCs/>
        </w:rPr>
        <w:t>Национальная образовательная инициатива «Наша новая школа»</w:t>
      </w:r>
      <w:r>
        <w:rPr>
          <w:bCs/>
        </w:rPr>
        <w:t xml:space="preserve">, </w:t>
      </w:r>
      <w:r w:rsidRPr="0070462A">
        <w:rPr>
          <w:bCs/>
        </w:rPr>
        <w:t>утвержден</w:t>
      </w:r>
      <w:r>
        <w:rPr>
          <w:bCs/>
        </w:rPr>
        <w:t>н</w:t>
      </w:r>
      <w:r w:rsidRPr="0070462A">
        <w:rPr>
          <w:bCs/>
        </w:rPr>
        <w:t>а</w:t>
      </w:r>
      <w:r>
        <w:rPr>
          <w:bCs/>
        </w:rPr>
        <w:t>я приказом п</w:t>
      </w:r>
      <w:r w:rsidRPr="0070462A">
        <w:rPr>
          <w:bCs/>
        </w:rPr>
        <w:t>резидент</w:t>
      </w:r>
      <w:r>
        <w:rPr>
          <w:bCs/>
        </w:rPr>
        <w:t>а</w:t>
      </w:r>
      <w:r w:rsidRPr="0070462A">
        <w:rPr>
          <w:bCs/>
        </w:rPr>
        <w:t xml:space="preserve"> РФ </w:t>
      </w:r>
      <w:r>
        <w:rPr>
          <w:bCs/>
        </w:rPr>
        <w:t>3 271 от 4 февраля 2010 года;</w:t>
      </w:r>
    </w:p>
    <w:p w:rsidR="00FE450B" w:rsidRDefault="00FE450B" w:rsidP="00FE450B">
      <w:pPr>
        <w:jc w:val="both"/>
      </w:pPr>
      <w:r>
        <w:t xml:space="preserve">- </w:t>
      </w:r>
      <w:r w:rsidRPr="00BA3C5A">
        <w:t>Концепция духовно-нравственного воспитания российских школьников</w:t>
      </w:r>
      <w:r>
        <w:t>;</w:t>
      </w:r>
    </w:p>
    <w:p w:rsidR="00EE4D71" w:rsidRPr="004F3E09" w:rsidRDefault="00EE4D71" w:rsidP="00EE4D71">
      <w:pPr>
        <w:jc w:val="both"/>
        <w:rPr>
          <w:bCs/>
        </w:rPr>
      </w:pPr>
      <w:r w:rsidRPr="00693E81">
        <w:rPr>
          <w:bCs/>
        </w:rPr>
        <w:t xml:space="preserve">- </w:t>
      </w:r>
      <w:r>
        <w:rPr>
          <w:bCs/>
          <w:color w:val="000000"/>
        </w:rPr>
        <w:t xml:space="preserve">Постановления Главного санитарного врача РФ от 28.09.2020 № 28 «Об утверждении </w:t>
      </w:r>
      <w:r>
        <w:rPr>
          <w:color w:val="000000"/>
        </w:rPr>
        <w:t>санитарных правил СП 2.4.3648-2</w:t>
      </w:r>
      <w:r w:rsidRPr="008D552D">
        <w:rPr>
          <w:color w:val="000000"/>
        </w:rPr>
        <w:t xml:space="preserve">0 «Санитарно-эпидемиологические требования к </w:t>
      </w:r>
      <w:r>
        <w:rPr>
          <w:color w:val="000000"/>
        </w:rPr>
        <w:t>организациям воспитания и обучения, отдыха и оздоровления детей и молодежи»</w:t>
      </w:r>
      <w:r w:rsidRPr="008D552D">
        <w:rPr>
          <w:color w:val="000000"/>
        </w:rPr>
        <w:t>;</w:t>
      </w:r>
    </w:p>
    <w:p w:rsidR="00FE450B" w:rsidRDefault="00EE4D71" w:rsidP="00FE450B">
      <w:pPr>
        <w:jc w:val="both"/>
      </w:pPr>
      <w:r w:rsidRPr="00EE4D71">
        <w:t>-</w:t>
      </w:r>
      <w:r>
        <w:rPr>
          <w:color w:val="92D050"/>
        </w:rPr>
        <w:t xml:space="preserve"> </w:t>
      </w:r>
      <w:r w:rsidR="00FE450B">
        <w:t xml:space="preserve"> </w:t>
      </w:r>
      <w:r w:rsidR="00FE450B" w:rsidRPr="00BA3C5A">
        <w:t>Письмо Минобрнауки России от 14.12.2015 N 09-3564</w:t>
      </w:r>
      <w:r w:rsidR="00FE450B">
        <w:t xml:space="preserve"> </w:t>
      </w:r>
      <w:r w:rsidR="00FE450B" w:rsidRPr="00BA3C5A">
        <w:t>"О внеурочной деятельности и реализации дополнительных общеобразовательных программ"</w:t>
      </w:r>
      <w:r w:rsidR="00FE450B">
        <w:t xml:space="preserve"> </w:t>
      </w:r>
      <w:r w:rsidR="00FE450B" w:rsidRPr="00BA3C5A">
        <w:t>(вместе с "Методическими рекомендациями по организации внеурочной деятельности и реализации дополнительных общеобразовательных программ")</w:t>
      </w:r>
      <w:r w:rsidR="00FE450B">
        <w:t>;</w:t>
      </w:r>
    </w:p>
    <w:p w:rsidR="00FE450B" w:rsidRPr="00BA3C5A" w:rsidRDefault="00FE450B" w:rsidP="00FE450B">
      <w:pPr>
        <w:jc w:val="both"/>
      </w:pPr>
      <w:r>
        <w:t xml:space="preserve">- </w:t>
      </w:r>
      <w:r w:rsidRPr="00BA3C5A">
        <w:t>Письмо Минобразования РФ от 12 мая 2012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FE450B" w:rsidRPr="00A10964" w:rsidRDefault="00FE450B" w:rsidP="00FE450B">
      <w:pPr>
        <w:pStyle w:val="western"/>
        <w:spacing w:before="0" w:after="0"/>
        <w:ind w:firstLine="709"/>
        <w:jc w:val="both"/>
      </w:pPr>
      <w:r w:rsidRPr="00A10964">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FE450B" w:rsidRPr="00A10964" w:rsidRDefault="00FE450B" w:rsidP="00FE450B">
      <w:pPr>
        <w:pStyle w:val="western"/>
        <w:spacing w:before="0" w:after="0"/>
        <w:ind w:firstLine="709"/>
        <w:jc w:val="both"/>
      </w:pPr>
      <w:r w:rsidRPr="00A10964">
        <w:t>Внеурочная деятельность ориентирована на создание условий для:</w:t>
      </w:r>
      <w:r w:rsidRPr="00A10964">
        <w:rPr>
          <w:b/>
          <w:bCs/>
          <w:i/>
          <w:iCs/>
        </w:rPr>
        <w:t xml:space="preserve"> </w:t>
      </w:r>
      <w:r w:rsidRPr="00A10964">
        <w:t>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FE450B" w:rsidRPr="00A10964" w:rsidRDefault="00FE450B" w:rsidP="00FE450B">
      <w:pPr>
        <w:pStyle w:val="western"/>
        <w:spacing w:before="0" w:after="0"/>
        <w:ind w:firstLine="709"/>
        <w:jc w:val="both"/>
      </w:pPr>
      <w:r w:rsidRPr="0069645F">
        <w:rPr>
          <w:b/>
          <w:i/>
          <w:iCs/>
        </w:rPr>
        <w:lastRenderedPageBreak/>
        <w:t>Основными целями</w:t>
      </w:r>
      <w:r w:rsidRPr="00A10964">
        <w:t xml:space="preserve"> внеурочной деятельности являются </w:t>
      </w:r>
      <w:r>
        <w:t>обеспечение</w:t>
      </w:r>
      <w:r w:rsidRPr="00A10964">
        <w:t xml:space="preserve">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FE450B" w:rsidRPr="0069645F" w:rsidRDefault="00FE450B" w:rsidP="00FE450B">
      <w:pPr>
        <w:shd w:val="clear" w:color="auto" w:fill="FFFFFF"/>
        <w:ind w:firstLine="709"/>
        <w:jc w:val="both"/>
        <w:rPr>
          <w:b/>
          <w:i/>
          <w:iCs/>
        </w:rPr>
      </w:pPr>
      <w:r w:rsidRPr="0069645F">
        <w:rPr>
          <w:b/>
          <w:i/>
          <w:iCs/>
        </w:rPr>
        <w:t>Основные задачи:</w:t>
      </w:r>
    </w:p>
    <w:p w:rsidR="00FE450B" w:rsidRPr="00A10964" w:rsidRDefault="00FE450B" w:rsidP="00FE450B">
      <w:pPr>
        <w:pStyle w:val="a9"/>
        <w:tabs>
          <w:tab w:val="num" w:pos="900"/>
        </w:tabs>
        <w:spacing w:before="0" w:beforeAutospacing="0" w:after="0" w:afterAutospacing="0"/>
        <w:jc w:val="both"/>
      </w:pPr>
      <w:r>
        <w:t xml:space="preserve">- </w:t>
      </w:r>
      <w:r w:rsidRPr="00A10964">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FE450B" w:rsidRPr="00A10964" w:rsidRDefault="00FE450B" w:rsidP="00FE450B">
      <w:pPr>
        <w:jc w:val="both"/>
      </w:pPr>
      <w:r>
        <w:t xml:space="preserve">- </w:t>
      </w:r>
      <w:r w:rsidRPr="00A10964">
        <w:t>развитие активности, самостоятельности и независимости в повседневной жизни;</w:t>
      </w:r>
    </w:p>
    <w:p w:rsidR="00FE450B" w:rsidRPr="00A10964" w:rsidRDefault="00FE450B" w:rsidP="00FE450B">
      <w:pPr>
        <w:jc w:val="both"/>
      </w:pPr>
      <w:r>
        <w:t xml:space="preserve">- </w:t>
      </w:r>
      <w:r w:rsidRPr="00A10964">
        <w:t>развитие возможных избирательных способностей и интересов обучающегося в разных видах деятельности;</w:t>
      </w:r>
    </w:p>
    <w:p w:rsidR="00FE450B" w:rsidRPr="00A10964" w:rsidRDefault="00FE450B" w:rsidP="00FE450B">
      <w:pPr>
        <w:jc w:val="both"/>
      </w:pPr>
      <w:r>
        <w:t xml:space="preserve">- </w:t>
      </w:r>
      <w:r w:rsidRPr="00A10964">
        <w:t>формирование основ нравственного самосознания личности, умения правильно оценивать окружающее и самих себя,</w:t>
      </w:r>
    </w:p>
    <w:p w:rsidR="00FE450B" w:rsidRPr="00A10964" w:rsidRDefault="00FE450B" w:rsidP="00FE450B">
      <w:pPr>
        <w:tabs>
          <w:tab w:val="num" w:pos="563"/>
        </w:tabs>
        <w:overflowPunct w:val="0"/>
        <w:jc w:val="both"/>
      </w:pPr>
      <w:r>
        <w:t xml:space="preserve">- </w:t>
      </w:r>
      <w:r w:rsidRPr="00A10964">
        <w:t xml:space="preserve">формирование эстетических потребностей, ценностей и чувств; </w:t>
      </w:r>
    </w:p>
    <w:p w:rsidR="00FE450B" w:rsidRPr="00A10964" w:rsidRDefault="00FE450B" w:rsidP="00FE450B">
      <w:pPr>
        <w:jc w:val="both"/>
      </w:pPr>
      <w:r>
        <w:t xml:space="preserve">- </w:t>
      </w:r>
      <w:r w:rsidRPr="00A10964">
        <w:t>развитие трудолюбия, способности к преодолению трудностей, целеустремлённости и настойчивости в достижении результата;</w:t>
      </w:r>
    </w:p>
    <w:p w:rsidR="00FE450B" w:rsidRPr="00A10964" w:rsidRDefault="00FE450B" w:rsidP="00FE450B">
      <w:pPr>
        <w:jc w:val="both"/>
      </w:pPr>
      <w:r>
        <w:t xml:space="preserve">- </w:t>
      </w:r>
      <w:r w:rsidRPr="00A10964">
        <w:t>расширение представлений обучающегося о мире и о себе, его социального опыта;</w:t>
      </w:r>
    </w:p>
    <w:p w:rsidR="00FE450B" w:rsidRPr="00A10964" w:rsidRDefault="00FE450B" w:rsidP="00FE450B">
      <w:pPr>
        <w:jc w:val="both"/>
      </w:pPr>
      <w:r>
        <w:t xml:space="preserve">- </w:t>
      </w:r>
      <w:r w:rsidRPr="00A10964">
        <w:t>формирование положительного отношения к базовым общественным ценностям;</w:t>
      </w:r>
    </w:p>
    <w:p w:rsidR="00FE450B" w:rsidRPr="00A10964" w:rsidRDefault="00FE450B" w:rsidP="00FE450B">
      <w:pPr>
        <w:jc w:val="both"/>
      </w:pPr>
      <w:r>
        <w:rPr>
          <w:shd w:val="clear" w:color="auto" w:fill="FFFFFF"/>
        </w:rPr>
        <w:t xml:space="preserve">- </w:t>
      </w:r>
      <w:r w:rsidRPr="00A10964">
        <w:rPr>
          <w:shd w:val="clear" w:color="auto" w:fill="FFFFFF"/>
        </w:rPr>
        <w:t>формирование умений, навыков социального общения людей;</w:t>
      </w:r>
      <w:r w:rsidRPr="00A10964">
        <w:t xml:space="preserve"> </w:t>
      </w:r>
    </w:p>
    <w:p w:rsidR="00FE450B" w:rsidRPr="00A10964" w:rsidRDefault="00FE450B" w:rsidP="00FE450B">
      <w:pPr>
        <w:jc w:val="both"/>
      </w:pPr>
      <w:r>
        <w:t xml:space="preserve">- </w:t>
      </w:r>
      <w:r w:rsidRPr="00A10964">
        <w:t>расширение круга общения, выход обучающегося за пределы семьи и образовательной организации;</w:t>
      </w:r>
    </w:p>
    <w:p w:rsidR="00FE450B" w:rsidRPr="00A10964" w:rsidRDefault="00FE450B" w:rsidP="00FE450B">
      <w:pPr>
        <w:overflowPunct w:val="0"/>
        <w:jc w:val="both"/>
      </w:pPr>
      <w:r>
        <w:t xml:space="preserve">- </w:t>
      </w:r>
      <w:r w:rsidRPr="00A10964">
        <w:t xml:space="preserve">развитие навыков осуществления сотрудничества с педагогами, сверстниками, родителями, старшими детьми в решении общих проблем; </w:t>
      </w:r>
    </w:p>
    <w:p w:rsidR="00FE450B" w:rsidRPr="00A10964" w:rsidRDefault="00FE450B" w:rsidP="00FE450B">
      <w:pPr>
        <w:overflowPunct w:val="0"/>
        <w:jc w:val="both"/>
      </w:pPr>
      <w:r>
        <w:t xml:space="preserve">- </w:t>
      </w:r>
      <w:r w:rsidRPr="00A10964">
        <w:t xml:space="preserve">укрепление доверия к другим людям; </w:t>
      </w:r>
    </w:p>
    <w:p w:rsidR="00FE450B" w:rsidRDefault="00FE450B" w:rsidP="00FE450B">
      <w:pPr>
        <w:overflowPunct w:val="0"/>
        <w:jc w:val="both"/>
      </w:pPr>
      <w:r>
        <w:t xml:space="preserve">- </w:t>
      </w:r>
      <w:r w:rsidRPr="00A10964">
        <w:t>развитие доброжелательности и эмоциональной отзывчивости, понимания других людей и сопереживания им.</w:t>
      </w:r>
    </w:p>
    <w:p w:rsidR="00FE450B" w:rsidRPr="002E3825" w:rsidRDefault="00FE450B" w:rsidP="00FE450B">
      <w:pPr>
        <w:ind w:firstLine="709"/>
        <w:rPr>
          <w:b/>
          <w:i/>
          <w:iCs/>
        </w:rPr>
      </w:pPr>
      <w:r w:rsidRPr="002E3825">
        <w:rPr>
          <w:b/>
          <w:i/>
          <w:iCs/>
        </w:rPr>
        <w:t>Принципы реализации модели внеурочной деятельности :</w:t>
      </w:r>
    </w:p>
    <w:p w:rsidR="00FE450B" w:rsidRPr="002E3825" w:rsidRDefault="00FE450B" w:rsidP="00FE450B">
      <w:r w:rsidRPr="002E3825">
        <w:t>-учёт возрастных особенностей;</w:t>
      </w:r>
    </w:p>
    <w:p w:rsidR="00FE450B" w:rsidRPr="002E3825" w:rsidRDefault="00FE450B" w:rsidP="00FE450B">
      <w:r w:rsidRPr="002E3825">
        <w:t>-сочетание индивидуальных и коллективных форм работы;</w:t>
      </w:r>
    </w:p>
    <w:p w:rsidR="00FE450B" w:rsidRPr="002E3825" w:rsidRDefault="00FE450B" w:rsidP="00FE450B">
      <w:r w:rsidRPr="002E3825">
        <w:t>-связь теории с практикой;</w:t>
      </w:r>
    </w:p>
    <w:p w:rsidR="00FE450B" w:rsidRPr="002E3825" w:rsidRDefault="00FE450B" w:rsidP="00FE450B">
      <w:r w:rsidRPr="002E3825">
        <w:t>-доступность и наглядность;</w:t>
      </w:r>
    </w:p>
    <w:p w:rsidR="00FE450B" w:rsidRPr="002E3825" w:rsidRDefault="00FE450B" w:rsidP="00FE450B">
      <w:r w:rsidRPr="002E3825">
        <w:t>-включение в активную жизненную позицию</w:t>
      </w:r>
      <w:r>
        <w:t>.</w:t>
      </w:r>
    </w:p>
    <w:p w:rsidR="00FE450B" w:rsidRDefault="00FE450B" w:rsidP="00FE450B">
      <w:pPr>
        <w:pStyle w:val="western"/>
        <w:spacing w:before="0" w:after="0"/>
        <w:ind w:firstLine="709"/>
        <w:jc w:val="both"/>
      </w:pPr>
      <w:r w:rsidRPr="00A10964">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FE450B" w:rsidRPr="00A10964" w:rsidRDefault="00FE450B" w:rsidP="00FE450B">
      <w:pPr>
        <w:pStyle w:val="Standard"/>
        <w:tabs>
          <w:tab w:val="left" w:pos="4500"/>
          <w:tab w:val="left" w:pos="9180"/>
          <w:tab w:val="left" w:pos="9360"/>
        </w:tabs>
        <w:ind w:firstLine="709"/>
        <w:jc w:val="both"/>
        <w:rPr>
          <w:lang w:val="ru-RU"/>
        </w:rPr>
      </w:pPr>
      <w:r w:rsidRPr="00A10964">
        <w:rPr>
          <w:lang w:val="ru-RU"/>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w:t>
      </w:r>
      <w:r w:rsidRPr="001530AF">
        <w:rPr>
          <w:lang w:val="ru-RU"/>
        </w:rPr>
        <w:t xml:space="preserve">1680 </w:t>
      </w:r>
      <w:r w:rsidRPr="00A10964">
        <w:rPr>
          <w:lang w:val="ru-RU"/>
        </w:rPr>
        <w:t xml:space="preserve">часов. </w:t>
      </w:r>
    </w:p>
    <w:p w:rsidR="00FE450B" w:rsidRPr="00932985" w:rsidRDefault="00FE450B" w:rsidP="00FE450B">
      <w:pPr>
        <w:pStyle w:val="western"/>
        <w:spacing w:before="0" w:after="0"/>
        <w:ind w:firstLine="709"/>
        <w:jc w:val="both"/>
      </w:pPr>
      <w:r w:rsidRPr="00932985">
        <w:t xml:space="preserve">На содержание программы внеурочной деятельности Учреждения повлияли следующие факторы: этнические, социально-экономические особенности Вологодской области и города Череповца, запросов семей, особенности и традиции Учреждения, функционирование объединений и секций по интересам обучающихся и их родителей, </w:t>
      </w:r>
      <w:r w:rsidRPr="00932985">
        <w:rPr>
          <w:spacing w:val="-4"/>
        </w:rPr>
        <w:t>на основе системно-деятельностного и культурно-исторического подходов</w:t>
      </w:r>
      <w:r w:rsidRPr="00932985">
        <w:t>.</w:t>
      </w:r>
    </w:p>
    <w:p w:rsidR="00FE450B" w:rsidRPr="002E3825" w:rsidRDefault="00FE450B" w:rsidP="00FE450B">
      <w:pPr>
        <w:ind w:firstLine="709"/>
        <w:jc w:val="both"/>
      </w:pPr>
      <w:r w:rsidRPr="002E3825">
        <w:t>Внеурочная деятельность осуществляется через (рис. 1):</w:t>
      </w:r>
    </w:p>
    <w:p w:rsidR="00FE450B" w:rsidRPr="002E3825" w:rsidRDefault="00FE450B" w:rsidP="00FE450B">
      <w:pPr>
        <w:jc w:val="both"/>
      </w:pPr>
      <w:r w:rsidRPr="002E3825">
        <w:lastRenderedPageBreak/>
        <w:t>- учебный план Учреждения, а именно, через часть, формируемую участниками образовательного процесса (кружки, клубы, секции, студии, школьные научные общества, театр, практикумы и т.д., проводимые в формах, отличных от урочной);</w:t>
      </w:r>
    </w:p>
    <w:p w:rsidR="00FE450B" w:rsidRPr="002E3825" w:rsidRDefault="00FE450B" w:rsidP="00FE450B">
      <w:pPr>
        <w:jc w:val="both"/>
      </w:pPr>
      <w:r w:rsidRPr="002E3825">
        <w:t>- дополнительные образовательные программы самого общеобразовательного учреждения (внутришкольная система дополнительного образования);</w:t>
      </w:r>
    </w:p>
    <w:p w:rsidR="00FE450B" w:rsidRDefault="00FE450B" w:rsidP="00FE450B">
      <w:pPr>
        <w:jc w:val="both"/>
      </w:pPr>
      <w:r w:rsidRPr="002E3825">
        <w:t>- образовательные программы учреждений дополнительного образования детей, а также учреждений культуры и спорта;</w:t>
      </w:r>
    </w:p>
    <w:p w:rsidR="00FE450B" w:rsidRPr="002E3825" w:rsidRDefault="00FE450B" w:rsidP="00FE450B">
      <w:pPr>
        <w:jc w:val="both"/>
      </w:pPr>
      <w:r w:rsidRPr="002E3825">
        <w:t>- классное руководство (экскурсии, диспуты, круглые столы, соревнования, общественно полезные практики и т.д.);</w:t>
      </w:r>
    </w:p>
    <w:p w:rsidR="00FE450B" w:rsidRPr="002E3825" w:rsidRDefault="00FE450B" w:rsidP="00FE450B">
      <w:pPr>
        <w:jc w:val="both"/>
      </w:pPr>
      <w:r w:rsidRPr="002E3825">
        <w:t>- деятельность иных педагогических работников (педагога- библиотекаря, педагога- психолога) в соответствии с должностными обязанностями квалификационных характеристик должностей работников образования;</w:t>
      </w:r>
    </w:p>
    <w:p w:rsidR="00FE450B" w:rsidRPr="002E3825" w:rsidRDefault="00FE450B" w:rsidP="00FE450B">
      <w:pPr>
        <w:jc w:val="both"/>
      </w:pPr>
      <w:r>
        <w:t xml:space="preserve">- </w:t>
      </w:r>
      <w:r w:rsidRPr="002E3825">
        <w:t>инновационную (экспериментальную) деятельность по разработке, апробации, внедрению новых образовательных программ, в том числе, учитывающих региональные особенности.</w:t>
      </w:r>
    </w:p>
    <w:p w:rsidR="00FE450B" w:rsidRDefault="00FE450B" w:rsidP="00FE450B">
      <w:pPr>
        <w:jc w:val="both"/>
        <w:sectPr w:rsidR="00FE450B" w:rsidSect="00A17010">
          <w:footerReference w:type="even" r:id="rId13"/>
          <w:footerReference w:type="default" r:id="rId14"/>
          <w:pgSz w:w="11906" w:h="16838"/>
          <w:pgMar w:top="1134" w:right="851" w:bottom="1134" w:left="1701" w:header="998" w:footer="1412"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20"/>
          <w:titlePg/>
          <w:docGrid w:linePitch="360"/>
        </w:sectPr>
      </w:pPr>
    </w:p>
    <w:p w:rsidR="00FE450B" w:rsidRDefault="00D05DE2" w:rsidP="00FE450B">
      <w:pPr>
        <w:ind w:firstLine="709"/>
        <w:jc w:val="both"/>
        <w:rPr>
          <w:sz w:val="28"/>
          <w:szCs w:val="28"/>
        </w:rPr>
      </w:pPr>
      <w:r>
        <w:rPr>
          <w:noProof/>
          <w:sz w:val="20"/>
          <w:szCs w:val="28"/>
          <w:lang w:eastAsia="ru-RU"/>
        </w:rPr>
        <w:lastRenderedPageBreak/>
        <w:pict>
          <v:rect id="Rectangle 19" o:spid="_x0000_s1026" style="position:absolute;left:0;text-align:left;margin-left:71.25pt;margin-top:-64.55pt;width:126pt;height:220.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" filled="f" fillcolor="#d0a1ff" strokeweight=".5pt"/>
        </w:pict>
      </w:r>
      <w:r>
        <w:rPr>
          <w:noProof/>
          <w:sz w:val="20"/>
          <w:szCs w:val="28"/>
          <w:lang w:eastAsia="ru-RU"/>
        </w:rPr>
        <w:pict>
          <v:shapetype id="_x0000_t202" coordsize="21600,21600" o:spt="202" path="m,l,21600r21600,l21600,xe">
            <v:stroke joinstyle="miter"/>
            <v:path gradientshapeok="t" o:connecttype="rect"/>
          </v:shapetype>
          <v:shape id="Text Box 20" o:spid="_x0000_s1048" type="#_x0000_t202" style="position:absolute;left:0;text-align:left;margin-left:21.25pt;margin-top:5.15pt;width:221.6pt;height:1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" filled="f" fillcolor="#d0a1ff" stroked="f">
            <v:textbox>
              <w:txbxContent>
                <w:p w:rsidR="00F81749" w:rsidRPr="003E425F" w:rsidRDefault="00F81749" w:rsidP="00FE450B">
                  <w:pPr>
                    <w:autoSpaceDE w:val="0"/>
                    <w:autoSpaceDN w:val="0"/>
                    <w:adjustRightInd w:val="0"/>
                    <w:jc w:val="center"/>
                    <w:rPr>
                      <w:color w:val="000000"/>
                      <w:sz w:val="28"/>
                      <w:szCs w:val="28"/>
                    </w:rPr>
                  </w:pPr>
                  <w:r w:rsidRPr="003E425F">
                    <w:rPr>
                      <w:b/>
                      <w:bCs/>
                      <w:color w:val="000000"/>
                      <w:sz w:val="28"/>
                      <w:szCs w:val="28"/>
                    </w:rPr>
                    <w:t>Инновационная деятельность</w:t>
                  </w:r>
                </w:p>
                <w:p w:rsidR="00F81749" w:rsidRPr="003E425F" w:rsidRDefault="00F81749" w:rsidP="00FE450B">
                  <w:pPr>
                    <w:autoSpaceDE w:val="0"/>
                    <w:autoSpaceDN w:val="0"/>
                    <w:adjustRightInd w:val="0"/>
                    <w:jc w:val="center"/>
                    <w:rPr>
                      <w:color w:val="000000"/>
                    </w:rPr>
                  </w:pPr>
                  <w:r w:rsidRPr="003E425F">
                    <w:rPr>
                      <w:color w:val="000000"/>
                    </w:rPr>
                    <w:t>Инновационная (экспериментальная) деятельность по разработке, апробации, внедрению новых образовательных программ, в том числе, учитывающих региональные особенности</w:t>
                  </w:r>
                </w:p>
              </w:txbxContent>
            </v:textbox>
          </v:shape>
        </w:pict>
      </w:r>
      <w:r>
        <w:rPr>
          <w:noProof/>
          <w:sz w:val="20"/>
          <w:szCs w:val="28"/>
          <w:lang w:eastAsia="ru-RU"/>
        </w:rPr>
        <w:pict>
          <v:shape id="Text Box 29" o:spid="_x0000_s1027" type="#_x0000_t202" style="position:absolute;left:0;text-align:left;margin-left:486pt;margin-top:7.4pt;width:221.6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" filled="f" fillcolor="#d0a1ff" stroked="f">
            <v:textbox>
              <w:txbxContent>
                <w:p w:rsidR="00F81749" w:rsidRPr="003E425F" w:rsidRDefault="00F81749" w:rsidP="00FE450B">
                  <w:pPr>
                    <w:autoSpaceDE w:val="0"/>
                    <w:autoSpaceDN w:val="0"/>
                    <w:adjustRightInd w:val="0"/>
                    <w:jc w:val="center"/>
                    <w:rPr>
                      <w:color w:val="000000"/>
                      <w:sz w:val="28"/>
                      <w:szCs w:val="28"/>
                    </w:rPr>
                  </w:pPr>
                  <w:r w:rsidRPr="003E425F">
                    <w:rPr>
                      <w:b/>
                      <w:bCs/>
                      <w:color w:val="000000"/>
                      <w:sz w:val="28"/>
                      <w:szCs w:val="28"/>
                    </w:rPr>
                    <w:t>Иные педагогические работники</w:t>
                  </w:r>
                </w:p>
                <w:p w:rsidR="00F81749" w:rsidRPr="003E425F" w:rsidRDefault="00F81749" w:rsidP="00FE450B">
                  <w:pPr>
                    <w:autoSpaceDE w:val="0"/>
                    <w:autoSpaceDN w:val="0"/>
                    <w:adjustRightInd w:val="0"/>
                    <w:jc w:val="center"/>
                    <w:rPr>
                      <w:color w:val="000000"/>
                    </w:rPr>
                  </w:pPr>
                </w:p>
                <w:p w:rsidR="00F81749" w:rsidRPr="003E425F" w:rsidRDefault="00F81749" w:rsidP="00FE450B">
                  <w:pPr>
                    <w:autoSpaceDE w:val="0"/>
                    <w:autoSpaceDN w:val="0"/>
                    <w:adjustRightInd w:val="0"/>
                    <w:jc w:val="center"/>
                    <w:rPr>
                      <w:color w:val="000000"/>
                    </w:rPr>
                  </w:pPr>
                  <w:r w:rsidRPr="003E425F">
                    <w:rPr>
                      <w:color w:val="000000"/>
                    </w:rPr>
                    <w:t xml:space="preserve">Должностные обязанности педагога-библиотекаря, педагога-психолога </w:t>
                  </w:r>
                </w:p>
              </w:txbxContent>
            </v:textbox>
          </v:shape>
        </w:pict>
      </w:r>
    </w:p>
    <w:p w:rsidR="00FE450B" w:rsidRDefault="00FE450B" w:rsidP="00FE450B">
      <w:pPr>
        <w:ind w:firstLine="709"/>
        <w:jc w:val="both"/>
        <w:rPr>
          <w:sz w:val="28"/>
          <w:szCs w:val="28"/>
        </w:rPr>
      </w:pPr>
    </w:p>
    <w:p w:rsidR="00FE450B" w:rsidRDefault="00FE450B" w:rsidP="00FE450B">
      <w:pPr>
        <w:ind w:firstLine="709"/>
        <w:jc w:val="both"/>
        <w:rPr>
          <w:sz w:val="28"/>
          <w:szCs w:val="28"/>
        </w:rPr>
      </w:pPr>
    </w:p>
    <w:p w:rsidR="00FE450B" w:rsidRDefault="00D05DE2" w:rsidP="00FE450B">
      <w:pPr>
        <w:ind w:firstLine="709"/>
        <w:jc w:val="both"/>
        <w:rPr>
          <w:sz w:val="28"/>
          <w:szCs w:val="28"/>
        </w:rPr>
      </w:pPr>
      <w:r>
        <w:rPr>
          <w:noProof/>
          <w:sz w:val="20"/>
          <w:szCs w:val="28"/>
          <w:lang w:eastAsia="ru-RU"/>
        </w:rPr>
        <w:pict>
          <v:rect id="Rectangle 22" o:spid="_x0000_s1047" style="position:absolute;left:0;text-align:left;margin-left:575.85pt;margin-top:72.2pt;width:126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" filled="f" fillcolor="#d0a1ff" strokeweight=".5pt"/>
        </w:pict>
      </w:r>
      <w:r>
        <w:rPr>
          <w:noProof/>
          <w:sz w:val="20"/>
          <w:szCs w:val="28"/>
          <w:lang w:eastAsia="ru-RU"/>
        </w:rPr>
        <w:pict>
          <v:line id="Line 21" o:spid="_x0000_s104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85pt,-11.8pt" to="48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" strokeweight=".5pt">
            <v:stroke endarrow="block"/>
          </v:line>
        </w:pict>
      </w:r>
      <w:r>
        <w:rPr>
          <w:noProof/>
          <w:sz w:val="20"/>
          <w:szCs w:val="28"/>
          <w:lang w:eastAsia="ru-RU"/>
        </w:rPr>
        <w:pict>
          <v:line id="Line 18" o:spid="_x0000_s1045"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85pt,12.2pt" to="362.8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" strokeweight=".5pt">
            <v:stroke endarrow="block"/>
          </v:line>
        </w:pict>
      </w:r>
      <w:r>
        <w:rPr>
          <w:noProof/>
          <w:sz w:val="20"/>
          <w:szCs w:val="28"/>
          <w:lang w:eastAsia="ru-RU"/>
        </w:rPr>
        <w:pict>
          <v:line id="Line 15" o:spid="_x0000_s1044"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85pt,12.2pt" to="362.8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" strokeweight=".5pt">
            <v:stroke endarrow="block"/>
          </v:line>
        </w:pict>
      </w:r>
      <w:r>
        <w:rPr>
          <w:noProof/>
          <w:sz w:val="20"/>
          <w:szCs w:val="28"/>
          <w:lang w:eastAsia="ru-RU"/>
        </w:rPr>
        <w:pict>
          <v:rect id="Rectangle 13" o:spid="_x0000_s1043" style="position:absolute;left:0;text-align:left;margin-left:155.85pt;margin-top:72.2pt;width:129pt;height:3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" filled="f" fillcolor="#d0a1ff" strokeweight=".5pt"/>
        </w:pict>
      </w:r>
      <w:r>
        <w:rPr>
          <w:noProof/>
          <w:sz w:val="20"/>
          <w:szCs w:val="28"/>
          <w:lang w:eastAsia="ru-RU"/>
        </w:rPr>
        <w:pict>
          <v:line id="Line 12" o:spid="_x0000_s1042"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85pt,12.2pt" to="362.8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" strokeweight=".5pt">
            <v:stroke endarrow="block"/>
          </v:line>
        </w:pict>
      </w:r>
      <w:r>
        <w:rPr>
          <w:noProof/>
          <w:sz w:val="20"/>
          <w:szCs w:val="28"/>
          <w:lang w:eastAsia="ru-RU"/>
        </w:rPr>
        <w:pict>
          <v:rect id="Rectangle 10" o:spid="_x0000_s1041" style="position:absolute;left:0;text-align:left;margin-left:18pt;margin-top:72.2pt;width:128.6pt;height:3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" filled="f" fillcolor="#d0a1ff" strokeweight=".5pt"/>
        </w:pict>
      </w:r>
      <w:r>
        <w:rPr>
          <w:noProof/>
          <w:sz w:val="20"/>
          <w:szCs w:val="28"/>
          <w:lang w:eastAsia="ru-RU"/>
        </w:rPr>
        <w:pict>
          <v:rect id="Rectangle 9" o:spid="_x0000_s1028" style="position:absolute;left:0;text-align:left;margin-left:278.85pt;margin-top:-47.8pt;width:168pt;height:5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" filled="f" fillcolor="#60c" stroked="f">
            <v:textbox>
              <w:txbxContent>
                <w:p w:rsidR="00F81749" w:rsidRPr="003E425F" w:rsidRDefault="00F81749" w:rsidP="00FE450B">
                  <w:pPr>
                    <w:autoSpaceDE w:val="0"/>
                    <w:autoSpaceDN w:val="0"/>
                    <w:adjustRightInd w:val="0"/>
                    <w:jc w:val="center"/>
                    <w:rPr>
                      <w:sz w:val="40"/>
                      <w:szCs w:val="40"/>
                    </w:rPr>
                  </w:pPr>
                  <w:r w:rsidRPr="003E425F">
                    <w:rPr>
                      <w:sz w:val="40"/>
                      <w:szCs w:val="40"/>
                    </w:rPr>
                    <w:t>внеурочная деятельность</w:t>
                  </w:r>
                </w:p>
              </w:txbxContent>
            </v:textbox>
          </v:rect>
        </w:pict>
      </w:r>
      <w:r>
        <w:rPr>
          <w:noProof/>
          <w:sz w:val="20"/>
          <w:szCs w:val="28"/>
          <w:lang w:eastAsia="ru-RU"/>
        </w:rPr>
        <w:pict>
          <v:rect id="Rectangle 8" o:spid="_x0000_s1040" style="position:absolute;left:0;text-align:left;margin-left:272.85pt;margin-top:-47.8pt;width:180pt;height:6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" filled="f" fillcolor="#60c" strokeweight=".5pt"/>
        </w:pict>
      </w:r>
      <w:r>
        <w:rPr>
          <w:noProof/>
          <w:sz w:val="20"/>
          <w:szCs w:val="28"/>
          <w:lang w:eastAsia="ru-RU"/>
        </w:rPr>
        <w:pict>
          <v:line id="Line 30" o:spid="_x0000_s1039"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85pt,-11.8pt" to="272.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" strokeweight=".5pt">
            <v:stroke endarrow="block"/>
          </v:line>
        </w:pict>
      </w:r>
      <w:r>
        <w:rPr>
          <w:noProof/>
          <w:sz w:val="20"/>
          <w:szCs w:val="28"/>
          <w:lang w:eastAsia="ru-RU"/>
        </w:rPr>
        <w:pict>
          <v:rect id="Rectangle 28" o:spid="_x0000_s1038" style="position:absolute;left:0;text-align:left;margin-left:530.1pt;margin-top:-129.7pt;width:126pt;height:22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" filled="f" fillcolor="#d0a1ff" strokeweight=".5pt"/>
        </w:pict>
      </w:r>
      <w:r>
        <w:rPr>
          <w:noProof/>
          <w:sz w:val="20"/>
          <w:szCs w:val="28"/>
          <w:lang w:eastAsia="ru-RU"/>
        </w:rPr>
        <w:pict>
          <v:line id="Line 27" o:spid="_x0000_s1037"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85pt,12.2pt" to="500.8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" strokeweight=".5pt">
            <v:stroke endarrow="block"/>
          </v:line>
        </w:pict>
      </w:r>
      <w:r>
        <w:rPr>
          <w:noProof/>
          <w:sz w:val="20"/>
          <w:szCs w:val="28"/>
          <w:lang w:eastAsia="ru-RU"/>
        </w:rPr>
        <w:pict>
          <v:rect id="Rectangle 25" o:spid="_x0000_s1036" style="position:absolute;left:0;text-align:left;margin-left:437.85pt;margin-top:72.2pt;width:126pt;height:3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" filled="f" fillcolor="#d0a1ff" strokeweight=".5pt"/>
        </w:pict>
      </w:r>
      <w:r>
        <w:rPr>
          <w:noProof/>
          <w:sz w:val="20"/>
          <w:szCs w:val="28"/>
          <w:lang w:eastAsia="ru-RU"/>
        </w:rPr>
        <w:pict>
          <v:line id="Line 24" o:spid="_x0000_s1035"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85pt,12.2pt" to="575.8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" strokeweight=".5pt">
            <v:stroke endarrow="block"/>
          </v:line>
        </w:pict>
      </w:r>
    </w:p>
    <w:p w:rsidR="00FE450B" w:rsidRDefault="00FE450B" w:rsidP="00FE450B">
      <w:pPr>
        <w:ind w:firstLine="709"/>
        <w:jc w:val="both"/>
        <w:rPr>
          <w:sz w:val="28"/>
          <w:szCs w:val="28"/>
        </w:rPr>
      </w:pPr>
    </w:p>
    <w:p w:rsidR="00FE450B" w:rsidRDefault="00D05DE2" w:rsidP="00FE450B">
      <w:pPr>
        <w:ind w:firstLine="709"/>
        <w:jc w:val="both"/>
        <w:rPr>
          <w:sz w:val="28"/>
          <w:szCs w:val="28"/>
        </w:rPr>
      </w:pPr>
      <w:r>
        <w:rPr>
          <w:noProof/>
          <w:sz w:val="20"/>
          <w:szCs w:val="28"/>
          <w:lang w:eastAsia="ru-RU"/>
        </w:rPr>
        <w:pict>
          <v:rect id="Rectangle 16" o:spid="_x0000_s1034" style="position:absolute;left:0;text-align:left;margin-left:297pt;margin-top:17.45pt;width:127.2pt;height:3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" filled="f" fillcolor="#d0a1ff" strokeweight=".5pt"/>
        </w:pict>
      </w:r>
      <w:r>
        <w:rPr>
          <w:noProof/>
          <w:sz w:val="20"/>
          <w:szCs w:val="28"/>
          <w:lang w:eastAsia="ru-RU"/>
        </w:rPr>
        <w:pict>
          <v:shape id="Text Box 17" o:spid="_x0000_s1029" type="#_x0000_t202" style="position:absolute;left:0;text-align:left;margin-left:297pt;margin-top:8.45pt;width:126pt;height:2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" filled="f" fillcolor="#d0a1ff" stroked="f">
            <v:textbox>
              <w:txbxContent>
                <w:p w:rsidR="00F81749" w:rsidRDefault="00F81749" w:rsidP="00FE450B">
                  <w:pPr>
                    <w:autoSpaceDE w:val="0"/>
                    <w:autoSpaceDN w:val="0"/>
                    <w:adjustRightInd w:val="0"/>
                    <w:jc w:val="center"/>
                    <w:rPr>
                      <w:b/>
                      <w:bCs/>
                      <w:color w:val="000000"/>
                      <w:sz w:val="28"/>
                      <w:szCs w:val="28"/>
                    </w:rPr>
                  </w:pPr>
                </w:p>
                <w:p w:rsidR="00F81749" w:rsidRDefault="00F81749" w:rsidP="00FE450B">
                  <w:pPr>
                    <w:autoSpaceDE w:val="0"/>
                    <w:autoSpaceDN w:val="0"/>
                    <w:adjustRightInd w:val="0"/>
                    <w:jc w:val="center"/>
                    <w:rPr>
                      <w:b/>
                      <w:bCs/>
                      <w:color w:val="000000"/>
                      <w:sz w:val="28"/>
                      <w:szCs w:val="28"/>
                    </w:rPr>
                  </w:pPr>
                </w:p>
                <w:p w:rsidR="00F81749" w:rsidRPr="003E425F" w:rsidRDefault="00F81749" w:rsidP="00FE450B">
                  <w:pPr>
                    <w:autoSpaceDE w:val="0"/>
                    <w:autoSpaceDN w:val="0"/>
                    <w:adjustRightInd w:val="0"/>
                    <w:jc w:val="center"/>
                    <w:rPr>
                      <w:b/>
                      <w:bCs/>
                      <w:color w:val="000000"/>
                      <w:sz w:val="28"/>
                      <w:szCs w:val="28"/>
                    </w:rPr>
                  </w:pPr>
                  <w:r w:rsidRPr="003E425F">
                    <w:rPr>
                      <w:b/>
                      <w:bCs/>
                      <w:color w:val="000000"/>
                      <w:sz w:val="28"/>
                      <w:szCs w:val="28"/>
                    </w:rPr>
                    <w:t xml:space="preserve">Дополнительное образование учреждений культуры и УДОД </w:t>
                  </w:r>
                </w:p>
                <w:p w:rsidR="00F81749" w:rsidRDefault="00F81749" w:rsidP="00FE450B">
                  <w:pPr>
                    <w:pStyle w:val="32"/>
                  </w:pPr>
                </w:p>
                <w:p w:rsidR="00F81749" w:rsidRPr="003E425F" w:rsidRDefault="00F81749" w:rsidP="00FE450B">
                  <w:pPr>
                    <w:pStyle w:val="32"/>
                  </w:pPr>
                  <w:r w:rsidRPr="003E425F">
                    <w:t xml:space="preserve">Организация </w:t>
                  </w:r>
                  <w:proofErr w:type="gramStart"/>
                  <w:r w:rsidRPr="003E425F">
                    <w:t>деятельности</w:t>
                  </w:r>
                  <w:proofErr w:type="gramEnd"/>
                  <w:r w:rsidRPr="003E425F">
                    <w:t xml:space="preserve"> как на базе Учреждения, так и на базе самих учреждений дополнительного образования детей и учреждений культуры</w:t>
                  </w:r>
                </w:p>
              </w:txbxContent>
            </v:textbox>
          </v:shape>
        </w:pict>
      </w:r>
      <w:r>
        <w:rPr>
          <w:noProof/>
          <w:sz w:val="20"/>
          <w:szCs w:val="28"/>
          <w:lang w:eastAsia="ru-RU"/>
        </w:rPr>
        <w:pict>
          <v:shape id="Text Box 14" o:spid="_x0000_s1030" type="#_x0000_t202" style="position:absolute;left:0;text-align:left;margin-left:153pt;margin-top:17.45pt;width:127.25pt;height:18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" filled="f" fillcolor="#d0a1ff" stroked="f">
            <v:textbox>
              <w:txbxContent>
                <w:p w:rsidR="00F81749" w:rsidRDefault="00F81749" w:rsidP="00FE450B">
                  <w:pPr>
                    <w:autoSpaceDE w:val="0"/>
                    <w:autoSpaceDN w:val="0"/>
                    <w:adjustRightInd w:val="0"/>
                    <w:jc w:val="center"/>
                    <w:rPr>
                      <w:b/>
                      <w:bCs/>
                      <w:color w:val="000000"/>
                      <w:sz w:val="28"/>
                      <w:szCs w:val="28"/>
                    </w:rPr>
                  </w:pPr>
                </w:p>
                <w:p w:rsidR="00F81749" w:rsidRDefault="00F81749" w:rsidP="00FE450B">
                  <w:pPr>
                    <w:autoSpaceDE w:val="0"/>
                    <w:autoSpaceDN w:val="0"/>
                    <w:adjustRightInd w:val="0"/>
                    <w:jc w:val="center"/>
                    <w:rPr>
                      <w:b/>
                      <w:bCs/>
                      <w:color w:val="000000"/>
                      <w:sz w:val="28"/>
                      <w:szCs w:val="28"/>
                    </w:rPr>
                  </w:pPr>
                </w:p>
                <w:p w:rsidR="00F81749" w:rsidRDefault="00F81749" w:rsidP="00FE450B">
                  <w:pPr>
                    <w:autoSpaceDE w:val="0"/>
                    <w:autoSpaceDN w:val="0"/>
                    <w:adjustRightInd w:val="0"/>
                    <w:jc w:val="center"/>
                    <w:rPr>
                      <w:b/>
                      <w:bCs/>
                      <w:color w:val="000000"/>
                      <w:sz w:val="28"/>
                      <w:szCs w:val="28"/>
                    </w:rPr>
                  </w:pPr>
                </w:p>
                <w:p w:rsidR="00F81749" w:rsidRPr="003E425F" w:rsidRDefault="00F81749" w:rsidP="00FE450B">
                  <w:pPr>
                    <w:autoSpaceDE w:val="0"/>
                    <w:autoSpaceDN w:val="0"/>
                    <w:adjustRightInd w:val="0"/>
                    <w:jc w:val="center"/>
                    <w:rPr>
                      <w:b/>
                      <w:bCs/>
                      <w:color w:val="000000"/>
                      <w:sz w:val="28"/>
                      <w:szCs w:val="28"/>
                    </w:rPr>
                  </w:pPr>
                  <w:r w:rsidRPr="003E425F">
                    <w:rPr>
                      <w:b/>
                      <w:bCs/>
                      <w:color w:val="000000"/>
                      <w:sz w:val="28"/>
                      <w:szCs w:val="28"/>
                    </w:rPr>
                    <w:t>Дополнительное образование учреждения</w:t>
                  </w:r>
                </w:p>
                <w:p w:rsidR="00F81749" w:rsidRPr="003E425F" w:rsidRDefault="00F81749" w:rsidP="00FE450B">
                  <w:pPr>
                    <w:autoSpaceDE w:val="0"/>
                    <w:autoSpaceDN w:val="0"/>
                    <w:adjustRightInd w:val="0"/>
                    <w:jc w:val="center"/>
                    <w:rPr>
                      <w:color w:val="000000"/>
                    </w:rPr>
                  </w:pPr>
                  <w:r w:rsidRPr="003E425F">
                    <w:rPr>
                      <w:color w:val="000000"/>
                    </w:rPr>
                    <w:t>Организация кружков, спортивно-оздоровительных секций, поисковых и научных исследований и т.д.</w:t>
                  </w:r>
                </w:p>
              </w:txbxContent>
            </v:textbox>
          </v:shape>
        </w:pict>
      </w:r>
      <w:r>
        <w:rPr>
          <w:noProof/>
          <w:sz w:val="20"/>
          <w:szCs w:val="28"/>
          <w:lang w:eastAsia="ru-RU"/>
        </w:rPr>
        <w:pict>
          <v:shape id="Text Box 11" o:spid="_x0000_s1031" type="#_x0000_t202" style="position:absolute;left:0;text-align:left;margin-left:18pt;margin-top:17.45pt;width:127.5pt;height:2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" filled="f" fillcolor="#d0a1ff" stroked="f">
            <v:textbox>
              <w:txbxContent>
                <w:p w:rsidR="00F81749" w:rsidRDefault="00F81749" w:rsidP="00FE450B">
                  <w:pPr>
                    <w:autoSpaceDE w:val="0"/>
                    <w:autoSpaceDN w:val="0"/>
                    <w:adjustRightInd w:val="0"/>
                    <w:jc w:val="center"/>
                    <w:rPr>
                      <w:b/>
                      <w:bCs/>
                      <w:color w:val="000000"/>
                      <w:sz w:val="28"/>
                      <w:szCs w:val="28"/>
                    </w:rPr>
                  </w:pPr>
                </w:p>
                <w:p w:rsidR="00F81749" w:rsidRDefault="00F81749" w:rsidP="00FE450B">
                  <w:pPr>
                    <w:autoSpaceDE w:val="0"/>
                    <w:autoSpaceDN w:val="0"/>
                    <w:adjustRightInd w:val="0"/>
                    <w:jc w:val="center"/>
                    <w:rPr>
                      <w:b/>
                      <w:bCs/>
                      <w:color w:val="000000"/>
                      <w:sz w:val="28"/>
                      <w:szCs w:val="28"/>
                    </w:rPr>
                  </w:pPr>
                </w:p>
                <w:p w:rsidR="00F81749" w:rsidRDefault="00F81749" w:rsidP="00FE450B">
                  <w:pPr>
                    <w:autoSpaceDE w:val="0"/>
                    <w:autoSpaceDN w:val="0"/>
                    <w:adjustRightInd w:val="0"/>
                    <w:jc w:val="center"/>
                    <w:rPr>
                      <w:b/>
                      <w:bCs/>
                      <w:color w:val="000000"/>
                      <w:sz w:val="28"/>
                      <w:szCs w:val="28"/>
                    </w:rPr>
                  </w:pPr>
                </w:p>
                <w:p w:rsidR="00F81749" w:rsidRPr="003E425F" w:rsidRDefault="00F81749" w:rsidP="00FE450B">
                  <w:pPr>
                    <w:autoSpaceDE w:val="0"/>
                    <w:autoSpaceDN w:val="0"/>
                    <w:adjustRightInd w:val="0"/>
                    <w:jc w:val="center"/>
                    <w:rPr>
                      <w:b/>
                      <w:bCs/>
                      <w:color w:val="000000"/>
                      <w:sz w:val="28"/>
                      <w:szCs w:val="28"/>
                    </w:rPr>
                  </w:pPr>
                  <w:r w:rsidRPr="003E425F">
                    <w:rPr>
                      <w:b/>
                      <w:bCs/>
                      <w:color w:val="000000"/>
                      <w:sz w:val="28"/>
                      <w:szCs w:val="28"/>
                    </w:rPr>
                    <w:t>Учебный план образовательного учреждения</w:t>
                  </w:r>
                </w:p>
                <w:p w:rsidR="00F81749" w:rsidRPr="003E425F" w:rsidRDefault="00F81749" w:rsidP="00FE450B">
                  <w:pPr>
                    <w:autoSpaceDE w:val="0"/>
                    <w:autoSpaceDN w:val="0"/>
                    <w:adjustRightInd w:val="0"/>
                    <w:jc w:val="center"/>
                    <w:rPr>
                      <w:color w:val="000000"/>
                    </w:rPr>
                  </w:pPr>
                  <w:r w:rsidRPr="003E425F">
                    <w:rPr>
                      <w:color w:val="000000"/>
                    </w:rPr>
                    <w:t>Часть, формируемая участниками образовательного процесса</w:t>
                  </w:r>
                </w:p>
                <w:p w:rsidR="00F81749" w:rsidRPr="003E425F" w:rsidRDefault="00F81749" w:rsidP="00FE450B">
                  <w:pPr>
                    <w:autoSpaceDE w:val="0"/>
                    <w:autoSpaceDN w:val="0"/>
                    <w:adjustRightInd w:val="0"/>
                    <w:jc w:val="center"/>
                    <w:rPr>
                      <w:color w:val="000000"/>
                    </w:rPr>
                  </w:pPr>
                  <w:r w:rsidRPr="003E425F">
                    <w:rPr>
                      <w:color w:val="000000"/>
                    </w:rPr>
                    <w:t>(кружки, клубы, секции, студии, школьные научные общества, театр, практикумы и т</w:t>
                  </w:r>
                  <w:proofErr w:type="gramStart"/>
                  <w:r w:rsidRPr="003E425F">
                    <w:rPr>
                      <w:color w:val="000000"/>
                    </w:rPr>
                    <w:t>.д</w:t>
                  </w:r>
                  <w:proofErr w:type="gramEnd"/>
                </w:p>
              </w:txbxContent>
            </v:textbox>
          </v:shape>
        </w:pict>
      </w:r>
    </w:p>
    <w:p w:rsidR="00FE450B" w:rsidRDefault="00D05DE2" w:rsidP="00FE450B">
      <w:pPr>
        <w:ind w:firstLine="709"/>
        <w:jc w:val="both"/>
        <w:rPr>
          <w:sz w:val="28"/>
          <w:szCs w:val="28"/>
        </w:rPr>
      </w:pPr>
      <w:r>
        <w:rPr>
          <w:noProof/>
          <w:sz w:val="20"/>
          <w:szCs w:val="28"/>
          <w:lang w:eastAsia="ru-RU"/>
        </w:rPr>
        <w:pict>
          <v:shape id="Text Box 23" o:spid="_x0000_s1032" type="#_x0000_t202" style="position:absolute;left:0;text-align:left;margin-left:8in;margin-top:1.35pt;width:126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" filled="f" fillcolor="#d0a1ff" stroked="f">
            <v:textbox>
              <w:txbxContent>
                <w:p w:rsidR="00F81749" w:rsidRDefault="00F81749" w:rsidP="00FE450B">
                  <w:pPr>
                    <w:autoSpaceDE w:val="0"/>
                    <w:autoSpaceDN w:val="0"/>
                    <w:adjustRightInd w:val="0"/>
                    <w:jc w:val="center"/>
                    <w:rPr>
                      <w:b/>
                      <w:bCs/>
                      <w:color w:val="000000"/>
                      <w:sz w:val="28"/>
                      <w:szCs w:val="28"/>
                    </w:rPr>
                  </w:pPr>
                </w:p>
                <w:p w:rsidR="00F81749" w:rsidRDefault="00F81749" w:rsidP="00FE450B">
                  <w:pPr>
                    <w:autoSpaceDE w:val="0"/>
                    <w:autoSpaceDN w:val="0"/>
                    <w:adjustRightInd w:val="0"/>
                    <w:jc w:val="center"/>
                    <w:rPr>
                      <w:b/>
                      <w:bCs/>
                      <w:color w:val="000000"/>
                      <w:sz w:val="28"/>
                      <w:szCs w:val="28"/>
                    </w:rPr>
                  </w:pPr>
                </w:p>
                <w:p w:rsidR="00F81749" w:rsidRDefault="00F81749" w:rsidP="00FE450B">
                  <w:pPr>
                    <w:autoSpaceDE w:val="0"/>
                    <w:autoSpaceDN w:val="0"/>
                    <w:adjustRightInd w:val="0"/>
                    <w:jc w:val="center"/>
                    <w:rPr>
                      <w:b/>
                      <w:bCs/>
                      <w:color w:val="000000"/>
                      <w:sz w:val="28"/>
                      <w:szCs w:val="28"/>
                    </w:rPr>
                  </w:pPr>
                </w:p>
                <w:p w:rsidR="00F81749" w:rsidRPr="003E425F" w:rsidRDefault="00F81749" w:rsidP="00FE450B">
                  <w:pPr>
                    <w:autoSpaceDE w:val="0"/>
                    <w:autoSpaceDN w:val="0"/>
                    <w:adjustRightInd w:val="0"/>
                    <w:jc w:val="center"/>
                    <w:rPr>
                      <w:b/>
                      <w:bCs/>
                      <w:color w:val="000000"/>
                      <w:sz w:val="28"/>
                      <w:szCs w:val="28"/>
                    </w:rPr>
                  </w:pPr>
                  <w:r w:rsidRPr="003E425F">
                    <w:rPr>
                      <w:b/>
                      <w:bCs/>
                      <w:color w:val="000000"/>
                      <w:sz w:val="28"/>
                      <w:szCs w:val="28"/>
                    </w:rPr>
                    <w:t>Классное руководство</w:t>
                  </w:r>
                </w:p>
                <w:p w:rsidR="00F81749" w:rsidRPr="003E425F" w:rsidRDefault="00F81749" w:rsidP="00FE450B">
                  <w:pPr>
                    <w:autoSpaceDE w:val="0"/>
                    <w:autoSpaceDN w:val="0"/>
                    <w:adjustRightInd w:val="0"/>
                    <w:jc w:val="center"/>
                    <w:rPr>
                      <w:b/>
                      <w:bCs/>
                      <w:color w:val="000000"/>
                    </w:rPr>
                  </w:pPr>
                </w:p>
                <w:p w:rsidR="00F81749" w:rsidRPr="003E425F" w:rsidRDefault="00F81749" w:rsidP="00FE450B">
                  <w:pPr>
                    <w:autoSpaceDE w:val="0"/>
                    <w:autoSpaceDN w:val="0"/>
                    <w:adjustRightInd w:val="0"/>
                    <w:jc w:val="center"/>
                    <w:rPr>
                      <w:color w:val="000000"/>
                    </w:rPr>
                  </w:pPr>
                  <w:r w:rsidRPr="003E425F">
                    <w:rPr>
                      <w:color w:val="000000"/>
                    </w:rPr>
                    <w:t>Деятельность классных руководителей (экскурсии, диспуты, круглые столы, соревнования, общественно полезные практики и т.д.)</w:t>
                  </w:r>
                </w:p>
              </w:txbxContent>
            </v:textbox>
          </v:shape>
        </w:pict>
      </w:r>
      <w:r>
        <w:rPr>
          <w:noProof/>
          <w:sz w:val="20"/>
          <w:szCs w:val="28"/>
          <w:lang w:eastAsia="ru-RU"/>
        </w:rPr>
        <w:pict>
          <v:shape id="Text Box 26" o:spid="_x0000_s1033" type="#_x0000_t202" style="position:absolute;left:0;text-align:left;margin-left:437.85pt;margin-top:5.75pt;width:126pt;height:1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" filled="f" fillcolor="#d0a1ff" stroked="f">
            <v:textbox>
              <w:txbxContent>
                <w:p w:rsidR="00F81749" w:rsidRDefault="00F81749" w:rsidP="00FE450B">
                  <w:pPr>
                    <w:autoSpaceDE w:val="0"/>
                    <w:autoSpaceDN w:val="0"/>
                    <w:adjustRightInd w:val="0"/>
                    <w:jc w:val="center"/>
                    <w:rPr>
                      <w:b/>
                      <w:bCs/>
                      <w:color w:val="000000"/>
                      <w:sz w:val="28"/>
                      <w:szCs w:val="28"/>
                    </w:rPr>
                  </w:pPr>
                </w:p>
                <w:p w:rsidR="00F81749" w:rsidRDefault="00F81749" w:rsidP="00FE450B">
                  <w:pPr>
                    <w:autoSpaceDE w:val="0"/>
                    <w:autoSpaceDN w:val="0"/>
                    <w:adjustRightInd w:val="0"/>
                    <w:jc w:val="center"/>
                    <w:rPr>
                      <w:b/>
                      <w:bCs/>
                      <w:color w:val="000000"/>
                      <w:sz w:val="28"/>
                      <w:szCs w:val="28"/>
                    </w:rPr>
                  </w:pPr>
                </w:p>
                <w:p w:rsidR="00F81749" w:rsidRPr="003E425F" w:rsidRDefault="00F81749" w:rsidP="00FE450B">
                  <w:pPr>
                    <w:autoSpaceDE w:val="0"/>
                    <w:autoSpaceDN w:val="0"/>
                    <w:adjustRightInd w:val="0"/>
                    <w:jc w:val="center"/>
                    <w:rPr>
                      <w:color w:val="000000"/>
                      <w:sz w:val="28"/>
                      <w:szCs w:val="28"/>
                    </w:rPr>
                  </w:pPr>
                  <w:r w:rsidRPr="003E425F">
                    <w:rPr>
                      <w:b/>
                      <w:bCs/>
                      <w:color w:val="000000"/>
                      <w:sz w:val="28"/>
                      <w:szCs w:val="28"/>
                    </w:rPr>
                    <w:t xml:space="preserve">Группы </w:t>
                  </w:r>
                  <w:r>
                    <w:rPr>
                      <w:b/>
                      <w:bCs/>
                      <w:color w:val="000000"/>
                      <w:sz w:val="28"/>
                      <w:szCs w:val="28"/>
                    </w:rPr>
                    <w:t>временного пребывания</w:t>
                  </w:r>
                  <w:r w:rsidRPr="003E425F">
                    <w:rPr>
                      <w:color w:val="000000"/>
                      <w:sz w:val="28"/>
                      <w:szCs w:val="28"/>
                    </w:rPr>
                    <w:t xml:space="preserve"> </w:t>
                  </w:r>
                </w:p>
                <w:p w:rsidR="00F81749" w:rsidRPr="003E425F" w:rsidRDefault="00F81749" w:rsidP="00FE450B">
                  <w:pPr>
                    <w:autoSpaceDE w:val="0"/>
                    <w:autoSpaceDN w:val="0"/>
                    <w:adjustRightInd w:val="0"/>
                    <w:jc w:val="center"/>
                    <w:rPr>
                      <w:color w:val="000000"/>
                    </w:rPr>
                  </w:pPr>
                </w:p>
                <w:p w:rsidR="00F81749" w:rsidRPr="003E425F" w:rsidRDefault="00F81749" w:rsidP="00FE450B">
                  <w:pPr>
                    <w:autoSpaceDE w:val="0"/>
                    <w:autoSpaceDN w:val="0"/>
                    <w:adjustRightInd w:val="0"/>
                    <w:jc w:val="center"/>
                    <w:rPr>
                      <w:color w:val="000000"/>
                    </w:rPr>
                  </w:pPr>
                  <w:r w:rsidRPr="003E425F">
                    <w:rPr>
                      <w:color w:val="000000"/>
                    </w:rPr>
                    <w:t>Деятельность воспита</w:t>
                  </w:r>
                  <w:r>
                    <w:rPr>
                      <w:color w:val="000000"/>
                    </w:rPr>
                    <w:t>телей ГВП</w:t>
                  </w:r>
                </w:p>
              </w:txbxContent>
            </v:textbox>
          </v:shape>
        </w:pict>
      </w:r>
    </w:p>
    <w:p w:rsidR="00FE450B" w:rsidRDefault="00FE450B" w:rsidP="00FE450B">
      <w:pPr>
        <w:ind w:firstLine="709"/>
        <w:jc w:val="both"/>
        <w:rPr>
          <w:sz w:val="28"/>
          <w:szCs w:val="28"/>
        </w:rPr>
      </w:pPr>
    </w:p>
    <w:p w:rsidR="00FE450B" w:rsidRDefault="00FE450B" w:rsidP="00FE450B">
      <w:pPr>
        <w:ind w:firstLine="709"/>
        <w:jc w:val="both"/>
        <w:rPr>
          <w:sz w:val="28"/>
          <w:szCs w:val="28"/>
        </w:rPr>
      </w:pPr>
    </w:p>
    <w:p w:rsidR="00FE450B" w:rsidRDefault="00FE450B" w:rsidP="00FE450B">
      <w:pPr>
        <w:ind w:firstLine="709"/>
        <w:jc w:val="both"/>
        <w:rPr>
          <w:sz w:val="28"/>
          <w:szCs w:val="28"/>
        </w:rPr>
      </w:pPr>
    </w:p>
    <w:p w:rsidR="00FE450B" w:rsidRDefault="00FE450B" w:rsidP="00FE450B">
      <w:pPr>
        <w:ind w:firstLine="709"/>
        <w:jc w:val="both"/>
        <w:rPr>
          <w:sz w:val="28"/>
          <w:szCs w:val="28"/>
        </w:rPr>
      </w:pPr>
    </w:p>
    <w:p w:rsidR="00FE450B" w:rsidRDefault="00FE450B" w:rsidP="00FE450B">
      <w:pPr>
        <w:ind w:firstLine="709"/>
        <w:jc w:val="both"/>
        <w:rPr>
          <w:sz w:val="28"/>
          <w:szCs w:val="28"/>
        </w:rPr>
      </w:pPr>
    </w:p>
    <w:p w:rsidR="00FE450B" w:rsidRDefault="00FE450B" w:rsidP="00FE450B">
      <w:pPr>
        <w:ind w:firstLine="709"/>
        <w:jc w:val="both"/>
        <w:rPr>
          <w:sz w:val="28"/>
          <w:szCs w:val="28"/>
        </w:rPr>
      </w:pPr>
    </w:p>
    <w:p w:rsidR="00FE450B" w:rsidRDefault="00FE450B" w:rsidP="00FE450B">
      <w:pPr>
        <w:ind w:firstLine="709"/>
        <w:jc w:val="both"/>
        <w:rPr>
          <w:sz w:val="28"/>
          <w:szCs w:val="28"/>
        </w:rPr>
      </w:pPr>
    </w:p>
    <w:p w:rsidR="00FE450B" w:rsidRDefault="00FE450B" w:rsidP="00FE450B">
      <w:pPr>
        <w:rPr>
          <w:sz w:val="28"/>
        </w:rPr>
      </w:pPr>
    </w:p>
    <w:p w:rsidR="00FE450B" w:rsidRDefault="00FE450B" w:rsidP="00FE450B">
      <w:pPr>
        <w:rPr>
          <w:sz w:val="28"/>
        </w:rPr>
      </w:pPr>
    </w:p>
    <w:p w:rsidR="00FE450B" w:rsidRDefault="00FE450B" w:rsidP="00FE450B">
      <w:pPr>
        <w:rPr>
          <w:sz w:val="28"/>
        </w:rPr>
      </w:pPr>
    </w:p>
    <w:p w:rsidR="00FE450B" w:rsidRDefault="00FE450B" w:rsidP="00FE450B">
      <w:pPr>
        <w:rPr>
          <w:sz w:val="28"/>
        </w:rPr>
      </w:pPr>
    </w:p>
    <w:p w:rsidR="00FE450B" w:rsidRDefault="00FE450B" w:rsidP="00FE450B">
      <w:pPr>
        <w:rPr>
          <w:sz w:val="28"/>
        </w:rPr>
      </w:pPr>
    </w:p>
    <w:p w:rsidR="00FE450B" w:rsidRDefault="00FE450B" w:rsidP="00FE450B">
      <w:pPr>
        <w:rPr>
          <w:sz w:val="28"/>
        </w:rPr>
      </w:pPr>
    </w:p>
    <w:p w:rsidR="00FE450B" w:rsidRDefault="00FE450B" w:rsidP="00FE450B">
      <w:pPr>
        <w:rPr>
          <w:sz w:val="28"/>
        </w:rPr>
      </w:pPr>
    </w:p>
    <w:p w:rsidR="00FE450B" w:rsidRDefault="00FE450B" w:rsidP="00FE450B">
      <w:pPr>
        <w:rPr>
          <w:sz w:val="28"/>
        </w:rPr>
      </w:pPr>
    </w:p>
    <w:p w:rsidR="00FE450B" w:rsidRDefault="00FE450B" w:rsidP="00FE450B">
      <w:pPr>
        <w:rPr>
          <w:sz w:val="28"/>
        </w:rPr>
      </w:pPr>
    </w:p>
    <w:p w:rsidR="00FE450B" w:rsidRDefault="00FE450B" w:rsidP="00FE450B">
      <w:pPr>
        <w:rPr>
          <w:sz w:val="28"/>
        </w:rPr>
      </w:pPr>
      <w:r w:rsidRPr="003E425F">
        <w:rPr>
          <w:sz w:val="28"/>
        </w:rPr>
        <w:t xml:space="preserve">Рис. 1. </w:t>
      </w:r>
      <w:r>
        <w:rPr>
          <w:sz w:val="28"/>
        </w:rPr>
        <w:t>О</w:t>
      </w:r>
      <w:r w:rsidRPr="003E425F">
        <w:rPr>
          <w:sz w:val="28"/>
          <w:szCs w:val="28"/>
        </w:rPr>
        <w:t xml:space="preserve">рганизационная модель реализации </w:t>
      </w:r>
      <w:r w:rsidRPr="003E425F">
        <w:rPr>
          <w:sz w:val="28"/>
        </w:rPr>
        <w:t>внеурочной деятельности</w:t>
      </w:r>
    </w:p>
    <w:p w:rsidR="00FE450B" w:rsidRDefault="00FE450B" w:rsidP="00FE450B">
      <w:pPr>
        <w:rPr>
          <w:sz w:val="28"/>
          <w:szCs w:val="28"/>
        </w:rPr>
        <w:sectPr w:rsidR="00FE450B" w:rsidSect="001E6F66">
          <w:pgSz w:w="16838" w:h="11906" w:orient="landscape"/>
          <w:pgMar w:top="1134" w:right="1134" w:bottom="1701" w:left="1134" w:header="998" w:footer="1412" w:gutter="0"/>
          <w:pgNumType w:start="229"/>
          <w:cols w:space="720"/>
          <w:docGrid w:linePitch="360"/>
        </w:sectPr>
      </w:pPr>
    </w:p>
    <w:p w:rsidR="00FE450B" w:rsidRPr="00F636D6" w:rsidRDefault="00FE450B" w:rsidP="00FE450B">
      <w:pPr>
        <w:ind w:firstLine="709"/>
        <w:jc w:val="both"/>
      </w:pPr>
      <w:r w:rsidRPr="00F636D6">
        <w:lastRenderedPageBreak/>
        <w:t xml:space="preserve">Координирующую роль выполняет классный руководитель, который в соответствии со своими функциями и задачами: взаимодействует с педагогическими работниками, а также учебно-вспомогательным персоналом Учреждения;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       </w:t>
      </w:r>
    </w:p>
    <w:p w:rsidR="00FE450B" w:rsidRDefault="00FE450B" w:rsidP="00FE450B">
      <w:pPr>
        <w:pStyle w:val="western"/>
        <w:tabs>
          <w:tab w:val="left" w:pos="709"/>
        </w:tabs>
        <w:spacing w:before="0" w:after="0"/>
        <w:ind w:firstLine="709"/>
        <w:jc w:val="both"/>
      </w:pPr>
      <w:r w:rsidRPr="001530AF">
        <w:t>С учетом реальных условий, особых образовательных потребностей обучающихся (в том числе индивидуальных), пожеланий родителей (законных представителей) Учреждение определило следующие приоритетные направления внеурочной деятельности:</w:t>
      </w:r>
      <w:r>
        <w:rPr>
          <w:color w:val="FF0000"/>
        </w:rPr>
        <w:t xml:space="preserve"> </w:t>
      </w:r>
      <w:r w:rsidRPr="00A10964">
        <w:t xml:space="preserve">спортивно-оздоровительное, нравственное, социальное, </w:t>
      </w:r>
      <w:r>
        <w:t xml:space="preserve">общеинтеллектуальное, </w:t>
      </w:r>
      <w:r w:rsidRPr="00A10964">
        <w:t>обще</w:t>
      </w:r>
      <w:r w:rsidRPr="00A10964">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FE450B" w:rsidRDefault="00FE450B" w:rsidP="00FE450B">
      <w:pPr>
        <w:jc w:val="center"/>
        <w:rPr>
          <w:b/>
        </w:rPr>
      </w:pPr>
      <w:r w:rsidRPr="00920F34">
        <w:rPr>
          <w:b/>
          <w:iCs/>
        </w:rPr>
        <w:t xml:space="preserve">2.6.1. </w:t>
      </w:r>
      <w:r w:rsidRPr="00920F34">
        <w:rPr>
          <w:b/>
        </w:rPr>
        <w:t>Формы организации  внеурочной деятельности</w:t>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2880"/>
        <w:gridCol w:w="1560"/>
        <w:gridCol w:w="3960"/>
      </w:tblGrid>
      <w:tr w:rsidR="00FE450B" w:rsidRPr="007123EC">
        <w:tc>
          <w:tcPr>
            <w:tcW w:w="828" w:type="dxa"/>
            <w:tcBorders>
              <w:top w:val="single" w:sz="4" w:space="0" w:color="000000"/>
              <w:left w:val="single" w:sz="4" w:space="0" w:color="000000"/>
              <w:bottom w:val="single" w:sz="4" w:space="0" w:color="000000"/>
              <w:right w:val="single" w:sz="4" w:space="0" w:color="000000"/>
            </w:tcBorders>
          </w:tcPr>
          <w:p w:rsidR="00FE450B" w:rsidRPr="007123EC" w:rsidRDefault="00FE450B" w:rsidP="00F1147A">
            <w:pPr>
              <w:jc w:val="center"/>
              <w:rPr>
                <w:sz w:val="20"/>
                <w:szCs w:val="20"/>
              </w:rPr>
            </w:pPr>
            <w:r w:rsidRPr="007123EC">
              <w:rPr>
                <w:sz w:val="20"/>
                <w:szCs w:val="20"/>
              </w:rPr>
              <w:t>Направление</w:t>
            </w:r>
          </w:p>
        </w:tc>
        <w:tc>
          <w:tcPr>
            <w:tcW w:w="2880" w:type="dxa"/>
            <w:tcBorders>
              <w:top w:val="single" w:sz="4" w:space="0" w:color="000000"/>
              <w:left w:val="single" w:sz="4" w:space="0" w:color="000000"/>
              <w:bottom w:val="single" w:sz="4" w:space="0" w:color="000000"/>
              <w:right w:val="single" w:sz="4" w:space="0" w:color="000000"/>
            </w:tcBorders>
          </w:tcPr>
          <w:p w:rsidR="00FE450B" w:rsidRPr="007123EC" w:rsidRDefault="00FE450B" w:rsidP="00F1147A">
            <w:pPr>
              <w:jc w:val="center"/>
              <w:rPr>
                <w:sz w:val="20"/>
                <w:szCs w:val="20"/>
              </w:rPr>
            </w:pPr>
            <w:r w:rsidRPr="007123EC">
              <w:rPr>
                <w:sz w:val="20"/>
                <w:szCs w:val="20"/>
              </w:rPr>
              <w:t>Решаемые задачи</w:t>
            </w:r>
          </w:p>
        </w:tc>
        <w:tc>
          <w:tcPr>
            <w:tcW w:w="1560" w:type="dxa"/>
            <w:tcBorders>
              <w:top w:val="single" w:sz="4" w:space="0" w:color="000000"/>
              <w:left w:val="single" w:sz="4" w:space="0" w:color="000000"/>
              <w:bottom w:val="single" w:sz="4" w:space="0" w:color="000000"/>
              <w:right w:val="single" w:sz="4" w:space="0" w:color="000000"/>
            </w:tcBorders>
          </w:tcPr>
          <w:p w:rsidR="00FE450B" w:rsidRPr="007123EC" w:rsidRDefault="00FE450B" w:rsidP="00F1147A">
            <w:pPr>
              <w:jc w:val="center"/>
              <w:rPr>
                <w:sz w:val="20"/>
                <w:szCs w:val="20"/>
              </w:rPr>
            </w:pPr>
            <w:r w:rsidRPr="007123EC">
              <w:rPr>
                <w:sz w:val="20"/>
                <w:szCs w:val="20"/>
              </w:rPr>
              <w:t>Программы курса внеурочной деятельности</w:t>
            </w:r>
          </w:p>
        </w:tc>
        <w:tc>
          <w:tcPr>
            <w:tcW w:w="3960" w:type="dxa"/>
            <w:tcBorders>
              <w:top w:val="single" w:sz="4" w:space="0" w:color="000000"/>
              <w:left w:val="single" w:sz="4" w:space="0" w:color="000000"/>
              <w:bottom w:val="single" w:sz="4" w:space="0" w:color="000000"/>
              <w:right w:val="single" w:sz="4" w:space="0" w:color="000000"/>
            </w:tcBorders>
          </w:tcPr>
          <w:p w:rsidR="00FE450B" w:rsidRPr="007123EC" w:rsidRDefault="00FE450B" w:rsidP="00F1147A">
            <w:pPr>
              <w:jc w:val="center"/>
              <w:rPr>
                <w:sz w:val="20"/>
                <w:szCs w:val="20"/>
              </w:rPr>
            </w:pPr>
            <w:r w:rsidRPr="007123EC">
              <w:rPr>
                <w:sz w:val="20"/>
                <w:szCs w:val="20"/>
              </w:rPr>
              <w:t>Формы организации  внеурочной деятельности в рамках деятельности классного руководителя (план внеурочной деятельности)</w:t>
            </w:r>
          </w:p>
        </w:tc>
      </w:tr>
      <w:tr w:rsidR="00FE450B" w:rsidRPr="007123EC">
        <w:trPr>
          <w:cantSplit/>
          <w:trHeight w:val="1134"/>
        </w:trPr>
        <w:tc>
          <w:tcPr>
            <w:tcW w:w="828" w:type="dxa"/>
            <w:tcBorders>
              <w:top w:val="single" w:sz="4" w:space="0" w:color="000000"/>
              <w:left w:val="single" w:sz="4" w:space="0" w:color="000000"/>
              <w:bottom w:val="single" w:sz="4" w:space="0" w:color="000000"/>
              <w:right w:val="single" w:sz="4" w:space="0" w:color="000000"/>
            </w:tcBorders>
            <w:textDirection w:val="btLr"/>
          </w:tcPr>
          <w:p w:rsidR="00FE450B" w:rsidRPr="00FE450B" w:rsidRDefault="00FE450B" w:rsidP="00F1147A">
            <w:pPr>
              <w:ind w:left="113" w:right="113"/>
              <w:jc w:val="center"/>
            </w:pPr>
            <w:r w:rsidRPr="00FE450B">
              <w:t>Спортивно-оздоровительное</w:t>
            </w:r>
          </w:p>
        </w:tc>
        <w:tc>
          <w:tcPr>
            <w:tcW w:w="2880" w:type="dxa"/>
            <w:tcBorders>
              <w:top w:val="single" w:sz="4" w:space="0" w:color="000000"/>
              <w:left w:val="single" w:sz="4" w:space="0" w:color="000000"/>
              <w:bottom w:val="single" w:sz="4" w:space="0" w:color="000000"/>
              <w:right w:val="single" w:sz="4" w:space="0" w:color="000000"/>
            </w:tcBorders>
          </w:tcPr>
          <w:p w:rsidR="00FE450B" w:rsidRPr="007123EC" w:rsidRDefault="00FE450B" w:rsidP="00F1147A">
            <w:pPr>
              <w:jc w:val="both"/>
              <w:rPr>
                <w:sz w:val="20"/>
                <w:szCs w:val="20"/>
              </w:rPr>
            </w:pPr>
            <w:r w:rsidRPr="007123EC">
              <w:rPr>
                <w:sz w:val="20"/>
                <w:szCs w:val="20"/>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c>
          <w:tcPr>
            <w:tcW w:w="1560" w:type="dxa"/>
            <w:tcBorders>
              <w:top w:val="single" w:sz="4" w:space="0" w:color="000000"/>
              <w:left w:val="single" w:sz="4" w:space="0" w:color="000000"/>
              <w:bottom w:val="single" w:sz="4" w:space="0" w:color="000000"/>
              <w:right w:val="single" w:sz="4" w:space="0" w:color="000000"/>
            </w:tcBorders>
          </w:tcPr>
          <w:p w:rsidR="00FE450B" w:rsidRPr="007123EC" w:rsidRDefault="00FE450B" w:rsidP="00F1147A">
            <w:pPr>
              <w:jc w:val="both"/>
              <w:rPr>
                <w:sz w:val="20"/>
                <w:szCs w:val="20"/>
              </w:rPr>
            </w:pPr>
            <w:r w:rsidRPr="007123EC">
              <w:rPr>
                <w:sz w:val="20"/>
                <w:szCs w:val="20"/>
              </w:rPr>
              <w:t>Ритмика</w:t>
            </w:r>
          </w:p>
        </w:tc>
        <w:tc>
          <w:tcPr>
            <w:tcW w:w="3960" w:type="dxa"/>
            <w:tcBorders>
              <w:top w:val="single" w:sz="4" w:space="0" w:color="000000"/>
              <w:left w:val="single" w:sz="4" w:space="0" w:color="000000"/>
              <w:bottom w:val="single" w:sz="4" w:space="0" w:color="000000"/>
              <w:right w:val="single" w:sz="4" w:space="0" w:color="000000"/>
            </w:tcBorders>
          </w:tcPr>
          <w:p w:rsidR="00FE450B" w:rsidRPr="007123EC" w:rsidRDefault="00FE450B" w:rsidP="00F1147A">
            <w:pPr>
              <w:jc w:val="both"/>
              <w:rPr>
                <w:sz w:val="20"/>
                <w:szCs w:val="20"/>
              </w:rPr>
            </w:pPr>
            <w:r w:rsidRPr="007123EC">
              <w:rPr>
                <w:sz w:val="20"/>
                <w:szCs w:val="20"/>
              </w:rPr>
              <w:t>Спортивно-оздоровительные занятия в специальном помещении, на свежем воздухе, беседы, викторины, тематические праздники, соревнования, игры по формированию привычек здорового образа жизни, прогулки, подвижные игры,  Дни здоровья, утренняя зарядка, физкультминутки на уроках, организация оздоровительных перемен, контроль за соблюдением санитарно -гигиенических требований, оформление уголков  по технике безопасности, проведение инструктажей, тренинги для изменения негативных внутренних установок обучающихся, формирование опыта позитивного отношения к себе, к окружающему миру, физкультурные праздники, самостоятельная двигательная активность, классные часы, посвященные ЗОЖ, посещение обучающимися спортивных организаций города, группа по присмотру и уходу за детьми, организация правильного и здорового питания. Дополнительное образование</w:t>
            </w:r>
          </w:p>
        </w:tc>
      </w:tr>
      <w:tr w:rsidR="00FE450B" w:rsidRPr="007123EC">
        <w:trPr>
          <w:cantSplit/>
          <w:trHeight w:val="1134"/>
        </w:trPr>
        <w:tc>
          <w:tcPr>
            <w:tcW w:w="828" w:type="dxa"/>
            <w:tcBorders>
              <w:top w:val="single" w:sz="4" w:space="0" w:color="000000"/>
              <w:left w:val="single" w:sz="4" w:space="0" w:color="000000"/>
              <w:bottom w:val="single" w:sz="4" w:space="0" w:color="000000"/>
              <w:right w:val="single" w:sz="4" w:space="0" w:color="000000"/>
            </w:tcBorders>
            <w:textDirection w:val="btLr"/>
          </w:tcPr>
          <w:p w:rsidR="00FE450B" w:rsidRPr="00FE450B" w:rsidRDefault="00FE450B" w:rsidP="00F1147A">
            <w:pPr>
              <w:ind w:left="113" w:right="113"/>
              <w:jc w:val="center"/>
            </w:pPr>
            <w:r w:rsidRPr="00FE450B">
              <w:t>Общекультурное</w:t>
            </w:r>
          </w:p>
        </w:tc>
        <w:tc>
          <w:tcPr>
            <w:tcW w:w="2880" w:type="dxa"/>
            <w:tcBorders>
              <w:top w:val="single" w:sz="4" w:space="0" w:color="000000"/>
              <w:left w:val="single" w:sz="4" w:space="0" w:color="000000"/>
              <w:bottom w:val="single" w:sz="4" w:space="0" w:color="000000"/>
              <w:right w:val="single" w:sz="4" w:space="0" w:color="000000"/>
            </w:tcBorders>
          </w:tcPr>
          <w:p w:rsidR="00FE450B" w:rsidRPr="007123EC" w:rsidRDefault="00FE450B" w:rsidP="00F1147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FE450B" w:rsidRPr="007123EC" w:rsidRDefault="00FE450B" w:rsidP="00F1147A">
            <w:pPr>
              <w:jc w:val="both"/>
              <w:rPr>
                <w:sz w:val="20"/>
                <w:szCs w:val="20"/>
              </w:rPr>
            </w:pPr>
          </w:p>
        </w:tc>
        <w:tc>
          <w:tcPr>
            <w:tcW w:w="3960" w:type="dxa"/>
            <w:tcBorders>
              <w:top w:val="single" w:sz="4" w:space="0" w:color="000000"/>
              <w:left w:val="single" w:sz="4" w:space="0" w:color="000000"/>
              <w:bottom w:val="single" w:sz="4" w:space="0" w:color="000000"/>
              <w:right w:val="single" w:sz="4" w:space="0" w:color="000000"/>
            </w:tcBorders>
          </w:tcPr>
          <w:p w:rsidR="00FE450B" w:rsidRPr="00A67407" w:rsidRDefault="00FE450B" w:rsidP="00A67407">
            <w:pPr>
              <w:jc w:val="both"/>
              <w:rPr>
                <w:sz w:val="20"/>
                <w:szCs w:val="20"/>
              </w:rPr>
            </w:pPr>
          </w:p>
        </w:tc>
      </w:tr>
      <w:tr w:rsidR="00FE450B" w:rsidRPr="007123EC">
        <w:trPr>
          <w:cantSplit/>
          <w:trHeight w:val="1134"/>
        </w:trPr>
        <w:tc>
          <w:tcPr>
            <w:tcW w:w="828" w:type="dxa"/>
            <w:tcBorders>
              <w:top w:val="single" w:sz="4" w:space="0" w:color="000000"/>
              <w:left w:val="single" w:sz="4" w:space="0" w:color="000000"/>
              <w:bottom w:val="single" w:sz="4" w:space="0" w:color="000000"/>
              <w:right w:val="single" w:sz="4" w:space="0" w:color="000000"/>
            </w:tcBorders>
            <w:textDirection w:val="btLr"/>
          </w:tcPr>
          <w:p w:rsidR="00FE450B" w:rsidRPr="00FE450B" w:rsidRDefault="00FE450B" w:rsidP="00F1147A">
            <w:pPr>
              <w:ind w:left="113" w:right="113"/>
              <w:jc w:val="center"/>
            </w:pPr>
            <w:r w:rsidRPr="00FE450B">
              <w:t>Духовно-нравственное</w:t>
            </w:r>
          </w:p>
          <w:p w:rsidR="00FE450B" w:rsidRPr="007123EC" w:rsidRDefault="00FE450B" w:rsidP="00F1147A">
            <w:pPr>
              <w:ind w:left="113" w:right="113"/>
              <w:jc w:val="center"/>
              <w:rPr>
                <w:sz w:val="20"/>
                <w:szCs w:val="20"/>
              </w:rPr>
            </w:pPr>
          </w:p>
        </w:tc>
        <w:tc>
          <w:tcPr>
            <w:tcW w:w="2880" w:type="dxa"/>
            <w:tcBorders>
              <w:top w:val="single" w:sz="4" w:space="0" w:color="000000"/>
              <w:left w:val="single" w:sz="4" w:space="0" w:color="000000"/>
              <w:bottom w:val="single" w:sz="4" w:space="0" w:color="000000"/>
              <w:right w:val="single" w:sz="4" w:space="0" w:color="000000"/>
            </w:tcBorders>
          </w:tcPr>
          <w:p w:rsidR="00FE450B" w:rsidRPr="007123EC" w:rsidRDefault="00FE450B" w:rsidP="00F1147A">
            <w:pPr>
              <w:jc w:val="both"/>
              <w:rPr>
                <w:sz w:val="20"/>
                <w:szCs w:val="20"/>
              </w:rPr>
            </w:pPr>
            <w:r w:rsidRPr="007123EC">
              <w:rPr>
                <w:sz w:val="20"/>
                <w:szCs w:val="20"/>
              </w:rPr>
              <w:t>Привитие любви к малой Родине, гражданской ответственности, чувства патриотизма, формирование позитивного отношения к базовым ценностям общества</w:t>
            </w:r>
          </w:p>
        </w:tc>
        <w:tc>
          <w:tcPr>
            <w:tcW w:w="1560" w:type="dxa"/>
            <w:tcBorders>
              <w:top w:val="single" w:sz="4" w:space="0" w:color="000000"/>
              <w:left w:val="single" w:sz="4" w:space="0" w:color="000000"/>
              <w:bottom w:val="single" w:sz="4" w:space="0" w:color="000000"/>
              <w:right w:val="single" w:sz="4" w:space="0" w:color="000000"/>
            </w:tcBorders>
          </w:tcPr>
          <w:p w:rsidR="00FE450B" w:rsidRPr="007123EC" w:rsidRDefault="00FE450B" w:rsidP="00F1147A">
            <w:pPr>
              <w:jc w:val="both"/>
              <w:rPr>
                <w:sz w:val="20"/>
                <w:szCs w:val="20"/>
              </w:rPr>
            </w:pPr>
            <w:r w:rsidRPr="007123EC">
              <w:rPr>
                <w:sz w:val="20"/>
                <w:szCs w:val="20"/>
              </w:rPr>
              <w:t>«Истоки»</w:t>
            </w:r>
          </w:p>
          <w:p w:rsidR="00FE450B" w:rsidRPr="007123EC" w:rsidRDefault="00FE450B" w:rsidP="00F1147A">
            <w:pPr>
              <w:jc w:val="both"/>
              <w:rPr>
                <w:color w:val="FF0000"/>
                <w:sz w:val="20"/>
                <w:szCs w:val="20"/>
              </w:rPr>
            </w:pPr>
          </w:p>
        </w:tc>
        <w:tc>
          <w:tcPr>
            <w:tcW w:w="3960" w:type="dxa"/>
            <w:tcBorders>
              <w:top w:val="single" w:sz="4" w:space="0" w:color="000000"/>
              <w:left w:val="single" w:sz="4" w:space="0" w:color="000000"/>
              <w:bottom w:val="single" w:sz="4" w:space="0" w:color="000000"/>
              <w:right w:val="single" w:sz="4" w:space="0" w:color="000000"/>
            </w:tcBorders>
          </w:tcPr>
          <w:p w:rsidR="00FE450B" w:rsidRPr="007123EC" w:rsidRDefault="00FE450B" w:rsidP="00F1147A">
            <w:pPr>
              <w:jc w:val="both"/>
              <w:rPr>
                <w:sz w:val="20"/>
                <w:szCs w:val="20"/>
              </w:rPr>
            </w:pPr>
            <w:r w:rsidRPr="007123EC">
              <w:rPr>
                <w:sz w:val="20"/>
                <w:szCs w:val="20"/>
              </w:rPr>
              <w:t>Беседы, конкурсы, акции, работа в музее, экскурсии, просмотр фильмов, встречи с известными людьми, тематические праздники, экскурсионные программы, выставки, циклы классных часов, беседы, диспуты, исследования, самоанализ, ролевые игры.  Дополнительное образование</w:t>
            </w:r>
          </w:p>
        </w:tc>
      </w:tr>
      <w:tr w:rsidR="00FE450B" w:rsidRPr="007123EC">
        <w:trPr>
          <w:cantSplit/>
          <w:trHeight w:val="1134"/>
        </w:trPr>
        <w:tc>
          <w:tcPr>
            <w:tcW w:w="828" w:type="dxa"/>
            <w:tcBorders>
              <w:top w:val="single" w:sz="4" w:space="0" w:color="000000"/>
              <w:left w:val="single" w:sz="4" w:space="0" w:color="000000"/>
              <w:bottom w:val="single" w:sz="4" w:space="0" w:color="000000"/>
              <w:right w:val="single" w:sz="4" w:space="0" w:color="000000"/>
            </w:tcBorders>
            <w:textDirection w:val="btLr"/>
          </w:tcPr>
          <w:p w:rsidR="00FE450B" w:rsidRPr="00FE450B" w:rsidRDefault="00FE450B" w:rsidP="00F1147A">
            <w:pPr>
              <w:ind w:left="113" w:right="113"/>
            </w:pPr>
            <w:r w:rsidRPr="00FE450B">
              <w:lastRenderedPageBreak/>
              <w:t>Общеинтеллектуальное</w:t>
            </w:r>
          </w:p>
        </w:tc>
        <w:tc>
          <w:tcPr>
            <w:tcW w:w="2880" w:type="dxa"/>
            <w:tcBorders>
              <w:top w:val="single" w:sz="4" w:space="0" w:color="000000"/>
              <w:left w:val="single" w:sz="4" w:space="0" w:color="000000"/>
              <w:bottom w:val="single" w:sz="4" w:space="0" w:color="000000"/>
              <w:right w:val="single" w:sz="4" w:space="0" w:color="000000"/>
            </w:tcBorders>
          </w:tcPr>
          <w:p w:rsidR="00FE450B" w:rsidRPr="007123EC" w:rsidRDefault="00FE450B" w:rsidP="00F1147A">
            <w:pPr>
              <w:jc w:val="both"/>
              <w:rPr>
                <w:sz w:val="20"/>
                <w:szCs w:val="20"/>
              </w:rPr>
            </w:pPr>
            <w:r w:rsidRPr="007123EC">
              <w:rPr>
                <w:sz w:val="20"/>
                <w:szCs w:val="20"/>
              </w:rPr>
              <w:t>Обогащение запаса учащихся научными понятиями и законами, способствование формированию мировоззрения, функциональной грамотности</w:t>
            </w:r>
          </w:p>
        </w:tc>
        <w:tc>
          <w:tcPr>
            <w:tcW w:w="1560" w:type="dxa"/>
            <w:tcBorders>
              <w:top w:val="single" w:sz="4" w:space="0" w:color="000000"/>
              <w:left w:val="single" w:sz="4" w:space="0" w:color="000000"/>
              <w:bottom w:val="single" w:sz="4" w:space="0" w:color="000000"/>
              <w:right w:val="single" w:sz="4" w:space="0" w:color="000000"/>
            </w:tcBorders>
          </w:tcPr>
          <w:p w:rsidR="00FE450B" w:rsidRPr="00E75D14" w:rsidRDefault="00CC5DA7" w:rsidP="00CC5DA7">
            <w:pPr>
              <w:jc w:val="both"/>
              <w:rPr>
                <w:sz w:val="20"/>
                <w:szCs w:val="20"/>
                <w:highlight w:val="yellow"/>
              </w:rPr>
            </w:pPr>
            <w:r w:rsidRPr="00CC5DA7">
              <w:rPr>
                <w:sz w:val="20"/>
                <w:szCs w:val="20"/>
              </w:rPr>
              <w:t>"Функциональная грамотность</w:t>
            </w:r>
            <w:r>
              <w:rPr>
                <w:sz w:val="20"/>
                <w:szCs w:val="20"/>
              </w:rPr>
              <w:t>"</w:t>
            </w:r>
          </w:p>
        </w:tc>
        <w:tc>
          <w:tcPr>
            <w:tcW w:w="3960" w:type="dxa"/>
            <w:tcBorders>
              <w:top w:val="single" w:sz="4" w:space="0" w:color="000000"/>
              <w:left w:val="single" w:sz="4" w:space="0" w:color="000000"/>
              <w:bottom w:val="single" w:sz="4" w:space="0" w:color="000000"/>
              <w:right w:val="single" w:sz="4" w:space="0" w:color="000000"/>
            </w:tcBorders>
          </w:tcPr>
          <w:p w:rsidR="00FE450B" w:rsidRPr="007123EC" w:rsidRDefault="00FE450B" w:rsidP="00F1147A">
            <w:pPr>
              <w:pStyle w:val="Default"/>
              <w:jc w:val="both"/>
              <w:rPr>
                <w:sz w:val="20"/>
                <w:szCs w:val="20"/>
              </w:rPr>
            </w:pPr>
            <w:r w:rsidRPr="007123EC">
              <w:rPr>
                <w:sz w:val="20"/>
                <w:szCs w:val="20"/>
              </w:rPr>
              <w:t>Теоретические и практические занятия, беседы, экскурсии, интеллектуальные турниры, проектирование, исследовательская деятельность, уроки знаний, участие в интеллектуальных конкурсах, викторинах, познавательных играх. Внешкольные акции познавательной направленности (олимпиады, конференции учащихся, интеллектуальные марафоны), предметные недели, праздники, уроки Знаний, конкурсы, библиотечные уроки. Дополнительное образование</w:t>
            </w:r>
          </w:p>
        </w:tc>
      </w:tr>
      <w:tr w:rsidR="00FE450B" w:rsidRPr="007123EC">
        <w:trPr>
          <w:cantSplit/>
          <w:trHeight w:val="1134"/>
        </w:trPr>
        <w:tc>
          <w:tcPr>
            <w:tcW w:w="828" w:type="dxa"/>
            <w:tcBorders>
              <w:top w:val="single" w:sz="4" w:space="0" w:color="000000"/>
              <w:left w:val="single" w:sz="4" w:space="0" w:color="000000"/>
              <w:bottom w:val="single" w:sz="4" w:space="0" w:color="000000"/>
              <w:right w:val="single" w:sz="4" w:space="0" w:color="000000"/>
            </w:tcBorders>
            <w:textDirection w:val="btLr"/>
          </w:tcPr>
          <w:p w:rsidR="00FE450B" w:rsidRPr="00FE450B" w:rsidRDefault="00FE450B" w:rsidP="00F1147A">
            <w:pPr>
              <w:ind w:left="113" w:right="113"/>
            </w:pPr>
            <w:r w:rsidRPr="00FE450B">
              <w:t>Социальное</w:t>
            </w:r>
          </w:p>
        </w:tc>
        <w:tc>
          <w:tcPr>
            <w:tcW w:w="2880" w:type="dxa"/>
            <w:tcBorders>
              <w:top w:val="single" w:sz="4" w:space="0" w:color="000000"/>
              <w:left w:val="single" w:sz="4" w:space="0" w:color="000000"/>
              <w:bottom w:val="single" w:sz="4" w:space="0" w:color="000000"/>
              <w:right w:val="single" w:sz="4" w:space="0" w:color="000000"/>
            </w:tcBorders>
          </w:tcPr>
          <w:p w:rsidR="00FE450B" w:rsidRPr="007123EC" w:rsidRDefault="00FE450B" w:rsidP="00F1147A">
            <w:pPr>
              <w:jc w:val="both"/>
              <w:rPr>
                <w:sz w:val="20"/>
                <w:szCs w:val="20"/>
              </w:rPr>
            </w:pPr>
            <w:r w:rsidRPr="007123EC">
              <w:rPr>
                <w:sz w:val="20"/>
                <w:szCs w:val="20"/>
              </w:rPr>
              <w:t>Воспитание бережного отношения к окружающей среде, выработка чувства ответственности и уверенности в своих силах, формирование навыков культуры труда, позитивного отношения к трудовой деятельности;</w:t>
            </w:r>
          </w:p>
          <w:p w:rsidR="00FE450B" w:rsidRPr="007123EC" w:rsidRDefault="00FE450B" w:rsidP="00F1147A">
            <w:pPr>
              <w:jc w:val="both"/>
              <w:rPr>
                <w:sz w:val="20"/>
                <w:szCs w:val="20"/>
              </w:rPr>
            </w:pPr>
            <w:r w:rsidRPr="007123EC">
              <w:rPr>
                <w:sz w:val="20"/>
                <w:szCs w:val="20"/>
              </w:rPr>
              <w:t>Формирование таких ценностей как познание, истина, целеустремлённость, разработка и реализация учебных и учебно-трудовых проектов.</w:t>
            </w:r>
          </w:p>
        </w:tc>
        <w:tc>
          <w:tcPr>
            <w:tcW w:w="1560" w:type="dxa"/>
            <w:tcBorders>
              <w:top w:val="single" w:sz="4" w:space="0" w:color="000000"/>
              <w:left w:val="single" w:sz="4" w:space="0" w:color="000000"/>
              <w:bottom w:val="single" w:sz="4" w:space="0" w:color="000000"/>
              <w:right w:val="single" w:sz="4" w:space="0" w:color="000000"/>
            </w:tcBorders>
          </w:tcPr>
          <w:p w:rsidR="00FE450B" w:rsidRPr="00CC5DA7" w:rsidRDefault="00CC5DA7" w:rsidP="00F1147A">
            <w:pPr>
              <w:jc w:val="both"/>
              <w:rPr>
                <w:sz w:val="20"/>
                <w:szCs w:val="20"/>
              </w:rPr>
            </w:pPr>
            <w:r w:rsidRPr="00CC5DA7">
              <w:rPr>
                <w:sz w:val="20"/>
                <w:szCs w:val="20"/>
                <w:highlight w:val="yellow"/>
              </w:rPr>
              <w:t>"Разговоры о важном</w:t>
            </w:r>
            <w:r w:rsidR="00FE450B" w:rsidRPr="00CC5DA7">
              <w:rPr>
                <w:sz w:val="20"/>
                <w:szCs w:val="20"/>
                <w:highlight w:val="yellow"/>
              </w:rPr>
              <w:t>»</w:t>
            </w:r>
          </w:p>
          <w:p w:rsidR="00FE450B" w:rsidRPr="00CC5DA7" w:rsidRDefault="00FE450B" w:rsidP="00F1147A">
            <w:pPr>
              <w:jc w:val="both"/>
              <w:rPr>
                <w:sz w:val="20"/>
                <w:szCs w:val="20"/>
              </w:rPr>
            </w:pPr>
          </w:p>
          <w:p w:rsidR="00FE450B" w:rsidRPr="00CC5DA7" w:rsidRDefault="00FE450B" w:rsidP="00F1147A">
            <w:pPr>
              <w:jc w:val="both"/>
              <w:rPr>
                <w:sz w:val="20"/>
                <w:szCs w:val="20"/>
              </w:rPr>
            </w:pPr>
          </w:p>
          <w:p w:rsidR="00FE450B" w:rsidRPr="00E75D14" w:rsidRDefault="00FE450B" w:rsidP="00F1147A">
            <w:pPr>
              <w:jc w:val="both"/>
              <w:rPr>
                <w:sz w:val="20"/>
                <w:szCs w:val="20"/>
                <w:highlight w:val="yellow"/>
              </w:rPr>
            </w:pPr>
          </w:p>
        </w:tc>
        <w:tc>
          <w:tcPr>
            <w:tcW w:w="3960" w:type="dxa"/>
            <w:tcBorders>
              <w:top w:val="single" w:sz="4" w:space="0" w:color="000000"/>
              <w:left w:val="single" w:sz="4" w:space="0" w:color="000000"/>
              <w:bottom w:val="single" w:sz="4" w:space="0" w:color="000000"/>
              <w:right w:val="single" w:sz="4" w:space="0" w:color="000000"/>
            </w:tcBorders>
          </w:tcPr>
          <w:p w:rsidR="00FE450B" w:rsidRPr="007123EC" w:rsidRDefault="00FE450B" w:rsidP="00F1147A">
            <w:pPr>
              <w:pStyle w:val="Default"/>
              <w:jc w:val="both"/>
              <w:rPr>
                <w:sz w:val="20"/>
                <w:szCs w:val="20"/>
              </w:rPr>
            </w:pPr>
            <w:r w:rsidRPr="007123EC">
              <w:rPr>
                <w:sz w:val="20"/>
                <w:szCs w:val="20"/>
              </w:rPr>
              <w:t xml:space="preserve">Беседы, проекты о профессиях родителей, встречи с людьми труда, участие в школьных трудовых рейдах, проектирование, фотосъемки, работа  по озеленению школы, организация дежурства в классах, выставки поделок и детского творчества, трудовые десанты, субботники, сюжетно-ролевые игры, школьное самоуправление, работа социально – психологической службы, трудовые десанты, субботники, ролевые игры, </w:t>
            </w:r>
          </w:p>
          <w:p w:rsidR="00FE450B" w:rsidRPr="007123EC" w:rsidRDefault="00FE450B" w:rsidP="00F1147A">
            <w:pPr>
              <w:jc w:val="both"/>
              <w:rPr>
                <w:sz w:val="20"/>
                <w:szCs w:val="20"/>
              </w:rPr>
            </w:pPr>
            <w:r w:rsidRPr="007123EC">
              <w:rPr>
                <w:sz w:val="20"/>
                <w:szCs w:val="20"/>
              </w:rPr>
              <w:t xml:space="preserve">проектная деятельность, организация дежурств. Дополнительное образование </w:t>
            </w:r>
          </w:p>
        </w:tc>
      </w:tr>
    </w:tbl>
    <w:p w:rsidR="00FE450B" w:rsidRDefault="00FE450B" w:rsidP="00FE450B">
      <w:pPr>
        <w:jc w:val="both"/>
        <w:rPr>
          <w:b/>
          <w:sz w:val="28"/>
          <w:szCs w:val="28"/>
        </w:rPr>
      </w:pPr>
    </w:p>
    <w:p w:rsidR="00FE450B" w:rsidRDefault="00FE450B" w:rsidP="00FE450B">
      <w:pPr>
        <w:suppressAutoHyphens/>
        <w:autoSpaceDE w:val="0"/>
        <w:autoSpaceDN w:val="0"/>
        <w:adjustRightInd w:val="0"/>
        <w:ind w:firstLine="708"/>
        <w:jc w:val="both"/>
        <w:outlineLvl w:val="0"/>
        <w:rPr>
          <w:rFonts w:ascii="Times New Roman CYR" w:eastAsia="Arial Unicode MS" w:hAnsi="Times New Roman CYR" w:cs="Times New Roman CYR"/>
          <w:color w:val="000000"/>
        </w:rPr>
      </w:pPr>
      <w:r w:rsidRPr="00926227">
        <w:rPr>
          <w:rFonts w:ascii="Times New Roman CYR" w:eastAsia="Arial Unicode MS" w:hAnsi="Times New Roman CYR" w:cs="Times New Roman CYR"/>
          <w:color w:val="000000"/>
        </w:rPr>
        <w:t>Практико-ориентированные занятия, исследовательская деятельность, познавательные, социальные проекты, участие в исследовательских конкурсах, конференциях, выставках  реализ</w:t>
      </w:r>
      <w:r>
        <w:rPr>
          <w:rFonts w:ascii="Times New Roman CYR" w:eastAsia="Arial Unicode MS" w:hAnsi="Times New Roman CYR" w:cs="Times New Roman CYR"/>
          <w:color w:val="000000"/>
        </w:rPr>
        <w:t>уются</w:t>
      </w:r>
      <w:r w:rsidRPr="00926227">
        <w:rPr>
          <w:rFonts w:ascii="Times New Roman CYR" w:eastAsia="Arial Unicode MS" w:hAnsi="Times New Roman CYR" w:cs="Times New Roman CYR"/>
          <w:color w:val="000000"/>
        </w:rPr>
        <w:t xml:space="preserve"> через все направления внеурочной деятельности.  </w:t>
      </w:r>
    </w:p>
    <w:p w:rsidR="00FE450B" w:rsidRPr="00046BC5" w:rsidRDefault="00FE450B" w:rsidP="00FE450B">
      <w:pPr>
        <w:suppressAutoHyphens/>
        <w:autoSpaceDE w:val="0"/>
        <w:autoSpaceDN w:val="0"/>
        <w:adjustRightInd w:val="0"/>
        <w:ind w:firstLine="708"/>
        <w:jc w:val="center"/>
        <w:outlineLvl w:val="0"/>
        <w:rPr>
          <w:rFonts w:ascii="Times New Roman CYR" w:eastAsia="Arial Unicode MS" w:hAnsi="Times New Roman CYR" w:cs="Times New Roman CYR"/>
          <w:b/>
        </w:rPr>
      </w:pPr>
      <w:r w:rsidRPr="00046BC5">
        <w:rPr>
          <w:rFonts w:ascii="Times New Roman CYR" w:eastAsia="Arial Unicode MS" w:hAnsi="Times New Roman CYR" w:cs="Times New Roman CYR"/>
          <w:b/>
        </w:rPr>
        <w:t xml:space="preserve">2.6.2. </w:t>
      </w:r>
      <w:r>
        <w:rPr>
          <w:rFonts w:ascii="Times New Roman CYR" w:eastAsia="Arial Unicode MS" w:hAnsi="Times New Roman CYR" w:cs="Times New Roman CYR"/>
          <w:b/>
        </w:rPr>
        <w:t>Программы курсов внеурочной деятельности</w:t>
      </w:r>
    </w:p>
    <w:p w:rsidR="00FE450B" w:rsidRPr="002E1525" w:rsidRDefault="00FE450B" w:rsidP="00FE450B">
      <w:pPr>
        <w:suppressAutoHyphens/>
        <w:autoSpaceDE w:val="0"/>
        <w:autoSpaceDN w:val="0"/>
        <w:adjustRightInd w:val="0"/>
        <w:ind w:firstLine="708"/>
        <w:jc w:val="both"/>
        <w:outlineLvl w:val="0"/>
        <w:rPr>
          <w:rFonts w:ascii="Times New Roman CYR" w:eastAsia="Arial Unicode MS" w:hAnsi="Times New Roman CYR" w:cs="Times New Roman CYR"/>
          <w:color w:val="000000"/>
        </w:rPr>
      </w:pPr>
      <w:r w:rsidRPr="002E1525">
        <w:rPr>
          <w:rFonts w:ascii="Times New Roman CYR" w:eastAsia="Arial Unicode MS" w:hAnsi="Times New Roman CYR" w:cs="Times New Roman CYR"/>
          <w:color w:val="000000"/>
        </w:rPr>
        <w:t xml:space="preserve">Программы </w:t>
      </w:r>
      <w:r>
        <w:rPr>
          <w:rFonts w:ascii="Times New Roman CYR" w:eastAsia="Arial Unicode MS" w:hAnsi="Times New Roman CYR" w:cs="Times New Roman CYR"/>
          <w:color w:val="000000"/>
        </w:rPr>
        <w:t>курсов</w:t>
      </w:r>
      <w:r w:rsidRPr="002E1525">
        <w:rPr>
          <w:rFonts w:ascii="Times New Roman CYR" w:eastAsia="Arial Unicode MS" w:hAnsi="Times New Roman CYR" w:cs="Times New Roman CYR"/>
          <w:color w:val="000000"/>
        </w:rPr>
        <w:t xml:space="preserve"> внеурочной деятельности представлены в п. 2.2.</w:t>
      </w:r>
    </w:p>
    <w:p w:rsidR="00F1147A" w:rsidRPr="006F2D64" w:rsidRDefault="00F1147A" w:rsidP="00FE450B">
      <w:pPr>
        <w:tabs>
          <w:tab w:val="left" w:pos="1941"/>
        </w:tabs>
      </w:pPr>
    </w:p>
    <w:p w:rsidR="00FE450B" w:rsidRDefault="00FE450B" w:rsidP="00FE450B">
      <w:pPr>
        <w:jc w:val="center"/>
        <w:rPr>
          <w:rFonts w:ascii="Times New Roman CYR" w:eastAsia="Arial Unicode MS" w:hAnsi="Times New Roman CYR" w:cs="Times New Roman CYR"/>
          <w:b/>
        </w:rPr>
      </w:pPr>
      <w:r w:rsidRPr="0027116E">
        <w:rPr>
          <w:rFonts w:ascii="Times New Roman CYR" w:eastAsia="Arial Unicode MS" w:hAnsi="Times New Roman CYR" w:cs="Times New Roman CYR"/>
          <w:b/>
        </w:rPr>
        <w:t xml:space="preserve">2.6.3. </w:t>
      </w:r>
      <w:r>
        <w:rPr>
          <w:rFonts w:ascii="Times New Roman CYR" w:eastAsia="Arial Unicode MS" w:hAnsi="Times New Roman CYR" w:cs="Times New Roman CYR"/>
          <w:b/>
        </w:rPr>
        <w:t xml:space="preserve"> Условия реализация программы внеурочной деятельности</w:t>
      </w:r>
    </w:p>
    <w:p w:rsidR="00FE450B" w:rsidRPr="006D54BB" w:rsidRDefault="00FE450B" w:rsidP="00FE450B">
      <w:pPr>
        <w:rPr>
          <w:b/>
          <w:i/>
          <w:iCs/>
        </w:rPr>
      </w:pPr>
      <w:r w:rsidRPr="006D54BB">
        <w:rPr>
          <w:b/>
          <w:i/>
          <w:iCs/>
        </w:rPr>
        <w:t>Ресурсное</w:t>
      </w:r>
      <w:r>
        <w:rPr>
          <w:b/>
          <w:i/>
          <w:iCs/>
        </w:rPr>
        <w:t xml:space="preserve"> обеспечение программы внеурочной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3"/>
        <w:gridCol w:w="3631"/>
        <w:gridCol w:w="3043"/>
      </w:tblGrid>
      <w:tr w:rsidR="00FE450B" w:rsidRPr="002E1525">
        <w:tc>
          <w:tcPr>
            <w:tcW w:w="2808" w:type="dxa"/>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r w:rsidRPr="002E1525">
              <w:rPr>
                <w:sz w:val="20"/>
                <w:szCs w:val="20"/>
              </w:rPr>
              <w:t>Рабочая группа</w:t>
            </w:r>
          </w:p>
        </w:tc>
        <w:tc>
          <w:tcPr>
            <w:tcW w:w="3960" w:type="dxa"/>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r w:rsidRPr="002E1525">
              <w:rPr>
                <w:sz w:val="20"/>
                <w:szCs w:val="20"/>
              </w:rPr>
              <w:t>Функции</w:t>
            </w:r>
          </w:p>
        </w:tc>
        <w:tc>
          <w:tcPr>
            <w:tcW w:w="3427" w:type="dxa"/>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r w:rsidRPr="002E1525">
              <w:rPr>
                <w:sz w:val="20"/>
                <w:szCs w:val="20"/>
              </w:rPr>
              <w:t xml:space="preserve"> Состав</w:t>
            </w:r>
          </w:p>
        </w:tc>
      </w:tr>
      <w:tr w:rsidR="00FE450B" w:rsidRPr="002E1525">
        <w:tc>
          <w:tcPr>
            <w:tcW w:w="2808" w:type="dxa"/>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r w:rsidRPr="002E1525">
              <w:rPr>
                <w:sz w:val="20"/>
                <w:szCs w:val="20"/>
              </w:rPr>
              <w:t>Административно-координационная</w:t>
            </w:r>
          </w:p>
        </w:tc>
        <w:tc>
          <w:tcPr>
            <w:tcW w:w="3960" w:type="dxa"/>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r w:rsidRPr="002E1525">
              <w:rPr>
                <w:sz w:val="20"/>
                <w:szCs w:val="20"/>
              </w:rPr>
              <w:t>Координирует деятельность всех участников образовательного процесса, участвующих в введении ФГОС НОО ОВЗ по вопросам внеурочной деятельности, обеспечивает своевременную отчетность о результатах,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вырабатывает рекомендации на основании результатов.</w:t>
            </w:r>
          </w:p>
        </w:tc>
        <w:tc>
          <w:tcPr>
            <w:tcW w:w="3427" w:type="dxa"/>
            <w:tcBorders>
              <w:top w:val="single" w:sz="4" w:space="0" w:color="000000"/>
              <w:left w:val="single" w:sz="4" w:space="0" w:color="000000"/>
              <w:bottom w:val="single" w:sz="4" w:space="0" w:color="000000"/>
              <w:right w:val="single" w:sz="4" w:space="0" w:color="000000"/>
            </w:tcBorders>
          </w:tcPr>
          <w:p w:rsidR="00FE450B" w:rsidRPr="002E1525" w:rsidRDefault="00E75D14" w:rsidP="00F1147A">
            <w:pPr>
              <w:rPr>
                <w:sz w:val="20"/>
                <w:szCs w:val="20"/>
              </w:rPr>
            </w:pPr>
            <w:r>
              <w:rPr>
                <w:sz w:val="20"/>
                <w:szCs w:val="20"/>
              </w:rPr>
              <w:t>Бакатова А.В.</w:t>
            </w:r>
            <w:r w:rsidR="00FE450B" w:rsidRPr="002E1525">
              <w:rPr>
                <w:sz w:val="20"/>
                <w:szCs w:val="20"/>
              </w:rPr>
              <w:t>,  директор школы,</w:t>
            </w:r>
          </w:p>
          <w:p w:rsidR="00FE450B" w:rsidRPr="002E1525" w:rsidRDefault="00E75D14" w:rsidP="00F1147A">
            <w:pPr>
              <w:rPr>
                <w:sz w:val="20"/>
                <w:szCs w:val="20"/>
              </w:rPr>
            </w:pPr>
            <w:r>
              <w:rPr>
                <w:sz w:val="20"/>
                <w:szCs w:val="20"/>
              </w:rPr>
              <w:t>Петухова Т.В.</w:t>
            </w:r>
            <w:r w:rsidR="00A96836">
              <w:rPr>
                <w:sz w:val="20"/>
                <w:szCs w:val="20"/>
              </w:rPr>
              <w:t>.</w:t>
            </w:r>
            <w:r w:rsidR="00FE450B" w:rsidRPr="002E1525">
              <w:rPr>
                <w:sz w:val="20"/>
                <w:szCs w:val="20"/>
              </w:rPr>
              <w:t>,  за</w:t>
            </w:r>
            <w:r>
              <w:rPr>
                <w:sz w:val="20"/>
                <w:szCs w:val="20"/>
              </w:rPr>
              <w:t xml:space="preserve">меститель директора школы </w:t>
            </w:r>
            <w:r w:rsidR="00FE450B" w:rsidRPr="002E1525">
              <w:rPr>
                <w:sz w:val="20"/>
                <w:szCs w:val="20"/>
              </w:rPr>
              <w:t>.</w:t>
            </w:r>
          </w:p>
          <w:p w:rsidR="00FE450B" w:rsidRPr="002E1525" w:rsidRDefault="00FE450B" w:rsidP="00F1147A">
            <w:pPr>
              <w:rPr>
                <w:sz w:val="20"/>
                <w:szCs w:val="20"/>
              </w:rPr>
            </w:pPr>
          </w:p>
        </w:tc>
      </w:tr>
      <w:tr w:rsidR="00FE450B" w:rsidRPr="002E1525">
        <w:tc>
          <w:tcPr>
            <w:tcW w:w="2808" w:type="dxa"/>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r w:rsidRPr="002E1525">
              <w:rPr>
                <w:sz w:val="20"/>
                <w:szCs w:val="20"/>
              </w:rPr>
              <w:t>Консультативно-методическая</w:t>
            </w:r>
          </w:p>
        </w:tc>
        <w:tc>
          <w:tcPr>
            <w:tcW w:w="3960" w:type="dxa"/>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r w:rsidRPr="002E1525">
              <w:rPr>
                <w:sz w:val="20"/>
                <w:szCs w:val="20"/>
              </w:rPr>
              <w:t xml:space="preserve">Обеспечивает: предоставление всех необходимых для апробации содержательных материалов изучение всеми участниками апробации документов ФГОС НОО ОВЗ, проведение семинаров и совещаний с участниками апробации в рамках инструктивно-методической работы на </w:t>
            </w:r>
            <w:r w:rsidRPr="002E1525">
              <w:rPr>
                <w:sz w:val="20"/>
                <w:szCs w:val="20"/>
              </w:rPr>
              <w:lastRenderedPageBreak/>
              <w:t>опережение, распространение опыта участников введения ФГОС НОО ОВЗ в рамках внеурочной деятельности, оказание консультативной и методической помощи учителям</w:t>
            </w:r>
          </w:p>
        </w:tc>
        <w:tc>
          <w:tcPr>
            <w:tcW w:w="3427" w:type="dxa"/>
            <w:tcBorders>
              <w:top w:val="single" w:sz="4" w:space="0" w:color="000000"/>
              <w:left w:val="single" w:sz="4" w:space="0" w:color="000000"/>
              <w:bottom w:val="single" w:sz="4" w:space="0" w:color="000000"/>
              <w:right w:val="single" w:sz="4" w:space="0" w:color="000000"/>
            </w:tcBorders>
          </w:tcPr>
          <w:p w:rsidR="00FE450B" w:rsidRPr="002E1525" w:rsidRDefault="00E75D14" w:rsidP="00F1147A">
            <w:pPr>
              <w:rPr>
                <w:sz w:val="20"/>
                <w:szCs w:val="20"/>
              </w:rPr>
            </w:pPr>
            <w:r>
              <w:rPr>
                <w:sz w:val="20"/>
                <w:szCs w:val="20"/>
              </w:rPr>
              <w:lastRenderedPageBreak/>
              <w:t>Петрова Ю.В.</w:t>
            </w:r>
            <w:r w:rsidR="00FE450B" w:rsidRPr="002E1525">
              <w:rPr>
                <w:sz w:val="20"/>
                <w:szCs w:val="20"/>
              </w:rPr>
              <w:t>, заместитель директора школы</w:t>
            </w:r>
            <w:r>
              <w:rPr>
                <w:sz w:val="20"/>
                <w:szCs w:val="20"/>
              </w:rPr>
              <w:t>.</w:t>
            </w:r>
          </w:p>
          <w:p w:rsidR="00FE450B" w:rsidRPr="002E1525" w:rsidRDefault="00E75D14" w:rsidP="00F1147A">
            <w:pPr>
              <w:rPr>
                <w:sz w:val="20"/>
                <w:szCs w:val="20"/>
              </w:rPr>
            </w:pPr>
            <w:r>
              <w:rPr>
                <w:sz w:val="20"/>
                <w:szCs w:val="20"/>
              </w:rPr>
              <w:t>Сулейманова З.А.</w:t>
            </w:r>
            <w:r w:rsidR="00FE450B" w:rsidRPr="002E1525">
              <w:rPr>
                <w:sz w:val="20"/>
                <w:szCs w:val="20"/>
              </w:rPr>
              <w:t xml:space="preserve">  руководитель МО учителей начальных классов </w:t>
            </w:r>
          </w:p>
          <w:p w:rsidR="00FE450B" w:rsidRPr="002E1525" w:rsidRDefault="00FE450B" w:rsidP="00F1147A">
            <w:pPr>
              <w:rPr>
                <w:sz w:val="20"/>
                <w:szCs w:val="20"/>
              </w:rPr>
            </w:pPr>
          </w:p>
          <w:p w:rsidR="00FE450B" w:rsidRPr="002E1525" w:rsidRDefault="00FE450B" w:rsidP="00F1147A">
            <w:pPr>
              <w:rPr>
                <w:sz w:val="20"/>
                <w:szCs w:val="20"/>
              </w:rPr>
            </w:pPr>
          </w:p>
          <w:p w:rsidR="00FE450B" w:rsidRPr="002E1525" w:rsidRDefault="00FE450B" w:rsidP="00F1147A">
            <w:pPr>
              <w:rPr>
                <w:sz w:val="20"/>
                <w:szCs w:val="20"/>
              </w:rPr>
            </w:pPr>
          </w:p>
        </w:tc>
      </w:tr>
      <w:tr w:rsidR="00FE450B" w:rsidRPr="002E1525">
        <w:tc>
          <w:tcPr>
            <w:tcW w:w="2808" w:type="dxa"/>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r w:rsidRPr="002E1525">
              <w:rPr>
                <w:sz w:val="20"/>
                <w:szCs w:val="20"/>
              </w:rPr>
              <w:lastRenderedPageBreak/>
              <w:t>Профессиональные сообщества</w:t>
            </w:r>
          </w:p>
        </w:tc>
        <w:tc>
          <w:tcPr>
            <w:tcW w:w="3960" w:type="dxa"/>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r w:rsidRPr="002E1525">
              <w:rPr>
                <w:sz w:val="20"/>
                <w:szCs w:val="20"/>
              </w:rPr>
              <w:t>Выносят решения по результатам введения ФГОС НОО ОВЗ по вопросам внеурочной деятельности</w:t>
            </w:r>
          </w:p>
        </w:tc>
        <w:tc>
          <w:tcPr>
            <w:tcW w:w="3427" w:type="dxa"/>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r w:rsidRPr="002E1525">
              <w:rPr>
                <w:sz w:val="20"/>
                <w:szCs w:val="20"/>
              </w:rPr>
              <w:t>Педагогический совет, методический совет, школьное методическое объединение учителей начальных классов</w:t>
            </w:r>
          </w:p>
        </w:tc>
      </w:tr>
      <w:tr w:rsidR="00FE450B" w:rsidRPr="002E1525">
        <w:tc>
          <w:tcPr>
            <w:tcW w:w="2808" w:type="dxa"/>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r w:rsidRPr="002E1525">
              <w:rPr>
                <w:sz w:val="20"/>
                <w:szCs w:val="20"/>
              </w:rPr>
              <w:t>Педагоги школы</w:t>
            </w:r>
          </w:p>
        </w:tc>
        <w:tc>
          <w:tcPr>
            <w:tcW w:w="3960" w:type="dxa"/>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r w:rsidRPr="002E1525">
              <w:rPr>
                <w:sz w:val="20"/>
                <w:szCs w:val="20"/>
              </w:rPr>
              <w:t>Изучают документы ФГОС НОО ОВЗ по организации внеурочной деятельности, используют новые технологии в образовательной деятельности, организуют проектную и исследовательскую деятельность учащихся, обеспечивают взаимодействие с родителями</w:t>
            </w:r>
          </w:p>
        </w:tc>
        <w:tc>
          <w:tcPr>
            <w:tcW w:w="3427" w:type="dxa"/>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r w:rsidRPr="002E1525">
              <w:rPr>
                <w:sz w:val="20"/>
                <w:szCs w:val="20"/>
              </w:rPr>
              <w:t xml:space="preserve">Учителя начальных классов, учитель музыки, учитель физической культуры; </w:t>
            </w:r>
          </w:p>
          <w:p w:rsidR="00FE450B" w:rsidRPr="002E1525" w:rsidRDefault="00FE450B" w:rsidP="00F1147A">
            <w:pPr>
              <w:rPr>
                <w:sz w:val="20"/>
                <w:szCs w:val="20"/>
              </w:rPr>
            </w:pPr>
          </w:p>
        </w:tc>
      </w:tr>
      <w:tr w:rsidR="00FE450B" w:rsidRPr="002E1525">
        <w:tc>
          <w:tcPr>
            <w:tcW w:w="2808" w:type="dxa"/>
            <w:vMerge w:val="restart"/>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r w:rsidRPr="002E1525">
              <w:rPr>
                <w:sz w:val="20"/>
                <w:szCs w:val="20"/>
              </w:rPr>
              <w:t>Задействованные педагоги</w:t>
            </w:r>
          </w:p>
        </w:tc>
        <w:tc>
          <w:tcPr>
            <w:tcW w:w="3960" w:type="dxa"/>
            <w:tcBorders>
              <w:top w:val="single" w:sz="4" w:space="0" w:color="auto"/>
              <w:left w:val="single" w:sz="4" w:space="0" w:color="000000"/>
              <w:bottom w:val="single" w:sz="4" w:space="0" w:color="auto"/>
              <w:right w:val="single" w:sz="4" w:space="0" w:color="000000"/>
            </w:tcBorders>
          </w:tcPr>
          <w:p w:rsidR="00FE450B" w:rsidRPr="002E1525" w:rsidRDefault="00FE450B" w:rsidP="00F1147A">
            <w:pPr>
              <w:rPr>
                <w:sz w:val="20"/>
                <w:szCs w:val="20"/>
              </w:rPr>
            </w:pPr>
            <w:r w:rsidRPr="002E1525">
              <w:rPr>
                <w:sz w:val="20"/>
                <w:szCs w:val="20"/>
              </w:rPr>
              <w:t>Организация внеурочной деятельности по направлениям:</w:t>
            </w:r>
          </w:p>
        </w:tc>
        <w:tc>
          <w:tcPr>
            <w:tcW w:w="3427" w:type="dxa"/>
            <w:vMerge w:val="restart"/>
            <w:tcBorders>
              <w:top w:val="single" w:sz="4" w:space="0" w:color="auto"/>
              <w:left w:val="single" w:sz="4" w:space="0" w:color="000000"/>
              <w:bottom w:val="single" w:sz="4" w:space="0" w:color="000000"/>
              <w:right w:val="single" w:sz="4" w:space="0" w:color="000000"/>
            </w:tcBorders>
          </w:tcPr>
          <w:p w:rsidR="00FE450B" w:rsidRPr="002E1525" w:rsidRDefault="00FE450B" w:rsidP="00F1147A">
            <w:pPr>
              <w:rPr>
                <w:sz w:val="20"/>
                <w:szCs w:val="20"/>
              </w:rPr>
            </w:pPr>
            <w:r w:rsidRPr="002E1525">
              <w:rPr>
                <w:sz w:val="20"/>
                <w:szCs w:val="20"/>
              </w:rPr>
              <w:t>учителя начальных классов,</w:t>
            </w:r>
          </w:p>
          <w:p w:rsidR="00FE450B" w:rsidRPr="002E1525" w:rsidRDefault="00FE450B" w:rsidP="00F1147A">
            <w:pPr>
              <w:rPr>
                <w:sz w:val="20"/>
                <w:szCs w:val="20"/>
              </w:rPr>
            </w:pPr>
            <w:r w:rsidRPr="002E1525">
              <w:rPr>
                <w:sz w:val="20"/>
                <w:szCs w:val="20"/>
              </w:rPr>
              <w:t>учитель физической культуры;</w:t>
            </w:r>
          </w:p>
          <w:p w:rsidR="00FE450B" w:rsidRPr="002E1525" w:rsidRDefault="00FE450B" w:rsidP="00F1147A">
            <w:pPr>
              <w:rPr>
                <w:sz w:val="20"/>
                <w:szCs w:val="20"/>
              </w:rPr>
            </w:pPr>
            <w:r w:rsidRPr="002E1525">
              <w:rPr>
                <w:sz w:val="20"/>
                <w:szCs w:val="20"/>
              </w:rPr>
              <w:t>медицинский работник школы</w:t>
            </w:r>
          </w:p>
        </w:tc>
      </w:tr>
      <w:tr w:rsidR="00FE450B" w:rsidRPr="002E1525">
        <w:trPr>
          <w:trHeight w:val="236"/>
        </w:trPr>
        <w:tc>
          <w:tcPr>
            <w:tcW w:w="2808" w:type="dxa"/>
            <w:vMerge/>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p>
        </w:tc>
        <w:tc>
          <w:tcPr>
            <w:tcW w:w="3960" w:type="dxa"/>
            <w:tcBorders>
              <w:top w:val="single" w:sz="4" w:space="0" w:color="auto"/>
              <w:left w:val="single" w:sz="4" w:space="0" w:color="000000"/>
              <w:bottom w:val="single" w:sz="4" w:space="0" w:color="auto"/>
              <w:right w:val="single" w:sz="4" w:space="0" w:color="000000"/>
            </w:tcBorders>
          </w:tcPr>
          <w:p w:rsidR="00FE450B" w:rsidRPr="002E1525" w:rsidRDefault="00FE450B" w:rsidP="00F1147A">
            <w:pPr>
              <w:rPr>
                <w:b/>
                <w:sz w:val="20"/>
                <w:szCs w:val="20"/>
              </w:rPr>
            </w:pPr>
            <w:r w:rsidRPr="002E1525">
              <w:rPr>
                <w:b/>
                <w:sz w:val="20"/>
                <w:szCs w:val="20"/>
              </w:rPr>
              <w:t>Спортивно-оздоровительное</w:t>
            </w:r>
          </w:p>
        </w:tc>
        <w:tc>
          <w:tcPr>
            <w:tcW w:w="3427" w:type="dxa"/>
            <w:vMerge/>
            <w:tcBorders>
              <w:top w:val="single" w:sz="4" w:space="0" w:color="auto"/>
              <w:left w:val="single" w:sz="4" w:space="0" w:color="000000"/>
              <w:bottom w:val="single" w:sz="4" w:space="0" w:color="000000"/>
              <w:right w:val="single" w:sz="4" w:space="0" w:color="000000"/>
            </w:tcBorders>
          </w:tcPr>
          <w:p w:rsidR="00FE450B" w:rsidRPr="002E1525" w:rsidRDefault="00FE450B" w:rsidP="00F1147A">
            <w:pPr>
              <w:rPr>
                <w:sz w:val="20"/>
                <w:szCs w:val="20"/>
              </w:rPr>
            </w:pPr>
          </w:p>
        </w:tc>
      </w:tr>
      <w:tr w:rsidR="00FE450B" w:rsidRPr="002E1525" w:rsidTr="00F815D7">
        <w:trPr>
          <w:trHeight w:val="294"/>
        </w:trPr>
        <w:tc>
          <w:tcPr>
            <w:tcW w:w="2808" w:type="dxa"/>
            <w:vMerge/>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p>
        </w:tc>
        <w:tc>
          <w:tcPr>
            <w:tcW w:w="3960" w:type="dxa"/>
            <w:tcBorders>
              <w:top w:val="single" w:sz="4" w:space="0" w:color="auto"/>
              <w:left w:val="single" w:sz="4" w:space="0" w:color="000000"/>
              <w:bottom w:val="single" w:sz="4" w:space="0" w:color="auto"/>
              <w:right w:val="single" w:sz="4" w:space="0" w:color="000000"/>
            </w:tcBorders>
          </w:tcPr>
          <w:p w:rsidR="00FE450B" w:rsidRPr="002E1525" w:rsidRDefault="00FE450B" w:rsidP="00F1147A">
            <w:pPr>
              <w:rPr>
                <w:b/>
                <w:sz w:val="20"/>
                <w:szCs w:val="20"/>
              </w:rPr>
            </w:pPr>
            <w:r w:rsidRPr="002E1525">
              <w:rPr>
                <w:b/>
                <w:sz w:val="20"/>
                <w:szCs w:val="20"/>
              </w:rPr>
              <w:t>Общекультурное</w:t>
            </w:r>
          </w:p>
        </w:tc>
        <w:tc>
          <w:tcPr>
            <w:tcW w:w="3427" w:type="dxa"/>
            <w:tcBorders>
              <w:top w:val="single" w:sz="4" w:space="0" w:color="auto"/>
              <w:left w:val="single" w:sz="4" w:space="0" w:color="000000"/>
              <w:bottom w:val="single" w:sz="4" w:space="0" w:color="auto"/>
              <w:right w:val="single" w:sz="4" w:space="0" w:color="000000"/>
            </w:tcBorders>
          </w:tcPr>
          <w:p w:rsidR="00FE450B" w:rsidRPr="002E1525" w:rsidRDefault="00FE450B" w:rsidP="00F1147A">
            <w:pPr>
              <w:rPr>
                <w:sz w:val="20"/>
                <w:szCs w:val="20"/>
              </w:rPr>
            </w:pPr>
            <w:r w:rsidRPr="002E1525">
              <w:rPr>
                <w:sz w:val="20"/>
                <w:szCs w:val="20"/>
              </w:rPr>
              <w:t xml:space="preserve">Учителя начальных классов </w:t>
            </w:r>
          </w:p>
        </w:tc>
      </w:tr>
      <w:tr w:rsidR="00FE450B" w:rsidRPr="002E1525">
        <w:trPr>
          <w:trHeight w:val="277"/>
        </w:trPr>
        <w:tc>
          <w:tcPr>
            <w:tcW w:w="2808" w:type="dxa"/>
            <w:vMerge/>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p>
        </w:tc>
        <w:tc>
          <w:tcPr>
            <w:tcW w:w="3960" w:type="dxa"/>
            <w:tcBorders>
              <w:top w:val="single" w:sz="4" w:space="0" w:color="auto"/>
              <w:left w:val="single" w:sz="4" w:space="0" w:color="000000"/>
              <w:bottom w:val="single" w:sz="4" w:space="0" w:color="auto"/>
              <w:right w:val="single" w:sz="4" w:space="0" w:color="000000"/>
            </w:tcBorders>
          </w:tcPr>
          <w:p w:rsidR="00FE450B" w:rsidRPr="002E1525" w:rsidRDefault="00FE450B" w:rsidP="00F1147A">
            <w:pPr>
              <w:rPr>
                <w:b/>
                <w:sz w:val="20"/>
                <w:szCs w:val="20"/>
              </w:rPr>
            </w:pPr>
            <w:r w:rsidRPr="002E1525">
              <w:rPr>
                <w:b/>
                <w:sz w:val="20"/>
                <w:szCs w:val="20"/>
              </w:rPr>
              <w:t>Духовно-нравственное</w:t>
            </w:r>
          </w:p>
        </w:tc>
        <w:tc>
          <w:tcPr>
            <w:tcW w:w="3427" w:type="dxa"/>
            <w:tcBorders>
              <w:top w:val="single" w:sz="4" w:space="0" w:color="auto"/>
              <w:left w:val="single" w:sz="4" w:space="0" w:color="000000"/>
              <w:bottom w:val="single" w:sz="4" w:space="0" w:color="auto"/>
              <w:right w:val="single" w:sz="4" w:space="0" w:color="000000"/>
            </w:tcBorders>
          </w:tcPr>
          <w:p w:rsidR="00FE450B" w:rsidRPr="002E1525" w:rsidRDefault="00FE450B" w:rsidP="00F1147A">
            <w:pPr>
              <w:rPr>
                <w:sz w:val="20"/>
                <w:szCs w:val="20"/>
              </w:rPr>
            </w:pPr>
            <w:r w:rsidRPr="002E1525">
              <w:rPr>
                <w:sz w:val="20"/>
                <w:szCs w:val="20"/>
              </w:rPr>
              <w:t>учителя начальных классов</w:t>
            </w:r>
          </w:p>
        </w:tc>
      </w:tr>
      <w:tr w:rsidR="00FE450B" w:rsidRPr="002E1525" w:rsidTr="00F815D7">
        <w:trPr>
          <w:trHeight w:val="273"/>
        </w:trPr>
        <w:tc>
          <w:tcPr>
            <w:tcW w:w="2808" w:type="dxa"/>
            <w:vMerge/>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p>
        </w:tc>
        <w:tc>
          <w:tcPr>
            <w:tcW w:w="3960" w:type="dxa"/>
            <w:tcBorders>
              <w:top w:val="single" w:sz="4" w:space="0" w:color="auto"/>
              <w:left w:val="single" w:sz="4" w:space="0" w:color="000000"/>
              <w:bottom w:val="single" w:sz="4" w:space="0" w:color="auto"/>
              <w:right w:val="single" w:sz="4" w:space="0" w:color="000000"/>
            </w:tcBorders>
          </w:tcPr>
          <w:p w:rsidR="00FE450B" w:rsidRPr="002E1525" w:rsidRDefault="00FE450B" w:rsidP="00F1147A">
            <w:pPr>
              <w:rPr>
                <w:b/>
                <w:sz w:val="20"/>
                <w:szCs w:val="20"/>
              </w:rPr>
            </w:pPr>
            <w:r w:rsidRPr="002E1525">
              <w:rPr>
                <w:b/>
                <w:sz w:val="20"/>
                <w:szCs w:val="20"/>
              </w:rPr>
              <w:t>Общеинтеллектуальное</w:t>
            </w:r>
          </w:p>
        </w:tc>
        <w:tc>
          <w:tcPr>
            <w:tcW w:w="3427" w:type="dxa"/>
            <w:tcBorders>
              <w:top w:val="single" w:sz="4" w:space="0" w:color="auto"/>
              <w:left w:val="single" w:sz="4" w:space="0" w:color="000000"/>
              <w:bottom w:val="single" w:sz="4" w:space="0" w:color="auto"/>
              <w:right w:val="single" w:sz="4" w:space="0" w:color="000000"/>
            </w:tcBorders>
          </w:tcPr>
          <w:p w:rsidR="00FE450B" w:rsidRPr="002E1525" w:rsidRDefault="00FE450B" w:rsidP="00F1147A">
            <w:pPr>
              <w:rPr>
                <w:sz w:val="20"/>
                <w:szCs w:val="20"/>
              </w:rPr>
            </w:pPr>
            <w:r w:rsidRPr="002E1525">
              <w:rPr>
                <w:sz w:val="20"/>
                <w:szCs w:val="20"/>
              </w:rPr>
              <w:t>учителя начальных классов</w:t>
            </w:r>
          </w:p>
        </w:tc>
      </w:tr>
      <w:tr w:rsidR="00FE450B" w:rsidRPr="002E1525" w:rsidTr="00F815D7">
        <w:trPr>
          <w:trHeight w:val="277"/>
        </w:trPr>
        <w:tc>
          <w:tcPr>
            <w:tcW w:w="2808" w:type="dxa"/>
            <w:vMerge/>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p>
        </w:tc>
        <w:tc>
          <w:tcPr>
            <w:tcW w:w="3960" w:type="dxa"/>
            <w:tcBorders>
              <w:top w:val="single" w:sz="4" w:space="0" w:color="auto"/>
              <w:left w:val="single" w:sz="4" w:space="0" w:color="000000"/>
              <w:bottom w:val="single" w:sz="4" w:space="0" w:color="auto"/>
              <w:right w:val="single" w:sz="4" w:space="0" w:color="000000"/>
            </w:tcBorders>
          </w:tcPr>
          <w:p w:rsidR="00FE450B" w:rsidRPr="002E1525" w:rsidRDefault="00FE450B" w:rsidP="00F1147A">
            <w:pPr>
              <w:rPr>
                <w:b/>
                <w:sz w:val="20"/>
                <w:szCs w:val="20"/>
              </w:rPr>
            </w:pPr>
            <w:r w:rsidRPr="002E1525">
              <w:rPr>
                <w:b/>
                <w:sz w:val="20"/>
                <w:szCs w:val="20"/>
              </w:rPr>
              <w:t xml:space="preserve">Социальное </w:t>
            </w:r>
          </w:p>
        </w:tc>
        <w:tc>
          <w:tcPr>
            <w:tcW w:w="3427" w:type="dxa"/>
            <w:tcBorders>
              <w:top w:val="single" w:sz="4" w:space="0" w:color="auto"/>
              <w:left w:val="single" w:sz="4" w:space="0" w:color="000000"/>
              <w:bottom w:val="single" w:sz="4" w:space="0" w:color="auto"/>
              <w:right w:val="single" w:sz="4" w:space="0" w:color="000000"/>
            </w:tcBorders>
          </w:tcPr>
          <w:p w:rsidR="00FE450B" w:rsidRPr="002E1525" w:rsidRDefault="00FE450B" w:rsidP="00F1147A">
            <w:pPr>
              <w:rPr>
                <w:sz w:val="20"/>
                <w:szCs w:val="20"/>
              </w:rPr>
            </w:pPr>
            <w:r w:rsidRPr="002E1525">
              <w:rPr>
                <w:sz w:val="20"/>
                <w:szCs w:val="20"/>
              </w:rPr>
              <w:t xml:space="preserve">учителя начальных классов </w:t>
            </w:r>
          </w:p>
        </w:tc>
      </w:tr>
      <w:tr w:rsidR="00FE450B" w:rsidRPr="002E1525">
        <w:trPr>
          <w:trHeight w:val="523"/>
        </w:trPr>
        <w:tc>
          <w:tcPr>
            <w:tcW w:w="6768" w:type="dxa"/>
            <w:gridSpan w:val="2"/>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b/>
                <w:sz w:val="20"/>
                <w:szCs w:val="20"/>
              </w:rPr>
            </w:pPr>
            <w:r w:rsidRPr="002E1525">
              <w:rPr>
                <w:b/>
                <w:sz w:val="20"/>
                <w:szCs w:val="20"/>
              </w:rPr>
              <w:t>Проектная и исследовательская деятельность проводится по всем направлениям внеурочной деятельности</w:t>
            </w:r>
          </w:p>
        </w:tc>
        <w:tc>
          <w:tcPr>
            <w:tcW w:w="3427" w:type="dxa"/>
            <w:tcBorders>
              <w:top w:val="single" w:sz="4" w:space="0" w:color="auto"/>
              <w:left w:val="single" w:sz="4" w:space="0" w:color="000000"/>
              <w:bottom w:val="single" w:sz="4" w:space="0" w:color="auto"/>
              <w:right w:val="single" w:sz="4" w:space="0" w:color="000000"/>
            </w:tcBorders>
          </w:tcPr>
          <w:p w:rsidR="00FE450B" w:rsidRPr="002E1525" w:rsidRDefault="00FE450B" w:rsidP="00F1147A">
            <w:pPr>
              <w:rPr>
                <w:sz w:val="20"/>
                <w:szCs w:val="20"/>
              </w:rPr>
            </w:pPr>
          </w:p>
        </w:tc>
      </w:tr>
      <w:tr w:rsidR="00FE450B" w:rsidRPr="002E1525">
        <w:trPr>
          <w:trHeight w:val="559"/>
        </w:trPr>
        <w:tc>
          <w:tcPr>
            <w:tcW w:w="10195" w:type="dxa"/>
            <w:gridSpan w:val="3"/>
            <w:tcBorders>
              <w:top w:val="single" w:sz="4" w:space="0" w:color="000000"/>
              <w:left w:val="single" w:sz="4" w:space="0" w:color="000000"/>
              <w:bottom w:val="single" w:sz="4" w:space="0" w:color="000000"/>
              <w:right w:val="single" w:sz="4" w:space="0" w:color="000000"/>
            </w:tcBorders>
          </w:tcPr>
          <w:p w:rsidR="00FE450B" w:rsidRPr="002E1525" w:rsidRDefault="00FE450B" w:rsidP="00F1147A">
            <w:pPr>
              <w:rPr>
                <w:sz w:val="20"/>
                <w:szCs w:val="20"/>
              </w:rPr>
            </w:pPr>
            <w:r w:rsidRPr="002E1525">
              <w:rPr>
                <w:b/>
                <w:sz w:val="20"/>
                <w:szCs w:val="20"/>
              </w:rPr>
              <w:t>Педагогические ресурсы:</w:t>
            </w:r>
            <w:r w:rsidRPr="002E1525">
              <w:rPr>
                <w:sz w:val="20"/>
                <w:szCs w:val="20"/>
              </w:rPr>
              <w:t xml:space="preserve"> педагоги школы, педагоги МБОУ ДОД «Центр дополнительного образования детей», педагог</w:t>
            </w:r>
            <w:r>
              <w:rPr>
                <w:sz w:val="20"/>
                <w:szCs w:val="20"/>
              </w:rPr>
              <w:t>-психолог, педагог-библиотекарь</w:t>
            </w:r>
          </w:p>
        </w:tc>
      </w:tr>
    </w:tbl>
    <w:p w:rsidR="00FE450B" w:rsidRPr="00A10964" w:rsidRDefault="00FE450B" w:rsidP="00FE450B">
      <w:pPr>
        <w:pStyle w:val="western"/>
        <w:spacing w:before="0" w:after="0"/>
        <w:ind w:firstLine="709"/>
        <w:jc w:val="both"/>
      </w:pPr>
    </w:p>
    <w:p w:rsidR="00FE450B" w:rsidRPr="00BD5167" w:rsidRDefault="00FE450B" w:rsidP="00FE450B">
      <w:pPr>
        <w:rPr>
          <w:b/>
          <w:i/>
          <w:iCs/>
        </w:rPr>
      </w:pPr>
      <w:r w:rsidRPr="00BD5167">
        <w:rPr>
          <w:b/>
          <w:i/>
          <w:iCs/>
        </w:rPr>
        <w:t xml:space="preserve">Научно-методическое обеспечение </w:t>
      </w:r>
      <w:r>
        <w:rPr>
          <w:b/>
          <w:i/>
          <w:iCs/>
        </w:rPr>
        <w:t>программы внеурочной деятельности</w:t>
      </w:r>
    </w:p>
    <w:p w:rsidR="00FE450B" w:rsidRDefault="00FE450B" w:rsidP="00FE450B">
      <w:pPr>
        <w:jc w:val="both"/>
      </w:pPr>
      <w:r w:rsidRPr="00BD5167">
        <w:t xml:space="preserve">         Научно-методическая поддержка при реализации </w:t>
      </w:r>
      <w:r>
        <w:t>программы вне</w:t>
      </w:r>
      <w:r w:rsidR="00F815D7">
        <w:t>у</w:t>
      </w:r>
      <w:r>
        <w:t>рочной деятельности</w:t>
      </w:r>
      <w:r w:rsidRPr="00BD5167">
        <w:t xml:space="preserve"> осуществля</w:t>
      </w:r>
      <w:r>
        <w:t>е</w:t>
      </w:r>
      <w:r w:rsidRPr="00BD5167">
        <w:t xml:space="preserve">тся через сетевое взаимодействие с АОУ ВО ДПО «Вологодский институт развития образования», </w:t>
      </w:r>
      <w:r w:rsidRPr="00F815D7">
        <w:rPr>
          <w:color w:val="92D050"/>
        </w:rPr>
        <w:t xml:space="preserve"> </w:t>
      </w:r>
      <w:r w:rsidRPr="00BD5167">
        <w:t>МБОУ ДОД «Центр дополнительного образования детей».</w:t>
      </w:r>
    </w:p>
    <w:p w:rsidR="00FE450B" w:rsidRPr="00BD5167" w:rsidRDefault="00FE450B" w:rsidP="00FE450B">
      <w:pPr>
        <w:jc w:val="both"/>
        <w:rPr>
          <w:b/>
          <w:i/>
          <w:iCs/>
        </w:rPr>
      </w:pPr>
      <w:r w:rsidRPr="00BD5167">
        <w:rPr>
          <w:b/>
          <w:i/>
          <w:iCs/>
        </w:rPr>
        <w:t xml:space="preserve">Материально-техническое обеспечение </w:t>
      </w:r>
      <w:r>
        <w:rPr>
          <w:b/>
          <w:i/>
          <w:iCs/>
        </w:rPr>
        <w:t>программы внеурочной деятельности</w:t>
      </w:r>
    </w:p>
    <w:p w:rsidR="00FE450B" w:rsidRPr="00BD5167" w:rsidRDefault="00FE450B" w:rsidP="00FE450B">
      <w:pPr>
        <w:jc w:val="both"/>
      </w:pPr>
      <w:r>
        <w:t xml:space="preserve">          </w:t>
      </w:r>
      <w:r w:rsidRPr="00BD5167">
        <w:t xml:space="preserve">Для реализации </w:t>
      </w:r>
      <w:r>
        <w:t xml:space="preserve">программы </w:t>
      </w:r>
      <w:r w:rsidRPr="00BD5167">
        <w:t xml:space="preserve">внеурочной деятельности в рамках ФГОС </w:t>
      </w:r>
      <w:r>
        <w:t>НОО ОВЗ</w:t>
      </w:r>
      <w:r w:rsidRPr="00BD5167">
        <w:t xml:space="preserve"> в Учреждении имеются необходимые условия: школа имеет центральное отопление, люминесцентное освещение, холодное и горячее водоснабжение, центральную канализацию. Помещения содержатся в надлежащем состоянии, соответствуют требованиям нормативных документов. В Учреждении имеются: учебные аудитории, служебные помещения, столовая и спортивный зал со спортивным инвентарем для младших школьников, музыкальный кабинет, оснащённый музыкальной техникой, школьный музей, библиотека, медиазал</w:t>
      </w:r>
      <w:r>
        <w:t xml:space="preserve"> (мультимедийное оборудование, цифровые микроскопы, 15 ноутбуков)</w:t>
      </w:r>
      <w:r w:rsidRPr="00BD5167">
        <w:t xml:space="preserve">, </w:t>
      </w:r>
      <w:r>
        <w:t xml:space="preserve">актовый зал, </w:t>
      </w:r>
      <w:r w:rsidRPr="00BD5167">
        <w:t>кабинет обслуживающего труда, столярные и слесарные мастерские, медицинский и  прививочный кабинеты,   соответствующих  современным требованиям технической оснащенности общеобразовательного учреждения.</w:t>
      </w:r>
      <w:r>
        <w:t xml:space="preserve"> У</w:t>
      </w:r>
      <w:r w:rsidRPr="00BD5167">
        <w:t>чреждение располагает  кабинетами, оборудованными компьютерной техникой, подключенными к локальной сети Интернет. В кабинете информатики имеются 7 компьютеров, проектор, экран. Занятия в Учреждении проводятся в две смены.</w:t>
      </w:r>
    </w:p>
    <w:p w:rsidR="00FE450B" w:rsidRPr="00BD5167" w:rsidRDefault="00FE450B" w:rsidP="00FE450B">
      <w:pPr>
        <w:jc w:val="both"/>
        <w:rPr>
          <w:b/>
          <w:i/>
          <w:iCs/>
        </w:rPr>
      </w:pPr>
      <w:r w:rsidRPr="00BD5167">
        <w:rPr>
          <w:b/>
          <w:i/>
          <w:iCs/>
        </w:rPr>
        <w:t xml:space="preserve">Информационное обеспечение </w:t>
      </w:r>
      <w:r>
        <w:rPr>
          <w:b/>
          <w:i/>
          <w:iCs/>
        </w:rPr>
        <w:t>программы внеурочной деятельности</w:t>
      </w:r>
    </w:p>
    <w:p w:rsidR="00FE450B" w:rsidRPr="00BD5167" w:rsidRDefault="00FE450B" w:rsidP="00FE450B">
      <w:pPr>
        <w:jc w:val="both"/>
      </w:pPr>
      <w:r>
        <w:t>В Учреждении и</w:t>
      </w:r>
      <w:r w:rsidRPr="00BD5167">
        <w:t>меется медиатека, состоящая из набора дисков по различным областям знаний», настольные игры на развитие памяти и логики,  библиотечный фонд, включающий учебную и художественную литературу и др</w:t>
      </w:r>
      <w:r>
        <w:t>.</w:t>
      </w:r>
    </w:p>
    <w:p w:rsidR="00FE450B" w:rsidRPr="00BD5167" w:rsidRDefault="00FE450B" w:rsidP="00FE450B">
      <w:pPr>
        <w:jc w:val="both"/>
        <w:rPr>
          <w:b/>
          <w:i/>
          <w:iCs/>
        </w:rPr>
      </w:pPr>
      <w:r w:rsidRPr="00BD5167">
        <w:rPr>
          <w:b/>
          <w:i/>
          <w:iCs/>
        </w:rPr>
        <w:t>Внешние связи и партнерство</w:t>
      </w:r>
    </w:p>
    <w:p w:rsidR="00FE450B" w:rsidRDefault="000F640D" w:rsidP="000F640D">
      <w:pPr>
        <w:shd w:val="clear" w:color="auto" w:fill="FFFFFF"/>
        <w:ind w:firstLine="709"/>
        <w:rPr>
          <w:sz w:val="23"/>
          <w:szCs w:val="23"/>
        </w:rPr>
      </w:pPr>
      <w:r>
        <w:lastRenderedPageBreak/>
        <w:t xml:space="preserve"> </w:t>
      </w:r>
      <w:r w:rsidR="00FE450B" w:rsidRPr="001530AF">
        <w:t xml:space="preserve">При организации внеурочной деятельности обучающихся используются возможности сетевого взаимодействия. </w:t>
      </w:r>
      <w:r w:rsidR="00FE450B">
        <w:rPr>
          <w:sz w:val="23"/>
          <w:szCs w:val="23"/>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с</w:t>
      </w:r>
      <w:r w:rsidR="00FE450B" w:rsidRPr="00703280">
        <w:rPr>
          <w:sz w:val="23"/>
          <w:szCs w:val="23"/>
        </w:rPr>
        <w:t>оциально-педагогическую, художественную, физкультурно-спортивную, техническую, туристко-краеведческую, естественно-научную</w:t>
      </w:r>
      <w:r w:rsidR="00FE450B">
        <w:rPr>
          <w:sz w:val="23"/>
          <w:szCs w:val="23"/>
        </w:rPr>
        <w:t xml:space="preserve"> деятельность. При организации внеурочной деятельности в Учреждении используются возможности организаций дополнительного образования, культуры и спорта, таких как:</w:t>
      </w:r>
    </w:p>
    <w:p w:rsidR="00FE450B" w:rsidRPr="00703280" w:rsidRDefault="00FE450B" w:rsidP="00FE450B">
      <w:pPr>
        <w:shd w:val="clear" w:color="auto" w:fill="FFFFFF"/>
        <w:rPr>
          <w:sz w:val="23"/>
          <w:szCs w:val="23"/>
        </w:rPr>
      </w:pPr>
      <w:r w:rsidRPr="00703280">
        <w:rPr>
          <w:sz w:val="23"/>
          <w:szCs w:val="23"/>
        </w:rPr>
        <w:t>МБУК "Дворец Металлургов"</w:t>
      </w:r>
    </w:p>
    <w:p w:rsidR="00FE450B" w:rsidRPr="00703280" w:rsidRDefault="00FE450B" w:rsidP="00FE450B">
      <w:pPr>
        <w:shd w:val="clear" w:color="auto" w:fill="FFFFFF"/>
        <w:rPr>
          <w:sz w:val="23"/>
          <w:szCs w:val="23"/>
        </w:rPr>
      </w:pPr>
      <w:r w:rsidRPr="00703280">
        <w:rPr>
          <w:sz w:val="23"/>
          <w:szCs w:val="23"/>
        </w:rPr>
        <w:t>МБУК "Дворец культуры "Строитель" им. Д.Н.Мамлеева"</w:t>
      </w:r>
    </w:p>
    <w:p w:rsidR="00FE450B" w:rsidRDefault="00FE450B" w:rsidP="00FE450B">
      <w:pPr>
        <w:shd w:val="clear" w:color="auto" w:fill="FFFFFF"/>
        <w:rPr>
          <w:sz w:val="23"/>
          <w:szCs w:val="23"/>
        </w:rPr>
      </w:pPr>
      <w:r w:rsidRPr="00703280">
        <w:rPr>
          <w:sz w:val="23"/>
          <w:szCs w:val="23"/>
        </w:rPr>
        <w:t xml:space="preserve">МБОУ ДО "ЦДТиМО" </w:t>
      </w:r>
    </w:p>
    <w:p w:rsidR="00FE450B" w:rsidRDefault="00FE450B" w:rsidP="00FE450B">
      <w:pPr>
        <w:shd w:val="clear" w:color="auto" w:fill="FFFFFF"/>
        <w:rPr>
          <w:sz w:val="23"/>
          <w:szCs w:val="23"/>
        </w:rPr>
      </w:pPr>
      <w:r w:rsidRPr="00703280">
        <w:rPr>
          <w:sz w:val="23"/>
          <w:szCs w:val="23"/>
        </w:rPr>
        <w:t xml:space="preserve">МБОУ ДО "ДДиЮТ им. А.А. Алексеевой" </w:t>
      </w:r>
    </w:p>
    <w:p w:rsidR="00FE450B" w:rsidRPr="00703280" w:rsidRDefault="00FE450B" w:rsidP="00FE450B">
      <w:pPr>
        <w:shd w:val="clear" w:color="auto" w:fill="FFFFFF"/>
        <w:rPr>
          <w:sz w:val="23"/>
          <w:szCs w:val="23"/>
        </w:rPr>
      </w:pPr>
      <w:r w:rsidRPr="00703280">
        <w:rPr>
          <w:sz w:val="23"/>
          <w:szCs w:val="23"/>
        </w:rPr>
        <w:t>МБОУ ДО "ЦДО</w:t>
      </w:r>
      <w:r>
        <w:rPr>
          <w:sz w:val="23"/>
          <w:szCs w:val="23"/>
        </w:rPr>
        <w:t xml:space="preserve">Д", в том числе </w:t>
      </w:r>
      <w:r>
        <w:t>структурное</w:t>
      </w:r>
      <w:r w:rsidRPr="001530AF">
        <w:t xml:space="preserve"> подразделени</w:t>
      </w:r>
      <w:r>
        <w:t>е</w:t>
      </w:r>
      <w:r w:rsidRPr="001530AF">
        <w:t xml:space="preserve"> «Старт»</w:t>
      </w:r>
    </w:p>
    <w:p w:rsidR="00FE450B" w:rsidRPr="00703280" w:rsidRDefault="00FE450B" w:rsidP="00FE450B">
      <w:pPr>
        <w:shd w:val="clear" w:color="auto" w:fill="FFFFFF"/>
        <w:rPr>
          <w:sz w:val="23"/>
          <w:szCs w:val="23"/>
        </w:rPr>
      </w:pPr>
      <w:r w:rsidRPr="00703280">
        <w:rPr>
          <w:sz w:val="23"/>
          <w:szCs w:val="23"/>
        </w:rPr>
        <w:t>МАОУ ДО "Детский технопарк "Кванториум"</w:t>
      </w:r>
    </w:p>
    <w:p w:rsidR="00FE450B" w:rsidRPr="00703280" w:rsidRDefault="00FE450B" w:rsidP="00FE450B">
      <w:pPr>
        <w:shd w:val="clear" w:color="auto" w:fill="FFFFFF"/>
        <w:rPr>
          <w:sz w:val="23"/>
          <w:szCs w:val="23"/>
        </w:rPr>
      </w:pPr>
      <w:r>
        <w:rPr>
          <w:sz w:val="23"/>
          <w:szCs w:val="23"/>
        </w:rPr>
        <w:t>МБОУ ДОД "ДШИ"</w:t>
      </w:r>
    </w:p>
    <w:p w:rsidR="00FE450B" w:rsidRPr="00703280" w:rsidRDefault="00FE450B" w:rsidP="00FE450B">
      <w:pPr>
        <w:shd w:val="clear" w:color="auto" w:fill="FFFFFF"/>
        <w:rPr>
          <w:sz w:val="23"/>
          <w:szCs w:val="23"/>
        </w:rPr>
      </w:pPr>
      <w:r w:rsidRPr="00703280">
        <w:rPr>
          <w:sz w:val="23"/>
          <w:szCs w:val="23"/>
        </w:rPr>
        <w:t>МБОУ ДОД Дом детства и юношества "Дом Знаний"</w:t>
      </w:r>
    </w:p>
    <w:p w:rsidR="00FE450B" w:rsidRDefault="00FE450B" w:rsidP="00FE450B">
      <w:pPr>
        <w:shd w:val="clear" w:color="auto" w:fill="FFFFFF"/>
        <w:rPr>
          <w:sz w:val="23"/>
          <w:szCs w:val="23"/>
        </w:rPr>
      </w:pPr>
      <w:r w:rsidRPr="00703280">
        <w:rPr>
          <w:sz w:val="23"/>
          <w:szCs w:val="23"/>
        </w:rPr>
        <w:t>МБОУ ДОД "Детская музыкальная ш</w:t>
      </w:r>
      <w:r>
        <w:rPr>
          <w:sz w:val="23"/>
          <w:szCs w:val="23"/>
        </w:rPr>
        <w:t xml:space="preserve">кола № 1 им. Е.А. Колесникова" </w:t>
      </w:r>
    </w:p>
    <w:p w:rsidR="00FE450B" w:rsidRDefault="00FE450B" w:rsidP="00FE450B">
      <w:pPr>
        <w:shd w:val="clear" w:color="auto" w:fill="FFFFFF"/>
        <w:rPr>
          <w:sz w:val="23"/>
          <w:szCs w:val="23"/>
        </w:rPr>
      </w:pPr>
      <w:r w:rsidRPr="00703280">
        <w:rPr>
          <w:sz w:val="23"/>
          <w:szCs w:val="23"/>
        </w:rPr>
        <w:t>МБОУ ДОД "Детско-ю</w:t>
      </w:r>
      <w:r>
        <w:rPr>
          <w:sz w:val="23"/>
          <w:szCs w:val="23"/>
        </w:rPr>
        <w:t xml:space="preserve">ношеская спортивная школа № 4" </w:t>
      </w:r>
    </w:p>
    <w:p w:rsidR="00FE450B" w:rsidRDefault="00FE450B" w:rsidP="00FE450B">
      <w:pPr>
        <w:shd w:val="clear" w:color="auto" w:fill="FFFFFF"/>
        <w:rPr>
          <w:sz w:val="23"/>
          <w:szCs w:val="23"/>
        </w:rPr>
      </w:pPr>
      <w:r w:rsidRPr="00703280">
        <w:rPr>
          <w:sz w:val="23"/>
          <w:szCs w:val="23"/>
        </w:rPr>
        <w:t>МБОУ ДОД "Детско-ю</w:t>
      </w:r>
      <w:r>
        <w:rPr>
          <w:sz w:val="23"/>
          <w:szCs w:val="23"/>
        </w:rPr>
        <w:t xml:space="preserve">ношеская спортивная школа № 1" </w:t>
      </w:r>
    </w:p>
    <w:p w:rsidR="00FE450B" w:rsidRDefault="00FE450B" w:rsidP="00FE450B">
      <w:pPr>
        <w:shd w:val="clear" w:color="auto" w:fill="FFFFFF"/>
        <w:rPr>
          <w:sz w:val="23"/>
          <w:szCs w:val="23"/>
        </w:rPr>
      </w:pPr>
      <w:r w:rsidRPr="00703280">
        <w:rPr>
          <w:sz w:val="23"/>
          <w:szCs w:val="23"/>
        </w:rPr>
        <w:t>МБОУ ДОД "Детско-ю</w:t>
      </w:r>
      <w:r>
        <w:rPr>
          <w:sz w:val="23"/>
          <w:szCs w:val="23"/>
        </w:rPr>
        <w:t xml:space="preserve">ношеская спортивная школа № 3" </w:t>
      </w:r>
    </w:p>
    <w:p w:rsidR="00FE450B" w:rsidRDefault="00FE450B" w:rsidP="00FE450B">
      <w:pPr>
        <w:shd w:val="clear" w:color="auto" w:fill="FFFFFF"/>
        <w:rPr>
          <w:sz w:val="23"/>
          <w:szCs w:val="23"/>
        </w:rPr>
      </w:pPr>
      <w:r w:rsidRPr="00703280">
        <w:rPr>
          <w:sz w:val="23"/>
          <w:szCs w:val="23"/>
        </w:rPr>
        <w:t>Двор</w:t>
      </w:r>
      <w:r w:rsidR="00F815D7">
        <w:rPr>
          <w:sz w:val="23"/>
          <w:szCs w:val="23"/>
        </w:rPr>
        <w:t>ец спорта им. Я.П.Соломонника</w:t>
      </w:r>
    </w:p>
    <w:p w:rsidR="00FE450B" w:rsidRDefault="00FE450B" w:rsidP="00FE450B">
      <w:pPr>
        <w:shd w:val="clear" w:color="auto" w:fill="FFFFFF"/>
        <w:rPr>
          <w:sz w:val="23"/>
          <w:szCs w:val="23"/>
        </w:rPr>
      </w:pPr>
      <w:r w:rsidRPr="00703280">
        <w:rPr>
          <w:sz w:val="23"/>
          <w:szCs w:val="23"/>
        </w:rPr>
        <w:t xml:space="preserve">ФОК "Лидер" </w:t>
      </w:r>
    </w:p>
    <w:p w:rsidR="00FE450B" w:rsidRPr="00703280" w:rsidRDefault="00FE450B" w:rsidP="00FE450B">
      <w:pPr>
        <w:shd w:val="clear" w:color="auto" w:fill="FFFFFF"/>
        <w:rPr>
          <w:sz w:val="23"/>
          <w:szCs w:val="23"/>
        </w:rPr>
      </w:pPr>
      <w:r w:rsidRPr="00703280">
        <w:rPr>
          <w:sz w:val="23"/>
          <w:szCs w:val="23"/>
        </w:rPr>
        <w:t>ЧГОО Футбольный клуб "Алмаз"</w:t>
      </w:r>
    </w:p>
    <w:p w:rsidR="00FE450B" w:rsidRDefault="00FE450B" w:rsidP="00FE450B">
      <w:pPr>
        <w:shd w:val="clear" w:color="auto" w:fill="FFFFFF"/>
        <w:rPr>
          <w:sz w:val="23"/>
          <w:szCs w:val="23"/>
        </w:rPr>
      </w:pPr>
      <w:r w:rsidRPr="00703280">
        <w:rPr>
          <w:sz w:val="23"/>
          <w:szCs w:val="23"/>
        </w:rPr>
        <w:t>М</w:t>
      </w:r>
      <w:r>
        <w:rPr>
          <w:sz w:val="23"/>
          <w:szCs w:val="23"/>
        </w:rPr>
        <w:t xml:space="preserve">АУ Спортивный клуб "Череповец" </w:t>
      </w:r>
    </w:p>
    <w:p w:rsidR="00FE450B" w:rsidRPr="00703280" w:rsidRDefault="00FE450B" w:rsidP="00FE450B">
      <w:pPr>
        <w:shd w:val="clear" w:color="auto" w:fill="FFFFFF"/>
        <w:rPr>
          <w:sz w:val="23"/>
          <w:szCs w:val="23"/>
        </w:rPr>
      </w:pPr>
      <w:r w:rsidRPr="00703280">
        <w:rPr>
          <w:sz w:val="23"/>
          <w:szCs w:val="23"/>
        </w:rPr>
        <w:t>ФОК "Нептун"</w:t>
      </w:r>
    </w:p>
    <w:p w:rsidR="00FE450B" w:rsidRDefault="00FE450B" w:rsidP="00FE450B">
      <w:pPr>
        <w:jc w:val="both"/>
      </w:pPr>
      <w:r w:rsidRPr="001530AF">
        <w:t>К работе в рамках реализации программы внеурочной деятельности Учреждения привлекаются родители, педагоги городские и школьный музеи, библиотеки горо</w:t>
      </w:r>
      <w:r>
        <w:t>да, учреждения культуры.</w:t>
      </w:r>
    </w:p>
    <w:p w:rsidR="00FE450B" w:rsidRPr="00DB1B66" w:rsidRDefault="00FE450B" w:rsidP="00FE450B"/>
    <w:p w:rsidR="00FE450B" w:rsidRDefault="00FE450B" w:rsidP="00FE450B">
      <w:pPr>
        <w:tabs>
          <w:tab w:val="left" w:pos="2545"/>
        </w:tabs>
        <w:jc w:val="center"/>
        <w:rPr>
          <w:rFonts w:ascii="Times New Roman CYR" w:eastAsia="Arial Unicode MS" w:hAnsi="Times New Roman CYR" w:cs="Times New Roman CYR"/>
          <w:b/>
        </w:rPr>
      </w:pPr>
      <w:r w:rsidRPr="0027116E">
        <w:rPr>
          <w:rFonts w:ascii="Times New Roman CYR" w:eastAsia="Arial Unicode MS" w:hAnsi="Times New Roman CYR" w:cs="Times New Roman CYR"/>
          <w:b/>
        </w:rPr>
        <w:t>2.6.</w:t>
      </w:r>
      <w:r>
        <w:rPr>
          <w:rFonts w:ascii="Times New Roman CYR" w:eastAsia="Arial Unicode MS" w:hAnsi="Times New Roman CYR" w:cs="Times New Roman CYR"/>
          <w:b/>
        </w:rPr>
        <w:t>4</w:t>
      </w:r>
      <w:r w:rsidRPr="0027116E">
        <w:rPr>
          <w:rFonts w:ascii="Times New Roman CYR" w:eastAsia="Arial Unicode MS" w:hAnsi="Times New Roman CYR" w:cs="Times New Roman CYR"/>
          <w:b/>
        </w:rPr>
        <w:t xml:space="preserve">. </w:t>
      </w:r>
      <w:r>
        <w:rPr>
          <w:rFonts w:ascii="Times New Roman CYR" w:eastAsia="Arial Unicode MS" w:hAnsi="Times New Roman CYR" w:cs="Times New Roman CYR"/>
          <w:b/>
        </w:rPr>
        <w:t xml:space="preserve"> Планируемые результаты реализации программы внеурочной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2"/>
        <w:gridCol w:w="2976"/>
        <w:gridCol w:w="3909"/>
      </w:tblGrid>
      <w:tr w:rsidR="00FE450B" w:rsidRPr="0031672C">
        <w:tc>
          <w:tcPr>
            <w:tcW w:w="0" w:type="auto"/>
          </w:tcPr>
          <w:p w:rsidR="00FE450B" w:rsidRPr="0031672C" w:rsidRDefault="00FE450B" w:rsidP="00F1147A">
            <w:pPr>
              <w:spacing w:before="100" w:beforeAutospacing="1"/>
              <w:jc w:val="center"/>
              <w:rPr>
                <w:sz w:val="22"/>
                <w:szCs w:val="22"/>
                <w:lang w:eastAsia="ru-RU"/>
              </w:rPr>
            </w:pPr>
            <w:r w:rsidRPr="0031672C">
              <w:rPr>
                <w:sz w:val="22"/>
                <w:szCs w:val="22"/>
                <w:lang w:eastAsia="ru-RU"/>
              </w:rPr>
              <w:t>Личностные</w:t>
            </w:r>
          </w:p>
        </w:tc>
        <w:tc>
          <w:tcPr>
            <w:tcW w:w="0" w:type="auto"/>
          </w:tcPr>
          <w:p w:rsidR="00FE450B" w:rsidRPr="0031672C" w:rsidRDefault="00FE450B" w:rsidP="00F1147A">
            <w:pPr>
              <w:spacing w:before="100" w:beforeAutospacing="1"/>
              <w:jc w:val="center"/>
              <w:rPr>
                <w:sz w:val="22"/>
                <w:szCs w:val="22"/>
                <w:lang w:eastAsia="ru-RU"/>
              </w:rPr>
            </w:pPr>
            <w:r w:rsidRPr="0031672C">
              <w:rPr>
                <w:sz w:val="22"/>
                <w:szCs w:val="22"/>
                <w:lang w:eastAsia="ru-RU"/>
              </w:rPr>
              <w:t>Метапредметные</w:t>
            </w:r>
          </w:p>
        </w:tc>
        <w:tc>
          <w:tcPr>
            <w:tcW w:w="0" w:type="auto"/>
          </w:tcPr>
          <w:p w:rsidR="00FE450B" w:rsidRPr="0031672C" w:rsidRDefault="00FE450B" w:rsidP="00F1147A">
            <w:pPr>
              <w:spacing w:before="100" w:beforeAutospacing="1"/>
              <w:jc w:val="center"/>
              <w:rPr>
                <w:sz w:val="22"/>
                <w:szCs w:val="22"/>
                <w:lang w:eastAsia="ru-RU"/>
              </w:rPr>
            </w:pPr>
            <w:r w:rsidRPr="0031672C">
              <w:rPr>
                <w:sz w:val="22"/>
                <w:szCs w:val="22"/>
                <w:lang w:eastAsia="ru-RU"/>
              </w:rPr>
              <w:t>Предметные</w:t>
            </w:r>
          </w:p>
        </w:tc>
      </w:tr>
      <w:tr w:rsidR="00FE450B" w:rsidRPr="0031672C">
        <w:tc>
          <w:tcPr>
            <w:tcW w:w="0" w:type="auto"/>
          </w:tcPr>
          <w:p w:rsidR="00FE450B" w:rsidRPr="0031672C" w:rsidRDefault="00FE450B" w:rsidP="000F640D">
            <w:pPr>
              <w:jc w:val="both"/>
              <w:rPr>
                <w:sz w:val="22"/>
                <w:szCs w:val="22"/>
                <w:lang w:eastAsia="ru-RU"/>
              </w:rPr>
            </w:pPr>
            <w:r w:rsidRPr="0031672C">
              <w:rPr>
                <w:sz w:val="22"/>
                <w:szCs w:val="22"/>
                <w:lang w:eastAsia="ru-RU"/>
              </w:rPr>
              <w:t xml:space="preserve">готовность и способность обучающихся к саморазвитию; </w:t>
            </w:r>
          </w:p>
          <w:p w:rsidR="00FE450B" w:rsidRPr="0031672C" w:rsidRDefault="00FE450B" w:rsidP="000F640D">
            <w:pPr>
              <w:jc w:val="both"/>
              <w:rPr>
                <w:sz w:val="22"/>
                <w:szCs w:val="22"/>
                <w:lang w:eastAsia="ru-RU"/>
              </w:rPr>
            </w:pPr>
            <w:r w:rsidRPr="0031672C">
              <w:rPr>
                <w:sz w:val="22"/>
                <w:szCs w:val="22"/>
                <w:lang w:eastAsia="ru-RU"/>
              </w:rPr>
              <w:t>сформированость мотивации к обучению и познанию;</w:t>
            </w:r>
          </w:p>
          <w:p w:rsidR="00FE450B" w:rsidRPr="0031672C" w:rsidRDefault="00FE450B" w:rsidP="000F640D">
            <w:pPr>
              <w:jc w:val="both"/>
              <w:rPr>
                <w:sz w:val="22"/>
                <w:szCs w:val="22"/>
                <w:lang w:eastAsia="ru-RU"/>
              </w:rPr>
            </w:pPr>
            <w:r w:rsidRPr="0031672C">
              <w:rPr>
                <w:sz w:val="22"/>
                <w:szCs w:val="22"/>
                <w:lang w:eastAsia="ru-RU"/>
              </w:rPr>
              <w:t>осмысление и принятие основных базовых ценностей</w:t>
            </w:r>
          </w:p>
        </w:tc>
        <w:tc>
          <w:tcPr>
            <w:tcW w:w="0" w:type="auto"/>
          </w:tcPr>
          <w:p w:rsidR="00FE450B" w:rsidRPr="0031672C" w:rsidRDefault="00FE450B" w:rsidP="00F1147A">
            <w:pPr>
              <w:spacing w:before="100" w:beforeAutospacing="1"/>
              <w:jc w:val="both"/>
              <w:rPr>
                <w:sz w:val="22"/>
                <w:szCs w:val="22"/>
                <w:lang w:eastAsia="ru-RU"/>
              </w:rPr>
            </w:pPr>
            <w:r w:rsidRPr="0031672C">
              <w:rPr>
                <w:sz w:val="22"/>
                <w:szCs w:val="22"/>
                <w:lang w:eastAsia="ru-RU"/>
              </w:rPr>
              <w:t>освоение универсальных учебных действий: регулятивных, познавательных, коммуникативных</w:t>
            </w:r>
          </w:p>
        </w:tc>
        <w:tc>
          <w:tcPr>
            <w:tcW w:w="0" w:type="auto"/>
          </w:tcPr>
          <w:p w:rsidR="00FE450B" w:rsidRPr="0031672C" w:rsidRDefault="00FE450B" w:rsidP="00F1147A">
            <w:pPr>
              <w:spacing w:before="100" w:beforeAutospacing="1"/>
              <w:jc w:val="both"/>
              <w:rPr>
                <w:sz w:val="22"/>
                <w:szCs w:val="22"/>
                <w:lang w:eastAsia="ru-RU"/>
              </w:rPr>
            </w:pPr>
            <w:r w:rsidRPr="0031672C">
              <w:rPr>
                <w:sz w:val="22"/>
                <w:szCs w:val="22"/>
                <w:lang w:eastAsia="ru-RU"/>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tc>
      </w:tr>
    </w:tbl>
    <w:p w:rsidR="00FE450B" w:rsidRPr="007057A3" w:rsidRDefault="00FE450B" w:rsidP="000F640D">
      <w:pPr>
        <w:ind w:firstLine="709"/>
        <w:jc w:val="both"/>
        <w:rPr>
          <w:lang w:eastAsia="ru-RU"/>
        </w:rPr>
      </w:pPr>
      <w:r w:rsidRPr="007057A3">
        <w:rPr>
          <w:lang w:eastAsia="ru-RU"/>
        </w:rPr>
        <w:t>Воспитательный результат внеурочной деятельности –</w:t>
      </w:r>
      <w:r>
        <w:rPr>
          <w:lang w:eastAsia="ru-RU"/>
        </w:rPr>
        <w:t xml:space="preserve"> </w:t>
      </w:r>
      <w:r w:rsidRPr="007057A3">
        <w:rPr>
          <w:lang w:eastAsia="ru-RU"/>
        </w:rPr>
        <w:t>достижени</w:t>
      </w:r>
      <w:r>
        <w:rPr>
          <w:lang w:eastAsia="ru-RU"/>
        </w:rPr>
        <w:t>е</w:t>
      </w:r>
      <w:r w:rsidRPr="007057A3">
        <w:rPr>
          <w:lang w:eastAsia="ru-RU"/>
        </w:rPr>
        <w:t xml:space="preserve"> обучающ</w:t>
      </w:r>
      <w:r>
        <w:rPr>
          <w:lang w:eastAsia="ru-RU"/>
        </w:rPr>
        <w:t>ими</w:t>
      </w:r>
      <w:r w:rsidRPr="007057A3">
        <w:rPr>
          <w:lang w:eastAsia="ru-RU"/>
        </w:rPr>
        <w:t>ся необходимого для жизни в обществе социального опыта и формирования принимаемой обществом системы ценностей, всесторонне</w:t>
      </w:r>
      <w:r>
        <w:rPr>
          <w:lang w:eastAsia="ru-RU"/>
        </w:rPr>
        <w:t>е</w:t>
      </w:r>
      <w:r w:rsidRPr="007057A3">
        <w:rPr>
          <w:lang w:eastAsia="ru-RU"/>
        </w:rPr>
        <w:t xml:space="preserve"> развити</w:t>
      </w:r>
      <w:r>
        <w:rPr>
          <w:lang w:eastAsia="ru-RU"/>
        </w:rPr>
        <w:t>е</w:t>
      </w:r>
      <w:r w:rsidRPr="007057A3">
        <w:rPr>
          <w:lang w:eastAsia="ru-RU"/>
        </w:rPr>
        <w:t xml:space="preserve"> и социализа</w:t>
      </w:r>
      <w:r>
        <w:rPr>
          <w:lang w:eastAsia="ru-RU"/>
        </w:rPr>
        <w:t>ция</w:t>
      </w:r>
      <w:r w:rsidRPr="007057A3">
        <w:rPr>
          <w:lang w:eastAsia="ru-RU"/>
        </w:rPr>
        <w:t xml:space="preserve"> каждого обучающегося с ЗПР:</w:t>
      </w:r>
    </w:p>
    <w:p w:rsidR="00FE450B" w:rsidRPr="007057A3" w:rsidRDefault="00FE450B" w:rsidP="00FE450B">
      <w:pPr>
        <w:jc w:val="both"/>
        <w:rPr>
          <w:lang w:eastAsia="ru-RU"/>
        </w:rPr>
      </w:pPr>
      <w:r>
        <w:rPr>
          <w:lang w:eastAsia="ru-RU"/>
        </w:rPr>
        <w:t xml:space="preserve">- </w:t>
      </w:r>
      <w:r w:rsidRPr="007057A3">
        <w:rPr>
          <w:lang w:eastAsia="ru-RU"/>
        </w:rPr>
        <w:t xml:space="preserve">развитие индивидуальности каждого ребёнка в процессе самоопределения в системе внеурочной деятельности; </w:t>
      </w:r>
    </w:p>
    <w:p w:rsidR="00FE450B" w:rsidRPr="007057A3" w:rsidRDefault="00FE450B" w:rsidP="00FE450B">
      <w:pPr>
        <w:jc w:val="both"/>
        <w:rPr>
          <w:lang w:eastAsia="ru-RU"/>
        </w:rPr>
      </w:pPr>
      <w:r>
        <w:rPr>
          <w:lang w:eastAsia="ru-RU"/>
        </w:rPr>
        <w:t xml:space="preserve">- </w:t>
      </w:r>
      <w:r w:rsidRPr="007057A3">
        <w:rPr>
          <w:lang w:eastAsia="ru-RU"/>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FE450B" w:rsidRDefault="00FE450B" w:rsidP="00FE450B">
      <w:pPr>
        <w:jc w:val="both"/>
        <w:rPr>
          <w:lang w:eastAsia="ru-RU"/>
        </w:rPr>
      </w:pPr>
      <w:r>
        <w:rPr>
          <w:lang w:eastAsia="ru-RU"/>
        </w:rPr>
        <w:t xml:space="preserve">- </w:t>
      </w:r>
      <w:r w:rsidRPr="007057A3">
        <w:rPr>
          <w:lang w:eastAsia="ru-RU"/>
        </w:rPr>
        <w:t xml:space="preserve">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FE450B" w:rsidRPr="007057A3" w:rsidRDefault="00FE450B" w:rsidP="00FE450B">
      <w:pPr>
        <w:jc w:val="both"/>
        <w:rPr>
          <w:lang w:eastAsia="ru-RU"/>
        </w:rPr>
      </w:pPr>
      <w:r>
        <w:rPr>
          <w:lang w:eastAsia="ru-RU"/>
        </w:rPr>
        <w:t xml:space="preserve">- </w:t>
      </w:r>
      <w:r w:rsidRPr="007057A3">
        <w:rPr>
          <w:lang w:eastAsia="ru-RU"/>
        </w:rPr>
        <w:t xml:space="preserve">воспитание уважительного отношения к своему городу, школе; </w:t>
      </w:r>
    </w:p>
    <w:p w:rsidR="00FE450B" w:rsidRPr="007057A3" w:rsidRDefault="00FE450B" w:rsidP="00FE450B">
      <w:pPr>
        <w:jc w:val="both"/>
        <w:rPr>
          <w:lang w:eastAsia="ru-RU"/>
        </w:rPr>
      </w:pPr>
      <w:r>
        <w:rPr>
          <w:lang w:eastAsia="ru-RU"/>
        </w:rPr>
        <w:t xml:space="preserve">- </w:t>
      </w:r>
      <w:r w:rsidRPr="007057A3">
        <w:rPr>
          <w:lang w:eastAsia="ru-RU"/>
        </w:rPr>
        <w:t xml:space="preserve">получение школьником опыта самостоятельного социального действия; </w:t>
      </w:r>
    </w:p>
    <w:p w:rsidR="00FE450B" w:rsidRPr="007057A3" w:rsidRDefault="00FE450B" w:rsidP="00FE450B">
      <w:pPr>
        <w:jc w:val="both"/>
        <w:rPr>
          <w:lang w:eastAsia="ru-RU"/>
        </w:rPr>
      </w:pPr>
      <w:r>
        <w:rPr>
          <w:lang w:eastAsia="ru-RU"/>
        </w:rPr>
        <w:lastRenderedPageBreak/>
        <w:t xml:space="preserve">- </w:t>
      </w:r>
      <w:r w:rsidRPr="007057A3">
        <w:rPr>
          <w:lang w:eastAsia="ru-RU"/>
        </w:rPr>
        <w:t xml:space="preserve">формирования коммуникативной, этической, социальной, гражданской компетентности школьников; </w:t>
      </w:r>
    </w:p>
    <w:p w:rsidR="00FE450B" w:rsidRPr="007057A3" w:rsidRDefault="00FE450B" w:rsidP="00FE450B">
      <w:pPr>
        <w:jc w:val="both"/>
        <w:rPr>
          <w:lang w:eastAsia="ru-RU"/>
        </w:rPr>
      </w:pPr>
      <w:r>
        <w:rPr>
          <w:lang w:eastAsia="ru-RU"/>
        </w:rPr>
        <w:t xml:space="preserve">- </w:t>
      </w:r>
      <w:r w:rsidRPr="007057A3">
        <w:rPr>
          <w:lang w:eastAsia="ru-RU"/>
        </w:rPr>
        <w:t xml:space="preserve">формирования у детей социокультурной идентичности: страновой (российской), этнической, культурной, гендерной и др. </w:t>
      </w:r>
    </w:p>
    <w:p w:rsidR="00FE450B" w:rsidRPr="007057A3" w:rsidRDefault="00FE450B" w:rsidP="00FE450B">
      <w:pPr>
        <w:jc w:val="both"/>
        <w:rPr>
          <w:lang w:eastAsia="ru-RU"/>
        </w:rPr>
      </w:pPr>
      <w:r>
        <w:rPr>
          <w:lang w:eastAsia="ru-RU"/>
        </w:rPr>
        <w:t xml:space="preserve">- </w:t>
      </w:r>
      <w:r w:rsidRPr="007057A3">
        <w:rPr>
          <w:lang w:eastAsia="ru-RU"/>
        </w:rPr>
        <w:t xml:space="preserve">увеличение числа детей, охваченных организованным досугом; </w:t>
      </w:r>
    </w:p>
    <w:p w:rsidR="00FE450B" w:rsidRPr="007057A3" w:rsidRDefault="00FE450B" w:rsidP="00FE450B">
      <w:pPr>
        <w:jc w:val="both"/>
        <w:rPr>
          <w:lang w:eastAsia="ru-RU"/>
        </w:rPr>
      </w:pPr>
      <w:r>
        <w:rPr>
          <w:lang w:eastAsia="ru-RU"/>
        </w:rPr>
        <w:t xml:space="preserve">- </w:t>
      </w:r>
      <w:r w:rsidRPr="007057A3">
        <w:rPr>
          <w:lang w:eastAsia="ru-RU"/>
        </w:rPr>
        <w:t xml:space="preserve">воспитание у детей толерантности, навыков здорового образа жизни; </w:t>
      </w:r>
    </w:p>
    <w:p w:rsidR="00FE450B" w:rsidRPr="007057A3" w:rsidRDefault="00FE450B" w:rsidP="00FE450B">
      <w:pPr>
        <w:jc w:val="both"/>
        <w:rPr>
          <w:lang w:eastAsia="ru-RU"/>
        </w:rPr>
      </w:pPr>
      <w:r>
        <w:rPr>
          <w:lang w:eastAsia="ru-RU"/>
        </w:rPr>
        <w:t xml:space="preserve">- </w:t>
      </w:r>
      <w:r w:rsidRPr="007057A3">
        <w:rPr>
          <w:lang w:eastAsia="ru-RU"/>
        </w:rPr>
        <w:t xml:space="preserve">формирование чувства гражданственности и патриотизма, правовой культуры, осознанного отношения к профессиональному самоопределению; </w:t>
      </w:r>
    </w:p>
    <w:p w:rsidR="00FE450B" w:rsidRPr="007057A3" w:rsidRDefault="00FE450B" w:rsidP="00FE450B">
      <w:pPr>
        <w:jc w:val="both"/>
        <w:rPr>
          <w:lang w:eastAsia="ru-RU"/>
        </w:rPr>
      </w:pPr>
      <w:r>
        <w:rPr>
          <w:lang w:eastAsia="ru-RU"/>
        </w:rPr>
        <w:t xml:space="preserve">- </w:t>
      </w:r>
      <w:r w:rsidRPr="007057A3">
        <w:rPr>
          <w:lang w:eastAsia="ru-RU"/>
        </w:rPr>
        <w:t>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FE450B" w:rsidRPr="007057A3" w:rsidRDefault="00FE450B" w:rsidP="000F640D">
      <w:pPr>
        <w:jc w:val="center"/>
        <w:rPr>
          <w:b/>
          <w:bCs/>
        </w:rPr>
      </w:pPr>
      <w:r w:rsidRPr="007057A3">
        <w:rPr>
          <w:b/>
          <w:bCs/>
        </w:rPr>
        <w:t>Уровни результатов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081"/>
        <w:gridCol w:w="3128"/>
      </w:tblGrid>
      <w:tr w:rsidR="00FE450B" w:rsidRPr="0031672C">
        <w:tc>
          <w:tcPr>
            <w:tcW w:w="3379" w:type="dxa"/>
            <w:tcBorders>
              <w:top w:val="single" w:sz="4" w:space="0" w:color="auto"/>
              <w:left w:val="single" w:sz="4" w:space="0" w:color="auto"/>
              <w:bottom w:val="single" w:sz="4" w:space="0" w:color="auto"/>
              <w:right w:val="single" w:sz="4" w:space="0" w:color="auto"/>
            </w:tcBorders>
          </w:tcPr>
          <w:p w:rsidR="00FE450B" w:rsidRPr="0031672C" w:rsidRDefault="00FE450B" w:rsidP="00F1147A">
            <w:pPr>
              <w:jc w:val="center"/>
              <w:rPr>
                <w:sz w:val="22"/>
                <w:szCs w:val="22"/>
              </w:rPr>
            </w:pPr>
            <w:r w:rsidRPr="0031672C">
              <w:rPr>
                <w:b/>
                <w:bCs/>
                <w:sz w:val="22"/>
                <w:szCs w:val="22"/>
              </w:rPr>
              <w:t>Первый уровень</w:t>
            </w:r>
          </w:p>
        </w:tc>
        <w:tc>
          <w:tcPr>
            <w:tcW w:w="3379" w:type="dxa"/>
            <w:tcBorders>
              <w:top w:val="single" w:sz="4" w:space="0" w:color="auto"/>
              <w:left w:val="single" w:sz="4" w:space="0" w:color="auto"/>
              <w:bottom w:val="single" w:sz="4" w:space="0" w:color="auto"/>
              <w:right w:val="single" w:sz="4" w:space="0" w:color="auto"/>
            </w:tcBorders>
          </w:tcPr>
          <w:p w:rsidR="00FE450B" w:rsidRPr="0031672C" w:rsidRDefault="00FE450B" w:rsidP="00F1147A">
            <w:pPr>
              <w:jc w:val="center"/>
              <w:rPr>
                <w:sz w:val="22"/>
                <w:szCs w:val="22"/>
              </w:rPr>
            </w:pPr>
            <w:r w:rsidRPr="0031672C">
              <w:rPr>
                <w:b/>
                <w:bCs/>
                <w:sz w:val="22"/>
                <w:szCs w:val="22"/>
              </w:rPr>
              <w:t>Второй уровень</w:t>
            </w:r>
          </w:p>
        </w:tc>
        <w:tc>
          <w:tcPr>
            <w:tcW w:w="3379" w:type="dxa"/>
            <w:tcBorders>
              <w:top w:val="single" w:sz="4" w:space="0" w:color="auto"/>
              <w:left w:val="single" w:sz="4" w:space="0" w:color="auto"/>
              <w:bottom w:val="single" w:sz="4" w:space="0" w:color="auto"/>
              <w:right w:val="single" w:sz="4" w:space="0" w:color="auto"/>
            </w:tcBorders>
          </w:tcPr>
          <w:p w:rsidR="00FE450B" w:rsidRPr="0031672C" w:rsidRDefault="00FE450B" w:rsidP="00F1147A">
            <w:pPr>
              <w:jc w:val="center"/>
              <w:rPr>
                <w:sz w:val="22"/>
                <w:szCs w:val="22"/>
              </w:rPr>
            </w:pPr>
            <w:r w:rsidRPr="0031672C">
              <w:rPr>
                <w:b/>
                <w:bCs/>
                <w:sz w:val="22"/>
                <w:szCs w:val="22"/>
              </w:rPr>
              <w:t>Третий уровень</w:t>
            </w:r>
          </w:p>
        </w:tc>
      </w:tr>
      <w:tr w:rsidR="00FE450B" w:rsidRPr="0031672C">
        <w:tc>
          <w:tcPr>
            <w:tcW w:w="3379" w:type="dxa"/>
            <w:tcBorders>
              <w:top w:val="single" w:sz="4" w:space="0" w:color="auto"/>
              <w:left w:val="single" w:sz="4" w:space="0" w:color="auto"/>
              <w:bottom w:val="single" w:sz="4" w:space="0" w:color="auto"/>
              <w:right w:val="single" w:sz="4" w:space="0" w:color="auto"/>
            </w:tcBorders>
          </w:tcPr>
          <w:p w:rsidR="00FE450B" w:rsidRPr="0031672C" w:rsidRDefault="00FE450B" w:rsidP="00F1147A">
            <w:pPr>
              <w:jc w:val="both"/>
              <w:rPr>
                <w:sz w:val="22"/>
                <w:szCs w:val="22"/>
              </w:rPr>
            </w:pPr>
            <w:r w:rsidRPr="0031672C">
              <w:rPr>
                <w:sz w:val="22"/>
                <w:szCs w:val="22"/>
              </w:rPr>
              <w:t>Школьник знает и понимает общественную жизнь (1 класс)</w:t>
            </w:r>
          </w:p>
        </w:tc>
        <w:tc>
          <w:tcPr>
            <w:tcW w:w="3379" w:type="dxa"/>
            <w:tcBorders>
              <w:top w:val="single" w:sz="4" w:space="0" w:color="auto"/>
              <w:left w:val="single" w:sz="4" w:space="0" w:color="auto"/>
              <w:bottom w:val="single" w:sz="4" w:space="0" w:color="auto"/>
              <w:right w:val="single" w:sz="4" w:space="0" w:color="auto"/>
            </w:tcBorders>
          </w:tcPr>
          <w:p w:rsidR="00FE450B" w:rsidRPr="0031672C" w:rsidRDefault="00FE450B" w:rsidP="00F1147A">
            <w:pPr>
              <w:jc w:val="both"/>
              <w:rPr>
                <w:sz w:val="22"/>
                <w:szCs w:val="22"/>
              </w:rPr>
            </w:pPr>
            <w:r w:rsidRPr="0031672C">
              <w:rPr>
                <w:sz w:val="22"/>
                <w:szCs w:val="22"/>
              </w:rPr>
              <w:t>Школьник ценит общественную жизнь  (2-3 классы)</w:t>
            </w:r>
          </w:p>
        </w:tc>
        <w:tc>
          <w:tcPr>
            <w:tcW w:w="3379" w:type="dxa"/>
            <w:tcBorders>
              <w:top w:val="single" w:sz="4" w:space="0" w:color="auto"/>
              <w:left w:val="single" w:sz="4" w:space="0" w:color="auto"/>
              <w:bottom w:val="single" w:sz="4" w:space="0" w:color="auto"/>
              <w:right w:val="single" w:sz="4" w:space="0" w:color="auto"/>
            </w:tcBorders>
          </w:tcPr>
          <w:p w:rsidR="00FE450B" w:rsidRPr="0031672C" w:rsidRDefault="00FE450B" w:rsidP="00F1147A">
            <w:pPr>
              <w:jc w:val="both"/>
              <w:rPr>
                <w:sz w:val="22"/>
                <w:szCs w:val="22"/>
              </w:rPr>
            </w:pPr>
            <w:r w:rsidRPr="0031672C">
              <w:rPr>
                <w:sz w:val="22"/>
                <w:szCs w:val="22"/>
              </w:rPr>
              <w:t>Школьник самостоятельно действует в  общественной  жизни (4 класс)</w:t>
            </w:r>
          </w:p>
        </w:tc>
      </w:tr>
      <w:tr w:rsidR="00FE450B" w:rsidRPr="0031672C">
        <w:tc>
          <w:tcPr>
            <w:tcW w:w="3379" w:type="dxa"/>
            <w:tcBorders>
              <w:top w:val="single" w:sz="4" w:space="0" w:color="auto"/>
              <w:left w:val="single" w:sz="4" w:space="0" w:color="auto"/>
              <w:bottom w:val="single" w:sz="4" w:space="0" w:color="auto"/>
              <w:right w:val="single" w:sz="4" w:space="0" w:color="auto"/>
            </w:tcBorders>
          </w:tcPr>
          <w:p w:rsidR="00FE450B" w:rsidRPr="0031672C" w:rsidRDefault="00FE450B" w:rsidP="00F1147A">
            <w:pPr>
              <w:jc w:val="both"/>
              <w:rPr>
                <w:sz w:val="22"/>
                <w:szCs w:val="22"/>
              </w:rPr>
            </w:pPr>
            <w:r w:rsidRPr="0031672C">
              <w:rPr>
                <w:sz w:val="22"/>
                <w:szCs w:val="22"/>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379" w:type="dxa"/>
            <w:tcBorders>
              <w:top w:val="single" w:sz="4" w:space="0" w:color="auto"/>
              <w:left w:val="single" w:sz="4" w:space="0" w:color="auto"/>
              <w:bottom w:val="single" w:sz="4" w:space="0" w:color="auto"/>
              <w:right w:val="single" w:sz="4" w:space="0" w:color="auto"/>
            </w:tcBorders>
          </w:tcPr>
          <w:p w:rsidR="00FE450B" w:rsidRPr="0031672C" w:rsidRDefault="00FE450B" w:rsidP="00F1147A">
            <w:pPr>
              <w:jc w:val="both"/>
              <w:rPr>
                <w:sz w:val="22"/>
                <w:szCs w:val="22"/>
              </w:rPr>
            </w:pPr>
            <w:r w:rsidRPr="0031672C">
              <w:rPr>
                <w:sz w:val="22"/>
                <w:szCs w:val="22"/>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379" w:type="dxa"/>
            <w:tcBorders>
              <w:top w:val="single" w:sz="4" w:space="0" w:color="auto"/>
              <w:left w:val="single" w:sz="4" w:space="0" w:color="auto"/>
              <w:bottom w:val="single" w:sz="4" w:space="0" w:color="auto"/>
              <w:right w:val="single" w:sz="4" w:space="0" w:color="auto"/>
            </w:tcBorders>
          </w:tcPr>
          <w:p w:rsidR="00FE450B" w:rsidRPr="0031672C" w:rsidRDefault="00FE450B" w:rsidP="00F1147A">
            <w:pPr>
              <w:jc w:val="both"/>
              <w:rPr>
                <w:sz w:val="22"/>
                <w:szCs w:val="22"/>
              </w:rPr>
            </w:pPr>
            <w:r w:rsidRPr="0031672C">
              <w:rPr>
                <w:sz w:val="22"/>
                <w:szCs w:val="22"/>
              </w:rPr>
              <w:t>Получение школьником опыта самостоятельного социального действия.</w:t>
            </w:r>
          </w:p>
        </w:tc>
      </w:tr>
    </w:tbl>
    <w:p w:rsidR="003A028B" w:rsidRDefault="00FE450B" w:rsidP="000F640D">
      <w:pPr>
        <w:jc w:val="both"/>
        <w:rPr>
          <w:b/>
          <w:bCs/>
        </w:rPr>
      </w:pPr>
      <w:r w:rsidRPr="007057A3">
        <w:t xml:space="preserve">Достижение всех трех уровней  результатов внеурочной деятельности свидетельствует об эффективности работы по вопросам воспитания. </w:t>
      </w:r>
    </w:p>
    <w:p w:rsidR="00F1147A" w:rsidRDefault="00F1147A" w:rsidP="003A028B">
      <w:pPr>
        <w:ind w:firstLine="709"/>
        <w:jc w:val="both"/>
        <w:rPr>
          <w:b/>
          <w:bCs/>
        </w:rPr>
      </w:pPr>
    </w:p>
    <w:p w:rsidR="00EE4D71" w:rsidRDefault="00EE4D71" w:rsidP="003A028B">
      <w:pPr>
        <w:ind w:firstLine="709"/>
        <w:jc w:val="both"/>
        <w:rPr>
          <w:b/>
          <w:bCs/>
        </w:rPr>
      </w:pPr>
    </w:p>
    <w:p w:rsidR="00DD5028" w:rsidRDefault="00DD5028" w:rsidP="003A028B">
      <w:pPr>
        <w:ind w:firstLine="709"/>
        <w:jc w:val="both"/>
        <w:rPr>
          <w:b/>
          <w:bCs/>
        </w:rPr>
      </w:pPr>
    </w:p>
    <w:p w:rsidR="00DD5028" w:rsidRDefault="00DD5028" w:rsidP="003A028B">
      <w:pPr>
        <w:ind w:firstLine="709"/>
        <w:jc w:val="both"/>
        <w:rPr>
          <w:b/>
          <w:bCs/>
        </w:rPr>
      </w:pPr>
    </w:p>
    <w:p w:rsidR="00DD5028" w:rsidRDefault="00DD5028" w:rsidP="003A028B">
      <w:pPr>
        <w:ind w:firstLine="709"/>
        <w:jc w:val="both"/>
        <w:rPr>
          <w:b/>
          <w:bCs/>
        </w:rPr>
      </w:pPr>
    </w:p>
    <w:p w:rsidR="00DD5028" w:rsidRDefault="00DD5028" w:rsidP="003A028B">
      <w:pPr>
        <w:ind w:firstLine="709"/>
        <w:jc w:val="both"/>
        <w:rPr>
          <w:b/>
          <w:bCs/>
        </w:rPr>
      </w:pPr>
    </w:p>
    <w:p w:rsidR="00DD5028" w:rsidRDefault="00DD5028" w:rsidP="003A028B">
      <w:pPr>
        <w:ind w:firstLine="709"/>
        <w:jc w:val="both"/>
        <w:rPr>
          <w:b/>
          <w:bCs/>
        </w:rPr>
      </w:pPr>
    </w:p>
    <w:p w:rsidR="00DD5028" w:rsidRDefault="00DD5028" w:rsidP="003A028B">
      <w:pPr>
        <w:ind w:firstLine="709"/>
        <w:jc w:val="both"/>
        <w:rPr>
          <w:b/>
          <w:bCs/>
        </w:rPr>
      </w:pPr>
    </w:p>
    <w:p w:rsidR="00DD5028" w:rsidRDefault="00DD5028" w:rsidP="003A028B">
      <w:pPr>
        <w:ind w:firstLine="709"/>
        <w:jc w:val="both"/>
        <w:rPr>
          <w:b/>
          <w:bCs/>
        </w:rPr>
      </w:pPr>
    </w:p>
    <w:p w:rsidR="00DD5028" w:rsidRDefault="00DD5028" w:rsidP="003A028B">
      <w:pPr>
        <w:ind w:firstLine="709"/>
        <w:jc w:val="both"/>
        <w:rPr>
          <w:b/>
          <w:bCs/>
        </w:rPr>
      </w:pPr>
    </w:p>
    <w:p w:rsidR="00DD5028" w:rsidRDefault="00DD5028" w:rsidP="003A028B">
      <w:pPr>
        <w:ind w:firstLine="709"/>
        <w:jc w:val="both"/>
        <w:rPr>
          <w:b/>
          <w:bCs/>
        </w:rPr>
      </w:pPr>
    </w:p>
    <w:p w:rsidR="00DD5028" w:rsidRDefault="00DD5028" w:rsidP="003A028B">
      <w:pPr>
        <w:ind w:firstLine="709"/>
        <w:jc w:val="both"/>
        <w:rPr>
          <w:b/>
          <w:bCs/>
        </w:rPr>
      </w:pPr>
    </w:p>
    <w:p w:rsidR="004A57B0" w:rsidRDefault="004A57B0" w:rsidP="003A028B">
      <w:pPr>
        <w:ind w:firstLine="709"/>
        <w:jc w:val="both"/>
        <w:rPr>
          <w:b/>
          <w:bCs/>
        </w:rPr>
      </w:pPr>
    </w:p>
    <w:p w:rsidR="004A57B0" w:rsidRDefault="004A57B0" w:rsidP="003A028B">
      <w:pPr>
        <w:ind w:firstLine="709"/>
        <w:jc w:val="both"/>
        <w:rPr>
          <w:b/>
          <w:bCs/>
        </w:rPr>
      </w:pPr>
    </w:p>
    <w:p w:rsidR="004A57B0" w:rsidRDefault="004A57B0" w:rsidP="003A028B">
      <w:pPr>
        <w:ind w:firstLine="709"/>
        <w:jc w:val="both"/>
        <w:rPr>
          <w:b/>
          <w:bCs/>
        </w:rPr>
      </w:pPr>
    </w:p>
    <w:p w:rsidR="004A57B0" w:rsidRDefault="004A57B0" w:rsidP="003A028B">
      <w:pPr>
        <w:ind w:firstLine="709"/>
        <w:jc w:val="both"/>
        <w:rPr>
          <w:b/>
          <w:bCs/>
        </w:rPr>
      </w:pPr>
    </w:p>
    <w:p w:rsidR="004A57B0" w:rsidRDefault="004A57B0" w:rsidP="003A028B">
      <w:pPr>
        <w:ind w:firstLine="709"/>
        <w:jc w:val="both"/>
        <w:rPr>
          <w:b/>
          <w:bCs/>
        </w:rPr>
      </w:pPr>
    </w:p>
    <w:p w:rsidR="004A57B0" w:rsidRDefault="004A57B0" w:rsidP="003A028B">
      <w:pPr>
        <w:ind w:firstLine="709"/>
        <w:jc w:val="both"/>
        <w:rPr>
          <w:b/>
          <w:bCs/>
        </w:rPr>
      </w:pPr>
    </w:p>
    <w:p w:rsidR="004A57B0" w:rsidRDefault="004A57B0" w:rsidP="003A028B">
      <w:pPr>
        <w:ind w:firstLine="709"/>
        <w:jc w:val="both"/>
        <w:rPr>
          <w:b/>
          <w:bCs/>
        </w:rPr>
      </w:pPr>
    </w:p>
    <w:p w:rsidR="004A57B0" w:rsidRDefault="004A57B0" w:rsidP="003A028B">
      <w:pPr>
        <w:ind w:firstLine="709"/>
        <w:jc w:val="both"/>
        <w:rPr>
          <w:b/>
          <w:bCs/>
        </w:rPr>
      </w:pPr>
    </w:p>
    <w:p w:rsidR="004A57B0" w:rsidRDefault="004A57B0" w:rsidP="003A028B">
      <w:pPr>
        <w:ind w:firstLine="709"/>
        <w:jc w:val="both"/>
        <w:rPr>
          <w:b/>
          <w:bCs/>
        </w:rPr>
      </w:pPr>
    </w:p>
    <w:p w:rsidR="004A57B0" w:rsidRDefault="004A57B0" w:rsidP="003A028B">
      <w:pPr>
        <w:ind w:firstLine="709"/>
        <w:jc w:val="both"/>
        <w:rPr>
          <w:b/>
          <w:bCs/>
        </w:rPr>
      </w:pPr>
    </w:p>
    <w:p w:rsidR="00DD5028" w:rsidRDefault="00DD5028" w:rsidP="003A028B">
      <w:pPr>
        <w:ind w:firstLine="709"/>
        <w:jc w:val="both"/>
        <w:rPr>
          <w:b/>
          <w:bCs/>
        </w:rPr>
      </w:pPr>
    </w:p>
    <w:p w:rsidR="00DD5028" w:rsidRDefault="00DD5028" w:rsidP="003A028B">
      <w:pPr>
        <w:ind w:firstLine="709"/>
        <w:jc w:val="both"/>
        <w:rPr>
          <w:b/>
          <w:bCs/>
        </w:rPr>
      </w:pPr>
    </w:p>
    <w:p w:rsidR="00DD5028" w:rsidRDefault="00DD5028" w:rsidP="003A028B">
      <w:pPr>
        <w:ind w:firstLine="709"/>
        <w:jc w:val="both"/>
        <w:rPr>
          <w:b/>
          <w:bCs/>
        </w:rPr>
      </w:pPr>
    </w:p>
    <w:p w:rsidR="00EE4D71" w:rsidRDefault="00EE4D71" w:rsidP="00EE4D71">
      <w:pPr>
        <w:ind w:firstLine="709"/>
        <w:jc w:val="center"/>
        <w:rPr>
          <w:b/>
        </w:rPr>
      </w:pPr>
      <w:r w:rsidRPr="00AF795D">
        <w:rPr>
          <w:b/>
        </w:rPr>
        <w:lastRenderedPageBreak/>
        <w:t>3. ОРГАНИЗАЦИОННЫЙ РАЗДЕЛ</w:t>
      </w:r>
    </w:p>
    <w:p w:rsidR="00EE4D71" w:rsidRDefault="00EE4D71" w:rsidP="00EE4D71">
      <w:pPr>
        <w:ind w:firstLine="709"/>
        <w:jc w:val="center"/>
        <w:rPr>
          <w:b/>
        </w:rPr>
      </w:pPr>
    </w:p>
    <w:p w:rsidR="00EE4D71" w:rsidRPr="002A6E8D" w:rsidRDefault="00EE4D71" w:rsidP="00EE4D71">
      <w:pPr>
        <w:jc w:val="center"/>
        <w:rPr>
          <w:b/>
        </w:rPr>
      </w:pPr>
      <w:r>
        <w:rPr>
          <w:b/>
        </w:rPr>
        <w:t xml:space="preserve">3.1. </w:t>
      </w:r>
      <w:r w:rsidRPr="002A6E8D">
        <w:rPr>
          <w:b/>
        </w:rPr>
        <w:t xml:space="preserve">Учебный план </w:t>
      </w:r>
    </w:p>
    <w:p w:rsidR="00EE4D71" w:rsidRDefault="00EE4D71" w:rsidP="00EE4D71">
      <w:pPr>
        <w:jc w:val="center"/>
        <w:rPr>
          <w:b/>
        </w:rPr>
      </w:pPr>
      <w:r w:rsidRPr="002A6E8D">
        <w:rPr>
          <w:b/>
        </w:rPr>
        <w:t xml:space="preserve">адаптированной основной общеобразовательной программы </w:t>
      </w:r>
    </w:p>
    <w:p w:rsidR="00EE4D71" w:rsidRPr="002A6E8D" w:rsidRDefault="00EE4D71" w:rsidP="00EE4D71">
      <w:pPr>
        <w:jc w:val="center"/>
        <w:rPr>
          <w:b/>
        </w:rPr>
      </w:pPr>
      <w:r w:rsidRPr="002A6E8D">
        <w:rPr>
          <w:b/>
        </w:rPr>
        <w:t xml:space="preserve">начального общего образования </w:t>
      </w:r>
    </w:p>
    <w:p w:rsidR="00EE4D71" w:rsidRPr="002A6E8D" w:rsidRDefault="00EE4D71" w:rsidP="00EE4D71">
      <w:pPr>
        <w:jc w:val="center"/>
        <w:rPr>
          <w:b/>
        </w:rPr>
      </w:pPr>
      <w:r w:rsidRPr="002A6E8D">
        <w:rPr>
          <w:b/>
        </w:rPr>
        <w:t>обучающихся с задержкой психического развития</w:t>
      </w:r>
    </w:p>
    <w:p w:rsidR="00EE4D71" w:rsidRPr="002A6E8D" w:rsidRDefault="00EE4D71" w:rsidP="00EE4D71">
      <w:pPr>
        <w:jc w:val="center"/>
        <w:rPr>
          <w:b/>
        </w:rPr>
      </w:pPr>
      <w:r w:rsidRPr="002A6E8D">
        <w:rPr>
          <w:b/>
        </w:rPr>
        <w:t>(вариант 7.2)</w:t>
      </w:r>
    </w:p>
    <w:p w:rsidR="00EE4D71" w:rsidRPr="002A6E8D" w:rsidRDefault="00EE4D71" w:rsidP="00EE4D71">
      <w:pPr>
        <w:jc w:val="center"/>
        <w:rPr>
          <w:b/>
        </w:rPr>
      </w:pPr>
      <w:r>
        <w:rPr>
          <w:b/>
        </w:rPr>
        <w:t>на 2021-2022</w:t>
      </w:r>
      <w:r w:rsidRPr="002A6E8D">
        <w:rPr>
          <w:b/>
        </w:rPr>
        <w:t xml:space="preserve"> учебный год</w:t>
      </w:r>
    </w:p>
    <w:p w:rsidR="00EE4D71" w:rsidRDefault="00EE4D71" w:rsidP="00EE4D71">
      <w:pPr>
        <w:jc w:val="center"/>
        <w:rPr>
          <w:b/>
        </w:rPr>
      </w:pPr>
    </w:p>
    <w:p w:rsidR="00EE4D71" w:rsidRPr="002917D2" w:rsidRDefault="00EE4D71" w:rsidP="00EE4D71">
      <w:pPr>
        <w:jc w:val="center"/>
        <w:rPr>
          <w:b/>
        </w:rPr>
      </w:pPr>
      <w:r w:rsidRPr="002917D2">
        <w:rPr>
          <w:b/>
        </w:rPr>
        <w:t>Пояснительная записка</w:t>
      </w:r>
    </w:p>
    <w:p w:rsidR="00EE4D71" w:rsidRDefault="00EE4D71" w:rsidP="00EE4D71">
      <w:pPr>
        <w:pStyle w:val="af0"/>
        <w:spacing w:line="240" w:lineRule="auto"/>
        <w:ind w:firstLine="709"/>
        <w:rPr>
          <w:rFonts w:ascii="Times New Roman" w:hAnsi="Times New Roman"/>
          <w:color w:val="auto"/>
          <w:spacing w:val="-2"/>
          <w:sz w:val="24"/>
          <w:szCs w:val="24"/>
        </w:rPr>
      </w:pPr>
    </w:p>
    <w:p w:rsidR="00EE4D71" w:rsidRDefault="00EE4D71" w:rsidP="00EE4D71">
      <w:pPr>
        <w:shd w:val="clear" w:color="auto" w:fill="FFFFFF"/>
        <w:ind w:firstLine="426"/>
        <w:jc w:val="both"/>
      </w:pPr>
      <w:r>
        <w:t>Учебный план</w:t>
      </w:r>
      <w:r w:rsidRPr="005562E9">
        <w:t xml:space="preserve"> </w:t>
      </w:r>
      <w:r>
        <w:t xml:space="preserve">МАОУ </w:t>
      </w:r>
      <w:r w:rsidR="00CA255B">
        <w:t xml:space="preserve">«СОШ № 6» </w:t>
      </w:r>
      <w:r>
        <w:t xml:space="preserve">г. Череповца </w:t>
      </w:r>
      <w:r w:rsidRPr="00954EED">
        <w:rPr>
          <w:rFonts w:eastAsia="Calibri"/>
          <w:color w:val="000000"/>
        </w:rPr>
        <w:t>является нормативным документом</w:t>
      </w:r>
      <w:r>
        <w:rPr>
          <w:rFonts w:eastAsia="Calibri"/>
        </w:rPr>
        <w:t xml:space="preserve"> и  обеспечивает </w:t>
      </w:r>
      <w:r w:rsidRPr="00954EED">
        <w:rPr>
          <w:rFonts w:eastAsia="Calibri"/>
          <w:color w:val="000000"/>
        </w:rPr>
        <w:t>реализаци</w:t>
      </w:r>
      <w:r>
        <w:rPr>
          <w:rFonts w:eastAsia="Calibri"/>
        </w:rPr>
        <w:t>ю</w:t>
      </w:r>
      <w:r>
        <w:t xml:space="preserve"> адаптированной основной общеобразовательной программы начального общего образования для обучающихся с ограниченными возможностями здоровья (с задержкой психического развития – вариант 7.2).</w:t>
      </w:r>
    </w:p>
    <w:p w:rsidR="00EE4D71" w:rsidRPr="002917D2" w:rsidRDefault="00EE4D71" w:rsidP="00EE4D71">
      <w:pPr>
        <w:shd w:val="clear" w:color="auto" w:fill="FFFFFF"/>
        <w:ind w:firstLine="426"/>
        <w:jc w:val="both"/>
      </w:pPr>
      <w:r w:rsidRPr="002917D2">
        <w:t xml:space="preserve">Учебный план </w:t>
      </w:r>
      <w:r>
        <w:t>обеспечивает</w:t>
      </w:r>
      <w:r w:rsidRPr="002917D2">
        <w:t xml:space="preserve"> введение в действие и реализацию требований ФГОС НОО обучающихся с ОВЗ</w:t>
      </w:r>
      <w:r>
        <w:t xml:space="preserve">, </w:t>
      </w:r>
      <w:r w:rsidRPr="002917D2">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E4D71" w:rsidRDefault="00EE4D71" w:rsidP="00EE4D71">
      <w:pPr>
        <w:shd w:val="clear" w:color="auto" w:fill="FFFFFF"/>
        <w:ind w:firstLine="426"/>
        <w:jc w:val="both"/>
      </w:pPr>
      <w:r>
        <w:t>Учебный план разработан на основе следующих нормативно-правовых документов:</w:t>
      </w:r>
    </w:p>
    <w:p w:rsidR="00EE4D71" w:rsidRPr="00622A9D" w:rsidRDefault="00EE4D71" w:rsidP="00EE4D71">
      <w:pPr>
        <w:ind w:firstLine="426"/>
        <w:jc w:val="both"/>
      </w:pPr>
      <w:r w:rsidRPr="00622A9D">
        <w:t>- Федеральный закон «Об образовании в Российской Федерации» от 29.12</w:t>
      </w:r>
      <w:r>
        <w:t>.2012 №273-ФЗ;</w:t>
      </w:r>
    </w:p>
    <w:p w:rsidR="00EE4D71" w:rsidRDefault="00EE4D71" w:rsidP="00EE4D71">
      <w:pPr>
        <w:ind w:firstLine="426"/>
        <w:jc w:val="both"/>
      </w:pPr>
      <w:r w:rsidRPr="00622A9D">
        <w:t>-Приказ Министерства образования и</w:t>
      </w:r>
      <w:r>
        <w:t xml:space="preserve"> </w:t>
      </w:r>
      <w:r w:rsidRPr="00622A9D">
        <w:t>науки Российской</w:t>
      </w:r>
      <w:r>
        <w:t xml:space="preserve"> </w:t>
      </w:r>
      <w:r w:rsidRPr="00622A9D">
        <w:t>Федерации</w:t>
      </w:r>
      <w:r>
        <w:t xml:space="preserve">   от 19 декабря 2014 г. №</w:t>
      </w:r>
      <w:r w:rsidRPr="00622A9D">
        <w:t xml:space="preserve"> 1598 «Об утверждении федерального государственного</w:t>
      </w:r>
      <w:r>
        <w:t xml:space="preserve"> </w:t>
      </w:r>
      <w:r w:rsidRPr="00622A9D">
        <w:t>образовательного стандарта начального общего образования обучающихся с</w:t>
      </w:r>
      <w:r>
        <w:t xml:space="preserve"> </w:t>
      </w:r>
      <w:r w:rsidRPr="00622A9D">
        <w:t>ограниченными возможнос</w:t>
      </w:r>
      <w:r>
        <w:t>тями здоровья» (Зарегистрирован</w:t>
      </w:r>
      <w:r w:rsidRPr="00622A9D">
        <w:t xml:space="preserve"> в Минюсте России</w:t>
      </w:r>
      <w:r>
        <w:t xml:space="preserve"> 03.02.2015 N</w:t>
      </w:r>
      <w:r w:rsidRPr="00622A9D">
        <w:t xml:space="preserve"> 35847);</w:t>
      </w:r>
    </w:p>
    <w:p w:rsidR="00EE4D71" w:rsidRDefault="00EE4D71" w:rsidP="00EE4D71">
      <w:pPr>
        <w:ind w:firstLine="426"/>
        <w:jc w:val="both"/>
      </w:pPr>
      <w:r>
        <w:t>- П</w:t>
      </w:r>
      <w:r w:rsidRPr="00622A9D">
        <w:t>риказ Министерства образования и науки Российской Федерации от 30.08.2013</w:t>
      </w:r>
      <w:r>
        <w:t xml:space="preserve"> №</w:t>
      </w:r>
      <w:r w:rsidRPr="00622A9D">
        <w:t xml:space="preserve"> 1015 "Об утверждении Порядка организации </w:t>
      </w:r>
      <w:r>
        <w:t xml:space="preserve">и осуществления образовательной </w:t>
      </w:r>
      <w:r w:rsidRPr="00622A9D">
        <w:t>деятельности по основным общеобразовательн</w:t>
      </w:r>
      <w:r>
        <w:t xml:space="preserve">ым программам – образовательным </w:t>
      </w:r>
      <w:r w:rsidRPr="00622A9D">
        <w:t>программам начального общего, основного общего</w:t>
      </w:r>
      <w:r>
        <w:t xml:space="preserve"> и среднего общего образования». </w:t>
      </w:r>
      <w:r w:rsidRPr="00622A9D">
        <w:t>(Зарегистрирован</w:t>
      </w:r>
      <w:r>
        <w:t xml:space="preserve">о в Минюсте России 01.10.2013 № </w:t>
      </w:r>
      <w:r w:rsidRPr="00622A9D">
        <w:t xml:space="preserve">30067); </w:t>
      </w:r>
    </w:p>
    <w:p w:rsidR="00EE4D71" w:rsidRPr="007F79FA" w:rsidRDefault="00EE4D71" w:rsidP="00EE4D71">
      <w:pPr>
        <w:ind w:firstLine="426"/>
        <w:jc w:val="both"/>
      </w:pPr>
      <w:r w:rsidRPr="00D259AA">
        <w:t>-</w:t>
      </w:r>
      <w:r>
        <w:t xml:space="preserve"> </w:t>
      </w:r>
      <w:r w:rsidRPr="00D259AA">
        <w:t>Письмо Минобрнауки РФ от 11.03.2016 № ВК-452/07 «Методические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r>
        <w:t>;</w:t>
      </w:r>
    </w:p>
    <w:p w:rsidR="00EE4D71" w:rsidRPr="00CF269C" w:rsidRDefault="00EE4D71" w:rsidP="00EE4D71">
      <w:pPr>
        <w:ind w:firstLine="426"/>
        <w:jc w:val="both"/>
      </w:pPr>
      <w:r>
        <w:t>- П</w:t>
      </w:r>
      <w:r w:rsidRPr="00CF269C">
        <w:t>риказ Министерства образования и науки Российской Фе</w:t>
      </w:r>
      <w:r>
        <w:t>дерации от 31 марта 2014 года №</w:t>
      </w:r>
      <w:r w:rsidRPr="00CF269C">
        <w:t xml:space="preserve">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(приказ Министерства образования и науки</w:t>
      </w:r>
      <w:r>
        <w:t xml:space="preserve"> </w:t>
      </w:r>
      <w:r w:rsidRPr="00CF269C">
        <w:t>Российской Федерации от 8 июня 2015 го</w:t>
      </w:r>
      <w:r>
        <w:t>да №</w:t>
      </w:r>
      <w:r w:rsidRPr="00CF269C">
        <w:t xml:space="preserve"> 576</w:t>
      </w:r>
      <w:r>
        <w:t>)</w:t>
      </w:r>
      <w:r w:rsidRPr="00CF269C">
        <w:t>;</w:t>
      </w:r>
    </w:p>
    <w:p w:rsidR="00497AD0" w:rsidRPr="004F3E09" w:rsidRDefault="00497AD0" w:rsidP="00497AD0">
      <w:pPr>
        <w:ind w:firstLine="709"/>
        <w:jc w:val="both"/>
        <w:rPr>
          <w:bCs/>
        </w:rPr>
      </w:pPr>
      <w:r w:rsidRPr="00693E81">
        <w:rPr>
          <w:bCs/>
        </w:rPr>
        <w:t xml:space="preserve">- </w:t>
      </w:r>
      <w:r>
        <w:rPr>
          <w:bCs/>
          <w:color w:val="000000"/>
        </w:rPr>
        <w:t xml:space="preserve">Постановления Главного санитарного врача РФ от 28.09.2020 № 28 «Об утверждении </w:t>
      </w:r>
      <w:r>
        <w:rPr>
          <w:color w:val="000000"/>
        </w:rPr>
        <w:t>санитарных правил СП 2.4.3648-2</w:t>
      </w:r>
      <w:r w:rsidRPr="008D552D">
        <w:rPr>
          <w:color w:val="000000"/>
        </w:rPr>
        <w:t xml:space="preserve">0 «Санитарно-эпидемиологические требования к </w:t>
      </w:r>
      <w:r>
        <w:rPr>
          <w:color w:val="000000"/>
        </w:rPr>
        <w:t>организациям воспитания и обучения, отдыха и оздоровления детей и молодежи»</w:t>
      </w:r>
      <w:r w:rsidRPr="008D552D">
        <w:rPr>
          <w:color w:val="000000"/>
        </w:rPr>
        <w:t>;</w:t>
      </w:r>
    </w:p>
    <w:p w:rsidR="00EE4D71" w:rsidRPr="001F6E7B" w:rsidRDefault="00EE4D71" w:rsidP="00EE4D71">
      <w:pPr>
        <w:ind w:firstLine="426"/>
        <w:jc w:val="both"/>
      </w:pPr>
      <w:r>
        <w:t>- П</w:t>
      </w:r>
      <w:r w:rsidRPr="001F6E7B">
        <w:t>исьмо Министерства образования и науки Российской Федерации от 14 декабря</w:t>
      </w:r>
    </w:p>
    <w:p w:rsidR="00EE4D71" w:rsidRPr="001F6E7B" w:rsidRDefault="00EE4D71" w:rsidP="00EE4D71">
      <w:pPr>
        <w:ind w:firstLine="426"/>
        <w:jc w:val="both"/>
      </w:pPr>
      <w:r w:rsidRPr="001F6E7B">
        <w:t>2015</w:t>
      </w:r>
      <w:r>
        <w:t xml:space="preserve"> </w:t>
      </w:r>
      <w:r w:rsidRPr="001F6E7B">
        <w:t>г. № 09-3564 «О внеурочной деятельности и реализации дополнительных</w:t>
      </w:r>
    </w:p>
    <w:p w:rsidR="00EE4D71" w:rsidRDefault="00EE4D71" w:rsidP="00EE4D71">
      <w:pPr>
        <w:ind w:firstLine="426"/>
        <w:jc w:val="both"/>
      </w:pPr>
      <w:r w:rsidRPr="001F6E7B">
        <w:t>общеобразовательных программ».</w:t>
      </w:r>
    </w:p>
    <w:p w:rsidR="00EE4D71" w:rsidRDefault="00EE4D71" w:rsidP="00EE4D71">
      <w:pPr>
        <w:ind w:firstLine="426"/>
        <w:jc w:val="both"/>
      </w:pPr>
      <w:r w:rsidRPr="0039539C">
        <w:lastRenderedPageBreak/>
        <w:t>-</w:t>
      </w:r>
      <w:r w:rsidRPr="00F651DC">
        <w:t xml:space="preserve"> </w:t>
      </w:r>
      <w:r>
        <w:t xml:space="preserve">Примерная адаптированная основная общеобразовательная программа начального общего образования обучающихся с задержкой психического развития (одобрена решением федерального учебно-методического объединения по общему образованию, протокол от 22 декабря </w:t>
      </w:r>
      <w:smartTag w:uri="urn:schemas-microsoft-com:office:smarttags" w:element="metricconverter">
        <w:smartTagPr>
          <w:attr w:name="ProductID" w:val="2015 г"/>
        </w:smartTagPr>
        <w:r>
          <w:t>2015 г</w:t>
        </w:r>
      </w:smartTag>
      <w:r>
        <w:t>. № 4/15).</w:t>
      </w:r>
    </w:p>
    <w:p w:rsidR="00EE4D71" w:rsidRPr="0039539C" w:rsidRDefault="00EE4D71" w:rsidP="00EE4D71">
      <w:pPr>
        <w:ind w:firstLine="426"/>
        <w:jc w:val="both"/>
      </w:pPr>
      <w:r>
        <w:t>-Устав</w:t>
      </w:r>
      <w:r w:rsidRPr="0039539C">
        <w:t xml:space="preserve"> М</w:t>
      </w:r>
      <w:r>
        <w:t>А</w:t>
      </w:r>
      <w:r w:rsidR="00654712">
        <w:t>ОУ «СОШ № 6</w:t>
      </w:r>
      <w:r w:rsidRPr="0039539C">
        <w:t xml:space="preserve">». </w:t>
      </w:r>
    </w:p>
    <w:p w:rsidR="00EE4D71" w:rsidRDefault="00EE4D71" w:rsidP="00EE4D71">
      <w:pPr>
        <w:autoSpaceDE w:val="0"/>
        <w:autoSpaceDN w:val="0"/>
        <w:adjustRightInd w:val="0"/>
        <w:ind w:firstLine="426"/>
        <w:jc w:val="both"/>
        <w:rPr>
          <w:color w:val="000000"/>
        </w:rPr>
      </w:pPr>
    </w:p>
    <w:p w:rsidR="00EE4D71" w:rsidRDefault="00EE4D71" w:rsidP="00EE4D71">
      <w:pPr>
        <w:autoSpaceDE w:val="0"/>
        <w:autoSpaceDN w:val="0"/>
        <w:adjustRightInd w:val="0"/>
        <w:ind w:firstLine="426"/>
        <w:jc w:val="both"/>
        <w:rPr>
          <w:rFonts w:eastAsia="Arial Unicode MS"/>
          <w:color w:val="000000"/>
        </w:rPr>
      </w:pPr>
      <w:r>
        <w:rPr>
          <w:color w:val="000000"/>
        </w:rPr>
        <w:t>Учебный план устанавливает 5</w:t>
      </w:r>
      <w:r w:rsidRPr="00357628">
        <w:rPr>
          <w:color w:val="000000"/>
        </w:rPr>
        <w:t xml:space="preserve"> - летний нормативный срок освоения государственных образовательных программ начального общего образования</w:t>
      </w:r>
      <w:r>
        <w:rPr>
          <w:color w:val="000000"/>
        </w:rPr>
        <w:t xml:space="preserve">, </w:t>
      </w:r>
      <w:r w:rsidRPr="0067367C">
        <w:t xml:space="preserve">в режиме 5-дневной учебной недели. </w:t>
      </w:r>
      <w:r w:rsidRPr="00805F63">
        <w:rPr>
          <w:rFonts w:eastAsia="Arial Unicode MS"/>
          <w:color w:val="000000"/>
        </w:rPr>
        <w:t>Пятидневная рабочая неделя устанавливается в целях сохранения и укрепления здоровья обуча</w:t>
      </w:r>
      <w:r>
        <w:rPr>
          <w:rFonts w:eastAsia="Arial Unicode MS"/>
          <w:color w:val="000000"/>
        </w:rPr>
        <w:t xml:space="preserve">ющихся. </w:t>
      </w:r>
    </w:p>
    <w:p w:rsidR="00EE4D71" w:rsidRPr="00805F63" w:rsidRDefault="00EE4D71" w:rsidP="00EE4D71">
      <w:pPr>
        <w:autoSpaceDE w:val="0"/>
        <w:autoSpaceDN w:val="0"/>
        <w:adjustRightInd w:val="0"/>
        <w:ind w:firstLine="426"/>
        <w:jc w:val="both"/>
        <w:rPr>
          <w:rFonts w:eastAsia="Arial Unicode MS"/>
          <w:color w:val="000000"/>
        </w:rPr>
      </w:pPr>
      <w:r>
        <w:rPr>
          <w:rFonts w:eastAsia="Arial Unicode MS"/>
          <w:color w:val="000000"/>
        </w:rPr>
        <w:t xml:space="preserve">Продолжительность </w:t>
      </w:r>
      <w:r w:rsidRPr="00805F63">
        <w:rPr>
          <w:rFonts w:eastAsia="Arial Unicode MS"/>
          <w:color w:val="000000"/>
        </w:rPr>
        <w:t>учебного года на первой ступени общего образования составляет 34 недели, в 1</w:t>
      </w:r>
      <w:r>
        <w:rPr>
          <w:rFonts w:eastAsia="Arial Unicode MS"/>
          <w:color w:val="000000"/>
        </w:rPr>
        <w:t xml:space="preserve"> основном</w:t>
      </w:r>
      <w:r w:rsidRPr="00805F63">
        <w:rPr>
          <w:rFonts w:eastAsia="Arial Unicode MS"/>
          <w:color w:val="000000"/>
        </w:rPr>
        <w:t xml:space="preserve"> и 1 дополнительном классах  — 33 недели. Продолжительность каникул в течение учебного года составляет не менее 30 календарных дней, летом — не менее 8 недель. Для обучающихся в 1 и 1 дополнительном</w:t>
      </w:r>
      <w:r>
        <w:rPr>
          <w:rFonts w:eastAsia="Arial Unicode MS"/>
          <w:color w:val="000000"/>
        </w:rPr>
        <w:t xml:space="preserve"> </w:t>
      </w:r>
      <w:r w:rsidRPr="00805F63">
        <w:rPr>
          <w:rFonts w:eastAsia="Arial Unicode MS"/>
          <w:color w:val="000000"/>
        </w:rPr>
        <w:t>класс</w:t>
      </w:r>
      <w:r>
        <w:rPr>
          <w:rFonts w:eastAsia="Arial Unicode MS"/>
          <w:color w:val="000000"/>
        </w:rPr>
        <w:t>ах</w:t>
      </w:r>
      <w:r w:rsidRPr="00805F63">
        <w:rPr>
          <w:rFonts w:eastAsia="Arial Unicode MS"/>
          <w:color w:val="000000"/>
        </w:rPr>
        <w:t xml:space="preserve"> устанавливаются в течение года дополнительные недельные каникулы. </w:t>
      </w:r>
    </w:p>
    <w:p w:rsidR="00EE4D71" w:rsidRPr="00805F63" w:rsidRDefault="00EE4D71" w:rsidP="00EE4D71">
      <w:pPr>
        <w:autoSpaceDE w:val="0"/>
        <w:autoSpaceDN w:val="0"/>
        <w:adjustRightInd w:val="0"/>
        <w:ind w:firstLine="426"/>
        <w:jc w:val="both"/>
        <w:rPr>
          <w:rFonts w:eastAsia="Arial Unicode MS"/>
          <w:color w:val="000000"/>
        </w:rPr>
      </w:pPr>
      <w:r w:rsidRPr="00805F63">
        <w:rPr>
          <w:rFonts w:eastAsia="Arial Unicode MS"/>
          <w:color w:val="000000"/>
        </w:rPr>
        <w:t>Продолжительность учебных з</w:t>
      </w:r>
      <w:r>
        <w:rPr>
          <w:rFonts w:eastAsia="Arial Unicode MS"/>
          <w:color w:val="000000"/>
        </w:rPr>
        <w:t xml:space="preserve">анятий составляет 40 минут. При </w:t>
      </w:r>
      <w:r w:rsidRPr="00805F63">
        <w:rPr>
          <w:rFonts w:eastAsia="Arial Unicode MS"/>
          <w:color w:val="000000"/>
        </w:rPr>
        <w:t xml:space="preserve">определении продолжительности занятий в 1 </w:t>
      </w:r>
      <w:r>
        <w:rPr>
          <w:rFonts w:eastAsia="Arial Unicode MS"/>
          <w:color w:val="000000"/>
        </w:rPr>
        <w:t xml:space="preserve">основном </w:t>
      </w:r>
      <w:r w:rsidRPr="00805F63">
        <w:rPr>
          <w:rFonts w:eastAsia="Arial Unicode MS"/>
          <w:color w:val="000000"/>
        </w:rPr>
        <w:t>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rFonts w:eastAsia="Arial Unicode MS"/>
          <w:color w:val="000000"/>
        </w:rPr>
        <w:t>.</w:t>
      </w:r>
    </w:p>
    <w:p w:rsidR="00EE4D71" w:rsidRPr="0037603A" w:rsidRDefault="00EE4D71" w:rsidP="00EE4D71">
      <w:pPr>
        <w:ind w:firstLine="567"/>
        <w:jc w:val="both"/>
        <w:rPr>
          <w:color w:val="000000"/>
        </w:rPr>
      </w:pPr>
      <w:r w:rsidRPr="0067367C">
        <w:t>При этом предельно допустимая аудиторная учебная нагрузка не превышает максимальную учебную нагрузку, определенную действующими в настоящее время</w:t>
      </w:r>
      <w:r>
        <w:t xml:space="preserve"> Санитарно-эпидемиологическими </w:t>
      </w:r>
      <w:r w:rsidRPr="0067367C">
        <w:t>правила</w:t>
      </w:r>
      <w:r>
        <w:t xml:space="preserve">ми и нормативами </w:t>
      </w:r>
      <w:r w:rsidRPr="0067367C">
        <w:t>(СанПиН</w:t>
      </w:r>
      <w:r>
        <w:t>).</w:t>
      </w:r>
    </w:p>
    <w:p w:rsidR="00EE4D71" w:rsidRDefault="00EE4D71" w:rsidP="00EE4D71">
      <w:pPr>
        <w:ind w:firstLine="567"/>
        <w:jc w:val="both"/>
        <w:rPr>
          <w:color w:val="000000"/>
        </w:rPr>
      </w:pPr>
      <w:r w:rsidRPr="00357628">
        <w:rPr>
          <w:color w:val="000000"/>
        </w:rPr>
        <w:t xml:space="preserve">Недельная нагрузка не </w:t>
      </w:r>
      <w:r>
        <w:rPr>
          <w:color w:val="000000"/>
        </w:rPr>
        <w:t>превышает максимально допустимую</w:t>
      </w:r>
      <w:r w:rsidRPr="00357628">
        <w:rPr>
          <w:color w:val="000000"/>
        </w:rPr>
        <w:t>: в первых классах</w:t>
      </w:r>
      <w:r>
        <w:rPr>
          <w:color w:val="000000"/>
        </w:rPr>
        <w:t xml:space="preserve"> </w:t>
      </w:r>
      <w:r w:rsidRPr="00357628">
        <w:rPr>
          <w:color w:val="000000"/>
        </w:rPr>
        <w:t>-</w:t>
      </w:r>
      <w:r>
        <w:rPr>
          <w:color w:val="000000"/>
        </w:rPr>
        <w:t xml:space="preserve"> 21 час; во 2-4</w:t>
      </w:r>
      <w:r w:rsidRPr="00357628">
        <w:rPr>
          <w:color w:val="000000"/>
        </w:rPr>
        <w:t xml:space="preserve"> классах — 23 часа.</w:t>
      </w:r>
    </w:p>
    <w:p w:rsidR="00EE4D71" w:rsidRDefault="00EE4D71" w:rsidP="00EE4D71">
      <w:pPr>
        <w:autoSpaceDE w:val="0"/>
        <w:autoSpaceDN w:val="0"/>
        <w:adjustRightInd w:val="0"/>
        <w:ind w:firstLine="540"/>
        <w:jc w:val="both"/>
        <w:rPr>
          <w:rFonts w:ascii="Times New Roman CYR" w:eastAsia="Arial Unicode MS" w:hAnsi="Times New Roman CYR" w:cs="Times New Roman CYR"/>
          <w:color w:val="000000"/>
        </w:rPr>
      </w:pPr>
      <w:r w:rsidRPr="0067367C">
        <w:rPr>
          <w:rFonts w:ascii="Times New Roman CYR" w:eastAsia="Arial Unicode MS" w:hAnsi="Times New Roman CYR" w:cs="Times New Roman CYR"/>
          <w:color w:val="000000"/>
        </w:rPr>
        <w:t xml:space="preserve">Максимально допустимая нагрузка </w:t>
      </w:r>
      <w:r>
        <w:rPr>
          <w:rFonts w:ascii="Times New Roman CYR" w:eastAsia="Arial Unicode MS" w:hAnsi="Times New Roman CYR" w:cs="Times New Roman CYR"/>
          <w:color w:val="000000"/>
        </w:rPr>
        <w:t>учащ</w:t>
      </w:r>
      <w:r w:rsidRPr="0067367C">
        <w:rPr>
          <w:rFonts w:ascii="Times New Roman CYR" w:eastAsia="Arial Unicode MS" w:hAnsi="Times New Roman CYR" w:cs="Times New Roman CYR"/>
          <w:color w:val="000000"/>
        </w:rPr>
        <w:t>ихся соответствует продолжительности учебной недели.</w:t>
      </w:r>
    </w:p>
    <w:p w:rsidR="00EE4D71" w:rsidRPr="00357628" w:rsidRDefault="00EE4D71" w:rsidP="00EE4D71">
      <w:pPr>
        <w:ind w:firstLine="567"/>
        <w:jc w:val="both"/>
        <w:rPr>
          <w:color w:val="000000"/>
        </w:rPr>
      </w:pPr>
      <w:r>
        <w:rPr>
          <w:rFonts w:eastAsia="Arial Unicode MS"/>
          <w:color w:val="000000"/>
        </w:rPr>
        <w:t>Обучение проходит в одну (первую)</w:t>
      </w:r>
      <w:r w:rsidRPr="00805F63">
        <w:rPr>
          <w:rFonts w:eastAsia="Arial Unicode MS"/>
          <w:color w:val="000000"/>
        </w:rPr>
        <w:t xml:space="preserve"> смену.</w:t>
      </w:r>
      <w:r>
        <w:rPr>
          <w:rFonts w:ascii="Times New Roman CYR" w:eastAsia="Arial Unicode MS" w:hAnsi="Times New Roman CYR" w:cs="Times New Roman CYR"/>
          <w:color w:val="000000"/>
        </w:rPr>
        <w:t xml:space="preserve"> Начало занятий п</w:t>
      </w:r>
      <w:r w:rsidR="00654712">
        <w:rPr>
          <w:rFonts w:ascii="Times New Roman CYR" w:eastAsia="Arial Unicode MS" w:hAnsi="Times New Roman CYR" w:cs="Times New Roman CYR"/>
          <w:color w:val="000000"/>
        </w:rPr>
        <w:t>ервой смены – в 8 часов</w:t>
      </w:r>
      <w:r>
        <w:rPr>
          <w:rFonts w:ascii="Times New Roman CYR" w:eastAsia="Arial Unicode MS" w:hAnsi="Times New Roman CYR" w:cs="Times New Roman CYR"/>
          <w:color w:val="000000"/>
        </w:rPr>
        <w:t>.</w:t>
      </w:r>
      <w:r w:rsidRPr="00946C95">
        <w:rPr>
          <w:color w:val="000000"/>
        </w:rPr>
        <w:t xml:space="preserve"> </w:t>
      </w:r>
      <w:r w:rsidRPr="00357628">
        <w:rPr>
          <w:color w:val="000000"/>
        </w:rPr>
        <w:t>Продолжительность пе</w:t>
      </w:r>
      <w:r>
        <w:rPr>
          <w:color w:val="000000"/>
        </w:rPr>
        <w:t xml:space="preserve">ремен составляет 10 минут и </w:t>
      </w:r>
      <w:r w:rsidRPr="00357628">
        <w:rPr>
          <w:color w:val="000000"/>
        </w:rPr>
        <w:t>20 минут</w:t>
      </w:r>
      <w:r>
        <w:rPr>
          <w:color w:val="000000"/>
        </w:rPr>
        <w:t xml:space="preserve"> каждая</w:t>
      </w:r>
      <w:r w:rsidRPr="00357628">
        <w:rPr>
          <w:color w:val="000000"/>
        </w:rPr>
        <w:t>.</w:t>
      </w:r>
    </w:p>
    <w:p w:rsidR="00EE4D71" w:rsidRDefault="00EE4D71" w:rsidP="00EE4D71">
      <w:pPr>
        <w:shd w:val="clear" w:color="auto" w:fill="FFFFFF"/>
        <w:ind w:firstLine="426"/>
        <w:jc w:val="both"/>
      </w:pPr>
      <w:r w:rsidRPr="002A6E8D">
        <w:rPr>
          <w:i/>
        </w:rPr>
        <w:t>В учебном плане представлены семь предметных областей и коррекционно-развивающая область.</w:t>
      </w:r>
      <w:r w:rsidRPr="005562E9">
        <w:t xml:space="preserve"> </w:t>
      </w:r>
    </w:p>
    <w:p w:rsidR="00EE4D71" w:rsidRDefault="00EE4D71" w:rsidP="00EE4D71">
      <w:pPr>
        <w:shd w:val="clear" w:color="auto" w:fill="FFFFFF"/>
        <w:ind w:firstLine="426"/>
        <w:jc w:val="both"/>
      </w:pPr>
      <w:r w:rsidRPr="005562E9">
        <w:t>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EE4D71" w:rsidRDefault="00EE4D71" w:rsidP="00EE4D71">
      <w:pPr>
        <w:shd w:val="clear" w:color="auto" w:fill="FFFFFF"/>
        <w:ind w:firstLine="426"/>
        <w:jc w:val="both"/>
      </w:pPr>
      <w:r>
        <w:t xml:space="preserve">Реализация содержания </w:t>
      </w:r>
      <w:r w:rsidRPr="002917D2">
        <w:t>ФГОС НОО обучающихся с ОВЗ</w:t>
      </w:r>
      <w:r>
        <w:t xml:space="preserve"> осуществл</w:t>
      </w:r>
      <w:r w:rsidR="00654712">
        <w:t>яется по УМК «Школа России</w:t>
      </w:r>
      <w:r w:rsidR="00660438">
        <w:t>».</w:t>
      </w:r>
    </w:p>
    <w:p w:rsidR="00EE4D71" w:rsidRPr="00EC202A" w:rsidRDefault="00EE4D71" w:rsidP="00EE4D71">
      <w:pPr>
        <w:shd w:val="clear" w:color="auto" w:fill="FFFFFF"/>
        <w:ind w:firstLine="426"/>
        <w:jc w:val="both"/>
      </w:pPr>
      <w:r w:rsidRPr="00EC202A">
        <w:t>Учебный план состоит из двух частей — обязательной части и части, формируемой участниками образовательных отношений.</w:t>
      </w:r>
    </w:p>
    <w:p w:rsidR="00EE4D71" w:rsidRPr="00EC202A" w:rsidRDefault="00EE4D71" w:rsidP="00EE4D71">
      <w:pPr>
        <w:shd w:val="clear" w:color="auto" w:fill="FFFFFF"/>
        <w:ind w:firstLine="426"/>
        <w:jc w:val="both"/>
      </w:pPr>
      <w:r w:rsidRPr="00EC202A">
        <w:t>Обязательная часть учебного плана определяет состав учебных предметов обязательных предметных обла</w:t>
      </w:r>
      <w:r>
        <w:t>стей и</w:t>
      </w:r>
      <w:r w:rsidRPr="00EC202A">
        <w:t xml:space="preserve"> учебное время, отводимое на их изучение по классам (годам) обучения.</w:t>
      </w:r>
    </w:p>
    <w:p w:rsidR="00EE4D71" w:rsidRPr="00EC202A" w:rsidRDefault="00EE4D71" w:rsidP="00EE4D71">
      <w:pPr>
        <w:shd w:val="clear" w:color="auto" w:fill="FFFFFF"/>
        <w:ind w:firstLine="426"/>
        <w:jc w:val="both"/>
      </w:pPr>
      <w:r w:rsidRPr="00EC202A">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EE4D71" w:rsidRPr="00EC202A" w:rsidRDefault="00EE4D71" w:rsidP="00EE4D71">
      <w:pPr>
        <w:shd w:val="clear" w:color="auto" w:fill="FFFFFF"/>
        <w:ind w:firstLine="426"/>
        <w:jc w:val="both"/>
      </w:pPr>
      <w:r>
        <w:t>-</w:t>
      </w:r>
      <w:r w:rsidRPr="00EC202A">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E4D71" w:rsidRPr="00EC202A" w:rsidRDefault="00EE4D71" w:rsidP="00EE4D71">
      <w:pPr>
        <w:shd w:val="clear" w:color="auto" w:fill="FFFFFF"/>
        <w:ind w:firstLine="426"/>
        <w:jc w:val="both"/>
      </w:pPr>
      <w:r>
        <w:t>-</w:t>
      </w:r>
      <w:r w:rsidRPr="00EC202A">
        <w:t>готовность обучающихся к продолжению образования на последующей ступени основного общего образования;</w:t>
      </w:r>
    </w:p>
    <w:p w:rsidR="00EE4D71" w:rsidRPr="00EC202A" w:rsidRDefault="00EE4D71" w:rsidP="00EE4D71">
      <w:pPr>
        <w:shd w:val="clear" w:color="auto" w:fill="FFFFFF"/>
        <w:ind w:firstLine="426"/>
        <w:jc w:val="both"/>
      </w:pPr>
      <w:r>
        <w:lastRenderedPageBreak/>
        <w:t>-</w:t>
      </w:r>
      <w:r w:rsidRPr="00EC202A">
        <w:t>формирование основ нравственного развития обучающихся, приобщение их к общекультурным, национальным и этнокультурным ценностям;</w:t>
      </w:r>
    </w:p>
    <w:p w:rsidR="00EE4D71" w:rsidRPr="00EC202A" w:rsidRDefault="00EE4D71" w:rsidP="00EE4D71">
      <w:pPr>
        <w:shd w:val="clear" w:color="auto" w:fill="FFFFFF"/>
        <w:ind w:firstLine="426"/>
        <w:jc w:val="both"/>
      </w:pPr>
      <w:r>
        <w:t>-</w:t>
      </w:r>
      <w:r w:rsidRPr="00EC202A">
        <w:t>формирование здорового образа жизни, элементарных правил поведения в экстремальных ситуациях;</w:t>
      </w:r>
    </w:p>
    <w:p w:rsidR="00EE4D71" w:rsidRDefault="00EE4D71" w:rsidP="00EE4D71">
      <w:pPr>
        <w:shd w:val="clear" w:color="auto" w:fill="FFFFFF"/>
        <w:ind w:firstLine="426"/>
        <w:jc w:val="both"/>
      </w:pPr>
      <w:r>
        <w:t>-</w:t>
      </w:r>
      <w:r w:rsidRPr="00EC202A">
        <w:t>личностное развитие обучающегося в соответствии с его индивидуальностью.</w:t>
      </w:r>
    </w:p>
    <w:p w:rsidR="00EE4D71" w:rsidRDefault="00EE4D71" w:rsidP="00EE4D71">
      <w:pPr>
        <w:ind w:firstLine="360"/>
        <w:jc w:val="both"/>
        <w:rPr>
          <w:color w:val="000000"/>
        </w:rPr>
      </w:pPr>
      <w:r>
        <w:rPr>
          <w:color w:val="000000"/>
        </w:rPr>
        <w:t>Основные задачи реализации содержания предметных областей (учебных предметов):</w:t>
      </w:r>
    </w:p>
    <w:p w:rsidR="00EE4D71" w:rsidRDefault="00EE4D71" w:rsidP="00EE4D71">
      <w:pPr>
        <w:ind w:firstLine="360"/>
        <w:jc w:val="both"/>
        <w:rPr>
          <w:color w:val="000000"/>
        </w:rPr>
      </w:pP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071"/>
        <w:gridCol w:w="6285"/>
      </w:tblGrid>
      <w:tr w:rsidR="00EE4D71" w:rsidRPr="001F518B" w:rsidTr="00EE4D71">
        <w:tc>
          <w:tcPr>
            <w:tcW w:w="401"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b/>
                <w:bCs/>
                <w:lang w:eastAsia="en-US"/>
              </w:rPr>
            </w:pPr>
            <w:r w:rsidRPr="001F518B">
              <w:rPr>
                <w:rFonts w:eastAsia="Calibri"/>
                <w:b/>
                <w:bCs/>
                <w:lang w:eastAsia="en-US"/>
              </w:rPr>
              <w:t>№</w:t>
            </w:r>
          </w:p>
          <w:p w:rsidR="00EE4D71" w:rsidRPr="001F518B" w:rsidRDefault="00EE4D71" w:rsidP="00EE4D71">
            <w:pPr>
              <w:autoSpaceDE w:val="0"/>
              <w:autoSpaceDN w:val="0"/>
              <w:adjustRightInd w:val="0"/>
              <w:jc w:val="both"/>
              <w:rPr>
                <w:rFonts w:eastAsia="Calibri"/>
                <w:lang w:eastAsia="en-US"/>
              </w:rPr>
            </w:pPr>
            <w:r w:rsidRPr="001F518B">
              <w:rPr>
                <w:rFonts w:eastAsia="Calibri"/>
                <w:b/>
                <w:bCs/>
                <w:lang w:eastAsia="en-US"/>
              </w:rPr>
              <w:t>п/п</w:t>
            </w:r>
          </w:p>
        </w:tc>
        <w:tc>
          <w:tcPr>
            <w:tcW w:w="1140"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b/>
                <w:bCs/>
                <w:lang w:eastAsia="en-US"/>
              </w:rPr>
            </w:pPr>
            <w:r w:rsidRPr="001F518B">
              <w:rPr>
                <w:rFonts w:eastAsia="Calibri"/>
                <w:b/>
                <w:bCs/>
                <w:lang w:eastAsia="en-US"/>
              </w:rPr>
              <w:t>Предметные</w:t>
            </w:r>
          </w:p>
          <w:p w:rsidR="00EE4D71" w:rsidRPr="001F518B" w:rsidRDefault="00EE4D71" w:rsidP="00EE4D71">
            <w:pPr>
              <w:autoSpaceDE w:val="0"/>
              <w:autoSpaceDN w:val="0"/>
              <w:adjustRightInd w:val="0"/>
              <w:jc w:val="both"/>
              <w:rPr>
                <w:rFonts w:eastAsia="Calibri"/>
                <w:lang w:eastAsia="en-US"/>
              </w:rPr>
            </w:pPr>
            <w:r w:rsidRPr="001F518B">
              <w:rPr>
                <w:rFonts w:eastAsia="Calibri"/>
                <w:b/>
                <w:bCs/>
                <w:lang w:eastAsia="en-US"/>
              </w:rPr>
              <w:t>области</w:t>
            </w:r>
          </w:p>
        </w:tc>
        <w:tc>
          <w:tcPr>
            <w:tcW w:w="3459"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b/>
                <w:bCs/>
                <w:lang w:eastAsia="en-US"/>
              </w:rPr>
              <w:t>Основные задачи реализации содержания</w:t>
            </w:r>
          </w:p>
        </w:tc>
      </w:tr>
      <w:tr w:rsidR="00EE4D71" w:rsidRPr="001F518B" w:rsidTr="00EE4D71">
        <w:tc>
          <w:tcPr>
            <w:tcW w:w="401"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1</w:t>
            </w:r>
          </w:p>
        </w:tc>
        <w:tc>
          <w:tcPr>
            <w:tcW w:w="1140" w:type="pct"/>
            <w:tcBorders>
              <w:top w:val="single" w:sz="4" w:space="0" w:color="auto"/>
              <w:left w:val="single" w:sz="4" w:space="0" w:color="auto"/>
              <w:bottom w:val="single" w:sz="4" w:space="0" w:color="auto"/>
              <w:right w:val="single" w:sz="4" w:space="0" w:color="auto"/>
            </w:tcBorders>
            <w:hideMark/>
          </w:tcPr>
          <w:p w:rsidR="00EE4D71" w:rsidRDefault="00EE4D71" w:rsidP="00EE4D71">
            <w:pPr>
              <w:autoSpaceDE w:val="0"/>
              <w:autoSpaceDN w:val="0"/>
              <w:adjustRightInd w:val="0"/>
              <w:jc w:val="both"/>
              <w:rPr>
                <w:rFonts w:eastAsia="Calibri"/>
                <w:lang w:eastAsia="en-US"/>
              </w:rPr>
            </w:pPr>
            <w:r w:rsidRPr="001F518B">
              <w:rPr>
                <w:rFonts w:eastAsia="Calibri"/>
                <w:lang w:eastAsia="en-US"/>
              </w:rPr>
              <w:t>Русский язык  и литературное чтение</w:t>
            </w:r>
          </w:p>
          <w:p w:rsidR="00EE4D71" w:rsidRPr="001F518B" w:rsidRDefault="00EE4D71" w:rsidP="00EE4D71">
            <w:pPr>
              <w:autoSpaceDE w:val="0"/>
              <w:autoSpaceDN w:val="0"/>
              <w:adjustRightInd w:val="0"/>
              <w:jc w:val="both"/>
              <w:rPr>
                <w:rFonts w:eastAsia="Calibri"/>
                <w:lang w:eastAsia="en-US"/>
              </w:rPr>
            </w:pPr>
            <w:r w:rsidRPr="00AD3C23">
              <w:rPr>
                <w:rFonts w:eastAsia="Calibri"/>
                <w:i/>
                <w:sz w:val="22"/>
                <w:szCs w:val="22"/>
                <w:lang w:eastAsia="en-US"/>
              </w:rPr>
              <w:t>Учебные предметы:  русский язык  и литературное чтение</w:t>
            </w:r>
          </w:p>
        </w:tc>
        <w:tc>
          <w:tcPr>
            <w:tcW w:w="3459"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w:t>
            </w:r>
            <w:r>
              <w:rPr>
                <w:rFonts w:eastAsia="Calibri"/>
                <w:lang w:eastAsia="en-US"/>
              </w:rPr>
              <w:t xml:space="preserve"> </w:t>
            </w:r>
            <w:r w:rsidRPr="001F518B">
              <w:rPr>
                <w:rFonts w:eastAsia="Calibri"/>
                <w:lang w:eastAsia="en-US"/>
              </w:rPr>
              <w:t>коммуникативных умений, нравственных и эстетических чувств, способностей к творческой деятельности</w:t>
            </w:r>
          </w:p>
        </w:tc>
      </w:tr>
      <w:tr w:rsidR="00EE4D71" w:rsidRPr="001F518B" w:rsidTr="00EE4D71">
        <w:tc>
          <w:tcPr>
            <w:tcW w:w="401" w:type="pct"/>
            <w:tcBorders>
              <w:top w:val="single" w:sz="4" w:space="0" w:color="auto"/>
              <w:left w:val="single" w:sz="4" w:space="0" w:color="auto"/>
              <w:bottom w:val="single" w:sz="4" w:space="0" w:color="auto"/>
              <w:right w:val="single" w:sz="4" w:space="0" w:color="auto"/>
            </w:tcBorders>
            <w:vAlign w:val="center"/>
            <w:hideMark/>
          </w:tcPr>
          <w:p w:rsidR="00EE4D71" w:rsidRPr="001F518B" w:rsidRDefault="00EE4D71" w:rsidP="00EE4D71">
            <w:pPr>
              <w:spacing w:before="100" w:beforeAutospacing="1"/>
              <w:jc w:val="both"/>
            </w:pPr>
            <w:r w:rsidRPr="001F518B">
              <w:t xml:space="preserve">   2</w:t>
            </w:r>
          </w:p>
        </w:tc>
        <w:tc>
          <w:tcPr>
            <w:tcW w:w="1140" w:type="pct"/>
            <w:tcBorders>
              <w:top w:val="single" w:sz="4" w:space="0" w:color="auto"/>
              <w:left w:val="single" w:sz="4" w:space="0" w:color="auto"/>
              <w:bottom w:val="single" w:sz="4" w:space="0" w:color="auto"/>
              <w:right w:val="single" w:sz="4" w:space="0" w:color="auto"/>
            </w:tcBorders>
            <w:vAlign w:val="center"/>
            <w:hideMark/>
          </w:tcPr>
          <w:p w:rsidR="00EE4D71" w:rsidRDefault="00EE4D71" w:rsidP="00EE4D71">
            <w:pPr>
              <w:jc w:val="both"/>
            </w:pPr>
            <w:r w:rsidRPr="001F518B">
              <w:t>Родной язык и литературное чтение на родном языке</w:t>
            </w:r>
          </w:p>
          <w:p w:rsidR="00EE4D71" w:rsidRPr="001F518B" w:rsidRDefault="00EE4D71" w:rsidP="00EE4D71">
            <w:pPr>
              <w:jc w:val="both"/>
            </w:pPr>
            <w:r w:rsidRPr="00AD3C23">
              <w:rPr>
                <w:rFonts w:eastAsia="Calibri"/>
                <w:i/>
                <w:sz w:val="22"/>
                <w:szCs w:val="22"/>
                <w:lang w:eastAsia="en-US"/>
              </w:rPr>
              <w:t xml:space="preserve">Учебные предметы:  </w:t>
            </w:r>
            <w:r>
              <w:rPr>
                <w:rFonts w:eastAsia="Calibri"/>
                <w:i/>
                <w:sz w:val="22"/>
                <w:szCs w:val="22"/>
                <w:lang w:eastAsia="en-US"/>
              </w:rPr>
              <w:t>р</w:t>
            </w:r>
            <w:r w:rsidRPr="00AD3C23">
              <w:rPr>
                <w:rFonts w:eastAsia="Calibri"/>
                <w:i/>
                <w:sz w:val="22"/>
                <w:szCs w:val="22"/>
                <w:lang w:eastAsia="en-US"/>
              </w:rPr>
              <w:t>одной язык и литературное чтение на родном языке</w:t>
            </w:r>
          </w:p>
        </w:tc>
        <w:tc>
          <w:tcPr>
            <w:tcW w:w="3459" w:type="pct"/>
            <w:tcBorders>
              <w:top w:val="single" w:sz="4" w:space="0" w:color="auto"/>
              <w:left w:val="single" w:sz="4" w:space="0" w:color="auto"/>
              <w:bottom w:val="single" w:sz="4" w:space="0" w:color="auto"/>
              <w:right w:val="single" w:sz="4" w:space="0" w:color="auto"/>
            </w:tcBorders>
            <w:vAlign w:val="center"/>
            <w:hideMark/>
          </w:tcPr>
          <w:p w:rsidR="00EE4D71" w:rsidRPr="001F518B" w:rsidRDefault="00EE4D71" w:rsidP="00EE4D71">
            <w:pPr>
              <w:jc w:val="both"/>
              <w:rPr>
                <w:color w:val="000000"/>
              </w:rPr>
            </w:pPr>
            <w:r w:rsidRPr="001F518B">
              <w:rPr>
                <w:color w:val="00000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EE4D71" w:rsidRPr="001F518B" w:rsidTr="00EE4D71">
        <w:tc>
          <w:tcPr>
            <w:tcW w:w="401"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.3</w:t>
            </w:r>
          </w:p>
        </w:tc>
        <w:tc>
          <w:tcPr>
            <w:tcW w:w="1140" w:type="pct"/>
            <w:tcBorders>
              <w:top w:val="single" w:sz="4" w:space="0" w:color="auto"/>
              <w:left w:val="single" w:sz="4" w:space="0" w:color="auto"/>
              <w:bottom w:val="single" w:sz="4" w:space="0" w:color="auto"/>
              <w:right w:val="single" w:sz="4" w:space="0" w:color="auto"/>
            </w:tcBorders>
            <w:hideMark/>
          </w:tcPr>
          <w:p w:rsidR="00EE4D71" w:rsidRDefault="00EE4D71" w:rsidP="00EE4D71">
            <w:pPr>
              <w:autoSpaceDE w:val="0"/>
              <w:autoSpaceDN w:val="0"/>
              <w:adjustRightInd w:val="0"/>
              <w:jc w:val="both"/>
              <w:rPr>
                <w:rFonts w:eastAsia="Calibri"/>
                <w:lang w:eastAsia="en-US"/>
              </w:rPr>
            </w:pPr>
            <w:r w:rsidRPr="001F518B">
              <w:rPr>
                <w:rFonts w:eastAsia="Calibri"/>
                <w:lang w:eastAsia="en-US"/>
              </w:rPr>
              <w:t>Иностранный  язык</w:t>
            </w:r>
          </w:p>
          <w:p w:rsidR="00EE4D71" w:rsidRDefault="00EE4D71" w:rsidP="00EE4D71">
            <w:pPr>
              <w:autoSpaceDE w:val="0"/>
              <w:autoSpaceDN w:val="0"/>
              <w:adjustRightInd w:val="0"/>
              <w:jc w:val="both"/>
              <w:rPr>
                <w:rFonts w:eastAsia="Calibri"/>
                <w:i/>
                <w:sz w:val="22"/>
                <w:szCs w:val="22"/>
                <w:lang w:eastAsia="en-US"/>
              </w:rPr>
            </w:pPr>
            <w:r w:rsidRPr="00AD3C23">
              <w:rPr>
                <w:rFonts w:eastAsia="Calibri"/>
                <w:i/>
                <w:sz w:val="22"/>
                <w:szCs w:val="22"/>
                <w:lang w:eastAsia="en-US"/>
              </w:rPr>
              <w:t>У</w:t>
            </w:r>
            <w:r>
              <w:rPr>
                <w:rFonts w:eastAsia="Calibri"/>
                <w:i/>
                <w:sz w:val="22"/>
                <w:szCs w:val="22"/>
                <w:lang w:eastAsia="en-US"/>
              </w:rPr>
              <w:t>чебный</w:t>
            </w:r>
            <w:r w:rsidRPr="00AD3C23">
              <w:rPr>
                <w:rFonts w:eastAsia="Calibri"/>
                <w:i/>
                <w:sz w:val="22"/>
                <w:szCs w:val="22"/>
                <w:lang w:eastAsia="en-US"/>
              </w:rPr>
              <w:t xml:space="preserve"> </w:t>
            </w:r>
            <w:r>
              <w:rPr>
                <w:rFonts w:eastAsia="Calibri"/>
                <w:i/>
                <w:sz w:val="22"/>
                <w:szCs w:val="22"/>
                <w:lang w:eastAsia="en-US"/>
              </w:rPr>
              <w:t>предмет</w:t>
            </w:r>
            <w:r w:rsidRPr="00AD3C23">
              <w:rPr>
                <w:rFonts w:eastAsia="Calibri"/>
                <w:i/>
                <w:sz w:val="22"/>
                <w:szCs w:val="22"/>
                <w:lang w:eastAsia="en-US"/>
              </w:rPr>
              <w:t>:</w:t>
            </w:r>
          </w:p>
          <w:p w:rsidR="00EE4D71" w:rsidRPr="00AD3C23" w:rsidRDefault="00EE4D71" w:rsidP="00EE4D71">
            <w:pPr>
              <w:autoSpaceDE w:val="0"/>
              <w:autoSpaceDN w:val="0"/>
              <w:adjustRightInd w:val="0"/>
              <w:jc w:val="both"/>
              <w:rPr>
                <w:rFonts w:eastAsia="Calibri"/>
                <w:i/>
                <w:sz w:val="22"/>
                <w:szCs w:val="22"/>
                <w:lang w:eastAsia="en-US"/>
              </w:rPr>
            </w:pPr>
            <w:r>
              <w:rPr>
                <w:rFonts w:eastAsia="Calibri"/>
                <w:i/>
                <w:sz w:val="22"/>
                <w:szCs w:val="22"/>
                <w:lang w:eastAsia="en-US"/>
              </w:rPr>
              <w:t>и</w:t>
            </w:r>
            <w:r w:rsidRPr="00AD3C23">
              <w:rPr>
                <w:rFonts w:eastAsia="Calibri"/>
                <w:i/>
                <w:sz w:val="22"/>
                <w:szCs w:val="22"/>
                <w:lang w:eastAsia="en-US"/>
              </w:rPr>
              <w:t>ностранный  язык</w:t>
            </w:r>
          </w:p>
          <w:p w:rsidR="00EE4D71" w:rsidRDefault="00EE4D71" w:rsidP="00EE4D71">
            <w:pPr>
              <w:autoSpaceDE w:val="0"/>
              <w:autoSpaceDN w:val="0"/>
              <w:adjustRightInd w:val="0"/>
              <w:jc w:val="both"/>
              <w:rPr>
                <w:rFonts w:eastAsia="Calibri"/>
                <w:lang w:eastAsia="en-US"/>
              </w:rPr>
            </w:pPr>
            <w:r w:rsidRPr="00AD3C23">
              <w:rPr>
                <w:rFonts w:eastAsia="Calibri"/>
                <w:i/>
                <w:sz w:val="22"/>
                <w:szCs w:val="22"/>
                <w:lang w:eastAsia="en-US"/>
              </w:rPr>
              <w:t xml:space="preserve">  </w:t>
            </w:r>
          </w:p>
          <w:p w:rsidR="00EE4D71" w:rsidRPr="001F518B" w:rsidRDefault="00EE4D71" w:rsidP="00EE4D71">
            <w:pPr>
              <w:autoSpaceDE w:val="0"/>
              <w:autoSpaceDN w:val="0"/>
              <w:adjustRightInd w:val="0"/>
              <w:jc w:val="both"/>
              <w:rPr>
                <w:rFonts w:eastAsia="Calibri"/>
                <w:lang w:eastAsia="en-US"/>
              </w:rPr>
            </w:pPr>
          </w:p>
        </w:tc>
        <w:tc>
          <w:tcPr>
            <w:tcW w:w="3459"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Формирование дружелюбного отношения и толерантности к носителям другого языка на основе знакомства с жизнью своих сверстников в др</w:t>
            </w:r>
            <w:r>
              <w:rPr>
                <w:rFonts w:eastAsia="Calibri"/>
                <w:lang w:eastAsia="en-US"/>
              </w:rPr>
              <w:t>угих странах,  с детским фолькло</w:t>
            </w:r>
            <w:r w:rsidRPr="001F518B">
              <w:rPr>
                <w:rFonts w:eastAsia="Calibri"/>
                <w:lang w:eastAsia="en-US"/>
              </w:rPr>
              <w:t xml:space="preserve">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tc>
      </w:tr>
      <w:tr w:rsidR="00EE4D71" w:rsidRPr="001F518B" w:rsidTr="00EE4D71">
        <w:tc>
          <w:tcPr>
            <w:tcW w:w="401"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4</w:t>
            </w:r>
          </w:p>
        </w:tc>
        <w:tc>
          <w:tcPr>
            <w:tcW w:w="1140"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Математика и</w:t>
            </w:r>
          </w:p>
          <w:p w:rsidR="00EE4D71" w:rsidRPr="00AD3C23" w:rsidRDefault="00EE4D71" w:rsidP="00EE4D71">
            <w:pPr>
              <w:autoSpaceDE w:val="0"/>
              <w:autoSpaceDN w:val="0"/>
              <w:adjustRightInd w:val="0"/>
              <w:jc w:val="both"/>
              <w:rPr>
                <w:rFonts w:eastAsia="Calibri"/>
                <w:i/>
                <w:sz w:val="22"/>
                <w:szCs w:val="22"/>
                <w:lang w:eastAsia="en-US"/>
              </w:rPr>
            </w:pPr>
            <w:r w:rsidRPr="00AD3C23">
              <w:rPr>
                <w:rFonts w:eastAsia="Calibri"/>
                <w:lang w:eastAsia="en-US"/>
              </w:rPr>
              <w:t>Информатика</w:t>
            </w:r>
          </w:p>
          <w:p w:rsidR="00EE4D71" w:rsidRDefault="00EE4D71" w:rsidP="00EE4D71">
            <w:pPr>
              <w:autoSpaceDE w:val="0"/>
              <w:autoSpaceDN w:val="0"/>
              <w:adjustRightInd w:val="0"/>
              <w:jc w:val="both"/>
              <w:rPr>
                <w:rFonts w:eastAsia="Calibri"/>
                <w:i/>
                <w:sz w:val="22"/>
                <w:szCs w:val="22"/>
                <w:lang w:eastAsia="en-US"/>
              </w:rPr>
            </w:pPr>
            <w:r w:rsidRPr="00AD3C23">
              <w:rPr>
                <w:rFonts w:eastAsia="Calibri"/>
                <w:i/>
                <w:sz w:val="22"/>
                <w:szCs w:val="22"/>
                <w:lang w:eastAsia="en-US"/>
              </w:rPr>
              <w:t>У</w:t>
            </w:r>
            <w:r>
              <w:rPr>
                <w:rFonts w:eastAsia="Calibri"/>
                <w:i/>
                <w:sz w:val="22"/>
                <w:szCs w:val="22"/>
                <w:lang w:eastAsia="en-US"/>
              </w:rPr>
              <w:t>чебный</w:t>
            </w:r>
            <w:r w:rsidRPr="00AD3C23">
              <w:rPr>
                <w:rFonts w:eastAsia="Calibri"/>
                <w:i/>
                <w:sz w:val="22"/>
                <w:szCs w:val="22"/>
                <w:lang w:eastAsia="en-US"/>
              </w:rPr>
              <w:t xml:space="preserve"> </w:t>
            </w:r>
            <w:r>
              <w:rPr>
                <w:rFonts w:eastAsia="Calibri"/>
                <w:i/>
                <w:sz w:val="22"/>
                <w:szCs w:val="22"/>
                <w:lang w:eastAsia="en-US"/>
              </w:rPr>
              <w:t>предмет</w:t>
            </w:r>
            <w:r w:rsidRPr="00AD3C23">
              <w:rPr>
                <w:rFonts w:eastAsia="Calibri"/>
                <w:i/>
                <w:sz w:val="22"/>
                <w:szCs w:val="22"/>
                <w:lang w:eastAsia="en-US"/>
              </w:rPr>
              <w:t>:</w:t>
            </w:r>
          </w:p>
          <w:p w:rsidR="00EE4D71" w:rsidRPr="00AD3C23" w:rsidRDefault="00EE4D71" w:rsidP="00EE4D71">
            <w:pPr>
              <w:autoSpaceDE w:val="0"/>
              <w:autoSpaceDN w:val="0"/>
              <w:adjustRightInd w:val="0"/>
              <w:jc w:val="both"/>
              <w:rPr>
                <w:rFonts w:eastAsia="Calibri"/>
                <w:i/>
                <w:sz w:val="22"/>
                <w:szCs w:val="22"/>
                <w:lang w:eastAsia="en-US"/>
              </w:rPr>
            </w:pPr>
            <w:r w:rsidRPr="00AD3C23">
              <w:rPr>
                <w:rFonts w:eastAsia="Calibri"/>
                <w:i/>
                <w:sz w:val="22"/>
                <w:szCs w:val="22"/>
                <w:lang w:eastAsia="en-US"/>
              </w:rPr>
              <w:t xml:space="preserve">математика  </w:t>
            </w:r>
          </w:p>
        </w:tc>
        <w:tc>
          <w:tcPr>
            <w:tcW w:w="3459"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Развитие математической речи, логического и алгоритмического</w:t>
            </w:r>
            <w:r>
              <w:rPr>
                <w:rFonts w:eastAsia="Calibri"/>
                <w:lang w:eastAsia="en-US"/>
              </w:rPr>
              <w:t xml:space="preserve"> </w:t>
            </w:r>
            <w:r w:rsidRPr="001F518B">
              <w:rPr>
                <w:rFonts w:eastAsia="Calibri"/>
                <w:lang w:eastAsia="en-US"/>
              </w:rPr>
              <w:t>мышления, воображения, обеспечение первоначальных</w:t>
            </w:r>
          </w:p>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представлений о компьютерной грамотности</w:t>
            </w:r>
          </w:p>
        </w:tc>
      </w:tr>
      <w:tr w:rsidR="00EE4D71" w:rsidRPr="001F518B" w:rsidTr="00EE4D71">
        <w:tc>
          <w:tcPr>
            <w:tcW w:w="401"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5</w:t>
            </w:r>
          </w:p>
        </w:tc>
        <w:tc>
          <w:tcPr>
            <w:tcW w:w="1140"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Обществознание и</w:t>
            </w:r>
          </w:p>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естествознание</w:t>
            </w:r>
          </w:p>
          <w:p w:rsidR="00EE4D71" w:rsidRDefault="00EE4D71" w:rsidP="00EE4D71">
            <w:pPr>
              <w:autoSpaceDE w:val="0"/>
              <w:autoSpaceDN w:val="0"/>
              <w:adjustRightInd w:val="0"/>
              <w:jc w:val="both"/>
              <w:rPr>
                <w:rFonts w:eastAsia="Calibri"/>
                <w:lang w:eastAsia="en-US"/>
              </w:rPr>
            </w:pPr>
            <w:r w:rsidRPr="001F518B">
              <w:rPr>
                <w:rFonts w:eastAsia="Calibri"/>
                <w:lang w:eastAsia="en-US"/>
              </w:rPr>
              <w:t>(Окружающий мир)</w:t>
            </w:r>
          </w:p>
          <w:p w:rsidR="00EE4D71" w:rsidRDefault="00EE4D71" w:rsidP="00EE4D71">
            <w:pPr>
              <w:autoSpaceDE w:val="0"/>
              <w:autoSpaceDN w:val="0"/>
              <w:adjustRightInd w:val="0"/>
              <w:jc w:val="both"/>
              <w:rPr>
                <w:rFonts w:eastAsia="Calibri"/>
                <w:i/>
                <w:sz w:val="22"/>
                <w:szCs w:val="22"/>
                <w:lang w:eastAsia="en-US"/>
              </w:rPr>
            </w:pPr>
            <w:r w:rsidRPr="00AD3C23">
              <w:rPr>
                <w:rFonts w:eastAsia="Calibri"/>
                <w:i/>
                <w:sz w:val="22"/>
                <w:szCs w:val="22"/>
                <w:lang w:eastAsia="en-US"/>
              </w:rPr>
              <w:t>У</w:t>
            </w:r>
            <w:r>
              <w:rPr>
                <w:rFonts w:eastAsia="Calibri"/>
                <w:i/>
                <w:sz w:val="22"/>
                <w:szCs w:val="22"/>
                <w:lang w:eastAsia="en-US"/>
              </w:rPr>
              <w:t>чебный</w:t>
            </w:r>
            <w:r w:rsidRPr="00AD3C23">
              <w:rPr>
                <w:rFonts w:eastAsia="Calibri"/>
                <w:i/>
                <w:sz w:val="22"/>
                <w:szCs w:val="22"/>
                <w:lang w:eastAsia="en-US"/>
              </w:rPr>
              <w:t xml:space="preserve"> </w:t>
            </w:r>
            <w:r>
              <w:rPr>
                <w:rFonts w:eastAsia="Calibri"/>
                <w:i/>
                <w:sz w:val="22"/>
                <w:szCs w:val="22"/>
                <w:lang w:eastAsia="en-US"/>
              </w:rPr>
              <w:t>предмет</w:t>
            </w:r>
            <w:r w:rsidRPr="00AD3C23">
              <w:rPr>
                <w:rFonts w:eastAsia="Calibri"/>
                <w:i/>
                <w:sz w:val="22"/>
                <w:szCs w:val="22"/>
                <w:lang w:eastAsia="en-US"/>
              </w:rPr>
              <w:t>:</w:t>
            </w:r>
          </w:p>
          <w:p w:rsidR="00EE4D71" w:rsidRPr="00AD3C23" w:rsidRDefault="00EE4D71" w:rsidP="00EE4D71">
            <w:pPr>
              <w:autoSpaceDE w:val="0"/>
              <w:autoSpaceDN w:val="0"/>
              <w:adjustRightInd w:val="0"/>
              <w:jc w:val="both"/>
              <w:rPr>
                <w:rFonts w:eastAsia="Calibri"/>
                <w:i/>
                <w:sz w:val="22"/>
                <w:szCs w:val="22"/>
                <w:lang w:eastAsia="en-US"/>
              </w:rPr>
            </w:pPr>
            <w:r>
              <w:rPr>
                <w:rFonts w:eastAsia="Calibri"/>
                <w:i/>
                <w:sz w:val="22"/>
                <w:szCs w:val="22"/>
                <w:lang w:eastAsia="en-US"/>
              </w:rPr>
              <w:t>о</w:t>
            </w:r>
            <w:r w:rsidRPr="00AD3C23">
              <w:rPr>
                <w:rFonts w:eastAsia="Calibri"/>
                <w:i/>
                <w:sz w:val="22"/>
                <w:szCs w:val="22"/>
                <w:lang w:eastAsia="en-US"/>
              </w:rPr>
              <w:t>кружающий ми</w:t>
            </w:r>
            <w:r>
              <w:rPr>
                <w:rFonts w:eastAsia="Calibri"/>
                <w:i/>
                <w:sz w:val="22"/>
                <w:szCs w:val="22"/>
                <w:lang w:eastAsia="en-US"/>
              </w:rPr>
              <w:t>р</w:t>
            </w:r>
            <w:r w:rsidRPr="00AD3C23">
              <w:rPr>
                <w:rFonts w:eastAsia="Calibri"/>
                <w:i/>
                <w:sz w:val="22"/>
                <w:szCs w:val="22"/>
                <w:lang w:eastAsia="en-US"/>
              </w:rPr>
              <w:t xml:space="preserve">  </w:t>
            </w:r>
          </w:p>
          <w:p w:rsidR="00EE4D71" w:rsidRPr="001F518B" w:rsidRDefault="00EE4D71" w:rsidP="00EE4D71">
            <w:pPr>
              <w:autoSpaceDE w:val="0"/>
              <w:autoSpaceDN w:val="0"/>
              <w:adjustRightInd w:val="0"/>
              <w:jc w:val="both"/>
              <w:rPr>
                <w:rFonts w:eastAsia="Calibri"/>
                <w:lang w:eastAsia="en-US"/>
              </w:rPr>
            </w:pPr>
          </w:p>
        </w:tc>
        <w:tc>
          <w:tcPr>
            <w:tcW w:w="3459"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Формирование уважительного отношения к семье, населенному</w:t>
            </w:r>
            <w:r>
              <w:rPr>
                <w:rFonts w:eastAsia="Calibri"/>
                <w:lang w:eastAsia="en-US"/>
              </w:rPr>
              <w:t xml:space="preserve"> </w:t>
            </w:r>
            <w:r w:rsidRPr="001F518B">
              <w:rPr>
                <w:rFonts w:eastAsia="Calibri"/>
                <w:lang w:eastAsia="en-US"/>
              </w:rPr>
              <w:t>пункту, региону, России, истории, культуре, природе нашей</w:t>
            </w:r>
            <w:r>
              <w:rPr>
                <w:rFonts w:eastAsia="Calibri"/>
                <w:lang w:eastAsia="en-US"/>
              </w:rPr>
              <w:t xml:space="preserve"> </w:t>
            </w:r>
            <w:r w:rsidRPr="001F518B">
              <w:rPr>
                <w:rFonts w:eastAsia="Calibri"/>
                <w:lang w:eastAsia="en-US"/>
              </w:rPr>
              <w:t>страны, ее современной жизни. Осознание ценности,</w:t>
            </w:r>
            <w:r>
              <w:rPr>
                <w:rFonts w:eastAsia="Calibri"/>
                <w:lang w:eastAsia="en-US"/>
              </w:rPr>
              <w:t xml:space="preserve"> </w:t>
            </w:r>
            <w:r w:rsidRPr="001F518B">
              <w:rPr>
                <w:rFonts w:eastAsia="Calibri"/>
                <w:lang w:eastAsia="en-US"/>
              </w:rPr>
              <w:t>целостности и многообразия окружающего мира, своего места в</w:t>
            </w:r>
            <w:r>
              <w:rPr>
                <w:rFonts w:eastAsia="Calibri"/>
                <w:lang w:eastAsia="en-US"/>
              </w:rPr>
              <w:t xml:space="preserve"> </w:t>
            </w:r>
            <w:r w:rsidRPr="001F518B">
              <w:rPr>
                <w:rFonts w:eastAsia="Calibri"/>
                <w:lang w:eastAsia="en-US"/>
              </w:rPr>
              <w:t>нем. Формирование модели безопасного поведения в условиях</w:t>
            </w:r>
            <w:r>
              <w:rPr>
                <w:rFonts w:eastAsia="Calibri"/>
                <w:lang w:eastAsia="en-US"/>
              </w:rPr>
              <w:t xml:space="preserve"> </w:t>
            </w:r>
            <w:r w:rsidRPr="001F518B">
              <w:rPr>
                <w:rFonts w:eastAsia="Calibri"/>
                <w:lang w:eastAsia="en-US"/>
              </w:rPr>
              <w:t>повседневной жизни и в различных опасных и чрезвычайных</w:t>
            </w:r>
            <w:r>
              <w:rPr>
                <w:rFonts w:eastAsia="Calibri"/>
                <w:lang w:eastAsia="en-US"/>
              </w:rPr>
              <w:t xml:space="preserve"> </w:t>
            </w:r>
            <w:r w:rsidRPr="001F518B">
              <w:rPr>
                <w:rFonts w:eastAsia="Calibri"/>
                <w:lang w:eastAsia="en-US"/>
              </w:rPr>
              <w:t>ситуациях. Формирование психологической культуры и</w:t>
            </w:r>
            <w:r>
              <w:rPr>
                <w:rFonts w:eastAsia="Calibri"/>
                <w:lang w:eastAsia="en-US"/>
              </w:rPr>
              <w:t xml:space="preserve"> </w:t>
            </w:r>
            <w:r w:rsidRPr="001F518B">
              <w:rPr>
                <w:rFonts w:eastAsia="Calibri"/>
                <w:lang w:eastAsia="en-US"/>
              </w:rPr>
              <w:t>компетенции для обеспечения эффективного и безопасного</w:t>
            </w:r>
            <w:r>
              <w:rPr>
                <w:rFonts w:eastAsia="Calibri"/>
                <w:lang w:eastAsia="en-US"/>
              </w:rPr>
              <w:t xml:space="preserve"> </w:t>
            </w:r>
            <w:r w:rsidRPr="001F518B">
              <w:rPr>
                <w:rFonts w:eastAsia="Calibri"/>
                <w:lang w:eastAsia="en-US"/>
              </w:rPr>
              <w:t>взаимодействия в социуме.</w:t>
            </w:r>
          </w:p>
        </w:tc>
      </w:tr>
      <w:tr w:rsidR="00EE4D71" w:rsidRPr="001F518B" w:rsidTr="00EE4D71">
        <w:tc>
          <w:tcPr>
            <w:tcW w:w="401"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6</w:t>
            </w:r>
          </w:p>
        </w:tc>
        <w:tc>
          <w:tcPr>
            <w:tcW w:w="1140"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 xml:space="preserve">Основы духовно </w:t>
            </w:r>
            <w:r w:rsidRPr="001F518B">
              <w:rPr>
                <w:rFonts w:eastAsia="Calibri"/>
                <w:lang w:eastAsia="en-US"/>
              </w:rPr>
              <w:lastRenderedPageBreak/>
              <w:t>–</w:t>
            </w:r>
          </w:p>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нравственной</w:t>
            </w:r>
          </w:p>
          <w:p w:rsidR="00EE4D71" w:rsidRDefault="00EE4D71" w:rsidP="00EE4D71">
            <w:pPr>
              <w:autoSpaceDE w:val="0"/>
              <w:autoSpaceDN w:val="0"/>
              <w:adjustRightInd w:val="0"/>
              <w:jc w:val="both"/>
              <w:rPr>
                <w:rFonts w:eastAsia="Calibri"/>
                <w:lang w:eastAsia="en-US"/>
              </w:rPr>
            </w:pPr>
            <w:r w:rsidRPr="001F518B">
              <w:rPr>
                <w:rFonts w:eastAsia="Calibri"/>
                <w:lang w:eastAsia="en-US"/>
              </w:rPr>
              <w:t>культуры народов</w:t>
            </w:r>
          </w:p>
          <w:p w:rsidR="00EE4D71" w:rsidRDefault="00EE4D71" w:rsidP="00EE4D71">
            <w:pPr>
              <w:autoSpaceDE w:val="0"/>
              <w:autoSpaceDN w:val="0"/>
              <w:adjustRightInd w:val="0"/>
              <w:jc w:val="both"/>
              <w:rPr>
                <w:rFonts w:eastAsia="Calibri"/>
                <w:i/>
                <w:sz w:val="22"/>
                <w:szCs w:val="22"/>
                <w:lang w:eastAsia="en-US"/>
              </w:rPr>
            </w:pPr>
            <w:r w:rsidRPr="00AD3C23">
              <w:rPr>
                <w:rFonts w:eastAsia="Calibri"/>
                <w:i/>
                <w:sz w:val="22"/>
                <w:szCs w:val="22"/>
                <w:lang w:eastAsia="en-US"/>
              </w:rPr>
              <w:t>У</w:t>
            </w:r>
            <w:r>
              <w:rPr>
                <w:rFonts w:eastAsia="Calibri"/>
                <w:i/>
                <w:sz w:val="22"/>
                <w:szCs w:val="22"/>
                <w:lang w:eastAsia="en-US"/>
              </w:rPr>
              <w:t>чебный</w:t>
            </w:r>
            <w:r w:rsidRPr="00AD3C23">
              <w:rPr>
                <w:rFonts w:eastAsia="Calibri"/>
                <w:i/>
                <w:sz w:val="22"/>
                <w:szCs w:val="22"/>
                <w:lang w:eastAsia="en-US"/>
              </w:rPr>
              <w:t xml:space="preserve"> </w:t>
            </w:r>
            <w:r>
              <w:rPr>
                <w:rFonts w:eastAsia="Calibri"/>
                <w:i/>
                <w:sz w:val="22"/>
                <w:szCs w:val="22"/>
                <w:lang w:eastAsia="en-US"/>
              </w:rPr>
              <w:t>предмет</w:t>
            </w:r>
            <w:r w:rsidRPr="00AD3C23">
              <w:rPr>
                <w:rFonts w:eastAsia="Calibri"/>
                <w:i/>
                <w:sz w:val="22"/>
                <w:szCs w:val="22"/>
                <w:lang w:eastAsia="en-US"/>
              </w:rPr>
              <w:t>:</w:t>
            </w:r>
          </w:p>
          <w:p w:rsidR="00EE4D71" w:rsidRPr="001F518B" w:rsidRDefault="00EE4D71" w:rsidP="00EE4D71">
            <w:pPr>
              <w:autoSpaceDE w:val="0"/>
              <w:autoSpaceDN w:val="0"/>
              <w:adjustRightInd w:val="0"/>
              <w:jc w:val="both"/>
              <w:rPr>
                <w:rFonts w:eastAsia="Calibri"/>
                <w:lang w:eastAsia="en-US"/>
              </w:rPr>
            </w:pPr>
            <w:r>
              <w:rPr>
                <w:rFonts w:eastAsia="Calibri"/>
                <w:i/>
                <w:sz w:val="22"/>
                <w:szCs w:val="22"/>
                <w:lang w:eastAsia="en-US"/>
              </w:rPr>
              <w:t>Основы религиозных культур и светской этики</w:t>
            </w:r>
            <w:r w:rsidRPr="00AD3C23">
              <w:rPr>
                <w:rFonts w:eastAsia="Calibri"/>
                <w:i/>
                <w:sz w:val="22"/>
                <w:szCs w:val="22"/>
                <w:lang w:eastAsia="en-US"/>
              </w:rPr>
              <w:t xml:space="preserve"> </w:t>
            </w:r>
          </w:p>
        </w:tc>
        <w:tc>
          <w:tcPr>
            <w:tcW w:w="3459"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lastRenderedPageBreak/>
              <w:t xml:space="preserve">Воспитание способности к духовному развитию, </w:t>
            </w:r>
            <w:r w:rsidRPr="001F518B">
              <w:rPr>
                <w:rFonts w:eastAsia="Calibri"/>
                <w:lang w:eastAsia="en-US"/>
              </w:rPr>
              <w:lastRenderedPageBreak/>
              <w:t>нравственному</w:t>
            </w:r>
            <w:r>
              <w:rPr>
                <w:rFonts w:eastAsia="Calibri"/>
                <w:lang w:eastAsia="en-US"/>
              </w:rPr>
              <w:t xml:space="preserve"> </w:t>
            </w:r>
            <w:r w:rsidRPr="001F518B">
              <w:rPr>
                <w:rFonts w:eastAsia="Calibri"/>
                <w:lang w:eastAsia="en-US"/>
              </w:rPr>
              <w:t>самосовершенствованию. Формирование первоначальных</w:t>
            </w:r>
            <w:r>
              <w:rPr>
                <w:rFonts w:eastAsia="Calibri"/>
                <w:lang w:eastAsia="en-US"/>
              </w:rPr>
              <w:t xml:space="preserve"> </w:t>
            </w:r>
            <w:r w:rsidRPr="001F518B">
              <w:rPr>
                <w:rFonts w:eastAsia="Calibri"/>
                <w:lang w:eastAsia="en-US"/>
              </w:rPr>
              <w:t>представлений о светской этике, об отечественных</w:t>
            </w:r>
            <w:r>
              <w:rPr>
                <w:rFonts w:eastAsia="Calibri"/>
                <w:lang w:eastAsia="en-US"/>
              </w:rPr>
              <w:t xml:space="preserve"> </w:t>
            </w:r>
            <w:r w:rsidRPr="001F518B">
              <w:rPr>
                <w:rFonts w:eastAsia="Calibri"/>
                <w:lang w:eastAsia="en-US"/>
              </w:rPr>
              <w:t>традиционных религиях, их роли в культуре, истории и</w:t>
            </w:r>
            <w:r>
              <w:rPr>
                <w:rFonts w:eastAsia="Calibri"/>
                <w:lang w:eastAsia="en-US"/>
              </w:rPr>
              <w:t xml:space="preserve"> </w:t>
            </w:r>
            <w:r w:rsidRPr="001F518B">
              <w:rPr>
                <w:rFonts w:eastAsia="Calibri"/>
                <w:lang w:eastAsia="en-US"/>
              </w:rPr>
              <w:t>современности России</w:t>
            </w:r>
          </w:p>
        </w:tc>
      </w:tr>
      <w:tr w:rsidR="00EE4D71" w:rsidRPr="001F518B" w:rsidTr="00EE4D71">
        <w:tc>
          <w:tcPr>
            <w:tcW w:w="401"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lastRenderedPageBreak/>
              <w:t>7</w:t>
            </w:r>
          </w:p>
        </w:tc>
        <w:tc>
          <w:tcPr>
            <w:tcW w:w="1140" w:type="pct"/>
            <w:tcBorders>
              <w:top w:val="single" w:sz="4" w:space="0" w:color="auto"/>
              <w:left w:val="single" w:sz="4" w:space="0" w:color="auto"/>
              <w:bottom w:val="single" w:sz="4" w:space="0" w:color="auto"/>
              <w:right w:val="single" w:sz="4" w:space="0" w:color="auto"/>
            </w:tcBorders>
            <w:hideMark/>
          </w:tcPr>
          <w:p w:rsidR="00EE4D71" w:rsidRDefault="00EE4D71" w:rsidP="00EE4D71">
            <w:pPr>
              <w:autoSpaceDE w:val="0"/>
              <w:autoSpaceDN w:val="0"/>
              <w:adjustRightInd w:val="0"/>
              <w:jc w:val="both"/>
              <w:rPr>
                <w:rFonts w:eastAsia="Calibri"/>
                <w:lang w:eastAsia="en-US"/>
              </w:rPr>
            </w:pPr>
            <w:r w:rsidRPr="001F518B">
              <w:rPr>
                <w:rFonts w:eastAsia="Calibri"/>
                <w:lang w:eastAsia="en-US"/>
              </w:rPr>
              <w:t>Искусство</w:t>
            </w:r>
          </w:p>
          <w:p w:rsidR="00EE4D71" w:rsidRDefault="00EE4D71" w:rsidP="00EE4D71">
            <w:pPr>
              <w:autoSpaceDE w:val="0"/>
              <w:autoSpaceDN w:val="0"/>
              <w:adjustRightInd w:val="0"/>
              <w:jc w:val="both"/>
              <w:rPr>
                <w:rFonts w:eastAsia="Calibri"/>
                <w:i/>
                <w:sz w:val="22"/>
                <w:szCs w:val="22"/>
                <w:lang w:eastAsia="en-US"/>
              </w:rPr>
            </w:pPr>
            <w:r w:rsidRPr="00AD3C23">
              <w:rPr>
                <w:rFonts w:eastAsia="Calibri"/>
                <w:i/>
                <w:sz w:val="22"/>
                <w:szCs w:val="22"/>
                <w:lang w:eastAsia="en-US"/>
              </w:rPr>
              <w:t>У</w:t>
            </w:r>
            <w:r>
              <w:rPr>
                <w:rFonts w:eastAsia="Calibri"/>
                <w:i/>
                <w:sz w:val="22"/>
                <w:szCs w:val="22"/>
                <w:lang w:eastAsia="en-US"/>
              </w:rPr>
              <w:t>чебные</w:t>
            </w:r>
            <w:r w:rsidRPr="00AD3C23">
              <w:rPr>
                <w:rFonts w:eastAsia="Calibri"/>
                <w:i/>
                <w:sz w:val="22"/>
                <w:szCs w:val="22"/>
                <w:lang w:eastAsia="en-US"/>
              </w:rPr>
              <w:t xml:space="preserve"> </w:t>
            </w:r>
            <w:r>
              <w:rPr>
                <w:rFonts w:eastAsia="Calibri"/>
                <w:i/>
                <w:sz w:val="22"/>
                <w:szCs w:val="22"/>
                <w:lang w:eastAsia="en-US"/>
              </w:rPr>
              <w:t>предметы</w:t>
            </w:r>
            <w:r w:rsidRPr="00AD3C23">
              <w:rPr>
                <w:rFonts w:eastAsia="Calibri"/>
                <w:i/>
                <w:sz w:val="22"/>
                <w:szCs w:val="22"/>
                <w:lang w:eastAsia="en-US"/>
              </w:rPr>
              <w:t>:</w:t>
            </w:r>
          </w:p>
          <w:p w:rsidR="00660438" w:rsidRDefault="00660438" w:rsidP="00EE4D71">
            <w:pPr>
              <w:autoSpaceDE w:val="0"/>
              <w:autoSpaceDN w:val="0"/>
              <w:adjustRightInd w:val="0"/>
              <w:jc w:val="both"/>
              <w:rPr>
                <w:rFonts w:eastAsia="Calibri"/>
                <w:lang w:eastAsia="en-US"/>
              </w:rPr>
            </w:pPr>
            <w:r>
              <w:rPr>
                <w:rFonts w:eastAsia="Calibri"/>
                <w:i/>
                <w:sz w:val="22"/>
                <w:szCs w:val="22"/>
                <w:lang w:eastAsia="en-US"/>
              </w:rPr>
              <w:t>музыка изобразительное искусство</w:t>
            </w:r>
          </w:p>
          <w:p w:rsidR="00EE4D71" w:rsidRPr="001F518B" w:rsidRDefault="00EE4D71" w:rsidP="00EE4D71">
            <w:pPr>
              <w:autoSpaceDE w:val="0"/>
              <w:autoSpaceDN w:val="0"/>
              <w:adjustRightInd w:val="0"/>
              <w:jc w:val="both"/>
              <w:rPr>
                <w:rFonts w:eastAsia="Calibri"/>
                <w:lang w:eastAsia="en-US"/>
              </w:rPr>
            </w:pPr>
          </w:p>
        </w:tc>
        <w:tc>
          <w:tcPr>
            <w:tcW w:w="3459"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Развитие способностей к художественно-образному,</w:t>
            </w:r>
          </w:p>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эмоционально-ценностному восприятию произведений</w:t>
            </w:r>
          </w:p>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изобразительного и музыкального искусства, выражению в</w:t>
            </w:r>
          </w:p>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творческих работах своего отношения к окружающему миру</w:t>
            </w:r>
          </w:p>
        </w:tc>
      </w:tr>
      <w:tr w:rsidR="00EE4D71" w:rsidRPr="001F518B" w:rsidTr="00EE4D71">
        <w:tc>
          <w:tcPr>
            <w:tcW w:w="401"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8</w:t>
            </w:r>
          </w:p>
        </w:tc>
        <w:tc>
          <w:tcPr>
            <w:tcW w:w="1140" w:type="pct"/>
            <w:tcBorders>
              <w:top w:val="single" w:sz="4" w:space="0" w:color="auto"/>
              <w:left w:val="single" w:sz="4" w:space="0" w:color="auto"/>
              <w:bottom w:val="single" w:sz="4" w:space="0" w:color="auto"/>
              <w:right w:val="single" w:sz="4" w:space="0" w:color="auto"/>
            </w:tcBorders>
            <w:hideMark/>
          </w:tcPr>
          <w:p w:rsidR="00EE4D71" w:rsidRDefault="00EE4D71" w:rsidP="00EE4D71">
            <w:pPr>
              <w:autoSpaceDE w:val="0"/>
              <w:autoSpaceDN w:val="0"/>
              <w:adjustRightInd w:val="0"/>
              <w:jc w:val="both"/>
              <w:rPr>
                <w:rFonts w:eastAsia="Calibri"/>
                <w:lang w:eastAsia="en-US"/>
              </w:rPr>
            </w:pPr>
            <w:r w:rsidRPr="001F518B">
              <w:rPr>
                <w:rFonts w:eastAsia="Calibri"/>
                <w:lang w:eastAsia="en-US"/>
              </w:rPr>
              <w:t>Технология</w:t>
            </w:r>
          </w:p>
          <w:p w:rsidR="00EE4D71" w:rsidRDefault="00EE4D71" w:rsidP="00EE4D71">
            <w:pPr>
              <w:autoSpaceDE w:val="0"/>
              <w:autoSpaceDN w:val="0"/>
              <w:adjustRightInd w:val="0"/>
              <w:jc w:val="both"/>
              <w:rPr>
                <w:rFonts w:eastAsia="Calibri"/>
                <w:i/>
                <w:sz w:val="22"/>
                <w:szCs w:val="22"/>
                <w:lang w:eastAsia="en-US"/>
              </w:rPr>
            </w:pPr>
            <w:r w:rsidRPr="00AD3C23">
              <w:rPr>
                <w:rFonts w:eastAsia="Calibri"/>
                <w:i/>
                <w:sz w:val="22"/>
                <w:szCs w:val="22"/>
                <w:lang w:eastAsia="en-US"/>
              </w:rPr>
              <w:t>У</w:t>
            </w:r>
            <w:r>
              <w:rPr>
                <w:rFonts w:eastAsia="Calibri"/>
                <w:i/>
                <w:sz w:val="22"/>
                <w:szCs w:val="22"/>
                <w:lang w:eastAsia="en-US"/>
              </w:rPr>
              <w:t>чебный</w:t>
            </w:r>
            <w:r w:rsidRPr="00AD3C23">
              <w:rPr>
                <w:rFonts w:eastAsia="Calibri"/>
                <w:i/>
                <w:sz w:val="22"/>
                <w:szCs w:val="22"/>
                <w:lang w:eastAsia="en-US"/>
              </w:rPr>
              <w:t xml:space="preserve"> </w:t>
            </w:r>
            <w:r>
              <w:rPr>
                <w:rFonts w:eastAsia="Calibri"/>
                <w:i/>
                <w:sz w:val="22"/>
                <w:szCs w:val="22"/>
                <w:lang w:eastAsia="en-US"/>
              </w:rPr>
              <w:t>предмет</w:t>
            </w:r>
            <w:r w:rsidRPr="00AD3C23">
              <w:rPr>
                <w:rFonts w:eastAsia="Calibri"/>
                <w:i/>
                <w:sz w:val="22"/>
                <w:szCs w:val="22"/>
                <w:lang w:eastAsia="en-US"/>
              </w:rPr>
              <w:t>:</w:t>
            </w:r>
          </w:p>
          <w:p w:rsidR="00EE4D71" w:rsidRPr="00AD3C23" w:rsidRDefault="00EE4D71" w:rsidP="00EE4D71">
            <w:pPr>
              <w:autoSpaceDE w:val="0"/>
              <w:autoSpaceDN w:val="0"/>
              <w:adjustRightInd w:val="0"/>
              <w:jc w:val="both"/>
              <w:rPr>
                <w:rFonts w:eastAsia="Calibri"/>
                <w:i/>
                <w:sz w:val="22"/>
                <w:szCs w:val="22"/>
                <w:lang w:eastAsia="en-US"/>
              </w:rPr>
            </w:pPr>
            <w:r w:rsidRPr="00AD3C23">
              <w:rPr>
                <w:rFonts w:eastAsia="Calibri"/>
                <w:i/>
                <w:sz w:val="22"/>
                <w:szCs w:val="22"/>
                <w:lang w:eastAsia="en-US"/>
              </w:rPr>
              <w:t>технология</w:t>
            </w:r>
          </w:p>
          <w:p w:rsidR="00EE4D71" w:rsidRDefault="00EE4D71" w:rsidP="00EE4D71">
            <w:pPr>
              <w:autoSpaceDE w:val="0"/>
              <w:autoSpaceDN w:val="0"/>
              <w:adjustRightInd w:val="0"/>
              <w:jc w:val="both"/>
              <w:rPr>
                <w:rFonts w:eastAsia="Calibri"/>
                <w:lang w:eastAsia="en-US"/>
              </w:rPr>
            </w:pPr>
            <w:r w:rsidRPr="00AD3C23">
              <w:rPr>
                <w:rFonts w:eastAsia="Calibri"/>
                <w:i/>
                <w:sz w:val="22"/>
                <w:szCs w:val="22"/>
                <w:lang w:eastAsia="en-US"/>
              </w:rPr>
              <w:t xml:space="preserve">  </w:t>
            </w:r>
          </w:p>
          <w:p w:rsidR="00EE4D71" w:rsidRPr="001F518B" w:rsidRDefault="00EE4D71" w:rsidP="00EE4D71">
            <w:pPr>
              <w:autoSpaceDE w:val="0"/>
              <w:autoSpaceDN w:val="0"/>
              <w:adjustRightInd w:val="0"/>
              <w:jc w:val="both"/>
              <w:rPr>
                <w:rFonts w:eastAsia="Calibri"/>
                <w:lang w:eastAsia="en-US"/>
              </w:rPr>
            </w:pPr>
          </w:p>
        </w:tc>
        <w:tc>
          <w:tcPr>
            <w:tcW w:w="3459"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Формирование опыта как основы обучения и познания,</w:t>
            </w:r>
          </w:p>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осуществление поисково-аналитической деятельности для</w:t>
            </w:r>
          </w:p>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практического решения прикладных задач с использованием</w:t>
            </w:r>
          </w:p>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знаний, полученных при изучении других учебных предметов,</w:t>
            </w:r>
            <w:r>
              <w:rPr>
                <w:rFonts w:eastAsia="Calibri"/>
                <w:lang w:eastAsia="en-US"/>
              </w:rPr>
              <w:t xml:space="preserve"> </w:t>
            </w:r>
            <w:r w:rsidRPr="001F518B">
              <w:rPr>
                <w:rFonts w:eastAsia="Calibri"/>
                <w:lang w:eastAsia="en-US"/>
              </w:rPr>
              <w:t>формирование первоначального опыта практической</w:t>
            </w:r>
            <w:r>
              <w:rPr>
                <w:rFonts w:eastAsia="Calibri"/>
                <w:lang w:eastAsia="en-US"/>
              </w:rPr>
              <w:t xml:space="preserve"> </w:t>
            </w:r>
            <w:r w:rsidRPr="001F518B">
              <w:rPr>
                <w:rFonts w:eastAsia="Calibri"/>
                <w:lang w:eastAsia="en-US"/>
              </w:rPr>
              <w:t>преобразовательной деятельности</w:t>
            </w:r>
          </w:p>
        </w:tc>
      </w:tr>
      <w:tr w:rsidR="00EE4D71" w:rsidRPr="001F518B" w:rsidTr="00EE4D71">
        <w:tc>
          <w:tcPr>
            <w:tcW w:w="401"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9</w:t>
            </w:r>
          </w:p>
        </w:tc>
        <w:tc>
          <w:tcPr>
            <w:tcW w:w="1140"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Физическая</w:t>
            </w:r>
          </w:p>
          <w:p w:rsidR="00EE4D71" w:rsidRDefault="00EE4D71" w:rsidP="00EE4D71">
            <w:pPr>
              <w:autoSpaceDE w:val="0"/>
              <w:autoSpaceDN w:val="0"/>
              <w:adjustRightInd w:val="0"/>
              <w:jc w:val="both"/>
              <w:rPr>
                <w:rFonts w:eastAsia="Calibri"/>
                <w:lang w:eastAsia="en-US"/>
              </w:rPr>
            </w:pPr>
            <w:r>
              <w:rPr>
                <w:rFonts w:eastAsia="Calibri"/>
                <w:lang w:eastAsia="en-US"/>
              </w:rPr>
              <w:t>к</w:t>
            </w:r>
            <w:r w:rsidRPr="001F518B">
              <w:rPr>
                <w:rFonts w:eastAsia="Calibri"/>
                <w:lang w:eastAsia="en-US"/>
              </w:rPr>
              <w:t>ультура</w:t>
            </w:r>
          </w:p>
          <w:p w:rsidR="00EE4D71" w:rsidRDefault="00EE4D71" w:rsidP="00EE4D71">
            <w:pPr>
              <w:autoSpaceDE w:val="0"/>
              <w:autoSpaceDN w:val="0"/>
              <w:adjustRightInd w:val="0"/>
              <w:jc w:val="both"/>
              <w:rPr>
                <w:rFonts w:eastAsia="Calibri"/>
                <w:i/>
                <w:sz w:val="22"/>
                <w:szCs w:val="22"/>
                <w:lang w:eastAsia="en-US"/>
              </w:rPr>
            </w:pPr>
            <w:r w:rsidRPr="00AD3C23">
              <w:rPr>
                <w:rFonts w:eastAsia="Calibri"/>
                <w:i/>
                <w:sz w:val="22"/>
                <w:szCs w:val="22"/>
                <w:lang w:eastAsia="en-US"/>
              </w:rPr>
              <w:t>У</w:t>
            </w:r>
            <w:r>
              <w:rPr>
                <w:rFonts w:eastAsia="Calibri"/>
                <w:i/>
                <w:sz w:val="22"/>
                <w:szCs w:val="22"/>
                <w:lang w:eastAsia="en-US"/>
              </w:rPr>
              <w:t>чебный</w:t>
            </w:r>
            <w:r w:rsidRPr="00AD3C23">
              <w:rPr>
                <w:rFonts w:eastAsia="Calibri"/>
                <w:i/>
                <w:sz w:val="22"/>
                <w:szCs w:val="22"/>
                <w:lang w:eastAsia="en-US"/>
              </w:rPr>
              <w:t xml:space="preserve"> </w:t>
            </w:r>
            <w:r>
              <w:rPr>
                <w:rFonts w:eastAsia="Calibri"/>
                <w:i/>
                <w:sz w:val="22"/>
                <w:szCs w:val="22"/>
                <w:lang w:eastAsia="en-US"/>
              </w:rPr>
              <w:t>предмет</w:t>
            </w:r>
            <w:r w:rsidRPr="00AD3C23">
              <w:rPr>
                <w:rFonts w:eastAsia="Calibri"/>
                <w:i/>
                <w:sz w:val="22"/>
                <w:szCs w:val="22"/>
                <w:lang w:eastAsia="en-US"/>
              </w:rPr>
              <w:t>:</w:t>
            </w:r>
          </w:p>
          <w:p w:rsidR="00EE4D71" w:rsidRPr="00AD3C23" w:rsidRDefault="00EE4D71" w:rsidP="00EE4D71">
            <w:pPr>
              <w:autoSpaceDE w:val="0"/>
              <w:autoSpaceDN w:val="0"/>
              <w:adjustRightInd w:val="0"/>
              <w:jc w:val="both"/>
              <w:rPr>
                <w:rFonts w:eastAsia="Calibri"/>
                <w:i/>
                <w:sz w:val="22"/>
                <w:szCs w:val="22"/>
                <w:lang w:eastAsia="en-US"/>
              </w:rPr>
            </w:pPr>
            <w:r w:rsidRPr="00AD3C23">
              <w:rPr>
                <w:rFonts w:eastAsia="Calibri"/>
                <w:i/>
                <w:sz w:val="22"/>
                <w:szCs w:val="22"/>
                <w:lang w:eastAsia="en-US"/>
              </w:rPr>
              <w:t>физическая</w:t>
            </w:r>
          </w:p>
          <w:p w:rsidR="00EE4D71" w:rsidRPr="00AD3C23" w:rsidRDefault="00EE4D71" w:rsidP="00EE4D71">
            <w:pPr>
              <w:autoSpaceDE w:val="0"/>
              <w:autoSpaceDN w:val="0"/>
              <w:adjustRightInd w:val="0"/>
              <w:jc w:val="both"/>
              <w:rPr>
                <w:rFonts w:eastAsia="Calibri"/>
                <w:i/>
                <w:sz w:val="22"/>
                <w:szCs w:val="22"/>
                <w:lang w:eastAsia="en-US"/>
              </w:rPr>
            </w:pPr>
            <w:r w:rsidRPr="00AD3C23">
              <w:rPr>
                <w:rFonts w:eastAsia="Calibri"/>
                <w:i/>
                <w:sz w:val="22"/>
                <w:szCs w:val="22"/>
                <w:lang w:eastAsia="en-US"/>
              </w:rPr>
              <w:t>культура</w:t>
            </w:r>
          </w:p>
          <w:p w:rsidR="00EE4D71" w:rsidRPr="001F518B" w:rsidRDefault="00EE4D71" w:rsidP="00EE4D71">
            <w:pPr>
              <w:autoSpaceDE w:val="0"/>
              <w:autoSpaceDN w:val="0"/>
              <w:adjustRightInd w:val="0"/>
              <w:jc w:val="both"/>
              <w:rPr>
                <w:rFonts w:eastAsia="Calibri"/>
                <w:lang w:eastAsia="en-US"/>
              </w:rPr>
            </w:pPr>
            <w:r w:rsidRPr="00AD3C23">
              <w:rPr>
                <w:rFonts w:eastAsia="Calibri"/>
                <w:i/>
                <w:sz w:val="22"/>
                <w:szCs w:val="22"/>
                <w:lang w:eastAsia="en-US"/>
              </w:rPr>
              <w:t xml:space="preserve">  </w:t>
            </w:r>
          </w:p>
        </w:tc>
        <w:tc>
          <w:tcPr>
            <w:tcW w:w="3459" w:type="pct"/>
            <w:tcBorders>
              <w:top w:val="single" w:sz="4" w:space="0" w:color="auto"/>
              <w:left w:val="single" w:sz="4" w:space="0" w:color="auto"/>
              <w:bottom w:val="single" w:sz="4" w:space="0" w:color="auto"/>
              <w:right w:val="single" w:sz="4" w:space="0" w:color="auto"/>
            </w:tcBorders>
            <w:hideMark/>
          </w:tcPr>
          <w:p w:rsidR="00EE4D71" w:rsidRPr="001F518B" w:rsidRDefault="00EE4D71" w:rsidP="00EE4D71">
            <w:pPr>
              <w:autoSpaceDE w:val="0"/>
              <w:autoSpaceDN w:val="0"/>
              <w:adjustRightInd w:val="0"/>
              <w:jc w:val="both"/>
              <w:rPr>
                <w:rFonts w:eastAsia="Calibri"/>
                <w:lang w:eastAsia="en-US"/>
              </w:rPr>
            </w:pPr>
            <w:r w:rsidRPr="001F518B">
              <w:rPr>
                <w:rFonts w:eastAsia="Calibri"/>
                <w:lang w:eastAsia="en-US"/>
              </w:rPr>
              <w:t>Укрепление здоровья, содействие гармоничному физическому,</w:t>
            </w:r>
            <w:r>
              <w:rPr>
                <w:rFonts w:eastAsia="Calibri"/>
                <w:lang w:eastAsia="en-US"/>
              </w:rPr>
              <w:t xml:space="preserve">  </w:t>
            </w:r>
            <w:r w:rsidRPr="001F518B">
              <w:rPr>
                <w:rFonts w:eastAsia="Calibri"/>
                <w:lang w:eastAsia="en-US"/>
              </w:rPr>
              <w:t>нравственному и социальному развитию, успешному обучению,</w:t>
            </w:r>
            <w:r>
              <w:rPr>
                <w:rFonts w:eastAsia="Calibri"/>
                <w:lang w:eastAsia="en-US"/>
              </w:rPr>
              <w:t xml:space="preserve"> </w:t>
            </w:r>
            <w:r w:rsidRPr="001F518B">
              <w:rPr>
                <w:rFonts w:eastAsia="Calibri"/>
                <w:lang w:eastAsia="en-US"/>
              </w:rPr>
              <w:t>формирование первоначальных умений саморегуляции средствами физической культуры. Формирование установки на</w:t>
            </w:r>
            <w:r>
              <w:rPr>
                <w:rFonts w:eastAsia="Calibri"/>
                <w:lang w:eastAsia="en-US"/>
              </w:rPr>
              <w:t xml:space="preserve"> </w:t>
            </w:r>
            <w:r w:rsidRPr="001F518B">
              <w:rPr>
                <w:rFonts w:eastAsia="Calibri"/>
                <w:lang w:eastAsia="en-US"/>
              </w:rPr>
              <w:t>сохранение и укрепление здоровья, навыков здорового и</w:t>
            </w:r>
            <w:r>
              <w:rPr>
                <w:rFonts w:eastAsia="Calibri"/>
                <w:lang w:eastAsia="en-US"/>
              </w:rPr>
              <w:t xml:space="preserve"> </w:t>
            </w:r>
            <w:r w:rsidRPr="001F518B">
              <w:rPr>
                <w:rFonts w:eastAsia="Calibri"/>
                <w:lang w:eastAsia="en-US"/>
              </w:rPr>
              <w:t>безопасного образа жизни.</w:t>
            </w:r>
          </w:p>
        </w:tc>
      </w:tr>
    </w:tbl>
    <w:p w:rsidR="00EE4D71" w:rsidRDefault="00EE4D71" w:rsidP="00EE4D71">
      <w:pPr>
        <w:ind w:firstLine="360"/>
        <w:jc w:val="both"/>
        <w:rPr>
          <w:color w:val="000000"/>
        </w:rPr>
      </w:pPr>
    </w:p>
    <w:p w:rsidR="00EE4D71" w:rsidRDefault="00EE4D71" w:rsidP="00EE4D71">
      <w:pPr>
        <w:shd w:val="clear" w:color="auto" w:fill="FFFFFF"/>
        <w:ind w:firstLine="426"/>
        <w:jc w:val="both"/>
      </w:pPr>
      <w:r w:rsidRPr="00106A77">
        <w:t>Изучение учебного предмета «Иностранный язык» начинается со 3-го кла</w:t>
      </w:r>
      <w:r>
        <w:t>сса. На его изучение отводится 2</w:t>
      </w:r>
      <w:r w:rsidRPr="00106A77">
        <w:t xml:space="preserve"> час</w:t>
      </w:r>
      <w:r>
        <w:t>а</w:t>
      </w:r>
      <w:r w:rsidRPr="00106A77">
        <w:t xml:space="preserve"> в неделю. При проведении занятий по предмету «Иностранный язык» </w:t>
      </w:r>
      <w:r>
        <w:t>возможно деление класса на две группы. В</w:t>
      </w:r>
      <w:r w:rsidRPr="00106A77">
        <w:t xml:space="preserve"> результате изучения </w:t>
      </w:r>
      <w:r>
        <w:t>иностранного языка</w:t>
      </w:r>
      <w:r w:rsidRPr="00106A77">
        <w:t xml:space="preserve">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EE4D71" w:rsidRDefault="00EE4D71" w:rsidP="00EE4D71">
      <w:pPr>
        <w:shd w:val="clear" w:color="auto" w:fill="FFFFFF"/>
        <w:ind w:firstLine="426"/>
        <w:jc w:val="both"/>
      </w:pPr>
      <w:r w:rsidRPr="00EC202A">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 1 </w:t>
      </w:r>
      <w:r>
        <w:t xml:space="preserve">основном </w:t>
      </w:r>
      <w:r w:rsidRPr="00EC202A">
        <w:t>и 1</w:t>
      </w:r>
      <w:r>
        <w:t xml:space="preserve"> </w:t>
      </w:r>
      <w:r w:rsidRPr="00EC202A">
        <w:t>дополнительном классах эта часть отсутствует. Время, отводимое на данную часть, внутри максимально допустимой недельной нагрузки обу</w:t>
      </w:r>
      <w:r>
        <w:t xml:space="preserve">чающихся, использовано </w:t>
      </w:r>
      <w:r w:rsidRPr="00EC202A">
        <w:t>на увеличение учебных часов, отводимых на изучение отдельных учебн</w:t>
      </w:r>
      <w:r>
        <w:t>ых предметов обязательной части (в соответствии с ФГОС НОО ОВЗ п.2.9.3) следующим образом с учетом мнения участников образовательных отношений:</w:t>
      </w:r>
    </w:p>
    <w:p w:rsidR="00EE4D71" w:rsidRDefault="00EE4D71" w:rsidP="00EE4D71">
      <w:pPr>
        <w:shd w:val="clear" w:color="auto" w:fill="FFFFFF"/>
        <w:ind w:firstLine="426"/>
        <w:jc w:val="both"/>
      </w:pPr>
      <w:r>
        <w:t>- во 2 классе по 1ч. передано на изучение математики и литературного чтения;</w:t>
      </w:r>
    </w:p>
    <w:p w:rsidR="00EE4D71" w:rsidRDefault="00EE4D71" w:rsidP="00EE4D71">
      <w:pPr>
        <w:shd w:val="clear" w:color="auto" w:fill="FFFFFF"/>
        <w:ind w:firstLine="426"/>
        <w:jc w:val="both"/>
      </w:pPr>
      <w:r>
        <w:t>- в 3,4 классах по 1ч. передано на изучение русского языка и иностранного языка;</w:t>
      </w:r>
    </w:p>
    <w:p w:rsidR="00EE4D71" w:rsidRDefault="00EE4D71" w:rsidP="00EE4D71">
      <w:pPr>
        <w:shd w:val="clear" w:color="auto" w:fill="FFFFFF"/>
        <w:ind w:firstLine="426"/>
        <w:jc w:val="both"/>
      </w:pPr>
      <w:r w:rsidRPr="00EC202A">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w:t>
      </w:r>
      <w:r w:rsidRPr="00EC202A">
        <w:lastRenderedPageBreak/>
        <w:t>допустимой недельной образовательной нагрузки обучающихся в соответствии с санитарно­гигиеническими требованиями.</w:t>
      </w:r>
    </w:p>
    <w:p w:rsidR="00EE4D71" w:rsidRPr="00EC202A" w:rsidRDefault="00EE4D71" w:rsidP="00EE4D71">
      <w:pPr>
        <w:shd w:val="clear" w:color="auto" w:fill="FFFFFF"/>
        <w:ind w:firstLine="426"/>
        <w:jc w:val="both"/>
      </w:pPr>
      <w:r>
        <w:t>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(3 часа) и часы на коррекционно-развивающую область (7 часов).</w:t>
      </w:r>
    </w:p>
    <w:p w:rsidR="00EE4D71" w:rsidRDefault="00EE4D71" w:rsidP="00EE4D71">
      <w:pPr>
        <w:ind w:firstLine="426"/>
        <w:jc w:val="both"/>
        <w:rPr>
          <w:rFonts w:eastAsia="Arial Unicode MS"/>
          <w:color w:val="000000"/>
        </w:rPr>
      </w:pPr>
      <w:r>
        <w:rPr>
          <w:rFonts w:eastAsia="Arial Unicode MS"/>
          <w:color w:val="000000"/>
        </w:rPr>
        <w:t>Коррекционно-развивающая область представлена следующим образом:</w:t>
      </w:r>
    </w:p>
    <w:p w:rsidR="00EE4D71" w:rsidRPr="00E51F35" w:rsidRDefault="00EE4D71" w:rsidP="00EE4D71">
      <w:pPr>
        <w:autoSpaceDE w:val="0"/>
        <w:autoSpaceDN w:val="0"/>
        <w:adjustRightInd w:val="0"/>
        <w:ind w:firstLine="426"/>
        <w:jc w:val="both"/>
        <w:rPr>
          <w:rFonts w:eastAsia="Arial Unicode MS"/>
          <w:color w:val="000000"/>
        </w:rPr>
      </w:pPr>
      <w:r>
        <w:rPr>
          <w:rFonts w:eastAsia="Arial Unicode MS"/>
          <w:color w:val="000000"/>
        </w:rPr>
        <w:t>-к</w:t>
      </w:r>
      <w:r w:rsidRPr="00E51F35">
        <w:rPr>
          <w:rFonts w:eastAsia="Arial Unicode MS"/>
          <w:color w:val="000000"/>
        </w:rPr>
        <w:t>оррекционно-развивающие занятия с логопедом -2ч.;</w:t>
      </w:r>
    </w:p>
    <w:p w:rsidR="00EE4D71" w:rsidRDefault="00EE4D71" w:rsidP="00EE4D71">
      <w:pPr>
        <w:autoSpaceDE w:val="0"/>
        <w:autoSpaceDN w:val="0"/>
        <w:adjustRightInd w:val="0"/>
        <w:ind w:firstLine="426"/>
        <w:jc w:val="both"/>
        <w:rPr>
          <w:rFonts w:eastAsia="Arial Unicode MS"/>
          <w:color w:val="000000"/>
        </w:rPr>
      </w:pPr>
      <w:r>
        <w:rPr>
          <w:rFonts w:eastAsia="Arial Unicode MS"/>
          <w:color w:val="000000"/>
        </w:rPr>
        <w:t>-к</w:t>
      </w:r>
      <w:r w:rsidRPr="00E51F35">
        <w:rPr>
          <w:rFonts w:eastAsia="Arial Unicode MS"/>
          <w:color w:val="000000"/>
        </w:rPr>
        <w:t>оррекционно-развивающие занятия с психологом-</w:t>
      </w:r>
      <w:r w:rsidRPr="007E4DE4">
        <w:rPr>
          <w:rFonts w:eastAsia="Arial Unicode MS"/>
          <w:color w:val="000000"/>
        </w:rPr>
        <w:t xml:space="preserve"> 1 ч.;</w:t>
      </w:r>
    </w:p>
    <w:p w:rsidR="00EE4D71" w:rsidRPr="007E4DE4" w:rsidRDefault="00EE4D71" w:rsidP="00EE4D71">
      <w:pPr>
        <w:autoSpaceDE w:val="0"/>
        <w:autoSpaceDN w:val="0"/>
        <w:adjustRightInd w:val="0"/>
        <w:ind w:firstLine="426"/>
        <w:jc w:val="both"/>
        <w:rPr>
          <w:rFonts w:eastAsia="Arial Unicode MS"/>
          <w:color w:val="000000"/>
        </w:rPr>
      </w:pPr>
      <w:r>
        <w:rPr>
          <w:rFonts w:eastAsia="Arial Unicode MS"/>
          <w:color w:val="000000"/>
        </w:rPr>
        <w:t>-коррекционный курс «Ритмика» -1ч.;</w:t>
      </w:r>
    </w:p>
    <w:p w:rsidR="00EE4D71" w:rsidRPr="007E4DE4" w:rsidRDefault="00EE4D71" w:rsidP="00EE4D71">
      <w:pPr>
        <w:autoSpaceDE w:val="0"/>
        <w:autoSpaceDN w:val="0"/>
        <w:adjustRightInd w:val="0"/>
        <w:ind w:firstLine="426"/>
        <w:jc w:val="both"/>
        <w:rPr>
          <w:rFonts w:eastAsia="Arial Unicode MS"/>
          <w:color w:val="000000"/>
        </w:rPr>
      </w:pPr>
      <w:r>
        <w:rPr>
          <w:rFonts w:eastAsia="Arial Unicode MS"/>
          <w:color w:val="000000"/>
        </w:rPr>
        <w:t>-</w:t>
      </w:r>
      <w:r w:rsidRPr="007E4DE4">
        <w:rPr>
          <w:rFonts w:eastAsia="Arial Unicode MS"/>
          <w:color w:val="000000"/>
        </w:rPr>
        <w:t>индивидуальные и групповые коррекционные</w:t>
      </w:r>
      <w:r>
        <w:rPr>
          <w:rFonts w:eastAsia="Arial Unicode MS"/>
          <w:color w:val="000000"/>
        </w:rPr>
        <w:t xml:space="preserve"> занятия по русскому языку – 1</w:t>
      </w:r>
      <w:r w:rsidRPr="007E4DE4">
        <w:rPr>
          <w:rFonts w:eastAsia="Arial Unicode MS"/>
          <w:color w:val="000000"/>
        </w:rPr>
        <w:t xml:space="preserve"> ч.;</w:t>
      </w:r>
    </w:p>
    <w:p w:rsidR="00EE4D71" w:rsidRPr="007E4DE4" w:rsidRDefault="00EE4D71" w:rsidP="00EE4D71">
      <w:pPr>
        <w:autoSpaceDE w:val="0"/>
        <w:autoSpaceDN w:val="0"/>
        <w:adjustRightInd w:val="0"/>
        <w:ind w:firstLine="426"/>
        <w:jc w:val="both"/>
        <w:rPr>
          <w:rFonts w:eastAsia="Arial Unicode MS"/>
          <w:color w:val="000000"/>
        </w:rPr>
      </w:pPr>
      <w:r>
        <w:rPr>
          <w:rFonts w:eastAsia="Arial Unicode MS"/>
          <w:color w:val="000000"/>
        </w:rPr>
        <w:t>-</w:t>
      </w:r>
      <w:r w:rsidRPr="007E4DE4">
        <w:rPr>
          <w:rFonts w:eastAsia="Arial Unicode MS"/>
          <w:color w:val="000000"/>
        </w:rPr>
        <w:t>индивидуальные и групповые коррекционные заня</w:t>
      </w:r>
      <w:r>
        <w:rPr>
          <w:rFonts w:eastAsia="Arial Unicode MS"/>
          <w:color w:val="000000"/>
        </w:rPr>
        <w:t>тия по литературному чтению -1</w:t>
      </w:r>
      <w:r w:rsidRPr="007E4DE4">
        <w:rPr>
          <w:rFonts w:eastAsia="Arial Unicode MS"/>
          <w:color w:val="000000"/>
        </w:rPr>
        <w:t>ч;</w:t>
      </w:r>
    </w:p>
    <w:p w:rsidR="00EE4D71" w:rsidRDefault="00EE4D71" w:rsidP="00EE4D71">
      <w:pPr>
        <w:autoSpaceDE w:val="0"/>
        <w:autoSpaceDN w:val="0"/>
        <w:adjustRightInd w:val="0"/>
        <w:ind w:firstLine="426"/>
        <w:jc w:val="both"/>
        <w:rPr>
          <w:rFonts w:eastAsia="Arial Unicode MS"/>
          <w:color w:val="000000"/>
        </w:rPr>
      </w:pPr>
      <w:r>
        <w:rPr>
          <w:rFonts w:eastAsia="Arial Unicode MS"/>
          <w:color w:val="000000"/>
        </w:rPr>
        <w:t>-</w:t>
      </w:r>
      <w:r w:rsidRPr="007E4DE4">
        <w:rPr>
          <w:rFonts w:eastAsia="Arial Unicode MS"/>
          <w:color w:val="000000"/>
        </w:rPr>
        <w:t>индивидуальные и групповые коррекционные занятия по математике – 1ч.</w:t>
      </w:r>
    </w:p>
    <w:p w:rsidR="00EE4D71" w:rsidRDefault="00EE4D71" w:rsidP="00EE4D71">
      <w:pPr>
        <w:autoSpaceDE w:val="0"/>
        <w:autoSpaceDN w:val="0"/>
        <w:adjustRightInd w:val="0"/>
        <w:ind w:firstLine="426"/>
        <w:jc w:val="both"/>
        <w:rPr>
          <w:rFonts w:eastAsia="Arial Unicode MS"/>
          <w:color w:val="000000"/>
        </w:rPr>
      </w:pPr>
      <w:r>
        <w:rPr>
          <w:rFonts w:eastAsia="Arial Unicode MS"/>
          <w:color w:val="000000"/>
        </w:rPr>
        <w:t>Такое распределение часов обусловлено психофизическими особенностями учащихся с ЗПР. Выбор коррекционно-развивающих курсов для индивидуальных и групповых занятий, их количественное соотношение, содержание определено на основании рекомендаций ПМПК</w:t>
      </w:r>
      <w:r w:rsidRPr="000E76E5">
        <w:rPr>
          <w:rFonts w:eastAsia="Arial Unicode MS"/>
          <w:color w:val="000000"/>
        </w:rPr>
        <w:t xml:space="preserve"> </w:t>
      </w:r>
      <w:r>
        <w:rPr>
          <w:rFonts w:eastAsia="Arial Unicode MS"/>
          <w:color w:val="000000"/>
        </w:rPr>
        <w:t>и образовательных потребностей родителей (законных представителей) и учащихся. Г</w:t>
      </w:r>
      <w:r w:rsidRPr="008127C9">
        <w:rPr>
          <w:rFonts w:eastAsia="Arial Unicode MS"/>
          <w:color w:val="000000"/>
        </w:rPr>
        <w:t xml:space="preserve">рупповые </w:t>
      </w:r>
      <w:r>
        <w:rPr>
          <w:rFonts w:eastAsia="Arial Unicode MS"/>
          <w:color w:val="000000"/>
        </w:rPr>
        <w:t>занятия по ритмике, направлен</w:t>
      </w:r>
      <w:r w:rsidRPr="008127C9">
        <w:rPr>
          <w:rFonts w:eastAsia="Arial Unicode MS"/>
          <w:color w:val="000000"/>
        </w:rPr>
        <w:t>ы на коррекцию отклонений в развитии моторной дея</w:t>
      </w:r>
      <w:r>
        <w:rPr>
          <w:rFonts w:eastAsia="Arial Unicode MS"/>
          <w:color w:val="000000"/>
        </w:rPr>
        <w:t xml:space="preserve">тельности обучающихся, развитие </w:t>
      </w:r>
      <w:r w:rsidRPr="008127C9">
        <w:rPr>
          <w:rFonts w:eastAsia="Arial Unicode MS"/>
          <w:color w:val="000000"/>
        </w:rPr>
        <w:t>пространственных представлений, координации движений и улучшения осанки детей.</w:t>
      </w:r>
    </w:p>
    <w:p w:rsidR="00EE4D71" w:rsidRDefault="00EE4D71" w:rsidP="00EE4D71">
      <w:pPr>
        <w:shd w:val="clear" w:color="auto" w:fill="FFFFFF"/>
        <w:ind w:firstLine="426"/>
        <w:jc w:val="both"/>
      </w:pPr>
      <w:r w:rsidRPr="00EC202A">
        <w:t>В соответствии</w:t>
      </w:r>
      <w:r>
        <w:t xml:space="preserve"> </w:t>
      </w:r>
      <w:r w:rsidRPr="00EC202A">
        <w:t>с требованиями ФГОС НОО обучающихся</w:t>
      </w:r>
      <w:r>
        <w:t xml:space="preserve"> с </w:t>
      </w:r>
      <w:r w:rsidRPr="00EC202A">
        <w:t xml:space="preserve">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w:t>
      </w:r>
    </w:p>
    <w:p w:rsidR="00EE4D71" w:rsidRPr="005C5073" w:rsidRDefault="00EE4D71" w:rsidP="00EE4D71">
      <w:pPr>
        <w:autoSpaceDE w:val="0"/>
        <w:autoSpaceDN w:val="0"/>
        <w:adjustRightInd w:val="0"/>
        <w:ind w:firstLine="426"/>
        <w:jc w:val="both"/>
        <w:rPr>
          <w:rFonts w:eastAsia="Arial Unicode MS"/>
          <w:color w:val="000000"/>
        </w:rPr>
      </w:pPr>
      <w:r w:rsidRPr="005C5073">
        <w:rPr>
          <w:rFonts w:eastAsia="Arial Unicode MS"/>
          <w:color w:val="000000"/>
        </w:rPr>
        <w:t>Внеурочная деятельность представлена курсами внеурочной деятельности различной направленности:</w:t>
      </w:r>
    </w:p>
    <w:p w:rsidR="00EE4D71" w:rsidRPr="005C5073" w:rsidRDefault="005C5073" w:rsidP="00EE4D71">
      <w:pPr>
        <w:autoSpaceDE w:val="0"/>
        <w:autoSpaceDN w:val="0"/>
        <w:adjustRightInd w:val="0"/>
        <w:ind w:firstLine="426"/>
        <w:jc w:val="both"/>
        <w:rPr>
          <w:rFonts w:eastAsia="Arial Unicode MS"/>
          <w:color w:val="000000"/>
        </w:rPr>
      </w:pPr>
      <w:r>
        <w:rPr>
          <w:rFonts w:eastAsia="Arial Unicode MS"/>
          <w:color w:val="000000"/>
        </w:rPr>
        <w:t>- «Разговоры о важном</w:t>
      </w:r>
      <w:r w:rsidR="00EE4D71" w:rsidRPr="005C5073">
        <w:rPr>
          <w:rFonts w:eastAsia="Arial Unicode MS"/>
          <w:color w:val="000000"/>
        </w:rPr>
        <w:t>»;</w:t>
      </w:r>
    </w:p>
    <w:p w:rsidR="00EE4D71" w:rsidRPr="005C5073" w:rsidRDefault="00660438" w:rsidP="00EE4D71">
      <w:pPr>
        <w:autoSpaceDE w:val="0"/>
        <w:autoSpaceDN w:val="0"/>
        <w:adjustRightInd w:val="0"/>
        <w:ind w:firstLine="426"/>
        <w:jc w:val="both"/>
        <w:rPr>
          <w:rFonts w:eastAsia="Arial Unicode MS"/>
          <w:color w:val="000000"/>
        </w:rPr>
      </w:pPr>
      <w:r>
        <w:rPr>
          <w:rFonts w:eastAsia="Arial Unicode MS"/>
          <w:color w:val="000000"/>
        </w:rPr>
        <w:t xml:space="preserve"> - «Функциональная грамотность</w:t>
      </w:r>
      <w:r w:rsidR="00EE4D71" w:rsidRPr="005C5073">
        <w:rPr>
          <w:rFonts w:eastAsia="Arial Unicode MS"/>
          <w:color w:val="000000"/>
        </w:rPr>
        <w:t>»;</w:t>
      </w:r>
    </w:p>
    <w:p w:rsidR="00EE4D71" w:rsidRDefault="00EE4D71" w:rsidP="00EE4D71">
      <w:pPr>
        <w:autoSpaceDE w:val="0"/>
        <w:autoSpaceDN w:val="0"/>
        <w:adjustRightInd w:val="0"/>
        <w:ind w:firstLine="426"/>
        <w:jc w:val="both"/>
        <w:rPr>
          <w:rFonts w:eastAsia="Arial Unicode MS"/>
          <w:color w:val="000000"/>
        </w:rPr>
      </w:pPr>
      <w:r w:rsidRPr="005C5073">
        <w:rPr>
          <w:rFonts w:eastAsia="Arial Unicode MS"/>
          <w:color w:val="000000"/>
        </w:rPr>
        <w:t>- «Истоки»;</w:t>
      </w:r>
    </w:p>
    <w:p w:rsidR="005C5073" w:rsidRPr="005C5073" w:rsidRDefault="005C5073" w:rsidP="00EE4D71">
      <w:pPr>
        <w:autoSpaceDE w:val="0"/>
        <w:autoSpaceDN w:val="0"/>
        <w:adjustRightInd w:val="0"/>
        <w:ind w:firstLine="426"/>
        <w:jc w:val="both"/>
        <w:rPr>
          <w:rFonts w:eastAsia="Arial Unicode MS"/>
          <w:color w:val="000000"/>
        </w:rPr>
      </w:pPr>
    </w:p>
    <w:p w:rsidR="00EE4D71" w:rsidRDefault="00EE4D71" w:rsidP="00EE4D71">
      <w:pPr>
        <w:ind w:firstLine="426"/>
        <w:jc w:val="both"/>
        <w:rPr>
          <w:rFonts w:eastAsia="Calibri"/>
        </w:rPr>
      </w:pPr>
      <w:r>
        <w:rPr>
          <w:rFonts w:eastAsia="Calibri"/>
        </w:rPr>
        <w:t xml:space="preserve">Промежуточная аттестация </w:t>
      </w:r>
      <w:r w:rsidRPr="00BE6725">
        <w:rPr>
          <w:rFonts w:eastAsia="Calibri"/>
        </w:rPr>
        <w:t>проводится в соответствии с «Положением о формах, периодичности и порядке текущего контроля успеваемости и промежуточной аттестации учащихся М</w:t>
      </w:r>
      <w:r>
        <w:rPr>
          <w:rFonts w:eastAsia="Calibri"/>
        </w:rPr>
        <w:t>А</w:t>
      </w:r>
      <w:r w:rsidR="00654712">
        <w:rPr>
          <w:rFonts w:eastAsia="Calibri"/>
        </w:rPr>
        <w:t>ОУ «СОШ № 6</w:t>
      </w:r>
      <w:r w:rsidRPr="00BE6725">
        <w:rPr>
          <w:rFonts w:eastAsia="Calibri"/>
        </w:rPr>
        <w:t>».</w:t>
      </w:r>
    </w:p>
    <w:p w:rsidR="00EE4D71" w:rsidRPr="00360026" w:rsidRDefault="00EE4D71" w:rsidP="00EE4D71">
      <w:pPr>
        <w:ind w:firstLine="426"/>
        <w:jc w:val="both"/>
        <w:rPr>
          <w:rFonts w:eastAsia="Calibri"/>
        </w:rPr>
      </w:pPr>
      <w:r w:rsidRPr="007E2535">
        <w:t>При</w:t>
      </w:r>
      <w:r w:rsidRPr="00590B9E">
        <w:t xml:space="preserve"> организации промежуточной аттестации </w:t>
      </w:r>
      <w:r w:rsidRPr="00A547BE">
        <w:t>учащихся используется накопительная оценка, которая основывается на выведении годовой отметки успеваемости учащихся 2-</w:t>
      </w:r>
      <w:r>
        <w:t>4</w:t>
      </w:r>
      <w:r w:rsidRPr="00A547BE">
        <w:t xml:space="preserve"> классов по всем предметам инвариантной части учебного плана Учреждения</w:t>
      </w:r>
      <w:r w:rsidRPr="00590B9E">
        <w:t xml:space="preserve"> н</w:t>
      </w:r>
      <w:r w:rsidR="005C5073">
        <w:t>а основе совокупности триместровых</w:t>
      </w:r>
      <w:r w:rsidRPr="00590B9E">
        <w:t xml:space="preserve"> </w:t>
      </w:r>
      <w:r w:rsidRPr="00727C29">
        <w:t>отметок, полученных уча</w:t>
      </w:r>
      <w:r>
        <w:t xml:space="preserve">щимися в течение учебного года. </w:t>
      </w:r>
      <w:r w:rsidRPr="00727C29">
        <w:t>Годовая отметка выводится</w:t>
      </w:r>
      <w:r w:rsidRPr="00590B9E">
        <w:t xml:space="preserve"> как с</w:t>
      </w:r>
      <w:r w:rsidR="005C5073">
        <w:t>реднее арифметическое триместровых</w:t>
      </w:r>
      <w:r>
        <w:t xml:space="preserve"> отметок, согласно правил</w:t>
      </w:r>
      <w:r w:rsidRPr="00BD2C1E">
        <w:t>у</w:t>
      </w:r>
      <w:r w:rsidRPr="00590B9E">
        <w:t xml:space="preserve"> математического округления. </w:t>
      </w:r>
    </w:p>
    <w:p w:rsidR="00EE4D71" w:rsidRPr="00F651DC" w:rsidRDefault="00EE4D71" w:rsidP="00EE4D71">
      <w:pPr>
        <w:ind w:firstLine="426"/>
        <w:jc w:val="both"/>
        <w:rPr>
          <w:rFonts w:eastAsia="Calibri"/>
        </w:rPr>
      </w:pPr>
      <w:r>
        <w:t>О</w:t>
      </w:r>
      <w:r w:rsidRPr="00F651DC">
        <w:t xml:space="preserve">ценка достижений учащихся первых классов по учебным предметам/курсам осуществляется </w:t>
      </w:r>
      <w:r>
        <w:t>качественно</w:t>
      </w:r>
      <w:r w:rsidRPr="00F651DC">
        <w:t xml:space="preserve"> на основе критериев без фиксации достижений в классных журналах в течение учебного года.</w:t>
      </w:r>
    </w:p>
    <w:p w:rsidR="00EE4D71" w:rsidRDefault="00EE4D71" w:rsidP="00EE4D71">
      <w:pPr>
        <w:ind w:firstLine="426"/>
        <w:jc w:val="both"/>
      </w:pPr>
      <w:r w:rsidRPr="00F651DC">
        <w:rPr>
          <w:rFonts w:eastAsia="Calibri"/>
        </w:rPr>
        <w:t xml:space="preserve">По </w:t>
      </w:r>
      <w:r w:rsidRPr="00F651DC">
        <w:t>предмету «Основы религиозных культур и светской этики» отметка ставится в бинарной форме «зачтено - не зачтено». Объектом оценивания по данному курсу становится нравственная</w:t>
      </w:r>
      <w:r w:rsidRPr="00666DF3">
        <w:t xml:space="preserve"> и культурологическая компетентность ученика, р</w:t>
      </w:r>
      <w:r>
        <w:t xml:space="preserve">ассматриваемые как </w:t>
      </w:r>
      <w:r w:rsidRPr="00666DF3">
        <w:t>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p>
    <w:p w:rsidR="00EE4D71" w:rsidRDefault="00EE4D71" w:rsidP="00EE4D71">
      <w:pPr>
        <w:jc w:val="center"/>
        <w:outlineLvl w:val="0"/>
      </w:pPr>
    </w:p>
    <w:p w:rsidR="004A57B0" w:rsidRDefault="004A57B0" w:rsidP="00EE4D71">
      <w:pPr>
        <w:jc w:val="center"/>
        <w:outlineLvl w:val="0"/>
      </w:pPr>
    </w:p>
    <w:p w:rsidR="00EE4D71" w:rsidRPr="002A6E8D" w:rsidRDefault="00EE4D71" w:rsidP="00EE4D71">
      <w:pPr>
        <w:jc w:val="center"/>
        <w:outlineLvl w:val="0"/>
        <w:rPr>
          <w:b/>
        </w:rPr>
      </w:pPr>
      <w:r w:rsidRPr="002A6E8D">
        <w:rPr>
          <w:b/>
        </w:rPr>
        <w:lastRenderedPageBreak/>
        <w:t xml:space="preserve">Учебный план </w:t>
      </w:r>
    </w:p>
    <w:p w:rsidR="00EE4D71" w:rsidRDefault="00EE4D71" w:rsidP="00EE4D71">
      <w:pPr>
        <w:jc w:val="center"/>
        <w:rPr>
          <w:b/>
        </w:rPr>
      </w:pPr>
      <w:r w:rsidRPr="002A6E8D">
        <w:rPr>
          <w:b/>
        </w:rPr>
        <w:t xml:space="preserve">адаптированной основной общеобразовательной программы </w:t>
      </w:r>
    </w:p>
    <w:p w:rsidR="00EE4D71" w:rsidRPr="002A6E8D" w:rsidRDefault="00EE4D71" w:rsidP="00EE4D71">
      <w:pPr>
        <w:jc w:val="center"/>
        <w:rPr>
          <w:b/>
        </w:rPr>
      </w:pPr>
      <w:r w:rsidRPr="002A6E8D">
        <w:rPr>
          <w:b/>
        </w:rPr>
        <w:t xml:space="preserve">начального общего образования </w:t>
      </w:r>
    </w:p>
    <w:p w:rsidR="00EE4D71" w:rsidRPr="002A6E8D" w:rsidRDefault="00EE4D71" w:rsidP="00EE4D71">
      <w:pPr>
        <w:jc w:val="center"/>
        <w:rPr>
          <w:b/>
        </w:rPr>
      </w:pPr>
      <w:r w:rsidRPr="002A6E8D">
        <w:rPr>
          <w:b/>
        </w:rPr>
        <w:t>обучающихся с задержкой психического развития</w:t>
      </w:r>
    </w:p>
    <w:p w:rsidR="00EE4D71" w:rsidRPr="002A6E8D" w:rsidRDefault="00EE4D71" w:rsidP="00EE4D71">
      <w:pPr>
        <w:jc w:val="center"/>
        <w:rPr>
          <w:b/>
        </w:rPr>
      </w:pPr>
      <w:r w:rsidRPr="002A6E8D">
        <w:rPr>
          <w:b/>
        </w:rPr>
        <w:t>(вариант 7.2)</w:t>
      </w:r>
    </w:p>
    <w:p w:rsidR="00EE4D71" w:rsidRDefault="00660438" w:rsidP="00EE4D71">
      <w:pPr>
        <w:jc w:val="center"/>
        <w:rPr>
          <w:b/>
        </w:rPr>
      </w:pPr>
      <w:r w:rsidRPr="00660438">
        <w:rPr>
          <w:b/>
          <w:highlight w:val="yellow"/>
        </w:rPr>
        <w:t>если писать на 2022-2023 уч.год, то оставлять только столбик с 3 классом?</w:t>
      </w:r>
    </w:p>
    <w:p w:rsidR="00EE4D71" w:rsidRDefault="00EE4D71" w:rsidP="00EE4D71">
      <w:pPr>
        <w:jc w:val="center"/>
        <w:rPr>
          <w: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131"/>
        <w:gridCol w:w="713"/>
        <w:gridCol w:w="2126"/>
        <w:gridCol w:w="992"/>
        <w:gridCol w:w="851"/>
        <w:gridCol w:w="709"/>
        <w:gridCol w:w="708"/>
        <w:gridCol w:w="709"/>
        <w:gridCol w:w="1559"/>
      </w:tblGrid>
      <w:tr w:rsidR="00EE4D71" w:rsidRPr="00C27482" w:rsidTr="00EE4D71">
        <w:tc>
          <w:tcPr>
            <w:tcW w:w="2552" w:type="dxa"/>
            <w:gridSpan w:val="3"/>
            <w:vMerge w:val="restart"/>
            <w:tcBorders>
              <w:top w:val="single" w:sz="4" w:space="0" w:color="auto"/>
              <w:left w:val="single" w:sz="4" w:space="0" w:color="auto"/>
              <w:right w:val="single" w:sz="4" w:space="0" w:color="auto"/>
            </w:tcBorders>
            <w:hideMark/>
          </w:tcPr>
          <w:p w:rsidR="00EE4D71" w:rsidRPr="00C27482" w:rsidRDefault="00EE4D71" w:rsidP="00EE4D71">
            <w:pPr>
              <w:tabs>
                <w:tab w:val="left" w:pos="4500"/>
                <w:tab w:val="left" w:pos="9180"/>
                <w:tab w:val="left" w:pos="9360"/>
              </w:tabs>
              <w:rPr>
                <w:rFonts w:eastAsia="Calibri"/>
                <w:b/>
                <w:sz w:val="22"/>
                <w:szCs w:val="22"/>
                <w:lang w:eastAsia="en-US"/>
              </w:rPr>
            </w:pPr>
            <w:r w:rsidRPr="00C27482">
              <w:rPr>
                <w:rFonts w:eastAsia="Calibri"/>
                <w:b/>
                <w:sz w:val="22"/>
                <w:szCs w:val="22"/>
                <w:lang w:eastAsia="en-US"/>
              </w:rPr>
              <w:t>Предметные области</w:t>
            </w:r>
          </w:p>
        </w:tc>
        <w:tc>
          <w:tcPr>
            <w:tcW w:w="2126" w:type="dxa"/>
            <w:vMerge w:val="restart"/>
            <w:tcBorders>
              <w:top w:val="single" w:sz="4" w:space="0" w:color="auto"/>
              <w:left w:val="single" w:sz="4" w:space="0" w:color="auto"/>
              <w:right w:val="single" w:sz="4" w:space="0" w:color="auto"/>
            </w:tcBorders>
            <w:vAlign w:val="center"/>
            <w:hideMark/>
          </w:tcPr>
          <w:p w:rsidR="00EE4D71" w:rsidRPr="00C27482" w:rsidRDefault="00EE4D71" w:rsidP="00EE4D71">
            <w:pPr>
              <w:tabs>
                <w:tab w:val="left" w:pos="4500"/>
                <w:tab w:val="left" w:pos="9180"/>
                <w:tab w:val="left" w:pos="9360"/>
              </w:tabs>
              <w:rPr>
                <w:b/>
                <w:bCs/>
                <w:sz w:val="22"/>
                <w:szCs w:val="22"/>
              </w:rPr>
            </w:pPr>
            <w:r w:rsidRPr="00C27482">
              <w:rPr>
                <w:b/>
                <w:bCs/>
                <w:sz w:val="22"/>
                <w:szCs w:val="22"/>
              </w:rPr>
              <w:t>Учебные предметы</w:t>
            </w:r>
          </w:p>
        </w:tc>
        <w:tc>
          <w:tcPr>
            <w:tcW w:w="3969" w:type="dxa"/>
            <w:gridSpan w:val="5"/>
            <w:tcBorders>
              <w:top w:val="single" w:sz="4" w:space="0" w:color="auto"/>
              <w:left w:val="single" w:sz="4" w:space="0" w:color="auto"/>
              <w:right w:val="single" w:sz="4" w:space="0" w:color="auto"/>
            </w:tcBorders>
          </w:tcPr>
          <w:p w:rsidR="00EE4D71" w:rsidRPr="00C27482" w:rsidRDefault="00EE4D71" w:rsidP="00EE4D71">
            <w:pPr>
              <w:pStyle w:val="Default"/>
              <w:spacing w:after="49"/>
              <w:ind w:left="-108" w:right="-108"/>
              <w:jc w:val="center"/>
              <w:rPr>
                <w:b/>
                <w:spacing w:val="1"/>
                <w:sz w:val="22"/>
                <w:szCs w:val="22"/>
              </w:rPr>
            </w:pPr>
            <w:r w:rsidRPr="00C27482">
              <w:rPr>
                <w:b/>
                <w:spacing w:val="1"/>
                <w:sz w:val="22"/>
                <w:szCs w:val="22"/>
              </w:rPr>
              <w:t>Классы/количество часов в неделю</w:t>
            </w:r>
          </w:p>
        </w:tc>
        <w:tc>
          <w:tcPr>
            <w:tcW w:w="1559" w:type="dxa"/>
            <w:tcBorders>
              <w:top w:val="single" w:sz="4" w:space="0" w:color="auto"/>
              <w:left w:val="single" w:sz="4" w:space="0" w:color="auto"/>
              <w:right w:val="single" w:sz="4" w:space="0" w:color="auto"/>
            </w:tcBorders>
          </w:tcPr>
          <w:p w:rsidR="00EE4D71" w:rsidRPr="00C27482" w:rsidRDefault="00EE4D71" w:rsidP="00EE4D71">
            <w:pPr>
              <w:pStyle w:val="Default"/>
              <w:spacing w:after="49"/>
              <w:ind w:left="-108" w:right="-108"/>
              <w:jc w:val="center"/>
              <w:rPr>
                <w:b/>
                <w:spacing w:val="1"/>
                <w:sz w:val="22"/>
                <w:szCs w:val="22"/>
              </w:rPr>
            </w:pPr>
            <w:r w:rsidRPr="00C27482">
              <w:rPr>
                <w:b/>
                <w:spacing w:val="1"/>
                <w:sz w:val="22"/>
                <w:szCs w:val="22"/>
              </w:rPr>
              <w:t>Промежуточная аттестация</w:t>
            </w:r>
          </w:p>
        </w:tc>
      </w:tr>
      <w:tr w:rsidR="00EE4D71" w:rsidRPr="00C27482" w:rsidTr="00EE4D71">
        <w:tc>
          <w:tcPr>
            <w:tcW w:w="2552" w:type="dxa"/>
            <w:gridSpan w:val="3"/>
            <w:vMerge/>
            <w:tcBorders>
              <w:left w:val="single" w:sz="4" w:space="0" w:color="auto"/>
              <w:bottom w:val="single" w:sz="4" w:space="0" w:color="auto"/>
              <w:right w:val="single" w:sz="4" w:space="0" w:color="auto"/>
            </w:tcBorders>
            <w:hideMark/>
          </w:tcPr>
          <w:p w:rsidR="00EE4D71" w:rsidRPr="00C27482" w:rsidRDefault="00EE4D71" w:rsidP="00EE4D71">
            <w:pPr>
              <w:tabs>
                <w:tab w:val="left" w:pos="4500"/>
                <w:tab w:val="left" w:pos="9180"/>
                <w:tab w:val="left" w:pos="9360"/>
              </w:tabs>
              <w:rPr>
                <w:rFonts w:eastAsia="Calibri"/>
                <w:b/>
                <w:sz w:val="22"/>
                <w:szCs w:val="22"/>
                <w:lang w:eastAsia="en-US"/>
              </w:rPr>
            </w:pPr>
          </w:p>
        </w:tc>
        <w:tc>
          <w:tcPr>
            <w:tcW w:w="2126" w:type="dxa"/>
            <w:vMerge/>
            <w:tcBorders>
              <w:left w:val="single" w:sz="4" w:space="0" w:color="auto"/>
              <w:bottom w:val="single" w:sz="4" w:space="0" w:color="auto"/>
              <w:right w:val="single" w:sz="4" w:space="0" w:color="auto"/>
            </w:tcBorders>
            <w:vAlign w:val="center"/>
            <w:hideMark/>
          </w:tcPr>
          <w:p w:rsidR="00EE4D71" w:rsidRPr="00C27482" w:rsidRDefault="00EE4D71" w:rsidP="00EE4D71">
            <w:pPr>
              <w:tabs>
                <w:tab w:val="left" w:pos="4500"/>
                <w:tab w:val="left" w:pos="9180"/>
                <w:tab w:val="left" w:pos="9360"/>
              </w:tabs>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EE4D71" w:rsidRPr="00C27482" w:rsidRDefault="00660438" w:rsidP="00EE4D71">
            <w:pPr>
              <w:tabs>
                <w:tab w:val="left" w:pos="4500"/>
                <w:tab w:val="left" w:pos="9180"/>
                <w:tab w:val="left" w:pos="9360"/>
              </w:tabs>
              <w:ind w:left="-108" w:right="-108"/>
              <w:rPr>
                <w:b/>
                <w:bCs/>
                <w:sz w:val="22"/>
                <w:szCs w:val="22"/>
              </w:rPr>
            </w:pPr>
            <w:r>
              <w:rPr>
                <w:b/>
                <w:bCs/>
                <w:sz w:val="22"/>
                <w:szCs w:val="22"/>
              </w:rPr>
              <w:t>1г</w:t>
            </w:r>
            <w:r w:rsidR="00EE4D71">
              <w:rPr>
                <w:b/>
                <w:bCs/>
                <w:sz w:val="22"/>
                <w:szCs w:val="22"/>
              </w:rPr>
              <w:t xml:space="preserve"> (осн</w:t>
            </w:r>
            <w:r w:rsidR="00EE4D71" w:rsidRPr="00C27482">
              <w:rPr>
                <w:b/>
                <w:bCs/>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EE4D71" w:rsidRPr="00C27482" w:rsidRDefault="00660438" w:rsidP="00EE4D71">
            <w:pPr>
              <w:tabs>
                <w:tab w:val="left" w:pos="4500"/>
                <w:tab w:val="left" w:pos="9180"/>
                <w:tab w:val="left" w:pos="9360"/>
              </w:tabs>
              <w:ind w:left="-108" w:right="-108"/>
              <w:rPr>
                <w:b/>
                <w:bCs/>
                <w:sz w:val="22"/>
                <w:szCs w:val="22"/>
              </w:rPr>
            </w:pPr>
            <w:r>
              <w:rPr>
                <w:b/>
                <w:bCs/>
                <w:sz w:val="22"/>
                <w:szCs w:val="22"/>
              </w:rPr>
              <w:t>1г</w:t>
            </w:r>
            <w:r w:rsidR="00EE4D71">
              <w:rPr>
                <w:b/>
                <w:bCs/>
                <w:sz w:val="22"/>
                <w:szCs w:val="22"/>
              </w:rPr>
              <w:t xml:space="preserve"> </w:t>
            </w:r>
            <w:r w:rsidR="00EE4D71" w:rsidRPr="00C27482">
              <w:rPr>
                <w:b/>
                <w:bCs/>
                <w:sz w:val="22"/>
                <w:szCs w:val="22"/>
              </w:rPr>
              <w:t>(доп)</w:t>
            </w:r>
          </w:p>
        </w:tc>
        <w:tc>
          <w:tcPr>
            <w:tcW w:w="709" w:type="dxa"/>
            <w:tcBorders>
              <w:top w:val="single" w:sz="4" w:space="0" w:color="auto"/>
              <w:left w:val="single" w:sz="4" w:space="0" w:color="auto"/>
              <w:bottom w:val="single" w:sz="4" w:space="0" w:color="auto"/>
              <w:right w:val="single" w:sz="4" w:space="0" w:color="auto"/>
            </w:tcBorders>
            <w:vAlign w:val="center"/>
            <w:hideMark/>
          </w:tcPr>
          <w:p w:rsidR="00EE4D71" w:rsidRPr="00C27482" w:rsidRDefault="00660438" w:rsidP="00EE4D71">
            <w:pPr>
              <w:tabs>
                <w:tab w:val="left" w:pos="4500"/>
                <w:tab w:val="left" w:pos="9180"/>
                <w:tab w:val="left" w:pos="9360"/>
              </w:tabs>
              <w:jc w:val="center"/>
              <w:rPr>
                <w:b/>
                <w:bCs/>
                <w:sz w:val="22"/>
                <w:szCs w:val="22"/>
              </w:rPr>
            </w:pPr>
            <w:r>
              <w:rPr>
                <w:b/>
                <w:bCs/>
                <w:sz w:val="22"/>
                <w:szCs w:val="22"/>
              </w:rPr>
              <w:t>2г</w:t>
            </w:r>
          </w:p>
        </w:tc>
        <w:tc>
          <w:tcPr>
            <w:tcW w:w="708" w:type="dxa"/>
            <w:tcBorders>
              <w:top w:val="single" w:sz="4" w:space="0" w:color="auto"/>
              <w:left w:val="single" w:sz="4" w:space="0" w:color="auto"/>
              <w:bottom w:val="single" w:sz="4" w:space="0" w:color="auto"/>
              <w:right w:val="single" w:sz="4" w:space="0" w:color="auto"/>
            </w:tcBorders>
          </w:tcPr>
          <w:p w:rsidR="00EE4D71" w:rsidRPr="00C27482" w:rsidRDefault="00EE4D71" w:rsidP="00EE4D71">
            <w:pPr>
              <w:pStyle w:val="Default"/>
              <w:spacing w:after="49"/>
              <w:ind w:left="-108" w:right="-108"/>
              <w:jc w:val="center"/>
              <w:rPr>
                <w:b/>
                <w:spacing w:val="1"/>
                <w:sz w:val="22"/>
                <w:szCs w:val="22"/>
              </w:rPr>
            </w:pPr>
            <w:r w:rsidRPr="00660438">
              <w:rPr>
                <w:b/>
                <w:spacing w:val="1"/>
                <w:sz w:val="22"/>
                <w:szCs w:val="22"/>
                <w:highlight w:val="yellow"/>
              </w:rPr>
              <w:t>3</w:t>
            </w:r>
            <w:r w:rsidR="00660438" w:rsidRPr="00660438">
              <w:rPr>
                <w:b/>
                <w:spacing w:val="1"/>
                <w:sz w:val="22"/>
                <w:szCs w:val="22"/>
                <w:highlight w:val="yellow"/>
              </w:rPr>
              <w:t>г</w:t>
            </w:r>
          </w:p>
        </w:tc>
        <w:tc>
          <w:tcPr>
            <w:tcW w:w="709" w:type="dxa"/>
            <w:tcBorders>
              <w:top w:val="single" w:sz="4" w:space="0" w:color="auto"/>
              <w:left w:val="single" w:sz="4" w:space="0" w:color="auto"/>
              <w:right w:val="single" w:sz="4" w:space="0" w:color="auto"/>
            </w:tcBorders>
          </w:tcPr>
          <w:p w:rsidR="00EE4D71" w:rsidRPr="00C27482" w:rsidRDefault="00660438" w:rsidP="00EE4D71">
            <w:pPr>
              <w:pStyle w:val="Default"/>
              <w:spacing w:after="49"/>
              <w:ind w:left="-108" w:right="-108"/>
              <w:jc w:val="center"/>
              <w:rPr>
                <w:b/>
                <w:spacing w:val="1"/>
                <w:sz w:val="22"/>
                <w:szCs w:val="22"/>
              </w:rPr>
            </w:pPr>
            <w:r>
              <w:rPr>
                <w:b/>
                <w:spacing w:val="1"/>
                <w:sz w:val="22"/>
                <w:szCs w:val="22"/>
              </w:rPr>
              <w:t>4г</w:t>
            </w:r>
          </w:p>
        </w:tc>
        <w:tc>
          <w:tcPr>
            <w:tcW w:w="1559" w:type="dxa"/>
            <w:tcBorders>
              <w:top w:val="single" w:sz="4" w:space="0" w:color="auto"/>
              <w:left w:val="single" w:sz="4" w:space="0" w:color="auto"/>
              <w:right w:val="single" w:sz="4" w:space="0" w:color="auto"/>
            </w:tcBorders>
          </w:tcPr>
          <w:p w:rsidR="00EE4D71" w:rsidRPr="00C27482" w:rsidRDefault="00EE4D71" w:rsidP="00EE4D71">
            <w:pPr>
              <w:pStyle w:val="Default"/>
              <w:spacing w:after="49"/>
              <w:ind w:left="-108" w:right="-108"/>
              <w:jc w:val="center"/>
              <w:rPr>
                <w:b/>
                <w:spacing w:val="1"/>
                <w:sz w:val="22"/>
                <w:szCs w:val="22"/>
              </w:rPr>
            </w:pPr>
            <w:r w:rsidRPr="00C27482">
              <w:rPr>
                <w:b/>
                <w:spacing w:val="1"/>
                <w:sz w:val="22"/>
                <w:szCs w:val="22"/>
              </w:rPr>
              <w:t>2-4</w:t>
            </w:r>
          </w:p>
        </w:tc>
      </w:tr>
      <w:tr w:rsidR="00EE4D71" w:rsidRPr="00C27482" w:rsidTr="00EE4D71">
        <w:tc>
          <w:tcPr>
            <w:tcW w:w="708" w:type="dxa"/>
            <w:tcBorders>
              <w:top w:val="single" w:sz="4" w:space="0" w:color="auto"/>
              <w:left w:val="single" w:sz="4" w:space="0" w:color="auto"/>
              <w:bottom w:val="single" w:sz="4" w:space="0" w:color="auto"/>
              <w:right w:val="single" w:sz="4" w:space="0" w:color="auto"/>
            </w:tcBorders>
          </w:tcPr>
          <w:p w:rsidR="00EE4D71" w:rsidRPr="00C27482" w:rsidRDefault="00EE4D71" w:rsidP="00EE4D71">
            <w:pPr>
              <w:pStyle w:val="Default"/>
              <w:spacing w:after="49"/>
              <w:ind w:left="-108" w:right="-108"/>
              <w:jc w:val="center"/>
              <w:rPr>
                <w:b/>
                <w:bCs/>
                <w:sz w:val="22"/>
                <w:szCs w:val="22"/>
              </w:rPr>
            </w:pPr>
          </w:p>
        </w:tc>
        <w:tc>
          <w:tcPr>
            <w:tcW w:w="9498" w:type="dxa"/>
            <w:gridSpan w:val="9"/>
            <w:tcBorders>
              <w:top w:val="single" w:sz="4" w:space="0" w:color="auto"/>
              <w:left w:val="single" w:sz="4" w:space="0" w:color="auto"/>
              <w:bottom w:val="single" w:sz="4" w:space="0" w:color="auto"/>
              <w:right w:val="single" w:sz="4" w:space="0" w:color="auto"/>
            </w:tcBorders>
            <w:hideMark/>
          </w:tcPr>
          <w:p w:rsidR="00EE4D71" w:rsidRPr="00C27482" w:rsidRDefault="00EE4D71" w:rsidP="00EE4D71">
            <w:pPr>
              <w:pStyle w:val="Default"/>
              <w:spacing w:after="49"/>
              <w:ind w:left="-108" w:right="-108"/>
              <w:jc w:val="center"/>
              <w:rPr>
                <w:b/>
                <w:spacing w:val="1"/>
                <w:sz w:val="20"/>
                <w:szCs w:val="20"/>
              </w:rPr>
            </w:pPr>
            <w:r w:rsidRPr="00C27482">
              <w:rPr>
                <w:b/>
                <w:bCs/>
                <w:sz w:val="22"/>
                <w:szCs w:val="22"/>
              </w:rPr>
              <w:t>Обязательная часть</w:t>
            </w:r>
          </w:p>
        </w:tc>
      </w:tr>
      <w:tr w:rsidR="00EE4D71" w:rsidRPr="00EC6CFE" w:rsidTr="00EE4D71">
        <w:tc>
          <w:tcPr>
            <w:tcW w:w="2552" w:type="dxa"/>
            <w:gridSpan w:val="3"/>
            <w:vMerge w:val="restart"/>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rPr>
                <w:bCs/>
                <w:sz w:val="22"/>
                <w:szCs w:val="22"/>
              </w:rPr>
            </w:pPr>
            <w:r w:rsidRPr="001F518B">
              <w:rPr>
                <w:rFonts w:eastAsia="Calibri"/>
                <w:lang w:eastAsia="en-US"/>
              </w:rPr>
              <w:t>Русский язык  и литературное чтение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4D71" w:rsidRPr="00F86DF7" w:rsidRDefault="00EE4D71" w:rsidP="00EE4D71">
            <w:pPr>
              <w:tabs>
                <w:tab w:val="left" w:pos="4500"/>
                <w:tab w:val="left" w:pos="9180"/>
                <w:tab w:val="left" w:pos="9360"/>
              </w:tabs>
              <w:rPr>
                <w:bCs/>
                <w:sz w:val="22"/>
                <w:szCs w:val="22"/>
              </w:rPr>
            </w:pPr>
            <w:r w:rsidRPr="00F86DF7">
              <w:rPr>
                <w:bCs/>
                <w:sz w:val="22"/>
                <w:szCs w:val="22"/>
              </w:rPr>
              <w:t>Русский язык</w:t>
            </w:r>
          </w:p>
        </w:tc>
        <w:tc>
          <w:tcPr>
            <w:tcW w:w="992" w:type="dxa"/>
            <w:tcBorders>
              <w:top w:val="single" w:sz="4" w:space="0" w:color="auto"/>
              <w:left w:val="single" w:sz="4" w:space="0" w:color="auto"/>
              <w:bottom w:val="single" w:sz="4" w:space="0" w:color="auto"/>
              <w:right w:val="single" w:sz="4" w:space="0" w:color="auto"/>
            </w:tcBorders>
          </w:tcPr>
          <w:p w:rsidR="00EE4D71" w:rsidRPr="005F0D59" w:rsidRDefault="00EE4D71" w:rsidP="00EE4D71">
            <w:pPr>
              <w:tabs>
                <w:tab w:val="left" w:pos="4500"/>
                <w:tab w:val="left" w:pos="9180"/>
                <w:tab w:val="left" w:pos="9360"/>
              </w:tabs>
              <w:jc w:val="center"/>
              <w:rPr>
                <w:bCs/>
                <w:sz w:val="22"/>
                <w:szCs w:val="22"/>
              </w:rPr>
            </w:pPr>
            <w:r>
              <w:rPr>
                <w:bCs/>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EE4D71" w:rsidRPr="005F0D59" w:rsidRDefault="00EE4D71" w:rsidP="00EE4D71">
            <w:pPr>
              <w:tabs>
                <w:tab w:val="left" w:pos="4500"/>
                <w:tab w:val="left" w:pos="9180"/>
                <w:tab w:val="left" w:pos="9360"/>
              </w:tabs>
              <w:jc w:val="center"/>
              <w:rPr>
                <w:bCs/>
                <w:sz w:val="22"/>
                <w:szCs w:val="22"/>
              </w:rPr>
            </w:pPr>
            <w:r>
              <w:rPr>
                <w:bCs/>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E4D71" w:rsidRPr="00F86DF7" w:rsidRDefault="00EE4D71" w:rsidP="00EE4D71">
            <w:pPr>
              <w:tabs>
                <w:tab w:val="left" w:pos="4500"/>
                <w:tab w:val="left" w:pos="9180"/>
                <w:tab w:val="left" w:pos="9360"/>
              </w:tabs>
              <w:jc w:val="center"/>
              <w:rPr>
                <w:bCs/>
                <w:sz w:val="22"/>
                <w:szCs w:val="22"/>
                <w:lang w:val="en-US"/>
              </w:rPr>
            </w:pPr>
            <w:r w:rsidRPr="00F86DF7">
              <w:rPr>
                <w:bCs/>
                <w:sz w:val="22"/>
                <w:szCs w:val="22"/>
                <w:lang w:val="en-US"/>
              </w:rPr>
              <w:t>5</w:t>
            </w:r>
          </w:p>
        </w:tc>
        <w:tc>
          <w:tcPr>
            <w:tcW w:w="708" w:type="dxa"/>
            <w:tcBorders>
              <w:top w:val="single" w:sz="4" w:space="0" w:color="auto"/>
              <w:left w:val="single" w:sz="4" w:space="0" w:color="auto"/>
              <w:bottom w:val="single" w:sz="4" w:space="0" w:color="auto"/>
              <w:right w:val="single" w:sz="4" w:space="0" w:color="auto"/>
            </w:tcBorders>
          </w:tcPr>
          <w:p w:rsidR="00EE4D71" w:rsidRPr="00EC6CFE" w:rsidRDefault="00EE4D71" w:rsidP="00EE4D71">
            <w:pPr>
              <w:pStyle w:val="Default"/>
              <w:spacing w:after="49"/>
              <w:ind w:left="-108" w:right="-108"/>
              <w:jc w:val="center"/>
              <w:rPr>
                <w:spacing w:val="1"/>
                <w:sz w:val="20"/>
                <w:szCs w:val="20"/>
              </w:rPr>
            </w:pPr>
            <w:r>
              <w:rPr>
                <w:spacing w:val="1"/>
                <w:sz w:val="20"/>
                <w:szCs w:val="20"/>
              </w:rPr>
              <w:t>5</w:t>
            </w:r>
          </w:p>
        </w:tc>
        <w:tc>
          <w:tcPr>
            <w:tcW w:w="709" w:type="dxa"/>
            <w:tcBorders>
              <w:top w:val="single" w:sz="4" w:space="0" w:color="auto"/>
              <w:left w:val="single" w:sz="4" w:space="0" w:color="auto"/>
              <w:right w:val="single" w:sz="4" w:space="0" w:color="auto"/>
            </w:tcBorders>
          </w:tcPr>
          <w:p w:rsidR="00EE4D71" w:rsidRPr="00EC6CFE" w:rsidRDefault="00EE4D71" w:rsidP="00EE4D71">
            <w:pPr>
              <w:pStyle w:val="Default"/>
              <w:spacing w:after="49"/>
              <w:ind w:left="-108" w:right="-108"/>
              <w:jc w:val="center"/>
              <w:rPr>
                <w:spacing w:val="1"/>
                <w:sz w:val="20"/>
                <w:szCs w:val="20"/>
              </w:rPr>
            </w:pPr>
            <w:r>
              <w:rPr>
                <w:spacing w:val="1"/>
                <w:sz w:val="20"/>
                <w:szCs w:val="20"/>
              </w:rPr>
              <w:t>5</w:t>
            </w:r>
          </w:p>
        </w:tc>
        <w:tc>
          <w:tcPr>
            <w:tcW w:w="1559" w:type="dxa"/>
            <w:vMerge w:val="restart"/>
            <w:tcBorders>
              <w:top w:val="single" w:sz="4" w:space="0" w:color="auto"/>
              <w:left w:val="single" w:sz="4" w:space="0" w:color="auto"/>
              <w:right w:val="single" w:sz="4" w:space="0" w:color="auto"/>
            </w:tcBorders>
          </w:tcPr>
          <w:p w:rsidR="00EE4D71" w:rsidRPr="008C1736" w:rsidRDefault="00EE4D71" w:rsidP="00EE4D71">
            <w:pPr>
              <w:pStyle w:val="Default"/>
              <w:spacing w:after="49"/>
              <w:ind w:left="-108" w:right="-108"/>
              <w:jc w:val="center"/>
              <w:rPr>
                <w:spacing w:val="1"/>
                <w:sz w:val="20"/>
                <w:szCs w:val="20"/>
              </w:rPr>
            </w:pPr>
            <w:r w:rsidRPr="008C1736">
              <w:rPr>
                <w:spacing w:val="1"/>
                <w:sz w:val="20"/>
                <w:szCs w:val="20"/>
              </w:rPr>
              <w:t>Промежуточная аттестация учащихся проводится в соответствии с «Положением о формах, периодичности и порядке текущего контроля успеваемости и промежуточной ат</w:t>
            </w:r>
            <w:r w:rsidR="004A57B0">
              <w:rPr>
                <w:spacing w:val="1"/>
                <w:sz w:val="20"/>
                <w:szCs w:val="20"/>
              </w:rPr>
              <w:t>тестации учащихся МАОУ «СОШ № 6</w:t>
            </w:r>
            <w:r w:rsidRPr="008C1736">
              <w:rPr>
                <w:spacing w:val="1"/>
                <w:sz w:val="20"/>
                <w:szCs w:val="20"/>
              </w:rPr>
              <w:t>».</w:t>
            </w:r>
          </w:p>
          <w:p w:rsidR="00EE4D71" w:rsidRPr="008C1736" w:rsidRDefault="00EE4D71" w:rsidP="00EE4D71">
            <w:pPr>
              <w:pStyle w:val="Default"/>
              <w:spacing w:after="49"/>
              <w:ind w:left="-108"/>
              <w:jc w:val="center"/>
              <w:rPr>
                <w:spacing w:val="1"/>
                <w:sz w:val="20"/>
                <w:szCs w:val="20"/>
              </w:rPr>
            </w:pPr>
            <w:r w:rsidRPr="008C1736">
              <w:rPr>
                <w:spacing w:val="1"/>
                <w:sz w:val="20"/>
                <w:szCs w:val="20"/>
              </w:rPr>
              <w:t>Среднее арифметическое четвертных отметок, полученных в течение учебного года, по всем предметам учебного плана.</w:t>
            </w:r>
          </w:p>
          <w:p w:rsidR="00EE4D71" w:rsidRPr="00EC6CFE" w:rsidRDefault="00EE4D71" w:rsidP="00EE4D71">
            <w:pPr>
              <w:pStyle w:val="Default"/>
              <w:spacing w:after="49"/>
              <w:ind w:left="-108"/>
              <w:jc w:val="center"/>
              <w:rPr>
                <w:spacing w:val="1"/>
                <w:sz w:val="20"/>
                <w:szCs w:val="20"/>
              </w:rPr>
            </w:pPr>
            <w:r w:rsidRPr="008C1736">
              <w:rPr>
                <w:spacing w:val="1"/>
                <w:sz w:val="20"/>
                <w:szCs w:val="20"/>
              </w:rPr>
              <w:t>ОРКСЭ «зачтено - не зачтено»</w:t>
            </w:r>
          </w:p>
        </w:tc>
      </w:tr>
      <w:tr w:rsidR="00EE4D71" w:rsidRPr="00F86DF7" w:rsidTr="00EE4D71">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EE4D71" w:rsidRPr="00F86DF7" w:rsidRDefault="00EE4D71" w:rsidP="00EE4D71">
            <w:pPr>
              <w:rPr>
                <w:bCs/>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E4D71" w:rsidRPr="00F86DF7" w:rsidRDefault="00EE4D71" w:rsidP="00EE4D71">
            <w:pPr>
              <w:tabs>
                <w:tab w:val="left" w:pos="4500"/>
                <w:tab w:val="left" w:pos="9180"/>
                <w:tab w:val="left" w:pos="9360"/>
              </w:tabs>
              <w:rPr>
                <w:bCs/>
                <w:sz w:val="22"/>
                <w:szCs w:val="22"/>
              </w:rPr>
            </w:pPr>
            <w:r w:rsidRPr="00F86DF7">
              <w:rPr>
                <w:bCs/>
                <w:sz w:val="22"/>
                <w:szCs w:val="22"/>
              </w:rPr>
              <w:t>Литературное чтение</w:t>
            </w:r>
          </w:p>
        </w:tc>
        <w:tc>
          <w:tcPr>
            <w:tcW w:w="992"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Cs/>
                <w:sz w:val="22"/>
                <w:szCs w:val="22"/>
              </w:rPr>
            </w:pPr>
            <w:r>
              <w:rPr>
                <w:bCs/>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Cs/>
                <w:sz w:val="22"/>
                <w:szCs w:val="22"/>
              </w:rPr>
            </w:pPr>
            <w:r>
              <w:rPr>
                <w:bCs/>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E4D71" w:rsidRPr="00F86DF7" w:rsidRDefault="00EE4D71" w:rsidP="00EE4D71">
            <w:pPr>
              <w:tabs>
                <w:tab w:val="left" w:pos="4500"/>
                <w:tab w:val="left" w:pos="9180"/>
                <w:tab w:val="left" w:pos="9360"/>
              </w:tabs>
              <w:jc w:val="center"/>
              <w:rPr>
                <w:bCs/>
                <w:sz w:val="22"/>
                <w:szCs w:val="22"/>
              </w:rPr>
            </w:pPr>
            <w:r>
              <w:rPr>
                <w:bCs/>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4</w:t>
            </w:r>
          </w:p>
        </w:tc>
        <w:tc>
          <w:tcPr>
            <w:tcW w:w="709" w:type="dxa"/>
            <w:tcBorders>
              <w:left w:val="single" w:sz="4" w:space="0" w:color="auto"/>
              <w:right w:val="single" w:sz="4" w:space="0" w:color="auto"/>
            </w:tcBorders>
          </w:tcPr>
          <w:p w:rsidR="00EE4D71" w:rsidRPr="00F86DF7" w:rsidRDefault="00EE4D71" w:rsidP="00EE4D71">
            <w:pPr>
              <w:jc w:val="center"/>
              <w:rPr>
                <w:sz w:val="22"/>
                <w:szCs w:val="22"/>
              </w:rPr>
            </w:pPr>
            <w:r>
              <w:rPr>
                <w:sz w:val="22"/>
                <w:szCs w:val="22"/>
              </w:rPr>
              <w:t>3</w:t>
            </w:r>
          </w:p>
        </w:tc>
        <w:tc>
          <w:tcPr>
            <w:tcW w:w="1559" w:type="dxa"/>
            <w:vMerge/>
            <w:tcBorders>
              <w:left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c>
          <w:tcPr>
            <w:tcW w:w="2552" w:type="dxa"/>
            <w:gridSpan w:val="3"/>
            <w:vMerge w:val="restart"/>
            <w:tcBorders>
              <w:top w:val="single" w:sz="4" w:space="0" w:color="auto"/>
              <w:left w:val="single" w:sz="4" w:space="0" w:color="auto"/>
              <w:right w:val="single" w:sz="4" w:space="0" w:color="auto"/>
            </w:tcBorders>
            <w:hideMark/>
          </w:tcPr>
          <w:p w:rsidR="00EE4D71" w:rsidRPr="00F86DF7" w:rsidRDefault="00EE4D71" w:rsidP="00EE4D71">
            <w:pPr>
              <w:tabs>
                <w:tab w:val="left" w:pos="4500"/>
                <w:tab w:val="left" w:pos="9180"/>
                <w:tab w:val="left" w:pos="9360"/>
              </w:tabs>
              <w:rPr>
                <w:bCs/>
                <w:sz w:val="22"/>
                <w:szCs w:val="22"/>
              </w:rPr>
            </w:pPr>
            <w:r>
              <w:rPr>
                <w:bCs/>
                <w:sz w:val="22"/>
                <w:szCs w:val="22"/>
              </w:rPr>
              <w:t xml:space="preserve">Родной язык и </w:t>
            </w:r>
          </w:p>
          <w:p w:rsidR="00EE4D71" w:rsidRDefault="00EE4D71" w:rsidP="00EE4D71">
            <w:pPr>
              <w:tabs>
                <w:tab w:val="left" w:pos="4500"/>
                <w:tab w:val="left" w:pos="9180"/>
                <w:tab w:val="left" w:pos="9360"/>
              </w:tabs>
              <w:rPr>
                <w:bCs/>
                <w:sz w:val="22"/>
                <w:szCs w:val="22"/>
              </w:rPr>
            </w:pPr>
            <w:r>
              <w:rPr>
                <w:bCs/>
                <w:sz w:val="22"/>
                <w:szCs w:val="22"/>
              </w:rPr>
              <w:t>литературное чтение на родном языке</w:t>
            </w:r>
          </w:p>
        </w:tc>
        <w:tc>
          <w:tcPr>
            <w:tcW w:w="2126" w:type="dxa"/>
            <w:tcBorders>
              <w:top w:val="single" w:sz="4" w:space="0" w:color="auto"/>
              <w:left w:val="single" w:sz="4" w:space="0" w:color="auto"/>
              <w:bottom w:val="single" w:sz="4" w:space="0" w:color="auto"/>
              <w:right w:val="single" w:sz="4" w:space="0" w:color="auto"/>
            </w:tcBorders>
            <w:vAlign w:val="bottom"/>
            <w:hideMark/>
          </w:tcPr>
          <w:p w:rsidR="00EE4D71" w:rsidRDefault="00EE4D71" w:rsidP="00EE4D71">
            <w:pPr>
              <w:tabs>
                <w:tab w:val="left" w:pos="4500"/>
                <w:tab w:val="left" w:pos="9180"/>
                <w:tab w:val="left" w:pos="9360"/>
              </w:tabs>
              <w:rPr>
                <w:bCs/>
              </w:rPr>
            </w:pPr>
            <w:r w:rsidRPr="001F518B">
              <w:t>Родной язык</w:t>
            </w:r>
            <w:r>
              <w:t xml:space="preserve"> (русский)</w:t>
            </w:r>
          </w:p>
        </w:tc>
        <w:tc>
          <w:tcPr>
            <w:tcW w:w="992" w:type="dxa"/>
            <w:tcBorders>
              <w:top w:val="single" w:sz="4" w:space="0" w:color="auto"/>
              <w:left w:val="single" w:sz="4" w:space="0" w:color="auto"/>
              <w:bottom w:val="single" w:sz="4" w:space="0" w:color="auto"/>
              <w:right w:val="single" w:sz="4" w:space="0" w:color="auto"/>
            </w:tcBorders>
          </w:tcPr>
          <w:p w:rsidR="00EE4D71" w:rsidRDefault="00EE4D71" w:rsidP="00EE4D71">
            <w:pPr>
              <w:tabs>
                <w:tab w:val="left" w:pos="4500"/>
                <w:tab w:val="left" w:pos="9180"/>
                <w:tab w:val="left" w:pos="9360"/>
              </w:tabs>
              <w:jc w:val="center"/>
              <w:rPr>
                <w:bCs/>
                <w:sz w:val="22"/>
                <w:szCs w:val="22"/>
              </w:rPr>
            </w:pPr>
            <w:r>
              <w:rPr>
                <w:bCs/>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EE4D71" w:rsidRDefault="00EE4D71" w:rsidP="00EE4D71">
            <w:pPr>
              <w:tabs>
                <w:tab w:val="left" w:pos="4500"/>
                <w:tab w:val="left" w:pos="9180"/>
                <w:tab w:val="left" w:pos="9360"/>
              </w:tabs>
              <w:jc w:val="center"/>
              <w:rPr>
                <w:bCs/>
                <w:sz w:val="22"/>
                <w:szCs w:val="22"/>
              </w:rPr>
            </w:pPr>
            <w:r>
              <w:rPr>
                <w:bCs/>
                <w:sz w:val="22"/>
                <w:szCs w:val="22"/>
              </w:rPr>
              <w:t>0,5</w:t>
            </w:r>
          </w:p>
        </w:tc>
        <w:tc>
          <w:tcPr>
            <w:tcW w:w="709" w:type="dxa"/>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jc w:val="center"/>
              <w:rPr>
                <w:bCs/>
                <w:sz w:val="22"/>
                <w:szCs w:val="22"/>
              </w:rPr>
            </w:pPr>
            <w:r>
              <w:rPr>
                <w:bCs/>
                <w:sz w:val="22"/>
                <w:szCs w:val="22"/>
              </w:rPr>
              <w:t>0,5</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0,5</w:t>
            </w:r>
          </w:p>
        </w:tc>
        <w:tc>
          <w:tcPr>
            <w:tcW w:w="709" w:type="dxa"/>
            <w:tcBorders>
              <w:left w:val="single" w:sz="4" w:space="0" w:color="auto"/>
              <w:right w:val="single" w:sz="4" w:space="0" w:color="auto"/>
            </w:tcBorders>
          </w:tcPr>
          <w:p w:rsidR="00EE4D71" w:rsidRPr="00F86DF7" w:rsidRDefault="00EE4D71" w:rsidP="00EE4D71">
            <w:pPr>
              <w:jc w:val="center"/>
              <w:rPr>
                <w:sz w:val="22"/>
                <w:szCs w:val="22"/>
              </w:rPr>
            </w:pPr>
            <w:r>
              <w:rPr>
                <w:sz w:val="22"/>
                <w:szCs w:val="22"/>
              </w:rPr>
              <w:t>0,5</w:t>
            </w:r>
          </w:p>
        </w:tc>
        <w:tc>
          <w:tcPr>
            <w:tcW w:w="1559" w:type="dxa"/>
            <w:vMerge/>
            <w:tcBorders>
              <w:left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c>
          <w:tcPr>
            <w:tcW w:w="2552" w:type="dxa"/>
            <w:gridSpan w:val="3"/>
            <w:vMerge/>
            <w:tcBorders>
              <w:left w:val="single" w:sz="4" w:space="0" w:color="auto"/>
              <w:right w:val="single" w:sz="4" w:space="0" w:color="auto"/>
            </w:tcBorders>
            <w:hideMark/>
          </w:tcPr>
          <w:p w:rsidR="00EE4D71" w:rsidRDefault="00EE4D71" w:rsidP="00EE4D71">
            <w:pPr>
              <w:tabs>
                <w:tab w:val="left" w:pos="4500"/>
                <w:tab w:val="left" w:pos="9180"/>
                <w:tab w:val="left" w:pos="9360"/>
              </w:tabs>
              <w:rPr>
                <w:bCs/>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hideMark/>
          </w:tcPr>
          <w:p w:rsidR="00EE4D71" w:rsidRDefault="00EE4D71" w:rsidP="00EE4D71">
            <w:pPr>
              <w:tabs>
                <w:tab w:val="left" w:pos="4500"/>
                <w:tab w:val="left" w:pos="9180"/>
                <w:tab w:val="left" w:pos="9360"/>
              </w:tabs>
              <w:rPr>
                <w:bCs/>
              </w:rPr>
            </w:pPr>
            <w:r>
              <w:t>Л</w:t>
            </w:r>
            <w:r w:rsidRPr="001F518B">
              <w:t>итературное чтение на родном</w:t>
            </w:r>
            <w:r>
              <w:t xml:space="preserve"> (русском) </w:t>
            </w:r>
            <w:r w:rsidRPr="001F518B">
              <w:t xml:space="preserve"> языке</w:t>
            </w:r>
          </w:p>
        </w:tc>
        <w:tc>
          <w:tcPr>
            <w:tcW w:w="992" w:type="dxa"/>
            <w:tcBorders>
              <w:top w:val="single" w:sz="4" w:space="0" w:color="auto"/>
              <w:left w:val="single" w:sz="4" w:space="0" w:color="auto"/>
              <w:bottom w:val="single" w:sz="4" w:space="0" w:color="auto"/>
              <w:right w:val="single" w:sz="4" w:space="0" w:color="auto"/>
            </w:tcBorders>
          </w:tcPr>
          <w:p w:rsidR="00EE4D71" w:rsidRDefault="00EE4D71" w:rsidP="00EE4D71">
            <w:pPr>
              <w:tabs>
                <w:tab w:val="left" w:pos="4500"/>
                <w:tab w:val="left" w:pos="9180"/>
                <w:tab w:val="left" w:pos="9360"/>
              </w:tabs>
              <w:jc w:val="center"/>
              <w:rPr>
                <w:bCs/>
                <w:sz w:val="22"/>
                <w:szCs w:val="22"/>
              </w:rPr>
            </w:pPr>
            <w:r>
              <w:rPr>
                <w:bCs/>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EE4D71" w:rsidRDefault="00EE4D71" w:rsidP="00EE4D71">
            <w:pPr>
              <w:tabs>
                <w:tab w:val="left" w:pos="4500"/>
                <w:tab w:val="left" w:pos="9180"/>
                <w:tab w:val="left" w:pos="9360"/>
              </w:tabs>
              <w:jc w:val="center"/>
              <w:rPr>
                <w:bCs/>
                <w:sz w:val="22"/>
                <w:szCs w:val="22"/>
              </w:rPr>
            </w:pPr>
            <w:r>
              <w:rPr>
                <w:bCs/>
                <w:sz w:val="22"/>
                <w:szCs w:val="22"/>
              </w:rPr>
              <w:t>0,5</w:t>
            </w:r>
          </w:p>
        </w:tc>
        <w:tc>
          <w:tcPr>
            <w:tcW w:w="709" w:type="dxa"/>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jc w:val="center"/>
              <w:rPr>
                <w:bCs/>
                <w:sz w:val="22"/>
                <w:szCs w:val="22"/>
              </w:rPr>
            </w:pPr>
            <w:r>
              <w:rPr>
                <w:bCs/>
                <w:sz w:val="22"/>
                <w:szCs w:val="22"/>
              </w:rPr>
              <w:t>0,5</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0,5</w:t>
            </w:r>
          </w:p>
        </w:tc>
        <w:tc>
          <w:tcPr>
            <w:tcW w:w="709" w:type="dxa"/>
            <w:tcBorders>
              <w:left w:val="single" w:sz="4" w:space="0" w:color="auto"/>
              <w:right w:val="single" w:sz="4" w:space="0" w:color="auto"/>
            </w:tcBorders>
          </w:tcPr>
          <w:p w:rsidR="00EE4D71" w:rsidRPr="00F86DF7" w:rsidRDefault="00EE4D71" w:rsidP="00EE4D71">
            <w:pPr>
              <w:jc w:val="center"/>
              <w:rPr>
                <w:sz w:val="22"/>
                <w:szCs w:val="22"/>
              </w:rPr>
            </w:pPr>
            <w:r>
              <w:rPr>
                <w:sz w:val="22"/>
                <w:szCs w:val="22"/>
              </w:rPr>
              <w:t>0,5</w:t>
            </w:r>
          </w:p>
        </w:tc>
        <w:tc>
          <w:tcPr>
            <w:tcW w:w="1559" w:type="dxa"/>
            <w:vMerge/>
            <w:tcBorders>
              <w:left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c>
          <w:tcPr>
            <w:tcW w:w="2552" w:type="dxa"/>
            <w:gridSpan w:val="3"/>
            <w:tcBorders>
              <w:top w:val="single" w:sz="4" w:space="0" w:color="auto"/>
              <w:left w:val="single" w:sz="4" w:space="0" w:color="auto"/>
              <w:right w:val="single" w:sz="4" w:space="0" w:color="auto"/>
            </w:tcBorders>
            <w:hideMark/>
          </w:tcPr>
          <w:p w:rsidR="00EE4D71" w:rsidRDefault="00EE4D71" w:rsidP="00EE4D71">
            <w:pPr>
              <w:tabs>
                <w:tab w:val="left" w:pos="4500"/>
                <w:tab w:val="left" w:pos="9180"/>
                <w:tab w:val="left" w:pos="9360"/>
              </w:tabs>
              <w:rPr>
                <w:bCs/>
                <w:sz w:val="22"/>
                <w:szCs w:val="22"/>
              </w:rPr>
            </w:pPr>
            <w:r w:rsidRPr="00F86DF7">
              <w:rPr>
                <w:bCs/>
                <w:sz w:val="22"/>
                <w:szCs w:val="22"/>
              </w:rPr>
              <w:t>Иностранный язык</w:t>
            </w:r>
          </w:p>
        </w:tc>
        <w:tc>
          <w:tcPr>
            <w:tcW w:w="2126" w:type="dxa"/>
            <w:tcBorders>
              <w:top w:val="single" w:sz="4" w:space="0" w:color="auto"/>
              <w:left w:val="single" w:sz="4" w:space="0" w:color="auto"/>
              <w:bottom w:val="single" w:sz="4" w:space="0" w:color="auto"/>
              <w:right w:val="single" w:sz="4" w:space="0" w:color="auto"/>
            </w:tcBorders>
            <w:vAlign w:val="bottom"/>
            <w:hideMark/>
          </w:tcPr>
          <w:p w:rsidR="00EE4D71" w:rsidRPr="00F86DF7" w:rsidRDefault="00EE4D71" w:rsidP="00EE4D71">
            <w:pPr>
              <w:tabs>
                <w:tab w:val="left" w:pos="4500"/>
                <w:tab w:val="left" w:pos="9180"/>
                <w:tab w:val="left" w:pos="9360"/>
              </w:tabs>
              <w:rPr>
                <w:bCs/>
                <w:sz w:val="22"/>
                <w:szCs w:val="22"/>
              </w:rPr>
            </w:pPr>
            <w:r w:rsidRPr="00F86DF7">
              <w:rPr>
                <w:bCs/>
                <w:sz w:val="22"/>
                <w:szCs w:val="22"/>
              </w:rPr>
              <w:t>Иностранный язык</w:t>
            </w:r>
          </w:p>
        </w:tc>
        <w:tc>
          <w:tcPr>
            <w:tcW w:w="992"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E4D71" w:rsidRPr="00F86DF7" w:rsidRDefault="00EE4D71" w:rsidP="00EE4D71">
            <w:pPr>
              <w:tabs>
                <w:tab w:val="left" w:pos="4500"/>
                <w:tab w:val="left" w:pos="9180"/>
                <w:tab w:val="left" w:pos="9360"/>
              </w:tabs>
              <w:jc w:val="center"/>
              <w:rPr>
                <w:bCs/>
                <w:sz w:val="22"/>
                <w:szCs w:val="22"/>
              </w:rPr>
            </w:pPr>
            <w:r w:rsidRPr="00F86DF7">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2</w:t>
            </w:r>
          </w:p>
        </w:tc>
        <w:tc>
          <w:tcPr>
            <w:tcW w:w="709" w:type="dxa"/>
            <w:tcBorders>
              <w:left w:val="single" w:sz="4" w:space="0" w:color="auto"/>
              <w:right w:val="single" w:sz="4" w:space="0" w:color="auto"/>
            </w:tcBorders>
          </w:tcPr>
          <w:p w:rsidR="00EE4D71" w:rsidRPr="00F86DF7" w:rsidRDefault="00EE4D71" w:rsidP="00EE4D71">
            <w:pPr>
              <w:jc w:val="center"/>
              <w:rPr>
                <w:sz w:val="22"/>
                <w:szCs w:val="22"/>
              </w:rPr>
            </w:pPr>
            <w:r>
              <w:rPr>
                <w:sz w:val="22"/>
                <w:szCs w:val="22"/>
              </w:rPr>
              <w:t>2</w:t>
            </w:r>
          </w:p>
        </w:tc>
        <w:tc>
          <w:tcPr>
            <w:tcW w:w="1559" w:type="dxa"/>
            <w:vMerge/>
            <w:tcBorders>
              <w:left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c>
          <w:tcPr>
            <w:tcW w:w="2552" w:type="dxa"/>
            <w:gridSpan w:val="3"/>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rPr>
                <w:bCs/>
                <w:sz w:val="22"/>
                <w:szCs w:val="22"/>
              </w:rPr>
            </w:pPr>
            <w:r w:rsidRPr="00F86DF7">
              <w:rPr>
                <w:bCs/>
                <w:sz w:val="22"/>
                <w:szCs w:val="22"/>
              </w:rPr>
              <w:t>Математика и информатика</w:t>
            </w:r>
          </w:p>
        </w:tc>
        <w:tc>
          <w:tcPr>
            <w:tcW w:w="2126" w:type="dxa"/>
            <w:tcBorders>
              <w:top w:val="single" w:sz="4" w:space="0" w:color="auto"/>
              <w:left w:val="single" w:sz="4" w:space="0" w:color="auto"/>
              <w:bottom w:val="single" w:sz="4" w:space="0" w:color="auto"/>
              <w:right w:val="single" w:sz="4" w:space="0" w:color="auto"/>
            </w:tcBorders>
            <w:vAlign w:val="bottom"/>
            <w:hideMark/>
          </w:tcPr>
          <w:p w:rsidR="00EE4D71" w:rsidRPr="00F86DF7" w:rsidRDefault="00EE4D71" w:rsidP="00EE4D71">
            <w:pPr>
              <w:tabs>
                <w:tab w:val="left" w:pos="4500"/>
                <w:tab w:val="left" w:pos="9180"/>
                <w:tab w:val="left" w:pos="9360"/>
              </w:tabs>
              <w:rPr>
                <w:bCs/>
                <w:sz w:val="22"/>
                <w:szCs w:val="22"/>
              </w:rPr>
            </w:pPr>
            <w:r w:rsidRPr="00F86DF7">
              <w:rPr>
                <w:bCs/>
                <w:sz w:val="22"/>
                <w:szCs w:val="22"/>
              </w:rPr>
              <w:t xml:space="preserve">Математика </w:t>
            </w:r>
          </w:p>
        </w:tc>
        <w:tc>
          <w:tcPr>
            <w:tcW w:w="992"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Cs/>
                <w:sz w:val="22"/>
                <w:szCs w:val="22"/>
              </w:rPr>
            </w:pPr>
            <w:r>
              <w:rPr>
                <w:bCs/>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Cs/>
                <w:sz w:val="22"/>
                <w:szCs w:val="22"/>
              </w:rPr>
            </w:pPr>
            <w:r>
              <w:rPr>
                <w:bCs/>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E4D71" w:rsidRPr="00F86DF7" w:rsidRDefault="00EE4D71" w:rsidP="00EE4D71">
            <w:pPr>
              <w:tabs>
                <w:tab w:val="left" w:pos="4500"/>
                <w:tab w:val="left" w:pos="9180"/>
                <w:tab w:val="left" w:pos="9360"/>
              </w:tabs>
              <w:jc w:val="center"/>
              <w:rPr>
                <w:bCs/>
                <w:sz w:val="22"/>
                <w:szCs w:val="22"/>
              </w:rPr>
            </w:pPr>
            <w:r>
              <w:rPr>
                <w:bCs/>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4</w:t>
            </w:r>
          </w:p>
        </w:tc>
        <w:tc>
          <w:tcPr>
            <w:tcW w:w="709" w:type="dxa"/>
            <w:tcBorders>
              <w:left w:val="single" w:sz="4" w:space="0" w:color="auto"/>
              <w:right w:val="single" w:sz="4" w:space="0" w:color="auto"/>
            </w:tcBorders>
          </w:tcPr>
          <w:p w:rsidR="00EE4D71" w:rsidRPr="00F86DF7" w:rsidRDefault="00EE4D71" w:rsidP="00EE4D71">
            <w:pPr>
              <w:jc w:val="center"/>
              <w:rPr>
                <w:sz w:val="22"/>
                <w:szCs w:val="22"/>
              </w:rPr>
            </w:pPr>
            <w:r>
              <w:rPr>
                <w:sz w:val="22"/>
                <w:szCs w:val="22"/>
              </w:rPr>
              <w:t>4</w:t>
            </w:r>
          </w:p>
        </w:tc>
        <w:tc>
          <w:tcPr>
            <w:tcW w:w="1559" w:type="dxa"/>
            <w:vMerge/>
            <w:tcBorders>
              <w:left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c>
          <w:tcPr>
            <w:tcW w:w="2552" w:type="dxa"/>
            <w:gridSpan w:val="3"/>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rPr>
                <w:bCs/>
                <w:sz w:val="22"/>
                <w:szCs w:val="22"/>
              </w:rPr>
            </w:pPr>
            <w:r w:rsidRPr="00F86DF7">
              <w:rPr>
                <w:bCs/>
                <w:sz w:val="22"/>
                <w:szCs w:val="22"/>
              </w:rPr>
              <w:t xml:space="preserve">Обществознание и естествознание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4D71" w:rsidRPr="00F86DF7" w:rsidRDefault="00EE4D71" w:rsidP="00EE4D71">
            <w:pPr>
              <w:tabs>
                <w:tab w:val="left" w:pos="4500"/>
                <w:tab w:val="left" w:pos="9180"/>
                <w:tab w:val="left" w:pos="9360"/>
              </w:tabs>
              <w:rPr>
                <w:bCs/>
                <w:sz w:val="22"/>
                <w:szCs w:val="22"/>
              </w:rPr>
            </w:pPr>
            <w:r w:rsidRPr="00F86DF7">
              <w:rPr>
                <w:bCs/>
                <w:sz w:val="22"/>
                <w:szCs w:val="22"/>
              </w:rPr>
              <w:t>Окружающий мир</w:t>
            </w:r>
          </w:p>
        </w:tc>
        <w:tc>
          <w:tcPr>
            <w:tcW w:w="992"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Cs/>
                <w:sz w:val="22"/>
                <w:szCs w:val="22"/>
              </w:rPr>
            </w:pPr>
            <w:r>
              <w:rPr>
                <w:bCs/>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Cs/>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E4D71" w:rsidRPr="00F86DF7" w:rsidRDefault="00EE4D71" w:rsidP="00EE4D71">
            <w:pPr>
              <w:tabs>
                <w:tab w:val="left" w:pos="4500"/>
                <w:tab w:val="left" w:pos="9180"/>
                <w:tab w:val="left" w:pos="9360"/>
              </w:tabs>
              <w:jc w:val="center"/>
              <w:rPr>
                <w:bCs/>
                <w:sz w:val="22"/>
                <w:szCs w:val="22"/>
              </w:rPr>
            </w:pPr>
            <w:r w:rsidRPr="00F86DF7">
              <w:rPr>
                <w:bCs/>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2</w:t>
            </w:r>
          </w:p>
        </w:tc>
        <w:tc>
          <w:tcPr>
            <w:tcW w:w="709" w:type="dxa"/>
            <w:tcBorders>
              <w:left w:val="single" w:sz="4" w:space="0" w:color="auto"/>
              <w:right w:val="single" w:sz="4" w:space="0" w:color="auto"/>
            </w:tcBorders>
          </w:tcPr>
          <w:p w:rsidR="00EE4D71" w:rsidRPr="00F86DF7" w:rsidRDefault="00EE4D71" w:rsidP="00EE4D71">
            <w:pPr>
              <w:jc w:val="center"/>
              <w:rPr>
                <w:sz w:val="22"/>
                <w:szCs w:val="22"/>
              </w:rPr>
            </w:pPr>
            <w:r>
              <w:rPr>
                <w:sz w:val="22"/>
                <w:szCs w:val="22"/>
              </w:rPr>
              <w:t>2</w:t>
            </w:r>
          </w:p>
        </w:tc>
        <w:tc>
          <w:tcPr>
            <w:tcW w:w="1559" w:type="dxa"/>
            <w:vMerge/>
            <w:tcBorders>
              <w:left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c>
          <w:tcPr>
            <w:tcW w:w="2552" w:type="dxa"/>
            <w:gridSpan w:val="3"/>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rPr>
                <w:bCs/>
                <w:sz w:val="22"/>
                <w:szCs w:val="22"/>
              </w:rPr>
            </w:pPr>
            <w:r w:rsidRPr="00F86DF7">
              <w:rPr>
                <w:bCs/>
                <w:sz w:val="22"/>
                <w:szCs w:val="22"/>
              </w:rPr>
              <w:t>Основы религиозных культур и светской этики</w:t>
            </w:r>
          </w:p>
        </w:tc>
        <w:tc>
          <w:tcPr>
            <w:tcW w:w="2126" w:type="dxa"/>
            <w:tcBorders>
              <w:top w:val="single" w:sz="4" w:space="0" w:color="auto"/>
              <w:left w:val="single" w:sz="4" w:space="0" w:color="auto"/>
              <w:bottom w:val="single" w:sz="4" w:space="0" w:color="auto"/>
              <w:right w:val="single" w:sz="4" w:space="0" w:color="auto"/>
            </w:tcBorders>
            <w:vAlign w:val="bottom"/>
            <w:hideMark/>
          </w:tcPr>
          <w:p w:rsidR="00EE4D71" w:rsidRPr="00F86DF7" w:rsidRDefault="00EE4D71" w:rsidP="00EE4D71">
            <w:pPr>
              <w:tabs>
                <w:tab w:val="left" w:pos="4500"/>
                <w:tab w:val="left" w:pos="9180"/>
                <w:tab w:val="left" w:pos="9360"/>
              </w:tabs>
              <w:rPr>
                <w:bCs/>
                <w:sz w:val="22"/>
                <w:szCs w:val="22"/>
              </w:rPr>
            </w:pPr>
            <w:r w:rsidRPr="00F86DF7">
              <w:rPr>
                <w:bCs/>
                <w:sz w:val="22"/>
                <w:szCs w:val="22"/>
              </w:rPr>
              <w:t>Основы религиозных культур и светской этики</w:t>
            </w:r>
          </w:p>
        </w:tc>
        <w:tc>
          <w:tcPr>
            <w:tcW w:w="992" w:type="dxa"/>
            <w:tcBorders>
              <w:top w:val="single" w:sz="4" w:space="0" w:color="auto"/>
              <w:left w:val="single" w:sz="4" w:space="0" w:color="auto"/>
              <w:bottom w:val="single" w:sz="4" w:space="0" w:color="auto"/>
              <w:right w:val="single" w:sz="4" w:space="0" w:color="auto"/>
            </w:tcBorders>
            <w:vAlign w:val="center"/>
          </w:tcPr>
          <w:p w:rsidR="00EE4D71" w:rsidRPr="00F86DF7" w:rsidRDefault="00EE4D71" w:rsidP="00EE4D71">
            <w:pPr>
              <w:tabs>
                <w:tab w:val="left" w:pos="4500"/>
                <w:tab w:val="left" w:pos="9180"/>
                <w:tab w:val="left" w:pos="9360"/>
              </w:tabs>
              <w:jc w:val="center"/>
              <w:rPr>
                <w:bCs/>
                <w:sz w:val="22"/>
                <w:szCs w:val="22"/>
              </w:rPr>
            </w:pPr>
            <w:r>
              <w:rPr>
                <w:bCs/>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EE4D71" w:rsidRPr="00F86DF7" w:rsidRDefault="00EE4D71" w:rsidP="00EE4D71">
            <w:pPr>
              <w:tabs>
                <w:tab w:val="left" w:pos="4500"/>
                <w:tab w:val="left" w:pos="9180"/>
                <w:tab w:val="left" w:pos="9360"/>
              </w:tabs>
              <w:jc w:val="center"/>
              <w:rPr>
                <w:bCs/>
                <w:sz w:val="22"/>
                <w:szCs w:val="22"/>
              </w:rPr>
            </w:pPr>
            <w:r>
              <w:rPr>
                <w:bCs/>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EE4D71" w:rsidRPr="00F86DF7" w:rsidRDefault="00EE4D71" w:rsidP="00EE4D71">
            <w:pPr>
              <w:tabs>
                <w:tab w:val="left" w:pos="4500"/>
                <w:tab w:val="left" w:pos="9180"/>
                <w:tab w:val="left" w:pos="9360"/>
              </w:tabs>
              <w:jc w:val="center"/>
              <w:rPr>
                <w:bCs/>
                <w:sz w:val="22"/>
                <w:szCs w:val="22"/>
              </w:rPr>
            </w:pPr>
            <w:r>
              <w:rPr>
                <w:bCs/>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EE4D71" w:rsidRPr="00F86DF7" w:rsidRDefault="00EE4D71" w:rsidP="00EE4D71">
            <w:pPr>
              <w:jc w:val="center"/>
              <w:rPr>
                <w:sz w:val="22"/>
                <w:szCs w:val="22"/>
              </w:rPr>
            </w:pPr>
            <w:r>
              <w:rPr>
                <w:sz w:val="22"/>
                <w:szCs w:val="22"/>
              </w:rPr>
              <w:t>-</w:t>
            </w:r>
          </w:p>
        </w:tc>
        <w:tc>
          <w:tcPr>
            <w:tcW w:w="709" w:type="dxa"/>
            <w:tcBorders>
              <w:left w:val="single" w:sz="4" w:space="0" w:color="auto"/>
              <w:right w:val="single" w:sz="4" w:space="0" w:color="auto"/>
            </w:tcBorders>
            <w:vAlign w:val="center"/>
          </w:tcPr>
          <w:p w:rsidR="00EE4D71" w:rsidRPr="00F86DF7" w:rsidRDefault="00EE4D71" w:rsidP="00EE4D71">
            <w:pPr>
              <w:jc w:val="center"/>
              <w:rPr>
                <w:sz w:val="22"/>
                <w:szCs w:val="22"/>
              </w:rPr>
            </w:pPr>
            <w:r>
              <w:rPr>
                <w:sz w:val="22"/>
                <w:szCs w:val="22"/>
              </w:rPr>
              <w:t>1</w:t>
            </w:r>
          </w:p>
        </w:tc>
        <w:tc>
          <w:tcPr>
            <w:tcW w:w="1559" w:type="dxa"/>
            <w:vMerge/>
            <w:tcBorders>
              <w:left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c>
          <w:tcPr>
            <w:tcW w:w="2552" w:type="dxa"/>
            <w:gridSpan w:val="3"/>
            <w:vMerge w:val="restart"/>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rPr>
                <w:bCs/>
                <w:sz w:val="22"/>
                <w:szCs w:val="22"/>
              </w:rPr>
            </w:pPr>
            <w:r w:rsidRPr="00F86DF7">
              <w:rPr>
                <w:bCs/>
                <w:sz w:val="22"/>
                <w:szCs w:val="22"/>
              </w:rPr>
              <w:t>Искусство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4D71" w:rsidRPr="00F86DF7" w:rsidRDefault="00EE4D71" w:rsidP="00EE4D71">
            <w:pPr>
              <w:tabs>
                <w:tab w:val="left" w:pos="4500"/>
                <w:tab w:val="left" w:pos="9180"/>
                <w:tab w:val="left" w:pos="9360"/>
              </w:tabs>
              <w:rPr>
                <w:bCs/>
                <w:sz w:val="22"/>
                <w:szCs w:val="22"/>
              </w:rPr>
            </w:pPr>
            <w:r w:rsidRPr="00F86DF7">
              <w:rPr>
                <w:bCs/>
                <w:sz w:val="22"/>
                <w:szCs w:val="22"/>
              </w:rPr>
              <w:t>Музыка</w:t>
            </w:r>
          </w:p>
        </w:tc>
        <w:tc>
          <w:tcPr>
            <w:tcW w:w="992"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Cs/>
                <w:sz w:val="22"/>
                <w:szCs w:val="22"/>
              </w:rPr>
            </w:pPr>
            <w:r>
              <w:rPr>
                <w:bCs/>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Cs/>
                <w:sz w:val="22"/>
                <w:szCs w:val="22"/>
              </w:rPr>
            </w:pPr>
            <w:r>
              <w:rPr>
                <w:bCs/>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E4D71" w:rsidRPr="00F86DF7" w:rsidRDefault="00EE4D71" w:rsidP="00EE4D71">
            <w:pPr>
              <w:tabs>
                <w:tab w:val="left" w:pos="4500"/>
                <w:tab w:val="left" w:pos="9180"/>
                <w:tab w:val="left" w:pos="9360"/>
              </w:tabs>
              <w:jc w:val="center"/>
              <w:rPr>
                <w:bCs/>
                <w:sz w:val="22"/>
                <w:szCs w:val="22"/>
              </w:rPr>
            </w:pPr>
            <w:r w:rsidRPr="00F86DF7">
              <w:rPr>
                <w:bCs/>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709" w:type="dxa"/>
            <w:tcBorders>
              <w:left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1559" w:type="dxa"/>
            <w:vMerge/>
            <w:tcBorders>
              <w:left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EE4D71" w:rsidRPr="00F86DF7" w:rsidRDefault="00EE4D71" w:rsidP="00EE4D71">
            <w:pPr>
              <w:rPr>
                <w:bCs/>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E4D71" w:rsidRPr="00F86DF7" w:rsidRDefault="00EE4D71" w:rsidP="00EE4D71">
            <w:pPr>
              <w:tabs>
                <w:tab w:val="left" w:pos="4500"/>
                <w:tab w:val="left" w:pos="9180"/>
                <w:tab w:val="left" w:pos="9360"/>
              </w:tabs>
              <w:rPr>
                <w:bCs/>
                <w:sz w:val="22"/>
                <w:szCs w:val="22"/>
              </w:rPr>
            </w:pPr>
            <w:r w:rsidRPr="00F86DF7">
              <w:rPr>
                <w:bCs/>
                <w:sz w:val="22"/>
                <w:szCs w:val="22"/>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vAlign w:val="center"/>
          </w:tcPr>
          <w:p w:rsidR="00EE4D71" w:rsidRPr="00F86DF7" w:rsidRDefault="00EE4D71" w:rsidP="00EE4D71">
            <w:pPr>
              <w:tabs>
                <w:tab w:val="left" w:pos="4500"/>
                <w:tab w:val="left" w:pos="9180"/>
                <w:tab w:val="left" w:pos="9360"/>
              </w:tabs>
              <w:jc w:val="center"/>
              <w:rPr>
                <w:bCs/>
                <w:sz w:val="22"/>
                <w:szCs w:val="22"/>
              </w:rPr>
            </w:pPr>
            <w:r>
              <w:rPr>
                <w:bCs/>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tcPr>
          <w:p w:rsidR="00EE4D71" w:rsidRPr="00F86DF7" w:rsidRDefault="00EE4D71" w:rsidP="00EE4D71">
            <w:pPr>
              <w:tabs>
                <w:tab w:val="left" w:pos="4500"/>
                <w:tab w:val="left" w:pos="9180"/>
                <w:tab w:val="left" w:pos="9360"/>
              </w:tabs>
              <w:jc w:val="center"/>
              <w:rPr>
                <w:bCs/>
                <w:sz w:val="22"/>
                <w:szCs w:val="22"/>
              </w:rPr>
            </w:pPr>
            <w:r>
              <w:rPr>
                <w:bCs/>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E4D71" w:rsidRPr="00F86DF7" w:rsidRDefault="00EE4D71" w:rsidP="00EE4D71">
            <w:pPr>
              <w:tabs>
                <w:tab w:val="left" w:pos="4500"/>
                <w:tab w:val="left" w:pos="9180"/>
                <w:tab w:val="left" w:pos="9360"/>
              </w:tabs>
              <w:jc w:val="center"/>
              <w:rPr>
                <w:bCs/>
                <w:sz w:val="22"/>
                <w:szCs w:val="22"/>
              </w:rPr>
            </w:pPr>
            <w:r w:rsidRPr="00F86DF7">
              <w:rPr>
                <w:bCs/>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EE4D71" w:rsidRPr="00F86DF7" w:rsidRDefault="00EE4D71" w:rsidP="00EE4D71">
            <w:pPr>
              <w:jc w:val="center"/>
              <w:rPr>
                <w:sz w:val="22"/>
                <w:szCs w:val="22"/>
              </w:rPr>
            </w:pPr>
            <w:r>
              <w:rPr>
                <w:sz w:val="22"/>
                <w:szCs w:val="22"/>
              </w:rPr>
              <w:t>1</w:t>
            </w:r>
          </w:p>
        </w:tc>
        <w:tc>
          <w:tcPr>
            <w:tcW w:w="709" w:type="dxa"/>
            <w:tcBorders>
              <w:left w:val="single" w:sz="4" w:space="0" w:color="auto"/>
              <w:right w:val="single" w:sz="4" w:space="0" w:color="auto"/>
            </w:tcBorders>
            <w:vAlign w:val="center"/>
          </w:tcPr>
          <w:p w:rsidR="00EE4D71" w:rsidRPr="00F86DF7" w:rsidRDefault="00EE4D71" w:rsidP="00EE4D71">
            <w:pPr>
              <w:jc w:val="center"/>
              <w:rPr>
                <w:sz w:val="22"/>
                <w:szCs w:val="22"/>
              </w:rPr>
            </w:pPr>
            <w:r>
              <w:rPr>
                <w:sz w:val="22"/>
                <w:szCs w:val="22"/>
              </w:rPr>
              <w:t>1</w:t>
            </w:r>
          </w:p>
        </w:tc>
        <w:tc>
          <w:tcPr>
            <w:tcW w:w="1559" w:type="dxa"/>
            <w:vMerge/>
            <w:tcBorders>
              <w:left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c>
          <w:tcPr>
            <w:tcW w:w="2552" w:type="dxa"/>
            <w:gridSpan w:val="3"/>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rPr>
                <w:bCs/>
                <w:sz w:val="22"/>
                <w:szCs w:val="22"/>
              </w:rPr>
            </w:pPr>
            <w:r w:rsidRPr="00F86DF7">
              <w:rPr>
                <w:bCs/>
                <w:sz w:val="22"/>
                <w:szCs w:val="22"/>
              </w:rPr>
              <w:t>Технология</w:t>
            </w:r>
          </w:p>
        </w:tc>
        <w:tc>
          <w:tcPr>
            <w:tcW w:w="2126" w:type="dxa"/>
            <w:tcBorders>
              <w:top w:val="single" w:sz="4" w:space="0" w:color="auto"/>
              <w:left w:val="single" w:sz="4" w:space="0" w:color="auto"/>
              <w:bottom w:val="single" w:sz="4" w:space="0" w:color="auto"/>
              <w:right w:val="single" w:sz="4" w:space="0" w:color="auto"/>
            </w:tcBorders>
            <w:vAlign w:val="bottom"/>
            <w:hideMark/>
          </w:tcPr>
          <w:p w:rsidR="00EE4D71" w:rsidRPr="00F86DF7" w:rsidRDefault="00EE4D71" w:rsidP="00EE4D71">
            <w:pPr>
              <w:tabs>
                <w:tab w:val="left" w:pos="4500"/>
                <w:tab w:val="left" w:pos="9180"/>
                <w:tab w:val="left" w:pos="9360"/>
              </w:tabs>
              <w:rPr>
                <w:bCs/>
                <w:sz w:val="22"/>
                <w:szCs w:val="22"/>
              </w:rPr>
            </w:pPr>
            <w:r w:rsidRPr="00F86DF7">
              <w:rPr>
                <w:bCs/>
                <w:sz w:val="22"/>
                <w:szCs w:val="22"/>
              </w:rPr>
              <w:t xml:space="preserve">Технология </w:t>
            </w:r>
          </w:p>
        </w:tc>
        <w:tc>
          <w:tcPr>
            <w:tcW w:w="992"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Cs/>
                <w:sz w:val="22"/>
                <w:szCs w:val="22"/>
              </w:rPr>
            </w:pPr>
            <w:r>
              <w:rPr>
                <w:bCs/>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Cs/>
                <w:sz w:val="22"/>
                <w:szCs w:val="22"/>
              </w:rPr>
            </w:pPr>
            <w:r>
              <w:rPr>
                <w:bCs/>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E4D71" w:rsidRPr="00F86DF7" w:rsidRDefault="00EE4D71" w:rsidP="00EE4D71">
            <w:pPr>
              <w:tabs>
                <w:tab w:val="left" w:pos="4500"/>
                <w:tab w:val="left" w:pos="9180"/>
                <w:tab w:val="left" w:pos="9360"/>
              </w:tabs>
              <w:jc w:val="center"/>
              <w:rPr>
                <w:bCs/>
                <w:sz w:val="22"/>
                <w:szCs w:val="22"/>
              </w:rPr>
            </w:pPr>
            <w:r w:rsidRPr="00F86DF7">
              <w:rPr>
                <w:bCs/>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709" w:type="dxa"/>
            <w:tcBorders>
              <w:left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1559" w:type="dxa"/>
            <w:vMerge/>
            <w:tcBorders>
              <w:left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c>
          <w:tcPr>
            <w:tcW w:w="2552" w:type="dxa"/>
            <w:gridSpan w:val="3"/>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rPr>
                <w:bCs/>
                <w:sz w:val="22"/>
                <w:szCs w:val="22"/>
              </w:rPr>
            </w:pPr>
            <w:r w:rsidRPr="00F86DF7">
              <w:rPr>
                <w:bCs/>
                <w:sz w:val="22"/>
                <w:szCs w:val="22"/>
              </w:rPr>
              <w:t>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rPr>
                <w:bCs/>
                <w:sz w:val="22"/>
                <w:szCs w:val="22"/>
              </w:rPr>
            </w:pPr>
            <w:r w:rsidRPr="00F86DF7">
              <w:rPr>
                <w:bCs/>
                <w:sz w:val="22"/>
                <w:szCs w:val="22"/>
              </w:rPr>
              <w:t>Физическая культура</w:t>
            </w:r>
          </w:p>
        </w:tc>
        <w:tc>
          <w:tcPr>
            <w:tcW w:w="992"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Cs/>
                <w:sz w:val="22"/>
                <w:szCs w:val="22"/>
              </w:rPr>
            </w:pPr>
            <w:r>
              <w:rPr>
                <w:bCs/>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Cs/>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jc w:val="center"/>
              <w:rPr>
                <w:bCs/>
                <w:sz w:val="22"/>
                <w:szCs w:val="22"/>
              </w:rPr>
            </w:pPr>
            <w:r>
              <w:rPr>
                <w:bCs/>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2</w:t>
            </w:r>
          </w:p>
        </w:tc>
        <w:tc>
          <w:tcPr>
            <w:tcW w:w="709" w:type="dxa"/>
            <w:tcBorders>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2</w:t>
            </w:r>
          </w:p>
          <w:p w:rsidR="00EE4D71" w:rsidRPr="00F86DF7" w:rsidRDefault="00EE4D71" w:rsidP="00EE4D71">
            <w:pPr>
              <w:rPr>
                <w:sz w:val="22"/>
                <w:szCs w:val="22"/>
              </w:rPr>
            </w:pPr>
            <w:r>
              <w:rPr>
                <w:sz w:val="22"/>
                <w:szCs w:val="22"/>
              </w:rPr>
              <w:t xml:space="preserve"> </w:t>
            </w:r>
          </w:p>
        </w:tc>
        <w:tc>
          <w:tcPr>
            <w:tcW w:w="1559" w:type="dxa"/>
            <w:vMerge/>
            <w:tcBorders>
              <w:left w:val="single" w:sz="4" w:space="0" w:color="auto"/>
              <w:bottom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c>
          <w:tcPr>
            <w:tcW w:w="4678" w:type="dxa"/>
            <w:gridSpan w:val="4"/>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rPr>
                <w:b/>
                <w:bCs/>
                <w:sz w:val="22"/>
                <w:szCs w:val="22"/>
              </w:rPr>
            </w:pPr>
            <w:r w:rsidRPr="00F86DF7">
              <w:rPr>
                <w:b/>
                <w:bCs/>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
                <w:bCs/>
                <w:sz w:val="22"/>
                <w:szCs w:val="22"/>
              </w:rPr>
            </w:pPr>
            <w:r>
              <w:rPr>
                <w:b/>
                <w:bCs/>
                <w:sz w:val="22"/>
                <w:szCs w:val="22"/>
              </w:rPr>
              <w:t>21</w:t>
            </w:r>
          </w:p>
        </w:tc>
        <w:tc>
          <w:tcPr>
            <w:tcW w:w="851"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
                <w:bCs/>
                <w:sz w:val="22"/>
                <w:szCs w:val="22"/>
              </w:rPr>
            </w:pPr>
            <w:r>
              <w:rPr>
                <w:b/>
                <w:bCs/>
                <w:sz w:val="22"/>
                <w:szCs w:val="22"/>
              </w:rPr>
              <w:t>21</w:t>
            </w:r>
          </w:p>
        </w:tc>
        <w:tc>
          <w:tcPr>
            <w:tcW w:w="709" w:type="dxa"/>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jc w:val="center"/>
              <w:rPr>
                <w:b/>
                <w:bCs/>
                <w:sz w:val="22"/>
                <w:szCs w:val="22"/>
              </w:rPr>
            </w:pPr>
            <w:r>
              <w:rPr>
                <w:b/>
                <w:bCs/>
                <w:sz w:val="22"/>
                <w:szCs w:val="22"/>
              </w:rPr>
              <w:t>21</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
                <w:bCs/>
                <w:sz w:val="22"/>
                <w:szCs w:val="22"/>
              </w:rPr>
            </w:pPr>
            <w:r>
              <w:rPr>
                <w:b/>
                <w:bCs/>
                <w:sz w:val="22"/>
                <w:szCs w:val="22"/>
              </w:rPr>
              <w:t>23</w:t>
            </w:r>
          </w:p>
        </w:tc>
        <w:tc>
          <w:tcPr>
            <w:tcW w:w="70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
                <w:bCs/>
                <w:sz w:val="22"/>
                <w:szCs w:val="22"/>
              </w:rPr>
            </w:pPr>
            <w:r>
              <w:rPr>
                <w:b/>
                <w:bCs/>
                <w:sz w:val="22"/>
                <w:szCs w:val="22"/>
              </w:rPr>
              <w:t>23</w:t>
            </w:r>
          </w:p>
        </w:tc>
        <w:tc>
          <w:tcPr>
            <w:tcW w:w="155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
                <w:bCs/>
                <w:sz w:val="22"/>
                <w:szCs w:val="22"/>
              </w:rPr>
            </w:pPr>
          </w:p>
        </w:tc>
      </w:tr>
      <w:tr w:rsidR="00EE4D71" w:rsidRPr="00F86DF7" w:rsidTr="00EE4D71">
        <w:tc>
          <w:tcPr>
            <w:tcW w:w="4678" w:type="dxa"/>
            <w:gridSpan w:val="4"/>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rPr>
                <w:bCs/>
                <w:i/>
                <w:sz w:val="22"/>
                <w:szCs w:val="22"/>
              </w:rPr>
            </w:pPr>
            <w:r w:rsidRPr="00F86DF7">
              <w:rPr>
                <w:bCs/>
                <w:i/>
                <w:sz w:val="22"/>
                <w:szCs w:val="22"/>
              </w:rPr>
              <w:t>Часть, формируемая участниками</w:t>
            </w:r>
          </w:p>
          <w:p w:rsidR="00EE4D71" w:rsidRPr="00F86DF7" w:rsidRDefault="00EE4D71" w:rsidP="00EE4D71">
            <w:pPr>
              <w:tabs>
                <w:tab w:val="left" w:pos="1869"/>
                <w:tab w:val="left" w:pos="4500"/>
                <w:tab w:val="left" w:pos="9180"/>
                <w:tab w:val="left" w:pos="9360"/>
              </w:tabs>
              <w:rPr>
                <w:bCs/>
                <w:sz w:val="22"/>
                <w:szCs w:val="22"/>
              </w:rPr>
            </w:pPr>
            <w:r w:rsidRPr="00F86DF7">
              <w:rPr>
                <w:bCs/>
                <w:i/>
                <w:sz w:val="22"/>
                <w:szCs w:val="22"/>
              </w:rPr>
              <w:t xml:space="preserve"> </w:t>
            </w:r>
            <w:r>
              <w:rPr>
                <w:bCs/>
                <w:i/>
                <w:sz w:val="22"/>
                <w:szCs w:val="22"/>
              </w:rPr>
              <w:t>о</w:t>
            </w:r>
            <w:r w:rsidRPr="00F86DF7">
              <w:rPr>
                <w:bCs/>
                <w:i/>
                <w:sz w:val="22"/>
                <w:szCs w:val="22"/>
              </w:rPr>
              <w:t>бразователь</w:t>
            </w:r>
            <w:r>
              <w:rPr>
                <w:bCs/>
                <w:i/>
                <w:sz w:val="22"/>
                <w:szCs w:val="22"/>
              </w:rPr>
              <w:t>ных отношений</w:t>
            </w:r>
          </w:p>
        </w:tc>
        <w:tc>
          <w:tcPr>
            <w:tcW w:w="992" w:type="dxa"/>
            <w:tcBorders>
              <w:top w:val="single" w:sz="4" w:space="0" w:color="auto"/>
              <w:left w:val="single" w:sz="4" w:space="0" w:color="auto"/>
              <w:bottom w:val="single" w:sz="4" w:space="0" w:color="auto"/>
              <w:right w:val="single" w:sz="4" w:space="0" w:color="auto"/>
            </w:tcBorders>
            <w:vAlign w:val="center"/>
          </w:tcPr>
          <w:p w:rsidR="00EE4D71" w:rsidRPr="00F86DF7" w:rsidRDefault="00EE4D71" w:rsidP="00EE4D71">
            <w:pPr>
              <w:tabs>
                <w:tab w:val="left" w:pos="4500"/>
                <w:tab w:val="left" w:pos="9180"/>
                <w:tab w:val="left" w:pos="9360"/>
              </w:tabs>
              <w:jc w:val="center"/>
              <w:rPr>
                <w:b/>
                <w:bCs/>
                <w:sz w:val="22"/>
                <w:szCs w:val="22"/>
              </w:rPr>
            </w:pPr>
            <w:r>
              <w:rPr>
                <w:b/>
                <w:bCs/>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EE4D71" w:rsidRPr="00F86DF7" w:rsidRDefault="00EE4D71" w:rsidP="00EE4D71">
            <w:pPr>
              <w:tabs>
                <w:tab w:val="left" w:pos="4500"/>
                <w:tab w:val="left" w:pos="9180"/>
                <w:tab w:val="left" w:pos="9360"/>
              </w:tabs>
              <w:jc w:val="center"/>
              <w:rPr>
                <w:b/>
                <w:bCs/>
                <w:sz w:val="22"/>
                <w:szCs w:val="22"/>
              </w:rPr>
            </w:pPr>
            <w:r>
              <w:rPr>
                <w:b/>
                <w:bCs/>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E4D71" w:rsidRPr="00F86DF7" w:rsidRDefault="00EE4D71" w:rsidP="00EE4D71">
            <w:pPr>
              <w:tabs>
                <w:tab w:val="left" w:pos="4500"/>
                <w:tab w:val="left" w:pos="9180"/>
                <w:tab w:val="left" w:pos="9360"/>
              </w:tabs>
              <w:jc w:val="center"/>
              <w:rPr>
                <w:b/>
                <w:bCs/>
                <w:sz w:val="22"/>
                <w:szCs w:val="22"/>
              </w:rPr>
            </w:pPr>
            <w:r>
              <w:rPr>
                <w:b/>
                <w:bCs/>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EE4D71" w:rsidRPr="00F86DF7" w:rsidRDefault="00EE4D71" w:rsidP="00EE4D71">
            <w:pPr>
              <w:tabs>
                <w:tab w:val="left" w:pos="4500"/>
                <w:tab w:val="left" w:pos="9180"/>
                <w:tab w:val="left" w:pos="9360"/>
              </w:tabs>
              <w:jc w:val="center"/>
              <w:rPr>
                <w:b/>
                <w:bCs/>
                <w:sz w:val="22"/>
                <w:szCs w:val="22"/>
              </w:rPr>
            </w:pPr>
            <w:r>
              <w:rPr>
                <w:b/>
                <w:bCs/>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EE4D71" w:rsidRPr="00F86DF7" w:rsidRDefault="00EE4D71" w:rsidP="00EE4D71">
            <w:pPr>
              <w:tabs>
                <w:tab w:val="left" w:pos="4500"/>
                <w:tab w:val="left" w:pos="9180"/>
                <w:tab w:val="left" w:pos="9360"/>
              </w:tabs>
              <w:jc w:val="center"/>
              <w:rPr>
                <w:b/>
                <w:bCs/>
                <w:sz w:val="22"/>
                <w:szCs w:val="22"/>
              </w:rPr>
            </w:pPr>
            <w:r>
              <w:rPr>
                <w:b/>
                <w:bCs/>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
                <w:bCs/>
                <w:sz w:val="22"/>
                <w:szCs w:val="22"/>
              </w:rPr>
            </w:pPr>
          </w:p>
        </w:tc>
      </w:tr>
      <w:tr w:rsidR="00EE4D71" w:rsidRPr="00F86DF7" w:rsidTr="00EE4D71">
        <w:tc>
          <w:tcPr>
            <w:tcW w:w="4678" w:type="dxa"/>
            <w:gridSpan w:val="4"/>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rPr>
                <w:b/>
                <w:bCs/>
                <w:sz w:val="22"/>
                <w:szCs w:val="22"/>
              </w:rPr>
            </w:pPr>
            <w:r w:rsidRPr="00F86DF7">
              <w:rPr>
                <w:b/>
                <w:bCs/>
                <w:sz w:val="22"/>
                <w:szCs w:val="22"/>
              </w:rPr>
              <w:t>Максимально допустимая недельная нагрузка (при 5-дневной учебной неделе)</w:t>
            </w:r>
          </w:p>
        </w:tc>
        <w:tc>
          <w:tcPr>
            <w:tcW w:w="992"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
                <w:bCs/>
                <w:sz w:val="22"/>
                <w:szCs w:val="22"/>
              </w:rPr>
            </w:pPr>
            <w:r>
              <w:rPr>
                <w:b/>
                <w:bCs/>
                <w:sz w:val="22"/>
                <w:szCs w:val="22"/>
              </w:rPr>
              <w:t>21</w:t>
            </w:r>
          </w:p>
        </w:tc>
        <w:tc>
          <w:tcPr>
            <w:tcW w:w="851"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
                <w:bCs/>
                <w:sz w:val="22"/>
                <w:szCs w:val="22"/>
              </w:rPr>
            </w:pPr>
            <w:r>
              <w:rPr>
                <w:b/>
                <w:bCs/>
                <w:sz w:val="22"/>
                <w:szCs w:val="22"/>
              </w:rPr>
              <w:t>21</w:t>
            </w:r>
          </w:p>
        </w:tc>
        <w:tc>
          <w:tcPr>
            <w:tcW w:w="709" w:type="dxa"/>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jc w:val="center"/>
              <w:rPr>
                <w:b/>
                <w:bCs/>
                <w:sz w:val="22"/>
                <w:szCs w:val="22"/>
              </w:rPr>
            </w:pPr>
            <w:r w:rsidRPr="00F86DF7">
              <w:rPr>
                <w:b/>
                <w:bCs/>
                <w:sz w:val="22"/>
                <w:szCs w:val="22"/>
              </w:rPr>
              <w:t>23</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
                <w:bCs/>
                <w:sz w:val="22"/>
                <w:szCs w:val="22"/>
              </w:rPr>
            </w:pPr>
            <w:r w:rsidRPr="00F86DF7">
              <w:rPr>
                <w:b/>
                <w:bCs/>
                <w:sz w:val="22"/>
                <w:szCs w:val="22"/>
              </w:rPr>
              <w:t>23</w:t>
            </w:r>
          </w:p>
        </w:tc>
        <w:tc>
          <w:tcPr>
            <w:tcW w:w="70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
                <w:bCs/>
                <w:sz w:val="22"/>
                <w:szCs w:val="22"/>
              </w:rPr>
            </w:pPr>
            <w:r>
              <w:rPr>
                <w:b/>
                <w:bCs/>
                <w:sz w:val="22"/>
                <w:szCs w:val="22"/>
              </w:rPr>
              <w:t>23</w:t>
            </w:r>
          </w:p>
        </w:tc>
        <w:tc>
          <w:tcPr>
            <w:tcW w:w="155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jc w:val="center"/>
              <w:rPr>
                <w:b/>
                <w:bCs/>
                <w:sz w:val="22"/>
                <w:szCs w:val="22"/>
              </w:rPr>
            </w:pPr>
          </w:p>
        </w:tc>
      </w:tr>
      <w:tr w:rsidR="00EE4D71" w:rsidRPr="00F86DF7" w:rsidTr="00EE4D71">
        <w:trPr>
          <w:trHeight w:val="456"/>
        </w:trPr>
        <w:tc>
          <w:tcPr>
            <w:tcW w:w="4678" w:type="dxa"/>
            <w:gridSpan w:val="4"/>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rPr>
                <w:b/>
                <w:bCs/>
                <w:sz w:val="22"/>
                <w:szCs w:val="22"/>
              </w:rPr>
            </w:pPr>
            <w:r w:rsidRPr="00F86DF7">
              <w:rPr>
                <w:b/>
                <w:bCs/>
                <w:sz w:val="22"/>
                <w:szCs w:val="22"/>
              </w:rPr>
              <w:t>Внеурочная деятельность (включая коррекционно-развивающую область)</w:t>
            </w:r>
          </w:p>
        </w:tc>
        <w:tc>
          <w:tcPr>
            <w:tcW w:w="992"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b/>
                <w:sz w:val="22"/>
                <w:szCs w:val="22"/>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b/>
                <w:sz w:val="22"/>
                <w:szCs w:val="22"/>
              </w:rPr>
            </w:pPr>
            <w:r>
              <w:rPr>
                <w:b/>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jc w:val="center"/>
              <w:rPr>
                <w:b/>
                <w:sz w:val="22"/>
                <w:szCs w:val="22"/>
              </w:rPr>
            </w:pPr>
            <w:r w:rsidRPr="00F86DF7">
              <w:rPr>
                <w:b/>
                <w:sz w:val="22"/>
                <w:szCs w:val="22"/>
              </w:rPr>
              <w:t>10</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b/>
                <w:sz w:val="22"/>
                <w:szCs w:val="22"/>
              </w:rPr>
            </w:pPr>
            <w:r w:rsidRPr="00F86DF7">
              <w:rPr>
                <w:b/>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b/>
                <w:sz w:val="22"/>
                <w:szCs w:val="22"/>
              </w:rPr>
            </w:pPr>
            <w:r>
              <w:rPr>
                <w:b/>
                <w:sz w:val="22"/>
                <w:szCs w:val="22"/>
              </w:rPr>
              <w:t>10</w:t>
            </w:r>
          </w:p>
        </w:tc>
        <w:tc>
          <w:tcPr>
            <w:tcW w:w="155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b/>
                <w:sz w:val="22"/>
                <w:szCs w:val="22"/>
              </w:rPr>
            </w:pPr>
          </w:p>
        </w:tc>
      </w:tr>
      <w:tr w:rsidR="00EE4D71" w:rsidRPr="00F86DF7" w:rsidTr="00EE4D71">
        <w:trPr>
          <w:trHeight w:val="669"/>
        </w:trPr>
        <w:tc>
          <w:tcPr>
            <w:tcW w:w="1839" w:type="dxa"/>
            <w:gridSpan w:val="2"/>
            <w:vMerge w:val="restart"/>
            <w:tcBorders>
              <w:top w:val="single" w:sz="4" w:space="0" w:color="auto"/>
              <w:left w:val="single" w:sz="4" w:space="0" w:color="auto"/>
              <w:right w:val="single" w:sz="4" w:space="0" w:color="auto"/>
            </w:tcBorders>
            <w:hideMark/>
          </w:tcPr>
          <w:p w:rsidR="00EE4D71" w:rsidRPr="00F86DF7" w:rsidRDefault="00EE4D71" w:rsidP="00EE4D71">
            <w:pPr>
              <w:tabs>
                <w:tab w:val="left" w:pos="4500"/>
                <w:tab w:val="left" w:pos="9180"/>
                <w:tab w:val="left" w:pos="9360"/>
              </w:tabs>
              <w:rPr>
                <w:b/>
                <w:bCs/>
                <w:sz w:val="22"/>
                <w:szCs w:val="22"/>
              </w:rPr>
            </w:pPr>
            <w:r w:rsidRPr="00F86DF7">
              <w:rPr>
                <w:b/>
                <w:bCs/>
                <w:sz w:val="22"/>
                <w:szCs w:val="22"/>
              </w:rPr>
              <w:t>Коррекционно-развивающая область</w:t>
            </w:r>
          </w:p>
        </w:tc>
        <w:tc>
          <w:tcPr>
            <w:tcW w:w="713" w:type="dxa"/>
            <w:vMerge w:val="restart"/>
            <w:tcBorders>
              <w:top w:val="single" w:sz="4" w:space="0" w:color="auto"/>
              <w:left w:val="single" w:sz="4" w:space="0" w:color="auto"/>
              <w:right w:val="single" w:sz="4" w:space="0" w:color="auto"/>
            </w:tcBorders>
          </w:tcPr>
          <w:p w:rsidR="00EE4D71" w:rsidRPr="00F86DF7" w:rsidRDefault="00EE4D71" w:rsidP="00EE4D71">
            <w:pPr>
              <w:tabs>
                <w:tab w:val="left" w:pos="4500"/>
                <w:tab w:val="left" w:pos="9180"/>
                <w:tab w:val="left" w:pos="9360"/>
              </w:tabs>
              <w:ind w:left="-104" w:right="-113"/>
              <w:rPr>
                <w:b/>
                <w:bCs/>
                <w:sz w:val="22"/>
                <w:szCs w:val="22"/>
              </w:rPr>
            </w:pPr>
            <w:r w:rsidRPr="00F86DF7">
              <w:rPr>
                <w:b/>
                <w:bCs/>
                <w:sz w:val="22"/>
                <w:szCs w:val="22"/>
              </w:rPr>
              <w:t>Коррекционно-развивающие занятия</w:t>
            </w:r>
          </w:p>
        </w:tc>
        <w:tc>
          <w:tcPr>
            <w:tcW w:w="2126"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rPr>
                <w:bCs/>
                <w:sz w:val="22"/>
                <w:szCs w:val="22"/>
              </w:rPr>
            </w:pPr>
            <w:r w:rsidRPr="00F86DF7">
              <w:rPr>
                <w:bCs/>
                <w:sz w:val="22"/>
                <w:szCs w:val="22"/>
              </w:rPr>
              <w:t>Коррекционно-развивающие занятия с логопедом</w:t>
            </w:r>
          </w:p>
        </w:tc>
        <w:tc>
          <w:tcPr>
            <w:tcW w:w="992"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jc w:val="center"/>
              <w:rPr>
                <w:sz w:val="22"/>
                <w:szCs w:val="22"/>
              </w:rPr>
            </w:pPr>
            <w:r w:rsidRPr="00F86DF7">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sidRPr="00F86DF7">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rPr>
          <w:trHeight w:val="669"/>
        </w:trPr>
        <w:tc>
          <w:tcPr>
            <w:tcW w:w="1839" w:type="dxa"/>
            <w:gridSpan w:val="2"/>
            <w:vMerge/>
            <w:tcBorders>
              <w:left w:val="single" w:sz="4" w:space="0" w:color="auto"/>
              <w:right w:val="single" w:sz="4" w:space="0" w:color="auto"/>
            </w:tcBorders>
            <w:hideMark/>
          </w:tcPr>
          <w:p w:rsidR="00EE4D71" w:rsidRPr="00F86DF7" w:rsidRDefault="00EE4D71" w:rsidP="00EE4D71">
            <w:pPr>
              <w:tabs>
                <w:tab w:val="left" w:pos="4500"/>
                <w:tab w:val="left" w:pos="9180"/>
                <w:tab w:val="left" w:pos="9360"/>
              </w:tabs>
              <w:rPr>
                <w:b/>
                <w:bCs/>
                <w:sz w:val="22"/>
                <w:szCs w:val="22"/>
              </w:rPr>
            </w:pPr>
          </w:p>
        </w:tc>
        <w:tc>
          <w:tcPr>
            <w:tcW w:w="713" w:type="dxa"/>
            <w:vMerge/>
            <w:tcBorders>
              <w:left w:val="single" w:sz="4" w:space="0" w:color="auto"/>
              <w:right w:val="single" w:sz="4" w:space="0" w:color="auto"/>
            </w:tcBorders>
          </w:tcPr>
          <w:p w:rsidR="00EE4D71" w:rsidRPr="00F86DF7" w:rsidRDefault="00EE4D71" w:rsidP="00EE4D71">
            <w:pPr>
              <w:tabs>
                <w:tab w:val="left" w:pos="4500"/>
                <w:tab w:val="left" w:pos="9180"/>
                <w:tab w:val="left" w:pos="9360"/>
              </w:tabs>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rPr>
                <w:bCs/>
                <w:sz w:val="22"/>
                <w:szCs w:val="22"/>
              </w:rPr>
            </w:pPr>
            <w:r w:rsidRPr="00F86DF7">
              <w:rPr>
                <w:bCs/>
                <w:sz w:val="22"/>
                <w:szCs w:val="22"/>
              </w:rPr>
              <w:t>Коррекционно-развивающие занятия с психологом</w:t>
            </w:r>
          </w:p>
        </w:tc>
        <w:tc>
          <w:tcPr>
            <w:tcW w:w="992"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jc w:val="center"/>
              <w:rPr>
                <w:sz w:val="22"/>
                <w:szCs w:val="22"/>
              </w:rPr>
            </w:pPr>
            <w:r w:rsidRPr="00F86DF7">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sidRPr="00F86DF7">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rPr>
          <w:trHeight w:val="669"/>
        </w:trPr>
        <w:tc>
          <w:tcPr>
            <w:tcW w:w="1839" w:type="dxa"/>
            <w:gridSpan w:val="2"/>
            <w:vMerge/>
            <w:tcBorders>
              <w:left w:val="single" w:sz="4" w:space="0" w:color="auto"/>
              <w:right w:val="single" w:sz="4" w:space="0" w:color="auto"/>
            </w:tcBorders>
            <w:hideMark/>
          </w:tcPr>
          <w:p w:rsidR="00EE4D71" w:rsidRPr="00F86DF7" w:rsidRDefault="00EE4D71" w:rsidP="00EE4D71">
            <w:pPr>
              <w:tabs>
                <w:tab w:val="left" w:pos="4500"/>
                <w:tab w:val="left" w:pos="9180"/>
                <w:tab w:val="left" w:pos="9360"/>
              </w:tabs>
              <w:rPr>
                <w:b/>
                <w:bCs/>
                <w:sz w:val="22"/>
                <w:szCs w:val="22"/>
              </w:rPr>
            </w:pPr>
          </w:p>
        </w:tc>
        <w:tc>
          <w:tcPr>
            <w:tcW w:w="713" w:type="dxa"/>
            <w:vMerge/>
            <w:tcBorders>
              <w:left w:val="single" w:sz="4" w:space="0" w:color="auto"/>
              <w:right w:val="single" w:sz="4" w:space="0" w:color="auto"/>
            </w:tcBorders>
          </w:tcPr>
          <w:p w:rsidR="00EE4D71" w:rsidRPr="00F86DF7" w:rsidRDefault="00EE4D71" w:rsidP="00EE4D71">
            <w:pPr>
              <w:tabs>
                <w:tab w:val="left" w:pos="4500"/>
                <w:tab w:val="left" w:pos="9180"/>
                <w:tab w:val="left" w:pos="9360"/>
              </w:tabs>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rPr>
                <w:bCs/>
                <w:sz w:val="22"/>
                <w:szCs w:val="22"/>
              </w:rPr>
            </w:pPr>
            <w:r w:rsidRPr="00F86DF7">
              <w:rPr>
                <w:bCs/>
                <w:sz w:val="22"/>
                <w:szCs w:val="22"/>
              </w:rPr>
              <w:t xml:space="preserve">индивидуальные и групповые коррекционные </w:t>
            </w:r>
            <w:r w:rsidRPr="00F86DF7">
              <w:rPr>
                <w:bCs/>
                <w:sz w:val="22"/>
                <w:szCs w:val="22"/>
              </w:rPr>
              <w:lastRenderedPageBreak/>
              <w:t>занятия по русскому языку</w:t>
            </w:r>
          </w:p>
        </w:tc>
        <w:tc>
          <w:tcPr>
            <w:tcW w:w="992"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jc w:val="center"/>
              <w:rPr>
                <w:sz w:val="22"/>
                <w:szCs w:val="22"/>
              </w:rPr>
            </w:pPr>
            <w:r w:rsidRPr="00F86DF7">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sidRPr="00F86DF7">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rPr>
          <w:trHeight w:val="669"/>
        </w:trPr>
        <w:tc>
          <w:tcPr>
            <w:tcW w:w="1839" w:type="dxa"/>
            <w:gridSpan w:val="2"/>
            <w:vMerge/>
            <w:tcBorders>
              <w:left w:val="single" w:sz="4" w:space="0" w:color="auto"/>
              <w:right w:val="single" w:sz="4" w:space="0" w:color="auto"/>
            </w:tcBorders>
            <w:hideMark/>
          </w:tcPr>
          <w:p w:rsidR="00EE4D71" w:rsidRPr="00F86DF7" w:rsidRDefault="00EE4D71" w:rsidP="00EE4D71">
            <w:pPr>
              <w:tabs>
                <w:tab w:val="left" w:pos="4500"/>
                <w:tab w:val="left" w:pos="9180"/>
                <w:tab w:val="left" w:pos="9360"/>
              </w:tabs>
              <w:rPr>
                <w:b/>
                <w:bCs/>
                <w:sz w:val="22"/>
                <w:szCs w:val="22"/>
              </w:rPr>
            </w:pPr>
          </w:p>
        </w:tc>
        <w:tc>
          <w:tcPr>
            <w:tcW w:w="713" w:type="dxa"/>
            <w:vMerge/>
            <w:tcBorders>
              <w:left w:val="single" w:sz="4" w:space="0" w:color="auto"/>
              <w:right w:val="single" w:sz="4" w:space="0" w:color="auto"/>
            </w:tcBorders>
          </w:tcPr>
          <w:p w:rsidR="00EE4D71" w:rsidRPr="00F86DF7" w:rsidRDefault="00EE4D71" w:rsidP="00EE4D71">
            <w:pPr>
              <w:tabs>
                <w:tab w:val="left" w:pos="4500"/>
                <w:tab w:val="left" w:pos="9180"/>
                <w:tab w:val="left" w:pos="9360"/>
              </w:tabs>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rPr>
                <w:b/>
                <w:bCs/>
                <w:sz w:val="22"/>
                <w:szCs w:val="22"/>
              </w:rPr>
            </w:pPr>
            <w:r w:rsidRPr="00F86DF7">
              <w:rPr>
                <w:bCs/>
                <w:sz w:val="22"/>
                <w:szCs w:val="22"/>
              </w:rPr>
              <w:t>индивидуальные и групповые коррекционные занятия по литературному чтению</w:t>
            </w:r>
          </w:p>
        </w:tc>
        <w:tc>
          <w:tcPr>
            <w:tcW w:w="992"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jc w:val="center"/>
              <w:rPr>
                <w:sz w:val="22"/>
                <w:szCs w:val="22"/>
              </w:rPr>
            </w:pPr>
            <w:r w:rsidRPr="00F86DF7">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sidRPr="00F86DF7">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rPr>
          <w:trHeight w:val="558"/>
        </w:trPr>
        <w:tc>
          <w:tcPr>
            <w:tcW w:w="1839" w:type="dxa"/>
            <w:gridSpan w:val="2"/>
            <w:vMerge/>
            <w:tcBorders>
              <w:left w:val="single" w:sz="4" w:space="0" w:color="auto"/>
              <w:right w:val="single" w:sz="4" w:space="0" w:color="auto"/>
            </w:tcBorders>
            <w:hideMark/>
          </w:tcPr>
          <w:p w:rsidR="00EE4D71" w:rsidRPr="00F86DF7" w:rsidRDefault="00EE4D71" w:rsidP="00EE4D71">
            <w:pPr>
              <w:tabs>
                <w:tab w:val="left" w:pos="4500"/>
                <w:tab w:val="left" w:pos="9180"/>
                <w:tab w:val="left" w:pos="9360"/>
              </w:tabs>
              <w:rPr>
                <w:b/>
                <w:bCs/>
                <w:sz w:val="22"/>
                <w:szCs w:val="22"/>
              </w:rPr>
            </w:pPr>
          </w:p>
        </w:tc>
        <w:tc>
          <w:tcPr>
            <w:tcW w:w="713" w:type="dxa"/>
            <w:vMerge/>
            <w:tcBorders>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rPr>
                <w:b/>
                <w:bCs/>
                <w:sz w:val="22"/>
                <w:szCs w:val="22"/>
              </w:rPr>
            </w:pPr>
            <w:r w:rsidRPr="00F86DF7">
              <w:rPr>
                <w:bCs/>
                <w:sz w:val="22"/>
                <w:szCs w:val="22"/>
              </w:rPr>
              <w:t>индивидуальные и групповые коррекционные занятия по математике</w:t>
            </w:r>
          </w:p>
        </w:tc>
        <w:tc>
          <w:tcPr>
            <w:tcW w:w="992"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jc w:val="center"/>
              <w:rPr>
                <w:sz w:val="22"/>
                <w:szCs w:val="22"/>
              </w:rPr>
            </w:pPr>
            <w:r w:rsidRPr="00F86DF7">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sidRPr="00F86DF7">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rPr>
          <w:trHeight w:val="241"/>
        </w:trPr>
        <w:tc>
          <w:tcPr>
            <w:tcW w:w="1839" w:type="dxa"/>
            <w:gridSpan w:val="2"/>
            <w:vMerge/>
            <w:tcBorders>
              <w:left w:val="single" w:sz="4" w:space="0" w:color="auto"/>
              <w:bottom w:val="single" w:sz="4" w:space="0" w:color="auto"/>
              <w:right w:val="single" w:sz="4" w:space="0" w:color="auto"/>
            </w:tcBorders>
            <w:hideMark/>
          </w:tcPr>
          <w:p w:rsidR="00EE4D71" w:rsidRPr="00F86DF7" w:rsidRDefault="00EE4D71" w:rsidP="00EE4D71">
            <w:pPr>
              <w:tabs>
                <w:tab w:val="left" w:pos="4500"/>
                <w:tab w:val="left" w:pos="9180"/>
                <w:tab w:val="left" w:pos="9360"/>
              </w:tabs>
              <w:rPr>
                <w:b/>
                <w:bCs/>
                <w:sz w:val="22"/>
                <w:szCs w:val="22"/>
              </w:rPr>
            </w:pPr>
          </w:p>
        </w:tc>
        <w:tc>
          <w:tcPr>
            <w:tcW w:w="713"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ind w:right="-108"/>
              <w:rPr>
                <w:b/>
                <w:bCs/>
                <w:sz w:val="22"/>
                <w:szCs w:val="22"/>
              </w:rPr>
            </w:pPr>
            <w:r w:rsidRPr="00F86DF7">
              <w:rPr>
                <w:b/>
                <w:bCs/>
                <w:sz w:val="22"/>
                <w:szCs w:val="22"/>
              </w:rPr>
              <w:t>ритмика</w:t>
            </w:r>
          </w:p>
        </w:tc>
        <w:tc>
          <w:tcPr>
            <w:tcW w:w="2126"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tabs>
                <w:tab w:val="left" w:pos="4500"/>
                <w:tab w:val="left" w:pos="9180"/>
                <w:tab w:val="left" w:pos="9360"/>
              </w:tabs>
              <w:rPr>
                <w:bCs/>
                <w:sz w:val="22"/>
                <w:szCs w:val="22"/>
              </w:rPr>
            </w:pPr>
            <w:r w:rsidRPr="00F86DF7">
              <w:rPr>
                <w:bCs/>
                <w:sz w:val="22"/>
                <w:szCs w:val="22"/>
              </w:rPr>
              <w:t>ритмика</w:t>
            </w:r>
          </w:p>
        </w:tc>
        <w:tc>
          <w:tcPr>
            <w:tcW w:w="992"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jc w:val="center"/>
              <w:rPr>
                <w:sz w:val="22"/>
                <w:szCs w:val="22"/>
              </w:rPr>
            </w:pPr>
            <w:r w:rsidRPr="00F86DF7">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sidRPr="00F86DF7">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rPr>
          <w:trHeight w:val="241"/>
        </w:trPr>
        <w:tc>
          <w:tcPr>
            <w:tcW w:w="4678" w:type="dxa"/>
            <w:gridSpan w:val="4"/>
            <w:tcBorders>
              <w:left w:val="single" w:sz="4" w:space="0" w:color="auto"/>
              <w:bottom w:val="single" w:sz="4" w:space="0" w:color="auto"/>
              <w:right w:val="single" w:sz="4" w:space="0" w:color="auto"/>
            </w:tcBorders>
            <w:hideMark/>
          </w:tcPr>
          <w:p w:rsidR="00EE4D71" w:rsidRPr="00C27482" w:rsidRDefault="00EE4D71" w:rsidP="00EE4D71">
            <w:pPr>
              <w:tabs>
                <w:tab w:val="left" w:pos="4500"/>
                <w:tab w:val="left" w:pos="9180"/>
                <w:tab w:val="left" w:pos="9360"/>
              </w:tabs>
              <w:rPr>
                <w:b/>
                <w:bCs/>
                <w:sz w:val="22"/>
                <w:szCs w:val="22"/>
              </w:rPr>
            </w:pPr>
            <w:r w:rsidRPr="00C27482">
              <w:rPr>
                <w:b/>
                <w:bCs/>
                <w:sz w:val="22"/>
                <w:szCs w:val="22"/>
              </w:rPr>
              <w:t>Направления внеурочной деятельности:</w:t>
            </w:r>
          </w:p>
        </w:tc>
        <w:tc>
          <w:tcPr>
            <w:tcW w:w="992" w:type="dxa"/>
            <w:tcBorders>
              <w:top w:val="single" w:sz="4" w:space="0" w:color="auto"/>
              <w:left w:val="single" w:sz="4" w:space="0" w:color="auto"/>
              <w:bottom w:val="single" w:sz="4" w:space="0" w:color="auto"/>
              <w:right w:val="single" w:sz="4" w:space="0" w:color="auto"/>
            </w:tcBorders>
          </w:tcPr>
          <w:p w:rsidR="00EE4D71" w:rsidRDefault="00EE4D71" w:rsidP="00EE4D7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EE4D71" w:rsidRPr="00F86DF7" w:rsidRDefault="00EE4D71" w:rsidP="00EE4D7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EE4D71" w:rsidRDefault="00EE4D71" w:rsidP="00EE4D7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rPr>
          <w:trHeight w:val="241"/>
        </w:trPr>
        <w:tc>
          <w:tcPr>
            <w:tcW w:w="1839" w:type="dxa"/>
            <w:gridSpan w:val="2"/>
            <w:tcBorders>
              <w:left w:val="single" w:sz="4" w:space="0" w:color="auto"/>
              <w:bottom w:val="single" w:sz="4" w:space="0" w:color="auto"/>
              <w:right w:val="single" w:sz="4" w:space="0" w:color="auto"/>
            </w:tcBorders>
          </w:tcPr>
          <w:p w:rsidR="00EE4D71" w:rsidRPr="00CC5DA7" w:rsidRDefault="002F3926" w:rsidP="00EE4D71">
            <w:pPr>
              <w:tabs>
                <w:tab w:val="left" w:pos="4500"/>
                <w:tab w:val="left" w:pos="9180"/>
                <w:tab w:val="left" w:pos="9360"/>
              </w:tabs>
              <w:rPr>
                <w:bCs/>
              </w:rPr>
            </w:pPr>
            <w:r w:rsidRPr="00CC5DA7">
              <w:rPr>
                <w:bCs/>
              </w:rPr>
              <w:t>Духовно-нравственное</w:t>
            </w:r>
          </w:p>
        </w:tc>
        <w:tc>
          <w:tcPr>
            <w:tcW w:w="2839" w:type="dxa"/>
            <w:gridSpan w:val="2"/>
            <w:tcBorders>
              <w:top w:val="single" w:sz="4" w:space="0" w:color="auto"/>
              <w:left w:val="single" w:sz="4" w:space="0" w:color="auto"/>
              <w:bottom w:val="single" w:sz="4" w:space="0" w:color="auto"/>
              <w:right w:val="single" w:sz="4" w:space="0" w:color="auto"/>
            </w:tcBorders>
          </w:tcPr>
          <w:p w:rsidR="00EE4D71" w:rsidRPr="00CC5DA7" w:rsidRDefault="00EE4D71" w:rsidP="00EE4D71">
            <w:pPr>
              <w:tabs>
                <w:tab w:val="left" w:pos="4500"/>
                <w:tab w:val="left" w:pos="9180"/>
                <w:tab w:val="left" w:pos="9360"/>
              </w:tabs>
              <w:rPr>
                <w:bCs/>
              </w:rPr>
            </w:pPr>
            <w:r w:rsidRPr="00CC5DA7">
              <w:rPr>
                <w:bCs/>
              </w:rPr>
              <w:t xml:space="preserve"> «Истоки»</w:t>
            </w:r>
          </w:p>
        </w:tc>
        <w:tc>
          <w:tcPr>
            <w:tcW w:w="992" w:type="dxa"/>
            <w:tcBorders>
              <w:top w:val="single" w:sz="4" w:space="0" w:color="auto"/>
              <w:left w:val="single" w:sz="4" w:space="0" w:color="auto"/>
              <w:bottom w:val="single" w:sz="4" w:space="0" w:color="auto"/>
              <w:right w:val="single" w:sz="4" w:space="0" w:color="auto"/>
            </w:tcBorders>
          </w:tcPr>
          <w:p w:rsidR="00EE4D71" w:rsidRDefault="00EE4D71" w:rsidP="00EE4D7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E4D71" w:rsidRDefault="00EE4D71" w:rsidP="00EE4D7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EE4D71" w:rsidRDefault="00EE4D71" w:rsidP="00EE4D71">
            <w:pPr>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rPr>
          <w:trHeight w:val="241"/>
        </w:trPr>
        <w:tc>
          <w:tcPr>
            <w:tcW w:w="1839" w:type="dxa"/>
            <w:gridSpan w:val="2"/>
            <w:tcBorders>
              <w:left w:val="single" w:sz="4" w:space="0" w:color="auto"/>
              <w:bottom w:val="single" w:sz="4" w:space="0" w:color="auto"/>
              <w:right w:val="single" w:sz="4" w:space="0" w:color="auto"/>
            </w:tcBorders>
          </w:tcPr>
          <w:p w:rsidR="00EE4D71" w:rsidRPr="00CC5DA7" w:rsidRDefault="00EE4D71" w:rsidP="00EE4D71">
            <w:pPr>
              <w:tabs>
                <w:tab w:val="left" w:pos="4500"/>
                <w:tab w:val="left" w:pos="9180"/>
                <w:tab w:val="left" w:pos="9360"/>
              </w:tabs>
              <w:ind w:right="-112"/>
              <w:rPr>
                <w:bCs/>
              </w:rPr>
            </w:pPr>
            <w:r w:rsidRPr="00CC5DA7">
              <w:rPr>
                <w:bCs/>
              </w:rPr>
              <w:t>общеинтеллектуальное</w:t>
            </w:r>
          </w:p>
        </w:tc>
        <w:tc>
          <w:tcPr>
            <w:tcW w:w="2839" w:type="dxa"/>
            <w:gridSpan w:val="2"/>
            <w:tcBorders>
              <w:top w:val="single" w:sz="4" w:space="0" w:color="auto"/>
              <w:left w:val="single" w:sz="4" w:space="0" w:color="auto"/>
              <w:bottom w:val="single" w:sz="4" w:space="0" w:color="auto"/>
              <w:right w:val="single" w:sz="4" w:space="0" w:color="auto"/>
            </w:tcBorders>
          </w:tcPr>
          <w:p w:rsidR="00EE4D71" w:rsidRPr="00CC5DA7" w:rsidRDefault="00EE4D71" w:rsidP="002F3926">
            <w:pPr>
              <w:tabs>
                <w:tab w:val="left" w:pos="4500"/>
                <w:tab w:val="left" w:pos="9180"/>
                <w:tab w:val="left" w:pos="9360"/>
              </w:tabs>
              <w:rPr>
                <w:bCs/>
              </w:rPr>
            </w:pPr>
            <w:r w:rsidRPr="00CC5DA7">
              <w:rPr>
                <w:bCs/>
              </w:rPr>
              <w:t>«</w:t>
            </w:r>
            <w:r w:rsidR="002F3926" w:rsidRPr="00CC5DA7">
              <w:rPr>
                <w:bCs/>
              </w:rPr>
              <w:t>Функциональная грамотность"</w:t>
            </w:r>
          </w:p>
        </w:tc>
        <w:tc>
          <w:tcPr>
            <w:tcW w:w="992" w:type="dxa"/>
            <w:tcBorders>
              <w:top w:val="single" w:sz="4" w:space="0" w:color="auto"/>
              <w:left w:val="single" w:sz="4" w:space="0" w:color="auto"/>
              <w:bottom w:val="single" w:sz="4" w:space="0" w:color="auto"/>
              <w:right w:val="single" w:sz="4" w:space="0" w:color="auto"/>
            </w:tcBorders>
          </w:tcPr>
          <w:p w:rsidR="00EE4D71" w:rsidRDefault="00EE4D71" w:rsidP="00EE4D7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E4D71" w:rsidRDefault="00EE4D71" w:rsidP="00EE4D71">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EE4D71" w:rsidRDefault="00EE4D71" w:rsidP="00EE4D71">
            <w:pPr>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p>
        </w:tc>
      </w:tr>
      <w:tr w:rsidR="00EE4D71" w:rsidRPr="00F86DF7" w:rsidTr="00EE4D71">
        <w:trPr>
          <w:trHeight w:val="241"/>
        </w:trPr>
        <w:tc>
          <w:tcPr>
            <w:tcW w:w="1839" w:type="dxa"/>
            <w:gridSpan w:val="2"/>
            <w:tcBorders>
              <w:left w:val="single" w:sz="4" w:space="0" w:color="auto"/>
              <w:bottom w:val="single" w:sz="4" w:space="0" w:color="auto"/>
              <w:right w:val="single" w:sz="4" w:space="0" w:color="auto"/>
            </w:tcBorders>
          </w:tcPr>
          <w:p w:rsidR="00EE4D71" w:rsidRPr="00CC5DA7" w:rsidRDefault="002F3926" w:rsidP="00EE4D71">
            <w:pPr>
              <w:tabs>
                <w:tab w:val="left" w:pos="4500"/>
                <w:tab w:val="left" w:pos="9180"/>
                <w:tab w:val="left" w:pos="9360"/>
              </w:tabs>
              <w:rPr>
                <w:bCs/>
              </w:rPr>
            </w:pPr>
            <w:r w:rsidRPr="00CC5DA7">
              <w:rPr>
                <w:bCs/>
              </w:rPr>
              <w:t>социальное</w:t>
            </w:r>
          </w:p>
        </w:tc>
        <w:tc>
          <w:tcPr>
            <w:tcW w:w="2839" w:type="dxa"/>
            <w:gridSpan w:val="2"/>
            <w:tcBorders>
              <w:top w:val="single" w:sz="4" w:space="0" w:color="auto"/>
              <w:left w:val="single" w:sz="4" w:space="0" w:color="auto"/>
              <w:bottom w:val="single" w:sz="4" w:space="0" w:color="auto"/>
              <w:right w:val="single" w:sz="4" w:space="0" w:color="auto"/>
            </w:tcBorders>
          </w:tcPr>
          <w:p w:rsidR="00EE4D71" w:rsidRPr="00CC5DA7" w:rsidRDefault="002F3926" w:rsidP="00EE4D71">
            <w:pPr>
              <w:tabs>
                <w:tab w:val="left" w:pos="4500"/>
                <w:tab w:val="left" w:pos="9180"/>
                <w:tab w:val="left" w:pos="9360"/>
              </w:tabs>
              <w:rPr>
                <w:bCs/>
              </w:rPr>
            </w:pPr>
            <w:r w:rsidRPr="00CC5DA7">
              <w:rPr>
                <w:bCs/>
              </w:rPr>
              <w:t>"Разговоры о важном"</w:t>
            </w:r>
          </w:p>
        </w:tc>
        <w:tc>
          <w:tcPr>
            <w:tcW w:w="992" w:type="dxa"/>
            <w:tcBorders>
              <w:top w:val="single" w:sz="4" w:space="0" w:color="auto"/>
              <w:left w:val="single" w:sz="4" w:space="0" w:color="auto"/>
              <w:bottom w:val="single" w:sz="4" w:space="0" w:color="auto"/>
              <w:right w:val="single" w:sz="4" w:space="0" w:color="auto"/>
            </w:tcBorders>
          </w:tcPr>
          <w:p w:rsidR="00EE4D71" w:rsidRDefault="00EE4D71" w:rsidP="00EE4D7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E4D71" w:rsidRDefault="00EE4D71" w:rsidP="00EE4D71">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EE4D71" w:rsidRDefault="00EE4D71" w:rsidP="00EE4D71">
            <w:pPr>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EE4D71" w:rsidRPr="00F86DF7" w:rsidRDefault="00EE4D71" w:rsidP="00EE4D71">
            <w:pPr>
              <w:jc w:val="center"/>
              <w:rPr>
                <w:sz w:val="22"/>
                <w:szCs w:val="22"/>
              </w:rPr>
            </w:pPr>
          </w:p>
        </w:tc>
      </w:tr>
      <w:tr w:rsidR="00EE4D71" w:rsidTr="00EE4D71">
        <w:trPr>
          <w:trHeight w:val="266"/>
        </w:trPr>
        <w:tc>
          <w:tcPr>
            <w:tcW w:w="4678" w:type="dxa"/>
            <w:gridSpan w:val="4"/>
            <w:tcBorders>
              <w:top w:val="single" w:sz="4" w:space="0" w:color="auto"/>
              <w:left w:val="single" w:sz="4" w:space="0" w:color="auto"/>
              <w:bottom w:val="single" w:sz="4" w:space="0" w:color="auto"/>
              <w:right w:val="single" w:sz="4" w:space="0" w:color="auto"/>
            </w:tcBorders>
            <w:hideMark/>
          </w:tcPr>
          <w:p w:rsidR="00EE4D71" w:rsidRPr="00810DEF" w:rsidRDefault="00EE4D71" w:rsidP="00EE4D71">
            <w:pPr>
              <w:tabs>
                <w:tab w:val="left" w:pos="4500"/>
                <w:tab w:val="left" w:pos="9180"/>
                <w:tab w:val="left" w:pos="9360"/>
              </w:tabs>
              <w:rPr>
                <w:b/>
                <w:bCs/>
                <w:sz w:val="22"/>
                <w:szCs w:val="22"/>
              </w:rPr>
            </w:pPr>
            <w:r w:rsidRPr="00810DEF">
              <w:rPr>
                <w:b/>
                <w:bCs/>
                <w:sz w:val="22"/>
                <w:szCs w:val="22"/>
              </w:rPr>
              <w:t>Всего к финансированию</w:t>
            </w:r>
          </w:p>
        </w:tc>
        <w:tc>
          <w:tcPr>
            <w:tcW w:w="992" w:type="dxa"/>
            <w:tcBorders>
              <w:top w:val="single" w:sz="4" w:space="0" w:color="auto"/>
              <w:left w:val="single" w:sz="4" w:space="0" w:color="auto"/>
              <w:bottom w:val="single" w:sz="4" w:space="0" w:color="auto"/>
              <w:right w:val="single" w:sz="4" w:space="0" w:color="auto"/>
            </w:tcBorders>
          </w:tcPr>
          <w:p w:rsidR="00EE4D71" w:rsidRDefault="00EE4D71" w:rsidP="00EE4D71">
            <w:pPr>
              <w:jc w:val="center"/>
              <w:rPr>
                <w:b/>
                <w:sz w:val="20"/>
                <w:szCs w:val="20"/>
              </w:rPr>
            </w:pPr>
            <w:r>
              <w:rPr>
                <w:b/>
                <w:sz w:val="20"/>
                <w:szCs w:val="20"/>
              </w:rPr>
              <w:t>31</w:t>
            </w:r>
          </w:p>
        </w:tc>
        <w:tc>
          <w:tcPr>
            <w:tcW w:w="851" w:type="dxa"/>
            <w:tcBorders>
              <w:top w:val="single" w:sz="4" w:space="0" w:color="auto"/>
              <w:left w:val="single" w:sz="4" w:space="0" w:color="auto"/>
              <w:bottom w:val="single" w:sz="4" w:space="0" w:color="auto"/>
              <w:right w:val="single" w:sz="4" w:space="0" w:color="auto"/>
            </w:tcBorders>
          </w:tcPr>
          <w:p w:rsidR="00EE4D71" w:rsidRDefault="00EE4D71" w:rsidP="00EE4D71">
            <w:pPr>
              <w:jc w:val="center"/>
              <w:rPr>
                <w:b/>
                <w:sz w:val="20"/>
                <w:szCs w:val="20"/>
              </w:rPr>
            </w:pPr>
            <w:r>
              <w:rPr>
                <w:b/>
                <w:sz w:val="20"/>
                <w:szCs w:val="20"/>
              </w:rPr>
              <w:t>31</w:t>
            </w:r>
          </w:p>
        </w:tc>
        <w:tc>
          <w:tcPr>
            <w:tcW w:w="709" w:type="dxa"/>
            <w:tcBorders>
              <w:top w:val="single" w:sz="4" w:space="0" w:color="auto"/>
              <w:left w:val="single" w:sz="4" w:space="0" w:color="auto"/>
              <w:bottom w:val="single" w:sz="4" w:space="0" w:color="auto"/>
              <w:right w:val="single" w:sz="4" w:space="0" w:color="auto"/>
            </w:tcBorders>
            <w:hideMark/>
          </w:tcPr>
          <w:p w:rsidR="00EE4D71" w:rsidRPr="003B711F" w:rsidRDefault="00EE4D71" w:rsidP="00EE4D71">
            <w:pPr>
              <w:jc w:val="center"/>
              <w:rPr>
                <w:b/>
                <w:sz w:val="20"/>
                <w:szCs w:val="20"/>
              </w:rPr>
            </w:pPr>
            <w:r>
              <w:rPr>
                <w:b/>
                <w:sz w:val="20"/>
                <w:szCs w:val="20"/>
              </w:rPr>
              <w:t>33</w:t>
            </w:r>
          </w:p>
        </w:tc>
        <w:tc>
          <w:tcPr>
            <w:tcW w:w="708" w:type="dxa"/>
            <w:tcBorders>
              <w:top w:val="single" w:sz="4" w:space="0" w:color="auto"/>
              <w:left w:val="single" w:sz="4" w:space="0" w:color="auto"/>
              <w:bottom w:val="single" w:sz="4" w:space="0" w:color="auto"/>
              <w:right w:val="single" w:sz="4" w:space="0" w:color="auto"/>
            </w:tcBorders>
          </w:tcPr>
          <w:p w:rsidR="00EE4D71" w:rsidRDefault="00EE4D71" w:rsidP="00EE4D71">
            <w:pPr>
              <w:jc w:val="center"/>
              <w:rPr>
                <w:b/>
                <w:sz w:val="20"/>
                <w:szCs w:val="20"/>
              </w:rPr>
            </w:pPr>
            <w:r>
              <w:rPr>
                <w:b/>
                <w:sz w:val="20"/>
                <w:szCs w:val="20"/>
              </w:rPr>
              <w:t>33</w:t>
            </w:r>
          </w:p>
        </w:tc>
        <w:tc>
          <w:tcPr>
            <w:tcW w:w="709" w:type="dxa"/>
            <w:tcBorders>
              <w:top w:val="single" w:sz="4" w:space="0" w:color="auto"/>
              <w:left w:val="single" w:sz="4" w:space="0" w:color="auto"/>
              <w:bottom w:val="single" w:sz="4" w:space="0" w:color="auto"/>
              <w:right w:val="single" w:sz="4" w:space="0" w:color="auto"/>
            </w:tcBorders>
          </w:tcPr>
          <w:p w:rsidR="00EE4D71" w:rsidRDefault="00EE4D71" w:rsidP="00EE4D71">
            <w:pPr>
              <w:jc w:val="center"/>
              <w:rPr>
                <w:b/>
                <w:sz w:val="20"/>
                <w:szCs w:val="20"/>
              </w:rPr>
            </w:pPr>
            <w:r>
              <w:rPr>
                <w:b/>
                <w:sz w:val="20"/>
                <w:szCs w:val="20"/>
              </w:rPr>
              <w:t>33</w:t>
            </w:r>
          </w:p>
        </w:tc>
        <w:tc>
          <w:tcPr>
            <w:tcW w:w="1559" w:type="dxa"/>
            <w:tcBorders>
              <w:top w:val="single" w:sz="4" w:space="0" w:color="auto"/>
              <w:left w:val="single" w:sz="4" w:space="0" w:color="auto"/>
              <w:bottom w:val="single" w:sz="4" w:space="0" w:color="auto"/>
              <w:right w:val="single" w:sz="4" w:space="0" w:color="auto"/>
            </w:tcBorders>
          </w:tcPr>
          <w:p w:rsidR="00EE4D71" w:rsidRDefault="00EE4D71" w:rsidP="00EE4D71">
            <w:pPr>
              <w:jc w:val="center"/>
              <w:rPr>
                <w:b/>
                <w:sz w:val="20"/>
                <w:szCs w:val="20"/>
              </w:rPr>
            </w:pPr>
          </w:p>
        </w:tc>
      </w:tr>
    </w:tbl>
    <w:p w:rsidR="00EE4D71" w:rsidRDefault="00EE4D71" w:rsidP="00EE4D71">
      <w:pPr>
        <w:jc w:val="center"/>
        <w:rPr>
          <w:b/>
        </w:rPr>
      </w:pPr>
    </w:p>
    <w:p w:rsidR="00EE4D71" w:rsidRPr="00633C5F" w:rsidRDefault="00EE4D71" w:rsidP="00EE4D71"/>
    <w:p w:rsidR="00EE4D71" w:rsidRDefault="00EE4D71" w:rsidP="00EE4D71">
      <w:pPr>
        <w:ind w:firstLine="709"/>
        <w:jc w:val="center"/>
        <w:rPr>
          <w:b/>
          <w:bCs/>
        </w:rPr>
        <w:sectPr w:rsidR="00EE4D71" w:rsidSect="00A67407">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701" w:header="720" w:footer="708" w:gutter="0"/>
          <w:pgNumType w:start="230"/>
          <w:cols w:space="720"/>
          <w:docGrid w:linePitch="360"/>
        </w:sectPr>
      </w:pPr>
    </w:p>
    <w:p w:rsidR="00F1147A" w:rsidRDefault="00F1147A" w:rsidP="00497AD0">
      <w:pPr>
        <w:pageBreakBefore/>
        <w:tabs>
          <w:tab w:val="left" w:pos="3834"/>
          <w:tab w:val="center" w:pos="7285"/>
        </w:tabs>
        <w:rPr>
          <w:b/>
        </w:rPr>
      </w:pPr>
      <w:r>
        <w:rPr>
          <w:b/>
        </w:rPr>
        <w:lastRenderedPageBreak/>
        <w:tab/>
      </w:r>
      <w:r>
        <w:rPr>
          <w:b/>
        </w:rPr>
        <w:tab/>
      </w:r>
      <w:r w:rsidR="00497AD0">
        <w:rPr>
          <w:rFonts w:eastAsia="Arial Unicode MS"/>
          <w:b/>
          <w:bCs/>
        </w:rPr>
        <w:t>3.2</w:t>
      </w:r>
      <w:r w:rsidRPr="00C3112B">
        <w:rPr>
          <w:rFonts w:eastAsia="Arial Unicode MS"/>
          <w:b/>
          <w:bCs/>
        </w:rPr>
        <w:t xml:space="preserve">. </w:t>
      </w:r>
      <w:r w:rsidR="00B2651D">
        <w:rPr>
          <w:b/>
        </w:rPr>
        <w:t>К</w:t>
      </w:r>
      <w:r w:rsidRPr="00C3112B">
        <w:rPr>
          <w:b/>
        </w:rPr>
        <w:t xml:space="preserve">алендарный учебный график </w:t>
      </w:r>
    </w:p>
    <w:p w:rsidR="00F1147A" w:rsidRPr="00AF795D" w:rsidRDefault="00F1147A" w:rsidP="00F1147A">
      <w:pPr>
        <w:jc w:val="center"/>
      </w:pPr>
    </w:p>
    <w:p w:rsidR="00F1147A" w:rsidRPr="00AF795D" w:rsidRDefault="00F1147A" w:rsidP="00B20F31"/>
    <w:p w:rsidR="00B20F31" w:rsidRDefault="001A522C" w:rsidP="00F1147A">
      <w:pPr>
        <w:jc w:val="center"/>
        <w:rPr>
          <w:rFonts w:eastAsia="Arial Unicode MS"/>
          <w:b/>
          <w:bCs/>
        </w:rPr>
        <w:sectPr w:rsidR="00B20F31" w:rsidSect="00F1147A">
          <w:pgSz w:w="16838" w:h="11906" w:orient="landscape"/>
          <w:pgMar w:top="993" w:right="1134" w:bottom="1701" w:left="1134" w:header="720" w:footer="708" w:gutter="0"/>
          <w:cols w:space="720"/>
          <w:docGrid w:linePitch="360"/>
        </w:sectPr>
      </w:pPr>
      <w:r>
        <w:rPr>
          <w:rFonts w:eastAsia="Arial Unicode MS"/>
          <w:bCs/>
        </w:rPr>
        <w:t xml:space="preserve">Календарный учебный график, утвержденный приказом директора на текущей учебный год расположен на официальном сайте МАОУ «СОШ №6»  </w:t>
      </w:r>
      <w:r w:rsidRPr="001A522C">
        <w:rPr>
          <w:rFonts w:eastAsia="Arial Unicode MS"/>
          <w:b/>
          <w:bCs/>
        </w:rPr>
        <w:t>https://s11029.edu35.ru/our-school/obr-pr</w:t>
      </w:r>
    </w:p>
    <w:p w:rsidR="00497AD0" w:rsidRPr="00660438" w:rsidRDefault="00497AD0" w:rsidP="00497AD0">
      <w:pPr>
        <w:jc w:val="center"/>
        <w:outlineLvl w:val="0"/>
        <w:rPr>
          <w:b/>
          <w:color w:val="FF0000"/>
          <w:sz w:val="26"/>
          <w:szCs w:val="26"/>
        </w:rPr>
      </w:pPr>
      <w:r w:rsidRPr="00660438">
        <w:rPr>
          <w:b/>
          <w:color w:val="FF0000"/>
          <w:sz w:val="26"/>
          <w:szCs w:val="26"/>
        </w:rPr>
        <w:lastRenderedPageBreak/>
        <w:t>3.3. Календарный план воспитательной работы</w:t>
      </w:r>
    </w:p>
    <w:p w:rsidR="00497AD0" w:rsidRDefault="00497AD0" w:rsidP="00497AD0">
      <w:pPr>
        <w:jc w:val="center"/>
        <w:outlineLvl w:val="0"/>
        <w:rPr>
          <w:b/>
          <w:sz w:val="26"/>
          <w:szCs w:val="26"/>
        </w:rPr>
      </w:pPr>
    </w:p>
    <w:tbl>
      <w:tblPr>
        <w:tblStyle w:val="aff9"/>
        <w:tblW w:w="0" w:type="auto"/>
        <w:tblLook w:val="04A0" w:firstRow="1" w:lastRow="0" w:firstColumn="1" w:lastColumn="0" w:noHBand="0" w:noVBand="1"/>
      </w:tblPr>
      <w:tblGrid>
        <w:gridCol w:w="2394"/>
        <w:gridCol w:w="2321"/>
        <w:gridCol w:w="2366"/>
        <w:gridCol w:w="2348"/>
      </w:tblGrid>
      <w:tr w:rsidR="00497AD0" w:rsidRPr="00896D43" w:rsidTr="00F52806">
        <w:tc>
          <w:tcPr>
            <w:tcW w:w="9429" w:type="dxa"/>
            <w:gridSpan w:val="4"/>
          </w:tcPr>
          <w:p w:rsidR="00497AD0" w:rsidRPr="009D6633" w:rsidRDefault="00497AD0" w:rsidP="005A6726">
            <w:pPr>
              <w:jc w:val="center"/>
              <w:rPr>
                <w:b/>
              </w:rPr>
            </w:pPr>
            <w:r w:rsidRPr="009D6633">
              <w:rPr>
                <w:b/>
              </w:rPr>
              <w:t xml:space="preserve">КАЛЕНДАРНЫЙ ПЛАН ВОСПИТАТЕЛЬНОЙ РАБОТЫ </w:t>
            </w:r>
          </w:p>
          <w:p w:rsidR="00497AD0" w:rsidRPr="009D6633" w:rsidRDefault="00497AD0" w:rsidP="005A6726">
            <w:pPr>
              <w:jc w:val="center"/>
              <w:rPr>
                <w:b/>
              </w:rPr>
            </w:pPr>
            <w:r w:rsidRPr="009D6633">
              <w:rPr>
                <w:b/>
              </w:rPr>
              <w:t xml:space="preserve">НА 2021-2022 УЧЕБНЫЙ ГОД </w:t>
            </w:r>
          </w:p>
          <w:p w:rsidR="00497AD0" w:rsidRPr="00896D43" w:rsidRDefault="00497AD0" w:rsidP="005A6726">
            <w:pPr>
              <w:jc w:val="center"/>
            </w:pPr>
            <w:r w:rsidRPr="009D6633">
              <w:rPr>
                <w:b/>
              </w:rPr>
              <w:t>(начальное общее образование)</w:t>
            </w:r>
          </w:p>
        </w:tc>
      </w:tr>
      <w:tr w:rsidR="00497AD0" w:rsidRPr="00896D43" w:rsidTr="00F52806">
        <w:tc>
          <w:tcPr>
            <w:tcW w:w="9429" w:type="dxa"/>
            <w:gridSpan w:val="4"/>
          </w:tcPr>
          <w:p w:rsidR="00497AD0" w:rsidRPr="009D6633" w:rsidRDefault="00497AD0" w:rsidP="005A6726">
            <w:pPr>
              <w:jc w:val="center"/>
              <w:rPr>
                <w:b/>
              </w:rPr>
            </w:pPr>
          </w:p>
          <w:p w:rsidR="00497AD0" w:rsidRPr="009D6633" w:rsidRDefault="00497AD0" w:rsidP="005A6726">
            <w:pPr>
              <w:jc w:val="center"/>
              <w:rPr>
                <w:b/>
              </w:rPr>
            </w:pPr>
            <w:r w:rsidRPr="009D6633">
              <w:rPr>
                <w:b/>
              </w:rPr>
              <w:t>Ключевые общешкольные дела</w:t>
            </w:r>
          </w:p>
          <w:p w:rsidR="00497AD0" w:rsidRPr="009D6633" w:rsidRDefault="00497AD0" w:rsidP="005A6726">
            <w:pPr>
              <w:jc w:val="center"/>
              <w:rPr>
                <w:b/>
              </w:rPr>
            </w:pPr>
          </w:p>
        </w:tc>
      </w:tr>
      <w:tr w:rsidR="00497AD0" w:rsidRPr="00896D43" w:rsidTr="00F52806">
        <w:tc>
          <w:tcPr>
            <w:tcW w:w="2394" w:type="dxa"/>
          </w:tcPr>
          <w:p w:rsidR="00497AD0" w:rsidRPr="00896D43" w:rsidRDefault="00497AD0" w:rsidP="005A6726">
            <w:pPr>
              <w:jc w:val="center"/>
            </w:pPr>
            <w:r>
              <w:t>Дела</w:t>
            </w:r>
          </w:p>
        </w:tc>
        <w:tc>
          <w:tcPr>
            <w:tcW w:w="2321" w:type="dxa"/>
          </w:tcPr>
          <w:p w:rsidR="00497AD0" w:rsidRPr="00896D43" w:rsidRDefault="00497AD0" w:rsidP="005A6726">
            <w:pPr>
              <w:jc w:val="center"/>
            </w:pPr>
            <w:r>
              <w:t>Классы</w:t>
            </w:r>
          </w:p>
        </w:tc>
        <w:tc>
          <w:tcPr>
            <w:tcW w:w="2366" w:type="dxa"/>
          </w:tcPr>
          <w:p w:rsidR="00497AD0" w:rsidRPr="009D6633" w:rsidRDefault="00497AD0" w:rsidP="005A6726">
            <w:pPr>
              <w:jc w:val="center"/>
              <w:rPr>
                <w:b/>
              </w:rPr>
            </w:pPr>
            <w:r w:rsidRPr="009D6633">
              <w:rPr>
                <w:b/>
              </w:rPr>
              <w:t>Ориентировочное время проведения</w:t>
            </w:r>
          </w:p>
        </w:tc>
        <w:tc>
          <w:tcPr>
            <w:tcW w:w="2348" w:type="dxa"/>
          </w:tcPr>
          <w:p w:rsidR="00497AD0" w:rsidRPr="009D6633" w:rsidRDefault="00497AD0" w:rsidP="005A6726">
            <w:pPr>
              <w:jc w:val="center"/>
              <w:rPr>
                <w:b/>
              </w:rPr>
            </w:pPr>
            <w:r w:rsidRPr="009D6633">
              <w:rPr>
                <w:b/>
              </w:rPr>
              <w:t xml:space="preserve">Ответственные </w:t>
            </w:r>
          </w:p>
        </w:tc>
      </w:tr>
      <w:tr w:rsidR="00BE682A" w:rsidRPr="00896D43" w:rsidTr="00BE682A">
        <w:tc>
          <w:tcPr>
            <w:tcW w:w="2394" w:type="dxa"/>
          </w:tcPr>
          <w:p w:rsidR="00BE682A" w:rsidRPr="00BB0C9C" w:rsidRDefault="00BE682A" w:rsidP="00BE682A">
            <w:pPr>
              <w:widowControl w:val="0"/>
              <w:jc w:val="both"/>
              <w:rPr>
                <w:rFonts w:eastAsia="№Е"/>
                <w:color w:val="000000"/>
                <w:lang w:eastAsia="ru-RU"/>
              </w:rPr>
            </w:pPr>
            <w:r w:rsidRPr="009A5BCA">
              <w:t xml:space="preserve">Линейка «Здравствуй школа! »     </w:t>
            </w:r>
          </w:p>
        </w:tc>
        <w:tc>
          <w:tcPr>
            <w:tcW w:w="2321" w:type="dxa"/>
          </w:tcPr>
          <w:p w:rsidR="00BE682A" w:rsidRPr="00BB0C9C" w:rsidRDefault="00BE682A" w:rsidP="00BE682A">
            <w:pPr>
              <w:widowControl w:val="0"/>
              <w:jc w:val="center"/>
              <w:rPr>
                <w:rFonts w:eastAsia="№Е"/>
                <w:color w:val="000000"/>
                <w:lang w:eastAsia="ru-RU"/>
              </w:rPr>
            </w:pPr>
            <w:r>
              <w:rPr>
                <w:rFonts w:eastAsia="№Е"/>
                <w:color w:val="000000"/>
                <w:lang w:eastAsia="ru-RU"/>
              </w:rPr>
              <w:t>1</w:t>
            </w:r>
          </w:p>
        </w:tc>
        <w:tc>
          <w:tcPr>
            <w:tcW w:w="2366" w:type="dxa"/>
          </w:tcPr>
          <w:p w:rsidR="00BE682A" w:rsidRPr="00BB0C9C" w:rsidRDefault="00BE682A" w:rsidP="00BE682A">
            <w:pPr>
              <w:widowControl w:val="0"/>
              <w:jc w:val="center"/>
              <w:rPr>
                <w:rFonts w:eastAsia="№Е"/>
                <w:color w:val="000000"/>
                <w:lang w:eastAsia="ru-RU"/>
              </w:rPr>
            </w:pPr>
            <w:r>
              <w:rPr>
                <w:rFonts w:eastAsia="№Е"/>
                <w:color w:val="000000"/>
                <w:lang w:eastAsia="ru-RU"/>
              </w:rPr>
              <w:t>1 сентября</w:t>
            </w:r>
          </w:p>
        </w:tc>
        <w:tc>
          <w:tcPr>
            <w:tcW w:w="2348" w:type="dxa"/>
          </w:tcPr>
          <w:p w:rsidR="00BE682A" w:rsidRPr="00BB0C9C" w:rsidRDefault="00BE682A" w:rsidP="00BE682A">
            <w:pPr>
              <w:widowControl w:val="0"/>
              <w:jc w:val="center"/>
              <w:rPr>
                <w:rFonts w:eastAsia="№Е"/>
                <w:color w:val="000000"/>
                <w:lang w:eastAsia="ru-RU"/>
              </w:rPr>
            </w:pPr>
            <w:r w:rsidRPr="00BB0C9C">
              <w:rPr>
                <w:rFonts w:eastAsia="Calibri"/>
              </w:rPr>
              <w:t>классные руководители, администрация</w:t>
            </w:r>
            <w:r>
              <w:rPr>
                <w:rFonts w:eastAsia="Calibri"/>
              </w:rPr>
              <w:t>, лидеры ШУС</w:t>
            </w:r>
          </w:p>
        </w:tc>
      </w:tr>
      <w:tr w:rsidR="00BE682A" w:rsidRPr="00896D43" w:rsidTr="00BE682A">
        <w:tc>
          <w:tcPr>
            <w:tcW w:w="2394" w:type="dxa"/>
          </w:tcPr>
          <w:p w:rsidR="00BE682A" w:rsidRPr="00BB0C9C" w:rsidRDefault="00BE682A" w:rsidP="00BE682A">
            <w:pPr>
              <w:jc w:val="both"/>
              <w:rPr>
                <w:rFonts w:eastAsia="Calibri"/>
                <w:bCs/>
              </w:rPr>
            </w:pPr>
            <w:r w:rsidRPr="00BB0C9C">
              <w:rPr>
                <w:rFonts w:eastAsia="Calibri"/>
                <w:bCs/>
              </w:rPr>
              <w:t>Урок безопасности: посвященный профилактике и предупреждению ДДТ, чрезвычайных ситуаций</w:t>
            </w:r>
          </w:p>
          <w:p w:rsidR="00BE682A" w:rsidRPr="00BB0C9C" w:rsidRDefault="00BE682A" w:rsidP="00BE682A">
            <w:pPr>
              <w:widowControl w:val="0"/>
              <w:jc w:val="both"/>
              <w:rPr>
                <w:rFonts w:eastAsia="№Е"/>
                <w:color w:val="000000"/>
                <w:lang w:eastAsia="ru-RU"/>
              </w:rPr>
            </w:pPr>
          </w:p>
        </w:tc>
        <w:tc>
          <w:tcPr>
            <w:tcW w:w="2321" w:type="dxa"/>
          </w:tcPr>
          <w:p w:rsidR="00BE682A" w:rsidRPr="00BB0C9C" w:rsidRDefault="00BE682A" w:rsidP="00BE682A">
            <w:pPr>
              <w:widowControl w:val="0"/>
              <w:jc w:val="center"/>
              <w:rPr>
                <w:rFonts w:eastAsia="№Е"/>
                <w:color w:val="000000"/>
                <w:lang w:eastAsia="ru-RU"/>
              </w:rPr>
            </w:pPr>
            <w:r>
              <w:rPr>
                <w:rFonts w:eastAsia="№Е"/>
                <w:color w:val="000000"/>
                <w:lang w:eastAsia="ru-RU"/>
              </w:rPr>
              <w:t>1-4</w:t>
            </w:r>
          </w:p>
        </w:tc>
        <w:tc>
          <w:tcPr>
            <w:tcW w:w="2366" w:type="dxa"/>
          </w:tcPr>
          <w:p w:rsidR="00BE682A" w:rsidRPr="00BB0C9C" w:rsidRDefault="00BE682A" w:rsidP="00BE682A">
            <w:pPr>
              <w:widowControl w:val="0"/>
              <w:jc w:val="center"/>
              <w:rPr>
                <w:rFonts w:eastAsia="№Е"/>
                <w:color w:val="000000"/>
                <w:lang w:eastAsia="ru-RU"/>
              </w:rPr>
            </w:pPr>
            <w:r w:rsidRPr="00BB0C9C">
              <w:rPr>
                <w:rFonts w:eastAsia="№Е"/>
                <w:color w:val="000000"/>
                <w:lang w:eastAsia="ru-RU"/>
              </w:rPr>
              <w:t>1 неделя сентября</w:t>
            </w:r>
          </w:p>
        </w:tc>
        <w:tc>
          <w:tcPr>
            <w:tcW w:w="2348" w:type="dxa"/>
          </w:tcPr>
          <w:p w:rsidR="00BE682A" w:rsidRPr="00BB0C9C" w:rsidRDefault="00BE682A" w:rsidP="00BE682A">
            <w:pPr>
              <w:jc w:val="both"/>
              <w:rPr>
                <w:rFonts w:eastAsia="Calibri"/>
              </w:rPr>
            </w:pPr>
            <w:r w:rsidRPr="00BB0C9C">
              <w:rPr>
                <w:rFonts w:eastAsia="Calibri"/>
              </w:rPr>
              <w:t>классные руководители, администрация</w:t>
            </w:r>
          </w:p>
        </w:tc>
      </w:tr>
      <w:tr w:rsidR="00BE682A" w:rsidRPr="00896D43" w:rsidTr="00BE682A">
        <w:tc>
          <w:tcPr>
            <w:tcW w:w="2394" w:type="dxa"/>
          </w:tcPr>
          <w:p w:rsidR="00BE682A" w:rsidRPr="00BB0C9C" w:rsidRDefault="00BE682A" w:rsidP="00BE682A">
            <w:pPr>
              <w:jc w:val="both"/>
              <w:rPr>
                <w:rFonts w:eastAsia="Calibri"/>
              </w:rPr>
            </w:pPr>
            <w:r w:rsidRPr="00BB0C9C">
              <w:rPr>
                <w:rFonts w:eastAsia="Calibri"/>
              </w:rPr>
              <w:t>Классный час «Международный день распространения грамотности »</w:t>
            </w:r>
          </w:p>
          <w:p w:rsidR="00BE682A" w:rsidRPr="00BB0C9C" w:rsidRDefault="00BE682A" w:rsidP="00BE682A">
            <w:pPr>
              <w:widowControl w:val="0"/>
              <w:jc w:val="both"/>
              <w:rPr>
                <w:rFonts w:eastAsia="№Е"/>
                <w:color w:val="000000"/>
                <w:lang w:eastAsia="ru-RU"/>
              </w:rPr>
            </w:pPr>
          </w:p>
        </w:tc>
        <w:tc>
          <w:tcPr>
            <w:tcW w:w="2321" w:type="dxa"/>
          </w:tcPr>
          <w:p w:rsidR="00BE682A" w:rsidRPr="00BB0C9C" w:rsidRDefault="00BE682A" w:rsidP="00BE682A">
            <w:pPr>
              <w:widowControl w:val="0"/>
              <w:jc w:val="center"/>
              <w:rPr>
                <w:rFonts w:eastAsia="№Е"/>
                <w:color w:val="000000"/>
                <w:lang w:eastAsia="ru-RU"/>
              </w:rPr>
            </w:pPr>
            <w:r>
              <w:rPr>
                <w:rFonts w:eastAsia="№Е"/>
                <w:color w:val="000000"/>
                <w:lang w:eastAsia="ru-RU"/>
              </w:rPr>
              <w:t>4</w:t>
            </w:r>
          </w:p>
        </w:tc>
        <w:tc>
          <w:tcPr>
            <w:tcW w:w="2366" w:type="dxa"/>
          </w:tcPr>
          <w:p w:rsidR="00BE682A" w:rsidRPr="00BB0C9C" w:rsidRDefault="00BE682A" w:rsidP="00BE682A">
            <w:pPr>
              <w:widowControl w:val="0"/>
              <w:jc w:val="center"/>
              <w:rPr>
                <w:rFonts w:eastAsia="№Е"/>
                <w:color w:val="000000"/>
                <w:lang w:eastAsia="ru-RU"/>
              </w:rPr>
            </w:pPr>
            <w:r w:rsidRPr="00BB0C9C">
              <w:rPr>
                <w:rFonts w:eastAsia="№Е"/>
                <w:color w:val="000000"/>
                <w:lang w:eastAsia="ru-RU"/>
              </w:rPr>
              <w:t>к 8 сентября</w:t>
            </w:r>
          </w:p>
        </w:tc>
        <w:tc>
          <w:tcPr>
            <w:tcW w:w="2348" w:type="dxa"/>
          </w:tcPr>
          <w:p w:rsidR="00BE682A" w:rsidRPr="00BB0C9C" w:rsidRDefault="00BE682A" w:rsidP="00BE682A">
            <w:pPr>
              <w:jc w:val="both"/>
              <w:rPr>
                <w:rFonts w:eastAsia="Calibri"/>
              </w:rPr>
            </w:pPr>
            <w:r w:rsidRPr="00BB0C9C">
              <w:rPr>
                <w:rFonts w:eastAsia="Calibri"/>
              </w:rPr>
              <w:t>классные руководители</w:t>
            </w:r>
          </w:p>
          <w:p w:rsidR="00BE682A" w:rsidRPr="00BB0C9C" w:rsidRDefault="00BE682A" w:rsidP="00BE682A">
            <w:pPr>
              <w:jc w:val="both"/>
              <w:rPr>
                <w:rFonts w:eastAsia="Calibri"/>
              </w:rPr>
            </w:pPr>
          </w:p>
        </w:tc>
      </w:tr>
      <w:tr w:rsidR="00BE682A" w:rsidRPr="00896D43" w:rsidTr="00BE682A">
        <w:tc>
          <w:tcPr>
            <w:tcW w:w="2394" w:type="dxa"/>
          </w:tcPr>
          <w:p w:rsidR="00BE682A" w:rsidRPr="00BB0C9C" w:rsidRDefault="00BE682A" w:rsidP="00BE682A">
            <w:pPr>
              <w:jc w:val="both"/>
              <w:rPr>
                <w:rFonts w:eastAsia="Calibri"/>
              </w:rPr>
            </w:pPr>
            <w:r>
              <w:rPr>
                <w:rFonts w:eastAsia="Calibri"/>
              </w:rPr>
              <w:t>Практикум «К</w:t>
            </w:r>
            <w:r w:rsidRPr="00BB0C9C">
              <w:rPr>
                <w:rFonts w:eastAsia="Calibri"/>
              </w:rPr>
              <w:t>ак защитить себя от корона-вирусной инфекции</w:t>
            </w:r>
            <w:r>
              <w:rPr>
                <w:rFonts w:eastAsia="Calibri"/>
              </w:rPr>
              <w:t>»</w:t>
            </w:r>
            <w:r w:rsidRPr="00BB0C9C">
              <w:rPr>
                <w:rFonts w:eastAsia="Calibri"/>
              </w:rPr>
              <w:t>.</w:t>
            </w:r>
          </w:p>
          <w:p w:rsidR="00BE682A" w:rsidRPr="00BB0C9C" w:rsidRDefault="00BE682A" w:rsidP="00BE682A">
            <w:pPr>
              <w:jc w:val="both"/>
              <w:rPr>
                <w:rFonts w:eastAsia="Calibri"/>
              </w:rPr>
            </w:pPr>
          </w:p>
          <w:p w:rsidR="00BE682A" w:rsidRPr="00BB0C9C" w:rsidRDefault="00BE682A" w:rsidP="00BE682A">
            <w:pPr>
              <w:jc w:val="both"/>
              <w:rPr>
                <w:color w:val="000000"/>
                <w:lang w:eastAsia="ru-RU"/>
              </w:rPr>
            </w:pPr>
          </w:p>
          <w:p w:rsidR="00BE682A" w:rsidRPr="00BB0C9C" w:rsidRDefault="00BE682A" w:rsidP="00BE682A">
            <w:pPr>
              <w:jc w:val="both"/>
              <w:rPr>
                <w:snapToGrid w:val="0"/>
                <w:color w:val="000000"/>
                <w:lang w:eastAsia="ru-RU"/>
              </w:rPr>
            </w:pPr>
          </w:p>
        </w:tc>
        <w:tc>
          <w:tcPr>
            <w:tcW w:w="2321" w:type="dxa"/>
          </w:tcPr>
          <w:p w:rsidR="00BE682A" w:rsidRPr="00BB0C9C" w:rsidRDefault="00BE682A" w:rsidP="00BE682A">
            <w:pPr>
              <w:widowControl w:val="0"/>
              <w:jc w:val="center"/>
              <w:rPr>
                <w:rFonts w:eastAsia="№Е"/>
                <w:color w:val="000000"/>
                <w:lang w:eastAsia="ru-RU"/>
              </w:rPr>
            </w:pPr>
            <w:r>
              <w:rPr>
                <w:rFonts w:eastAsia="№Е"/>
                <w:color w:val="000000"/>
                <w:lang w:eastAsia="ru-RU"/>
              </w:rPr>
              <w:t>1-4</w:t>
            </w:r>
          </w:p>
        </w:tc>
        <w:tc>
          <w:tcPr>
            <w:tcW w:w="2366" w:type="dxa"/>
          </w:tcPr>
          <w:p w:rsidR="00BE682A" w:rsidRPr="00BB0C9C" w:rsidRDefault="00BE682A" w:rsidP="00BE682A">
            <w:pPr>
              <w:widowControl w:val="0"/>
              <w:jc w:val="center"/>
              <w:rPr>
                <w:rFonts w:eastAsia="№Е"/>
                <w:color w:val="000000"/>
                <w:lang w:eastAsia="ru-RU"/>
              </w:rPr>
            </w:pPr>
            <w:r w:rsidRPr="00BB0C9C">
              <w:rPr>
                <w:rFonts w:eastAsia="№Е"/>
                <w:color w:val="000000"/>
                <w:lang w:eastAsia="ru-RU"/>
              </w:rPr>
              <w:t xml:space="preserve">7-12 сентября </w:t>
            </w:r>
          </w:p>
        </w:tc>
        <w:tc>
          <w:tcPr>
            <w:tcW w:w="2348" w:type="dxa"/>
          </w:tcPr>
          <w:p w:rsidR="00BE682A" w:rsidRPr="00BB0C9C" w:rsidRDefault="00BE682A" w:rsidP="00BE682A">
            <w:pPr>
              <w:jc w:val="both"/>
              <w:rPr>
                <w:rFonts w:eastAsia="Calibri"/>
              </w:rPr>
            </w:pPr>
            <w:r w:rsidRPr="00BB0C9C">
              <w:rPr>
                <w:rFonts w:eastAsia="Calibri"/>
              </w:rPr>
              <w:t>классные руководители</w:t>
            </w:r>
          </w:p>
          <w:p w:rsidR="00BE682A" w:rsidRPr="00BB0C9C" w:rsidRDefault="00BE682A" w:rsidP="00BE682A">
            <w:pPr>
              <w:widowControl w:val="0"/>
              <w:jc w:val="center"/>
              <w:rPr>
                <w:rFonts w:eastAsia="Batang"/>
                <w:color w:val="000000"/>
                <w:u w:val="single"/>
                <w:lang w:eastAsia="ru-RU"/>
              </w:rPr>
            </w:pPr>
          </w:p>
        </w:tc>
      </w:tr>
      <w:tr w:rsidR="00BE682A" w:rsidRPr="00896D43" w:rsidTr="00BE682A">
        <w:tc>
          <w:tcPr>
            <w:tcW w:w="2394" w:type="dxa"/>
          </w:tcPr>
          <w:p w:rsidR="00BE682A" w:rsidRPr="002B2E96" w:rsidRDefault="00BE682A" w:rsidP="00BE682A">
            <w:pPr>
              <w:shd w:val="clear" w:color="auto" w:fill="FFFFFF"/>
              <w:spacing w:before="100" w:beforeAutospacing="1" w:after="100" w:afterAutospacing="1"/>
              <w:rPr>
                <w:rFonts w:eastAsia="Calibri"/>
              </w:rPr>
            </w:pPr>
            <w:r w:rsidRPr="002B2E96">
              <w:rPr>
                <w:rFonts w:eastAsia="Calibri"/>
              </w:rPr>
              <w:t>Участие школьников в акции «Междунаро</w:t>
            </w:r>
            <w:r>
              <w:rPr>
                <w:rFonts w:eastAsia="Calibri"/>
              </w:rPr>
              <w:t>дные дни  наблюдения за птицами»</w:t>
            </w:r>
          </w:p>
        </w:tc>
        <w:tc>
          <w:tcPr>
            <w:tcW w:w="2321" w:type="dxa"/>
          </w:tcPr>
          <w:p w:rsidR="00BE682A" w:rsidRDefault="00BE682A" w:rsidP="00BE682A">
            <w:pPr>
              <w:widowControl w:val="0"/>
              <w:jc w:val="center"/>
              <w:rPr>
                <w:rFonts w:eastAsia="№Е"/>
                <w:color w:val="000000"/>
                <w:lang w:eastAsia="ru-RU"/>
              </w:rPr>
            </w:pPr>
            <w:r>
              <w:rPr>
                <w:rFonts w:eastAsia="№Е"/>
                <w:color w:val="000000"/>
                <w:lang w:eastAsia="ru-RU"/>
              </w:rPr>
              <w:t>1-4</w:t>
            </w:r>
          </w:p>
        </w:tc>
        <w:tc>
          <w:tcPr>
            <w:tcW w:w="2366" w:type="dxa"/>
          </w:tcPr>
          <w:p w:rsidR="00BE682A" w:rsidRPr="00BB0C9C" w:rsidRDefault="00BE682A" w:rsidP="00BE682A">
            <w:pPr>
              <w:jc w:val="center"/>
              <w:rPr>
                <w:rFonts w:eastAsia="№Е"/>
                <w:color w:val="000000"/>
                <w:lang w:eastAsia="ru-RU"/>
              </w:rPr>
            </w:pPr>
            <w:r>
              <w:rPr>
                <w:rFonts w:eastAsia="№Е"/>
                <w:color w:val="000000"/>
                <w:lang w:eastAsia="ru-RU"/>
              </w:rPr>
              <w:t>сентябрь</w:t>
            </w:r>
          </w:p>
        </w:tc>
        <w:tc>
          <w:tcPr>
            <w:tcW w:w="2348" w:type="dxa"/>
          </w:tcPr>
          <w:p w:rsidR="00BE682A" w:rsidRPr="00BB0C9C" w:rsidRDefault="00BE682A" w:rsidP="00BE682A">
            <w:pPr>
              <w:jc w:val="both"/>
              <w:rPr>
                <w:rFonts w:eastAsia="Calibri"/>
              </w:rPr>
            </w:pPr>
            <w:r w:rsidRPr="00BB0C9C">
              <w:rPr>
                <w:rFonts w:eastAsia="Calibri"/>
              </w:rPr>
              <w:t>классные руководители</w:t>
            </w:r>
          </w:p>
          <w:p w:rsidR="00BE682A" w:rsidRPr="00BB0C9C" w:rsidRDefault="00BE682A" w:rsidP="00BE682A">
            <w:pPr>
              <w:rPr>
                <w:rFonts w:eastAsia="Batang"/>
                <w:color w:val="000000"/>
                <w:lang w:eastAsia="ru-RU"/>
              </w:rPr>
            </w:pPr>
          </w:p>
        </w:tc>
      </w:tr>
      <w:tr w:rsidR="00BE682A" w:rsidRPr="00896D43" w:rsidTr="00BE682A">
        <w:tc>
          <w:tcPr>
            <w:tcW w:w="2394" w:type="dxa"/>
          </w:tcPr>
          <w:p w:rsidR="00BE682A" w:rsidRPr="00BB0C9C" w:rsidRDefault="00BE682A" w:rsidP="00BE682A">
            <w:pPr>
              <w:widowControl w:val="0"/>
              <w:autoSpaceDE w:val="0"/>
              <w:autoSpaceDN w:val="0"/>
              <w:adjustRightInd w:val="0"/>
              <w:jc w:val="both"/>
              <w:rPr>
                <w:rFonts w:eastAsia="Calibri"/>
              </w:rPr>
            </w:pPr>
            <w:r w:rsidRPr="00BB0C9C">
              <w:rPr>
                <w:rFonts w:eastAsia="Calibri"/>
              </w:rPr>
              <w:t>Декада профилактики</w:t>
            </w:r>
          </w:p>
        </w:tc>
        <w:tc>
          <w:tcPr>
            <w:tcW w:w="2321" w:type="dxa"/>
          </w:tcPr>
          <w:p w:rsidR="00BE682A" w:rsidRPr="00BB0C9C" w:rsidRDefault="00BE682A" w:rsidP="00BE682A">
            <w:pPr>
              <w:widowControl w:val="0"/>
              <w:jc w:val="center"/>
              <w:rPr>
                <w:rFonts w:eastAsia="№Е"/>
                <w:color w:val="000000"/>
                <w:lang w:eastAsia="ru-RU"/>
              </w:rPr>
            </w:pPr>
            <w:r>
              <w:rPr>
                <w:rFonts w:eastAsia="№Е"/>
                <w:color w:val="000000"/>
                <w:lang w:eastAsia="ru-RU"/>
              </w:rPr>
              <w:t>1-4</w:t>
            </w:r>
          </w:p>
        </w:tc>
        <w:tc>
          <w:tcPr>
            <w:tcW w:w="2366" w:type="dxa"/>
          </w:tcPr>
          <w:p w:rsidR="00BE682A" w:rsidRPr="00BB0C9C" w:rsidRDefault="00BE682A" w:rsidP="00BE682A">
            <w:pPr>
              <w:jc w:val="both"/>
              <w:rPr>
                <w:rFonts w:eastAsia="№Е"/>
                <w:color w:val="000000"/>
                <w:lang w:eastAsia="ru-RU"/>
              </w:rPr>
            </w:pPr>
            <w:r w:rsidRPr="00BB0C9C">
              <w:rPr>
                <w:rFonts w:eastAsia="№Е"/>
                <w:color w:val="000000"/>
                <w:lang w:eastAsia="ru-RU"/>
              </w:rPr>
              <w:t>14-22 сентября</w:t>
            </w:r>
          </w:p>
        </w:tc>
        <w:tc>
          <w:tcPr>
            <w:tcW w:w="2348" w:type="dxa"/>
          </w:tcPr>
          <w:p w:rsidR="00BE682A" w:rsidRPr="00BB0C9C" w:rsidRDefault="00BE682A" w:rsidP="00BE682A">
            <w:pPr>
              <w:jc w:val="both"/>
              <w:rPr>
                <w:rFonts w:eastAsia="Calibri"/>
              </w:rPr>
            </w:pPr>
            <w:r w:rsidRPr="00BB0C9C">
              <w:rPr>
                <w:rFonts w:eastAsia="Calibri"/>
              </w:rPr>
              <w:t>классные руководители, социальный педагог</w:t>
            </w:r>
          </w:p>
        </w:tc>
      </w:tr>
      <w:tr w:rsidR="00BE682A" w:rsidRPr="00896D43" w:rsidTr="00BE682A">
        <w:tc>
          <w:tcPr>
            <w:tcW w:w="2394" w:type="dxa"/>
          </w:tcPr>
          <w:p w:rsidR="00BE682A" w:rsidRPr="00BB0C9C" w:rsidRDefault="00BE682A" w:rsidP="00BE682A">
            <w:pPr>
              <w:rPr>
                <w:snapToGrid w:val="0"/>
                <w:lang w:eastAsia="ru-RU"/>
              </w:rPr>
            </w:pPr>
            <w:r w:rsidRPr="00BB0C9C">
              <w:rPr>
                <w:snapToGrid w:val="0"/>
                <w:lang w:eastAsia="ru-RU"/>
              </w:rPr>
              <w:t>Легкоатлетический кросс «Золотая осень»</w:t>
            </w:r>
          </w:p>
        </w:tc>
        <w:tc>
          <w:tcPr>
            <w:tcW w:w="2321" w:type="dxa"/>
          </w:tcPr>
          <w:p w:rsidR="00BE682A" w:rsidRPr="00BB0C9C" w:rsidRDefault="00BE682A" w:rsidP="00BE682A">
            <w:pPr>
              <w:widowControl w:val="0"/>
              <w:jc w:val="center"/>
              <w:rPr>
                <w:rFonts w:eastAsia="№Е"/>
                <w:color w:val="000000"/>
                <w:lang w:eastAsia="ru-RU"/>
              </w:rPr>
            </w:pPr>
            <w:r>
              <w:rPr>
                <w:rFonts w:eastAsia="№Е"/>
                <w:color w:val="000000"/>
                <w:lang w:eastAsia="ru-RU"/>
              </w:rPr>
              <w:t>1-4</w:t>
            </w:r>
          </w:p>
        </w:tc>
        <w:tc>
          <w:tcPr>
            <w:tcW w:w="2366" w:type="dxa"/>
          </w:tcPr>
          <w:p w:rsidR="00BE682A" w:rsidRPr="00BB0C9C" w:rsidRDefault="00BE682A" w:rsidP="00BE682A">
            <w:pPr>
              <w:rPr>
                <w:rFonts w:eastAsia="№Е"/>
                <w:color w:val="000000"/>
                <w:lang w:eastAsia="ru-RU"/>
              </w:rPr>
            </w:pPr>
            <w:r w:rsidRPr="00BB0C9C">
              <w:rPr>
                <w:rFonts w:eastAsia="№Е"/>
                <w:color w:val="000000"/>
                <w:lang w:eastAsia="ru-RU"/>
              </w:rPr>
              <w:t>14-25 сентября</w:t>
            </w:r>
          </w:p>
        </w:tc>
        <w:tc>
          <w:tcPr>
            <w:tcW w:w="2348" w:type="dxa"/>
          </w:tcPr>
          <w:p w:rsidR="00BE682A" w:rsidRPr="00BB0C9C" w:rsidRDefault="00BE682A" w:rsidP="00BE682A">
            <w:pPr>
              <w:rPr>
                <w:rFonts w:eastAsia="Batang"/>
                <w:color w:val="000000"/>
                <w:lang w:eastAsia="ru-RU"/>
              </w:rPr>
            </w:pPr>
            <w:r w:rsidRPr="00BB0C9C">
              <w:rPr>
                <w:rFonts w:eastAsia="Batang"/>
                <w:color w:val="000000"/>
                <w:lang w:eastAsia="ru-RU"/>
              </w:rPr>
              <w:t>Учителя физической культуры</w:t>
            </w:r>
          </w:p>
        </w:tc>
      </w:tr>
      <w:tr w:rsidR="00BE682A" w:rsidRPr="00896D43" w:rsidTr="00BE682A">
        <w:tc>
          <w:tcPr>
            <w:tcW w:w="2394" w:type="dxa"/>
          </w:tcPr>
          <w:p w:rsidR="00BE682A" w:rsidRPr="00BB0C9C" w:rsidRDefault="00BE682A" w:rsidP="00BE682A">
            <w:pPr>
              <w:rPr>
                <w:snapToGrid w:val="0"/>
                <w:lang w:eastAsia="ru-RU"/>
              </w:rPr>
            </w:pPr>
            <w:r>
              <w:rPr>
                <w:snapToGrid w:val="0"/>
                <w:lang w:eastAsia="ru-RU"/>
              </w:rPr>
              <w:t xml:space="preserve">«Назад в детский сад!» - урок, </w:t>
            </w:r>
            <w:r>
              <w:rPr>
                <w:snapToGrid w:val="0"/>
                <w:lang w:eastAsia="ru-RU"/>
              </w:rPr>
              <w:lastRenderedPageBreak/>
              <w:t xml:space="preserve">посвященный работнику дошкольного образования </w:t>
            </w:r>
          </w:p>
        </w:tc>
        <w:tc>
          <w:tcPr>
            <w:tcW w:w="2321" w:type="dxa"/>
          </w:tcPr>
          <w:p w:rsidR="00BE682A" w:rsidRDefault="00BE682A" w:rsidP="00BE682A">
            <w:pPr>
              <w:widowControl w:val="0"/>
              <w:jc w:val="center"/>
              <w:rPr>
                <w:rFonts w:eastAsia="№Е"/>
                <w:color w:val="000000"/>
                <w:lang w:eastAsia="ru-RU"/>
              </w:rPr>
            </w:pPr>
            <w:r>
              <w:rPr>
                <w:rFonts w:eastAsia="№Е"/>
                <w:color w:val="000000"/>
                <w:lang w:eastAsia="ru-RU"/>
              </w:rPr>
              <w:lastRenderedPageBreak/>
              <w:t>1-4</w:t>
            </w:r>
          </w:p>
        </w:tc>
        <w:tc>
          <w:tcPr>
            <w:tcW w:w="2366" w:type="dxa"/>
          </w:tcPr>
          <w:p w:rsidR="00BE682A" w:rsidRPr="00BB0C9C" w:rsidRDefault="00BE682A" w:rsidP="00BE682A">
            <w:pPr>
              <w:rPr>
                <w:rFonts w:eastAsia="№Е"/>
                <w:color w:val="000000"/>
                <w:lang w:eastAsia="ru-RU"/>
              </w:rPr>
            </w:pPr>
            <w:r>
              <w:rPr>
                <w:rFonts w:eastAsia="№Е"/>
                <w:color w:val="000000"/>
                <w:lang w:eastAsia="ru-RU"/>
              </w:rPr>
              <w:t xml:space="preserve">   27 сентября</w:t>
            </w:r>
          </w:p>
        </w:tc>
        <w:tc>
          <w:tcPr>
            <w:tcW w:w="2348" w:type="dxa"/>
          </w:tcPr>
          <w:p w:rsidR="00BE682A" w:rsidRPr="00BB0C9C" w:rsidRDefault="00BE682A" w:rsidP="00BE682A">
            <w:pPr>
              <w:rPr>
                <w:rFonts w:eastAsia="Batang"/>
                <w:color w:val="000000"/>
                <w:lang w:eastAsia="ru-RU"/>
              </w:rPr>
            </w:pPr>
            <w:r w:rsidRPr="00BB0C9C">
              <w:rPr>
                <w:rFonts w:eastAsia="Calibri"/>
              </w:rPr>
              <w:t>классные руководители</w:t>
            </w:r>
          </w:p>
        </w:tc>
      </w:tr>
      <w:tr w:rsidR="00BE682A" w:rsidRPr="00896D43" w:rsidTr="00BE682A">
        <w:tc>
          <w:tcPr>
            <w:tcW w:w="2394" w:type="dxa"/>
          </w:tcPr>
          <w:p w:rsidR="00BE682A" w:rsidRPr="00BB0C9C" w:rsidRDefault="00BE682A" w:rsidP="00BE682A">
            <w:pPr>
              <w:rPr>
                <w:snapToGrid w:val="0"/>
                <w:lang w:eastAsia="ru-RU"/>
              </w:rPr>
            </w:pPr>
            <w:r>
              <w:rPr>
                <w:snapToGrid w:val="0"/>
                <w:lang w:eastAsia="ru-RU"/>
              </w:rPr>
              <w:lastRenderedPageBreak/>
              <w:t>Классный час «Братья наши меньшие»</w:t>
            </w:r>
          </w:p>
        </w:tc>
        <w:tc>
          <w:tcPr>
            <w:tcW w:w="2321" w:type="dxa"/>
          </w:tcPr>
          <w:p w:rsidR="00BE682A" w:rsidRDefault="00BE682A" w:rsidP="00BE682A">
            <w:pPr>
              <w:widowControl w:val="0"/>
              <w:jc w:val="center"/>
              <w:rPr>
                <w:rFonts w:eastAsia="№Е"/>
                <w:color w:val="000000"/>
                <w:lang w:eastAsia="ru-RU"/>
              </w:rPr>
            </w:pPr>
            <w:r>
              <w:rPr>
                <w:rFonts w:eastAsia="№Е"/>
                <w:color w:val="000000"/>
                <w:lang w:eastAsia="ru-RU"/>
              </w:rPr>
              <w:t>1-4</w:t>
            </w:r>
          </w:p>
        </w:tc>
        <w:tc>
          <w:tcPr>
            <w:tcW w:w="2366" w:type="dxa"/>
          </w:tcPr>
          <w:p w:rsidR="00BE682A" w:rsidRPr="00BB0C9C" w:rsidRDefault="00BE682A" w:rsidP="00BE682A">
            <w:pPr>
              <w:jc w:val="center"/>
              <w:rPr>
                <w:rFonts w:eastAsia="№Е"/>
                <w:color w:val="000000"/>
                <w:lang w:eastAsia="ru-RU"/>
              </w:rPr>
            </w:pPr>
            <w:r>
              <w:rPr>
                <w:rFonts w:eastAsia="№Е"/>
                <w:color w:val="000000"/>
                <w:lang w:eastAsia="ru-RU"/>
              </w:rPr>
              <w:t>1-4 октября</w:t>
            </w:r>
          </w:p>
        </w:tc>
        <w:tc>
          <w:tcPr>
            <w:tcW w:w="2348" w:type="dxa"/>
          </w:tcPr>
          <w:p w:rsidR="00BE682A" w:rsidRPr="002B2E96" w:rsidRDefault="00BE682A" w:rsidP="00BE682A">
            <w:pPr>
              <w:jc w:val="both"/>
              <w:rPr>
                <w:rFonts w:eastAsia="Calibri"/>
              </w:rPr>
            </w:pPr>
            <w:r w:rsidRPr="00BB0C9C">
              <w:rPr>
                <w:rFonts w:eastAsia="Calibri"/>
              </w:rPr>
              <w:t>классные руководители</w:t>
            </w:r>
          </w:p>
        </w:tc>
      </w:tr>
      <w:tr w:rsidR="00BE682A" w:rsidRPr="00896D43" w:rsidTr="00BE682A">
        <w:tc>
          <w:tcPr>
            <w:tcW w:w="2394" w:type="dxa"/>
          </w:tcPr>
          <w:p w:rsidR="00BE682A" w:rsidRPr="00BB0C9C" w:rsidRDefault="00BE682A" w:rsidP="00BE682A">
            <w:pPr>
              <w:jc w:val="both"/>
              <w:rPr>
                <w:snapToGrid w:val="0"/>
                <w:lang w:eastAsia="ru-RU"/>
              </w:rPr>
            </w:pPr>
            <w:r w:rsidRPr="00BB0C9C">
              <w:rPr>
                <w:snapToGrid w:val="0"/>
                <w:lang w:eastAsia="ru-RU"/>
              </w:rPr>
              <w:t>Праздник, посвященный международному Дню Учителя</w:t>
            </w:r>
          </w:p>
        </w:tc>
        <w:tc>
          <w:tcPr>
            <w:tcW w:w="2321" w:type="dxa"/>
          </w:tcPr>
          <w:p w:rsidR="00BE682A" w:rsidRPr="00BB0C9C" w:rsidRDefault="00BE682A" w:rsidP="00BE682A">
            <w:pPr>
              <w:widowControl w:val="0"/>
              <w:jc w:val="center"/>
              <w:rPr>
                <w:rFonts w:eastAsia="№Е"/>
                <w:color w:val="000000"/>
                <w:lang w:eastAsia="ru-RU"/>
              </w:rPr>
            </w:pPr>
            <w:r>
              <w:rPr>
                <w:rFonts w:eastAsia="№Е"/>
                <w:color w:val="000000"/>
                <w:lang w:eastAsia="ru-RU"/>
              </w:rPr>
              <w:t>1-4</w:t>
            </w:r>
          </w:p>
        </w:tc>
        <w:tc>
          <w:tcPr>
            <w:tcW w:w="2366" w:type="dxa"/>
          </w:tcPr>
          <w:p w:rsidR="00BE682A" w:rsidRPr="00BB0C9C" w:rsidRDefault="00BE682A" w:rsidP="00BE682A">
            <w:pPr>
              <w:widowControl w:val="0"/>
              <w:jc w:val="center"/>
              <w:rPr>
                <w:rFonts w:eastAsia="№Е"/>
                <w:color w:val="000000"/>
                <w:lang w:eastAsia="ru-RU"/>
              </w:rPr>
            </w:pPr>
            <w:r>
              <w:rPr>
                <w:rFonts w:eastAsia="№Е"/>
                <w:color w:val="000000"/>
                <w:lang w:eastAsia="ru-RU"/>
              </w:rPr>
              <w:t>к</w:t>
            </w:r>
            <w:r w:rsidRPr="00BB0C9C">
              <w:rPr>
                <w:rFonts w:eastAsia="№Е"/>
                <w:color w:val="000000"/>
                <w:lang w:eastAsia="ru-RU"/>
              </w:rPr>
              <w:t xml:space="preserve"> 5октября</w:t>
            </w:r>
          </w:p>
        </w:tc>
        <w:tc>
          <w:tcPr>
            <w:tcW w:w="2348" w:type="dxa"/>
          </w:tcPr>
          <w:p w:rsidR="00BE682A" w:rsidRPr="00BB0C9C" w:rsidRDefault="00BE682A" w:rsidP="00BE682A">
            <w:pPr>
              <w:jc w:val="both"/>
              <w:rPr>
                <w:rFonts w:eastAsia="Calibri"/>
              </w:rPr>
            </w:pPr>
            <w:r w:rsidRPr="00BB0C9C">
              <w:rPr>
                <w:rFonts w:eastAsia="Calibri"/>
              </w:rPr>
              <w:t>классные руководители</w:t>
            </w:r>
          </w:p>
        </w:tc>
      </w:tr>
      <w:tr w:rsidR="00BE682A" w:rsidRPr="00896D43" w:rsidTr="00BE682A">
        <w:tc>
          <w:tcPr>
            <w:tcW w:w="2394" w:type="dxa"/>
          </w:tcPr>
          <w:p w:rsidR="00BE682A" w:rsidRPr="00BB0C9C" w:rsidRDefault="00BE682A" w:rsidP="00BE682A">
            <w:pPr>
              <w:jc w:val="both"/>
              <w:rPr>
                <w:snapToGrid w:val="0"/>
                <w:lang w:eastAsia="ru-RU"/>
              </w:rPr>
            </w:pPr>
            <w:r>
              <w:rPr>
                <w:snapToGrid w:val="0"/>
                <w:lang w:eastAsia="ru-RU"/>
              </w:rPr>
              <w:t xml:space="preserve">Математическая игра, посвященная Всемирному дню математики. </w:t>
            </w:r>
          </w:p>
        </w:tc>
        <w:tc>
          <w:tcPr>
            <w:tcW w:w="2321" w:type="dxa"/>
          </w:tcPr>
          <w:p w:rsidR="00BE682A" w:rsidRDefault="00BE682A" w:rsidP="00BE682A">
            <w:pPr>
              <w:widowControl w:val="0"/>
              <w:jc w:val="center"/>
              <w:rPr>
                <w:rFonts w:eastAsia="№Е"/>
                <w:color w:val="000000"/>
                <w:lang w:eastAsia="ru-RU"/>
              </w:rPr>
            </w:pPr>
            <w:r>
              <w:rPr>
                <w:rFonts w:eastAsia="№Е"/>
                <w:color w:val="000000"/>
                <w:lang w:eastAsia="ru-RU"/>
              </w:rPr>
              <w:t>2-4</w:t>
            </w:r>
          </w:p>
        </w:tc>
        <w:tc>
          <w:tcPr>
            <w:tcW w:w="2366" w:type="dxa"/>
          </w:tcPr>
          <w:p w:rsidR="00BE682A" w:rsidRPr="00BB0C9C" w:rsidRDefault="00BE682A" w:rsidP="00BE682A">
            <w:pPr>
              <w:widowControl w:val="0"/>
              <w:jc w:val="center"/>
              <w:rPr>
                <w:rFonts w:eastAsia="№Е"/>
                <w:color w:val="000000"/>
                <w:lang w:eastAsia="ru-RU"/>
              </w:rPr>
            </w:pPr>
            <w:r>
              <w:rPr>
                <w:rFonts w:eastAsia="№Е"/>
                <w:color w:val="000000"/>
                <w:lang w:eastAsia="ru-RU"/>
              </w:rPr>
              <w:t>к 15 октября</w:t>
            </w:r>
          </w:p>
        </w:tc>
        <w:tc>
          <w:tcPr>
            <w:tcW w:w="2348" w:type="dxa"/>
          </w:tcPr>
          <w:p w:rsidR="00BE682A" w:rsidRPr="00BB0C9C" w:rsidRDefault="00BE682A" w:rsidP="00BE682A">
            <w:pPr>
              <w:jc w:val="both"/>
              <w:rPr>
                <w:rFonts w:eastAsia="Calibri"/>
              </w:rPr>
            </w:pPr>
            <w:r w:rsidRPr="00BB0C9C">
              <w:rPr>
                <w:rFonts w:eastAsia="Calibri"/>
              </w:rPr>
              <w:t>классные руководители</w:t>
            </w:r>
          </w:p>
        </w:tc>
      </w:tr>
      <w:tr w:rsidR="00BE682A" w:rsidRPr="00896D43" w:rsidTr="00BE682A">
        <w:tc>
          <w:tcPr>
            <w:tcW w:w="2394" w:type="dxa"/>
          </w:tcPr>
          <w:p w:rsidR="00BE682A" w:rsidRPr="00BB0C9C" w:rsidRDefault="00BE682A" w:rsidP="00BE682A">
            <w:pPr>
              <w:widowControl w:val="0"/>
              <w:jc w:val="both"/>
              <w:rPr>
                <w:bCs/>
                <w:snapToGrid w:val="0"/>
                <w:lang w:eastAsia="ru-RU"/>
              </w:rPr>
            </w:pPr>
            <w:r w:rsidRPr="00BB0C9C">
              <w:rPr>
                <w:bCs/>
                <w:snapToGrid w:val="0"/>
                <w:lang w:eastAsia="ru-RU"/>
              </w:rPr>
              <w:t>Всероссийский урок «Экология и энергосбережение» в рамках Всероссийского фестиваля энергосбережения #ВместеЯрче</w:t>
            </w:r>
          </w:p>
        </w:tc>
        <w:tc>
          <w:tcPr>
            <w:tcW w:w="2321" w:type="dxa"/>
          </w:tcPr>
          <w:p w:rsidR="00BE682A" w:rsidRPr="00BB0C9C" w:rsidRDefault="00BE682A" w:rsidP="00BE682A">
            <w:pPr>
              <w:widowControl w:val="0"/>
              <w:jc w:val="center"/>
              <w:rPr>
                <w:rFonts w:eastAsia="№Е"/>
                <w:color w:val="000000"/>
                <w:lang w:eastAsia="ru-RU"/>
              </w:rPr>
            </w:pPr>
            <w:r>
              <w:rPr>
                <w:rFonts w:eastAsia="№Е"/>
                <w:color w:val="000000"/>
                <w:lang w:eastAsia="ru-RU"/>
              </w:rPr>
              <w:t>1-4</w:t>
            </w:r>
          </w:p>
          <w:p w:rsidR="00BE682A" w:rsidRPr="00BB0C9C" w:rsidRDefault="00BE682A" w:rsidP="00BE682A">
            <w:pPr>
              <w:widowControl w:val="0"/>
              <w:jc w:val="center"/>
              <w:rPr>
                <w:rFonts w:eastAsia="№Е"/>
                <w:color w:val="000000"/>
                <w:lang w:eastAsia="ru-RU"/>
              </w:rPr>
            </w:pPr>
          </w:p>
          <w:p w:rsidR="00BE682A" w:rsidRPr="00BB0C9C" w:rsidRDefault="00BE682A" w:rsidP="00BE682A">
            <w:pPr>
              <w:widowControl w:val="0"/>
              <w:rPr>
                <w:rFonts w:eastAsia="№Е"/>
                <w:color w:val="000000"/>
                <w:lang w:eastAsia="ru-RU"/>
              </w:rPr>
            </w:pPr>
          </w:p>
        </w:tc>
        <w:tc>
          <w:tcPr>
            <w:tcW w:w="2366" w:type="dxa"/>
          </w:tcPr>
          <w:p w:rsidR="00BE682A" w:rsidRPr="00BB0C9C" w:rsidRDefault="00BE682A" w:rsidP="00BE682A">
            <w:pPr>
              <w:jc w:val="center"/>
              <w:rPr>
                <w:rFonts w:eastAsia="№Е"/>
                <w:color w:val="000000"/>
                <w:lang w:eastAsia="ru-RU"/>
              </w:rPr>
            </w:pPr>
            <w:r w:rsidRPr="00BB0C9C">
              <w:rPr>
                <w:rFonts w:eastAsia="№Е"/>
                <w:color w:val="000000"/>
                <w:lang w:eastAsia="ru-RU"/>
              </w:rPr>
              <w:t>к 16 октября</w:t>
            </w:r>
          </w:p>
          <w:p w:rsidR="00BE682A" w:rsidRPr="00BB0C9C" w:rsidRDefault="00BE682A" w:rsidP="00BE682A">
            <w:pPr>
              <w:jc w:val="center"/>
              <w:rPr>
                <w:rFonts w:eastAsia="№Е"/>
                <w:color w:val="000000"/>
                <w:lang w:eastAsia="ru-RU"/>
              </w:rPr>
            </w:pPr>
          </w:p>
          <w:p w:rsidR="00BE682A" w:rsidRPr="00BB0C9C" w:rsidRDefault="00BE682A" w:rsidP="00BE682A">
            <w:pPr>
              <w:jc w:val="center"/>
              <w:rPr>
                <w:rFonts w:eastAsia="№Е"/>
                <w:color w:val="000000"/>
                <w:lang w:eastAsia="ru-RU"/>
              </w:rPr>
            </w:pPr>
          </w:p>
          <w:p w:rsidR="00BE682A" w:rsidRPr="00BB0C9C" w:rsidRDefault="00BE682A" w:rsidP="00BE682A">
            <w:pPr>
              <w:jc w:val="center"/>
              <w:rPr>
                <w:rFonts w:eastAsia="№Е"/>
                <w:color w:val="000000"/>
                <w:lang w:eastAsia="ru-RU"/>
              </w:rPr>
            </w:pPr>
          </w:p>
          <w:p w:rsidR="00BE682A" w:rsidRPr="00BB0C9C" w:rsidRDefault="00BE682A" w:rsidP="00BE682A">
            <w:pPr>
              <w:jc w:val="center"/>
              <w:rPr>
                <w:rFonts w:eastAsia="№Е"/>
                <w:color w:val="000000"/>
                <w:lang w:eastAsia="ru-RU"/>
              </w:rPr>
            </w:pPr>
          </w:p>
        </w:tc>
        <w:tc>
          <w:tcPr>
            <w:tcW w:w="2348" w:type="dxa"/>
          </w:tcPr>
          <w:p w:rsidR="00BE682A" w:rsidRPr="00BB0C9C" w:rsidRDefault="00BE682A" w:rsidP="00BE682A">
            <w:pPr>
              <w:jc w:val="both"/>
              <w:rPr>
                <w:rFonts w:eastAsia="Calibri"/>
              </w:rPr>
            </w:pPr>
            <w:r w:rsidRPr="00BB0C9C">
              <w:rPr>
                <w:rFonts w:eastAsia="Calibri"/>
              </w:rPr>
              <w:t>классные руководители</w:t>
            </w:r>
          </w:p>
          <w:p w:rsidR="00BE682A" w:rsidRPr="00BB0C9C" w:rsidRDefault="00BE682A" w:rsidP="00BE682A">
            <w:pPr>
              <w:jc w:val="both"/>
              <w:rPr>
                <w:rFonts w:eastAsia="Calibri"/>
              </w:rPr>
            </w:pPr>
          </w:p>
          <w:p w:rsidR="00BE682A" w:rsidRPr="00BB0C9C" w:rsidRDefault="00BE682A" w:rsidP="00BE682A">
            <w:pPr>
              <w:jc w:val="both"/>
              <w:rPr>
                <w:rFonts w:eastAsia="Calibri"/>
              </w:rPr>
            </w:pPr>
          </w:p>
          <w:p w:rsidR="00BE682A" w:rsidRPr="00BB0C9C" w:rsidRDefault="00BE682A" w:rsidP="00BE682A">
            <w:pPr>
              <w:jc w:val="both"/>
              <w:rPr>
                <w:rFonts w:eastAsia="Batang"/>
                <w:color w:val="000000"/>
                <w:u w:val="single"/>
                <w:lang w:eastAsia="ru-RU"/>
              </w:rPr>
            </w:pPr>
          </w:p>
        </w:tc>
      </w:tr>
      <w:tr w:rsidR="00BE682A" w:rsidRPr="00896D43" w:rsidTr="00BE682A">
        <w:tc>
          <w:tcPr>
            <w:tcW w:w="2394" w:type="dxa"/>
          </w:tcPr>
          <w:p w:rsidR="00BE682A" w:rsidRPr="00BB0C9C" w:rsidRDefault="00BE682A" w:rsidP="00BE682A">
            <w:pPr>
              <w:widowControl w:val="0"/>
              <w:jc w:val="both"/>
              <w:rPr>
                <w:bCs/>
                <w:snapToGrid w:val="0"/>
                <w:lang w:eastAsia="ru-RU"/>
              </w:rPr>
            </w:pPr>
            <w:r w:rsidRPr="00BB0C9C">
              <w:rPr>
                <w:snapToGrid w:val="0"/>
                <w:lang w:eastAsia="ru-RU"/>
              </w:rPr>
              <w:t>Легкоатлетическое троеборье</w:t>
            </w:r>
          </w:p>
        </w:tc>
        <w:tc>
          <w:tcPr>
            <w:tcW w:w="2321" w:type="dxa"/>
          </w:tcPr>
          <w:p w:rsidR="00BE682A" w:rsidRPr="00BB0C9C" w:rsidRDefault="00BE682A" w:rsidP="00BE682A">
            <w:pPr>
              <w:widowControl w:val="0"/>
              <w:jc w:val="center"/>
              <w:rPr>
                <w:rFonts w:eastAsia="№Е"/>
                <w:color w:val="000000"/>
                <w:lang w:eastAsia="ru-RU"/>
              </w:rPr>
            </w:pPr>
            <w:r>
              <w:rPr>
                <w:rFonts w:eastAsia="№Е"/>
                <w:color w:val="000000"/>
                <w:lang w:eastAsia="ru-RU"/>
              </w:rPr>
              <w:t>2-4</w:t>
            </w:r>
          </w:p>
        </w:tc>
        <w:tc>
          <w:tcPr>
            <w:tcW w:w="2366" w:type="dxa"/>
          </w:tcPr>
          <w:p w:rsidR="00BE682A" w:rsidRPr="00BB0C9C" w:rsidRDefault="00BE682A" w:rsidP="00BE682A">
            <w:pPr>
              <w:jc w:val="center"/>
              <w:rPr>
                <w:rFonts w:eastAsia="№Е"/>
                <w:color w:val="000000"/>
                <w:lang w:eastAsia="ru-RU"/>
              </w:rPr>
            </w:pPr>
            <w:r w:rsidRPr="00BB0C9C">
              <w:rPr>
                <w:rFonts w:eastAsia="№Е"/>
                <w:color w:val="000000"/>
                <w:lang w:eastAsia="ru-RU"/>
              </w:rPr>
              <w:t>12-17 октября</w:t>
            </w:r>
          </w:p>
          <w:p w:rsidR="00BE682A" w:rsidRPr="00BB0C9C" w:rsidRDefault="00BE682A" w:rsidP="00BE682A">
            <w:pPr>
              <w:jc w:val="center"/>
              <w:rPr>
                <w:rFonts w:eastAsia="№Е"/>
                <w:color w:val="000000"/>
                <w:lang w:eastAsia="ru-RU"/>
              </w:rPr>
            </w:pPr>
          </w:p>
        </w:tc>
        <w:tc>
          <w:tcPr>
            <w:tcW w:w="2348" w:type="dxa"/>
          </w:tcPr>
          <w:p w:rsidR="00BE682A" w:rsidRPr="00BB0C9C" w:rsidRDefault="00BE682A" w:rsidP="00BE682A">
            <w:pPr>
              <w:jc w:val="both"/>
              <w:rPr>
                <w:rFonts w:eastAsia="Calibri"/>
              </w:rPr>
            </w:pPr>
            <w:r w:rsidRPr="00BB0C9C">
              <w:rPr>
                <w:rFonts w:eastAsia="Batang"/>
                <w:snapToGrid w:val="0"/>
                <w:color w:val="000000"/>
                <w:lang w:eastAsia="ru-RU"/>
              </w:rPr>
              <w:t>Учителя физической культуры</w:t>
            </w:r>
          </w:p>
        </w:tc>
      </w:tr>
      <w:tr w:rsidR="00BE682A" w:rsidRPr="00896D43" w:rsidTr="00BE682A">
        <w:tc>
          <w:tcPr>
            <w:tcW w:w="2394" w:type="dxa"/>
          </w:tcPr>
          <w:p w:rsidR="00BE682A" w:rsidRPr="00BB0C9C" w:rsidRDefault="00BE682A" w:rsidP="00BE682A">
            <w:pPr>
              <w:widowControl w:val="0"/>
              <w:jc w:val="both"/>
              <w:rPr>
                <w:snapToGrid w:val="0"/>
                <w:lang w:eastAsia="ru-RU"/>
              </w:rPr>
            </w:pPr>
            <w:r>
              <w:rPr>
                <w:snapToGrid w:val="0"/>
                <w:lang w:eastAsia="ru-RU"/>
              </w:rPr>
              <w:t>Международный день школьных библиотек – выход в библиотеки города</w:t>
            </w:r>
          </w:p>
        </w:tc>
        <w:tc>
          <w:tcPr>
            <w:tcW w:w="2321" w:type="dxa"/>
          </w:tcPr>
          <w:p w:rsidR="00BE682A" w:rsidRDefault="00BE682A" w:rsidP="00BE682A">
            <w:pPr>
              <w:widowControl w:val="0"/>
              <w:jc w:val="center"/>
              <w:rPr>
                <w:rFonts w:eastAsia="№Е"/>
                <w:color w:val="000000"/>
                <w:lang w:eastAsia="ru-RU"/>
              </w:rPr>
            </w:pPr>
            <w:r>
              <w:rPr>
                <w:rFonts w:eastAsia="№Е"/>
                <w:color w:val="000000"/>
                <w:lang w:eastAsia="ru-RU"/>
              </w:rPr>
              <w:t>1-4</w:t>
            </w:r>
          </w:p>
        </w:tc>
        <w:tc>
          <w:tcPr>
            <w:tcW w:w="2366" w:type="dxa"/>
          </w:tcPr>
          <w:p w:rsidR="00BE682A" w:rsidRPr="00BB0C9C" w:rsidRDefault="00BE682A" w:rsidP="00BE682A">
            <w:pPr>
              <w:jc w:val="center"/>
              <w:rPr>
                <w:rFonts w:eastAsia="№Е"/>
                <w:color w:val="000000"/>
                <w:lang w:eastAsia="ru-RU"/>
              </w:rPr>
            </w:pPr>
            <w:r>
              <w:rPr>
                <w:rFonts w:eastAsia="№Е"/>
                <w:color w:val="000000"/>
                <w:lang w:eastAsia="ru-RU"/>
              </w:rPr>
              <w:t>27 октября</w:t>
            </w:r>
          </w:p>
        </w:tc>
        <w:tc>
          <w:tcPr>
            <w:tcW w:w="2348" w:type="dxa"/>
          </w:tcPr>
          <w:p w:rsidR="00BE682A" w:rsidRPr="00BB0C9C" w:rsidRDefault="00BE682A" w:rsidP="00BE682A">
            <w:pPr>
              <w:jc w:val="both"/>
              <w:rPr>
                <w:rFonts w:eastAsia="Batang"/>
                <w:snapToGrid w:val="0"/>
                <w:color w:val="000000"/>
                <w:lang w:eastAsia="ru-RU"/>
              </w:rPr>
            </w:pPr>
            <w:r w:rsidRPr="00BB0C9C">
              <w:rPr>
                <w:rFonts w:eastAsia="Calibri"/>
              </w:rPr>
              <w:t>классные руководители</w:t>
            </w:r>
          </w:p>
        </w:tc>
      </w:tr>
      <w:tr w:rsidR="00BE682A" w:rsidRPr="00896D43" w:rsidTr="00BE682A">
        <w:tc>
          <w:tcPr>
            <w:tcW w:w="2394" w:type="dxa"/>
          </w:tcPr>
          <w:p w:rsidR="00BE682A" w:rsidRPr="00BB0C9C" w:rsidRDefault="00BE682A" w:rsidP="00BE682A">
            <w:pPr>
              <w:widowControl w:val="0"/>
              <w:autoSpaceDE w:val="0"/>
              <w:autoSpaceDN w:val="0"/>
              <w:adjustRightInd w:val="0"/>
              <w:rPr>
                <w:snapToGrid w:val="0"/>
                <w:lang w:eastAsia="ru-RU"/>
              </w:rPr>
            </w:pPr>
            <w:r w:rsidRPr="00BB0C9C">
              <w:rPr>
                <w:snapToGrid w:val="0"/>
                <w:lang w:eastAsia="ru-RU"/>
              </w:rPr>
              <w:t>Всероссийский интернет – урок  «Безопасность в сети Интернет</w:t>
            </w:r>
          </w:p>
        </w:tc>
        <w:tc>
          <w:tcPr>
            <w:tcW w:w="2321" w:type="dxa"/>
          </w:tcPr>
          <w:p w:rsidR="00BE682A" w:rsidRPr="00BB0C9C" w:rsidRDefault="00BE682A" w:rsidP="00BE682A">
            <w:pPr>
              <w:widowControl w:val="0"/>
              <w:jc w:val="center"/>
              <w:rPr>
                <w:rFonts w:eastAsia="№Е"/>
                <w:color w:val="000000"/>
                <w:lang w:eastAsia="ru-RU"/>
              </w:rPr>
            </w:pPr>
            <w:r>
              <w:rPr>
                <w:rFonts w:eastAsia="№Е"/>
                <w:color w:val="000000"/>
                <w:lang w:eastAsia="ru-RU"/>
              </w:rPr>
              <w:t>3-4</w:t>
            </w:r>
          </w:p>
        </w:tc>
        <w:tc>
          <w:tcPr>
            <w:tcW w:w="2366" w:type="dxa"/>
          </w:tcPr>
          <w:p w:rsidR="00BE682A" w:rsidRPr="00BB0C9C" w:rsidRDefault="00BE682A" w:rsidP="00BE682A">
            <w:pPr>
              <w:jc w:val="center"/>
              <w:rPr>
                <w:rFonts w:eastAsia="№Е"/>
                <w:color w:val="000000"/>
                <w:lang w:eastAsia="ru-RU"/>
              </w:rPr>
            </w:pPr>
            <w:r w:rsidRPr="00BB0C9C">
              <w:rPr>
                <w:rFonts w:eastAsia="№Е"/>
                <w:color w:val="000000"/>
                <w:lang w:eastAsia="ru-RU"/>
              </w:rPr>
              <w:t>28-30 октября</w:t>
            </w:r>
          </w:p>
        </w:tc>
        <w:tc>
          <w:tcPr>
            <w:tcW w:w="2348" w:type="dxa"/>
          </w:tcPr>
          <w:p w:rsidR="00BE682A" w:rsidRPr="00BB0C9C" w:rsidRDefault="00BE682A" w:rsidP="00BE682A">
            <w:pPr>
              <w:rPr>
                <w:rFonts w:eastAsia="Batang"/>
                <w:color w:val="000000"/>
                <w:lang w:eastAsia="ru-RU"/>
              </w:rPr>
            </w:pPr>
            <w:r w:rsidRPr="00BB0C9C">
              <w:rPr>
                <w:rFonts w:eastAsia="Calibri"/>
              </w:rPr>
              <w:t>классные руководители</w:t>
            </w:r>
          </w:p>
        </w:tc>
      </w:tr>
      <w:tr w:rsidR="00BE682A" w:rsidRPr="00896D43" w:rsidTr="00BE682A">
        <w:tc>
          <w:tcPr>
            <w:tcW w:w="2394" w:type="dxa"/>
          </w:tcPr>
          <w:p w:rsidR="00BE682A" w:rsidRPr="00BB0C9C" w:rsidRDefault="00BE682A" w:rsidP="00BE682A">
            <w:pPr>
              <w:widowControl w:val="0"/>
              <w:jc w:val="both"/>
              <w:rPr>
                <w:bCs/>
                <w:snapToGrid w:val="0"/>
                <w:lang w:eastAsia="ru-RU"/>
              </w:rPr>
            </w:pPr>
            <w:r w:rsidRPr="00BB0C9C">
              <w:rPr>
                <w:snapToGrid w:val="0"/>
                <w:color w:val="000000"/>
                <w:lang w:eastAsia="zh-CN"/>
              </w:rPr>
              <w:t xml:space="preserve">Классный час, посвященный дню народного единства, присоедините к онлайн </w:t>
            </w:r>
            <w:r>
              <w:rPr>
                <w:snapToGrid w:val="0"/>
                <w:color w:val="000000"/>
                <w:lang w:eastAsia="zh-CN"/>
              </w:rPr>
              <w:t>–</w:t>
            </w:r>
            <w:r w:rsidRPr="00BB0C9C">
              <w:rPr>
                <w:snapToGrid w:val="0"/>
                <w:color w:val="000000"/>
                <w:lang w:eastAsia="zh-CN"/>
              </w:rPr>
              <w:t xml:space="preserve"> активностям</w:t>
            </w:r>
          </w:p>
        </w:tc>
        <w:tc>
          <w:tcPr>
            <w:tcW w:w="2321" w:type="dxa"/>
          </w:tcPr>
          <w:p w:rsidR="00BE682A" w:rsidRPr="00BB0C9C" w:rsidRDefault="00BE682A" w:rsidP="00BE682A">
            <w:pPr>
              <w:widowControl w:val="0"/>
              <w:jc w:val="center"/>
              <w:rPr>
                <w:rFonts w:eastAsia="№Е"/>
                <w:color w:val="000000"/>
                <w:lang w:eastAsia="ru-RU"/>
              </w:rPr>
            </w:pPr>
            <w:r>
              <w:rPr>
                <w:rFonts w:eastAsia="№Е"/>
                <w:color w:val="000000"/>
                <w:lang w:eastAsia="ru-RU"/>
              </w:rPr>
              <w:t>3-4</w:t>
            </w:r>
          </w:p>
        </w:tc>
        <w:tc>
          <w:tcPr>
            <w:tcW w:w="2366" w:type="dxa"/>
          </w:tcPr>
          <w:p w:rsidR="00BE682A" w:rsidRPr="00BB0C9C" w:rsidRDefault="00BE682A" w:rsidP="00BE682A">
            <w:pPr>
              <w:jc w:val="center"/>
              <w:rPr>
                <w:rFonts w:eastAsia="№Е"/>
                <w:color w:val="000000"/>
                <w:lang w:eastAsia="ru-RU"/>
              </w:rPr>
            </w:pPr>
            <w:r>
              <w:rPr>
                <w:rFonts w:eastAsia="№Е"/>
                <w:color w:val="000000"/>
                <w:lang w:eastAsia="ru-RU"/>
              </w:rPr>
              <w:t>к</w:t>
            </w:r>
            <w:r w:rsidRPr="00BB0C9C">
              <w:rPr>
                <w:rFonts w:eastAsia="№Е"/>
                <w:color w:val="000000"/>
                <w:lang w:eastAsia="ru-RU"/>
              </w:rPr>
              <w:t xml:space="preserve"> 4 ноября</w:t>
            </w:r>
          </w:p>
        </w:tc>
        <w:tc>
          <w:tcPr>
            <w:tcW w:w="2348" w:type="dxa"/>
          </w:tcPr>
          <w:p w:rsidR="00BE682A" w:rsidRPr="00BB0C9C" w:rsidRDefault="00BE682A" w:rsidP="00BE682A">
            <w:pPr>
              <w:jc w:val="both"/>
              <w:rPr>
                <w:rFonts w:eastAsia="Calibri"/>
              </w:rPr>
            </w:pPr>
            <w:r w:rsidRPr="00BB0C9C">
              <w:rPr>
                <w:rFonts w:eastAsia="Calibri"/>
              </w:rPr>
              <w:t>классные руководители</w:t>
            </w:r>
          </w:p>
          <w:p w:rsidR="00BE682A" w:rsidRPr="00BB0C9C" w:rsidRDefault="00BE682A" w:rsidP="00BE682A">
            <w:pPr>
              <w:jc w:val="both"/>
              <w:rPr>
                <w:rFonts w:eastAsia="Calibri"/>
              </w:rPr>
            </w:pPr>
          </w:p>
        </w:tc>
      </w:tr>
      <w:tr w:rsidR="00BE682A" w:rsidRPr="00896D43" w:rsidTr="00BE682A">
        <w:tc>
          <w:tcPr>
            <w:tcW w:w="2394" w:type="dxa"/>
          </w:tcPr>
          <w:p w:rsidR="00BE682A" w:rsidRPr="00BB0C9C" w:rsidRDefault="00BE682A" w:rsidP="00BE682A">
            <w:pPr>
              <w:widowControl w:val="0"/>
              <w:jc w:val="both"/>
              <w:rPr>
                <w:snapToGrid w:val="0"/>
                <w:color w:val="000000"/>
                <w:lang w:eastAsia="zh-CN"/>
              </w:rPr>
            </w:pPr>
            <w:r>
              <w:rPr>
                <w:snapToGrid w:val="0"/>
                <w:color w:val="000000"/>
                <w:lang w:eastAsia="zh-CN"/>
              </w:rPr>
              <w:t>Акция  «Лапа помощи» (по желанию)</w:t>
            </w:r>
          </w:p>
        </w:tc>
        <w:tc>
          <w:tcPr>
            <w:tcW w:w="2321" w:type="dxa"/>
          </w:tcPr>
          <w:p w:rsidR="00BE682A" w:rsidRDefault="00BE682A" w:rsidP="00BE682A">
            <w:pPr>
              <w:widowControl w:val="0"/>
              <w:jc w:val="center"/>
              <w:rPr>
                <w:rFonts w:eastAsia="№Е"/>
                <w:color w:val="000000"/>
                <w:lang w:eastAsia="ru-RU"/>
              </w:rPr>
            </w:pPr>
            <w:r>
              <w:rPr>
                <w:rFonts w:eastAsia="№Е"/>
                <w:color w:val="000000"/>
                <w:lang w:eastAsia="ru-RU"/>
              </w:rPr>
              <w:t>1-4</w:t>
            </w:r>
          </w:p>
        </w:tc>
        <w:tc>
          <w:tcPr>
            <w:tcW w:w="2366" w:type="dxa"/>
          </w:tcPr>
          <w:p w:rsidR="00BE682A" w:rsidRPr="00BB0C9C" w:rsidRDefault="00BE682A" w:rsidP="00BE682A">
            <w:pPr>
              <w:jc w:val="center"/>
              <w:rPr>
                <w:rFonts w:eastAsia="№Е"/>
                <w:color w:val="000000"/>
                <w:lang w:eastAsia="ru-RU"/>
              </w:rPr>
            </w:pPr>
            <w:r>
              <w:rPr>
                <w:rFonts w:eastAsia="№Е"/>
                <w:color w:val="000000"/>
                <w:lang w:eastAsia="ru-RU"/>
              </w:rPr>
              <w:t>октябрь</w:t>
            </w:r>
          </w:p>
        </w:tc>
        <w:tc>
          <w:tcPr>
            <w:tcW w:w="2348" w:type="dxa"/>
          </w:tcPr>
          <w:p w:rsidR="00BE682A" w:rsidRPr="00BB0C9C" w:rsidRDefault="00BE682A" w:rsidP="00BE682A">
            <w:pPr>
              <w:jc w:val="both"/>
              <w:rPr>
                <w:rFonts w:eastAsia="Calibri"/>
              </w:rPr>
            </w:pPr>
            <w:r w:rsidRPr="00BB0C9C">
              <w:rPr>
                <w:rFonts w:eastAsia="Calibri"/>
              </w:rPr>
              <w:t>классные руководители</w:t>
            </w:r>
          </w:p>
        </w:tc>
      </w:tr>
      <w:tr w:rsidR="00BE682A" w:rsidRPr="00896D43" w:rsidTr="00BE682A">
        <w:tc>
          <w:tcPr>
            <w:tcW w:w="2394" w:type="dxa"/>
          </w:tcPr>
          <w:p w:rsidR="00BE682A" w:rsidRDefault="00BE682A" w:rsidP="00BE682A">
            <w:pPr>
              <w:widowControl w:val="0"/>
              <w:jc w:val="both"/>
              <w:rPr>
                <w:snapToGrid w:val="0"/>
                <w:color w:val="000000"/>
                <w:lang w:eastAsia="zh-CN"/>
              </w:rPr>
            </w:pPr>
            <w:r>
              <w:rPr>
                <w:snapToGrid w:val="0"/>
                <w:color w:val="000000"/>
                <w:lang w:eastAsia="zh-CN"/>
              </w:rPr>
              <w:t>Всероссийский урок «История самбо»</w:t>
            </w:r>
          </w:p>
        </w:tc>
        <w:tc>
          <w:tcPr>
            <w:tcW w:w="2321" w:type="dxa"/>
          </w:tcPr>
          <w:p w:rsidR="00BE682A" w:rsidRDefault="00BE682A" w:rsidP="00BE682A">
            <w:pPr>
              <w:widowControl w:val="0"/>
              <w:jc w:val="center"/>
              <w:rPr>
                <w:rFonts w:eastAsia="№Е"/>
                <w:color w:val="000000"/>
                <w:lang w:eastAsia="ru-RU"/>
              </w:rPr>
            </w:pPr>
            <w:r>
              <w:rPr>
                <w:rFonts w:eastAsia="№Е"/>
                <w:color w:val="000000"/>
                <w:lang w:eastAsia="ru-RU"/>
              </w:rPr>
              <w:t>2-4</w:t>
            </w:r>
          </w:p>
        </w:tc>
        <w:tc>
          <w:tcPr>
            <w:tcW w:w="2366" w:type="dxa"/>
          </w:tcPr>
          <w:p w:rsidR="00BE682A" w:rsidRDefault="00BE682A" w:rsidP="00BE682A">
            <w:pPr>
              <w:jc w:val="center"/>
              <w:rPr>
                <w:rFonts w:eastAsia="№Е"/>
                <w:color w:val="000000"/>
                <w:lang w:eastAsia="ru-RU"/>
              </w:rPr>
            </w:pPr>
            <w:r>
              <w:rPr>
                <w:rFonts w:eastAsia="№Е"/>
                <w:color w:val="000000"/>
                <w:lang w:eastAsia="ru-RU"/>
              </w:rPr>
              <w:t>16 ноября</w:t>
            </w:r>
          </w:p>
        </w:tc>
        <w:tc>
          <w:tcPr>
            <w:tcW w:w="2348" w:type="dxa"/>
          </w:tcPr>
          <w:p w:rsidR="00BE682A" w:rsidRPr="00BB0C9C" w:rsidRDefault="00BE682A" w:rsidP="00BE682A">
            <w:pPr>
              <w:jc w:val="both"/>
              <w:rPr>
                <w:rFonts w:eastAsia="Calibri"/>
              </w:rPr>
            </w:pPr>
            <w:r w:rsidRPr="00BB0C9C">
              <w:rPr>
                <w:rFonts w:eastAsia="Calibri"/>
              </w:rPr>
              <w:t>классные руководители</w:t>
            </w:r>
          </w:p>
        </w:tc>
      </w:tr>
      <w:tr w:rsidR="00BE682A" w:rsidRPr="00896D43" w:rsidTr="00BE682A">
        <w:tc>
          <w:tcPr>
            <w:tcW w:w="2394" w:type="dxa"/>
          </w:tcPr>
          <w:p w:rsidR="00BE682A" w:rsidRPr="00BB0C9C" w:rsidRDefault="00BE682A" w:rsidP="00BE682A">
            <w:pPr>
              <w:widowControl w:val="0"/>
              <w:jc w:val="both"/>
              <w:rPr>
                <w:snapToGrid w:val="0"/>
                <w:lang w:eastAsia="ru-RU"/>
              </w:rPr>
            </w:pPr>
            <w:r w:rsidRPr="00BB0C9C">
              <w:rPr>
                <w:snapToGrid w:val="0"/>
                <w:lang w:eastAsia="ru-RU"/>
              </w:rPr>
              <w:t>Единый урок  по правам человека</w:t>
            </w:r>
          </w:p>
        </w:tc>
        <w:tc>
          <w:tcPr>
            <w:tcW w:w="2321" w:type="dxa"/>
          </w:tcPr>
          <w:p w:rsidR="00BE682A" w:rsidRPr="00BB0C9C" w:rsidRDefault="00BE682A" w:rsidP="00BE682A">
            <w:pPr>
              <w:widowControl w:val="0"/>
              <w:jc w:val="center"/>
              <w:rPr>
                <w:rFonts w:eastAsia="№Е"/>
                <w:color w:val="000000"/>
                <w:lang w:eastAsia="ru-RU"/>
              </w:rPr>
            </w:pPr>
            <w:r>
              <w:rPr>
                <w:rFonts w:eastAsia="№Е"/>
                <w:color w:val="000000"/>
                <w:lang w:eastAsia="ru-RU"/>
              </w:rPr>
              <w:t>1-4</w:t>
            </w:r>
          </w:p>
        </w:tc>
        <w:tc>
          <w:tcPr>
            <w:tcW w:w="2366" w:type="dxa"/>
          </w:tcPr>
          <w:p w:rsidR="00BE682A" w:rsidRPr="00BB0C9C" w:rsidRDefault="00BE682A" w:rsidP="00BE682A">
            <w:pPr>
              <w:jc w:val="center"/>
              <w:rPr>
                <w:rFonts w:eastAsia="№Е"/>
                <w:color w:val="000000"/>
                <w:lang w:eastAsia="ru-RU"/>
              </w:rPr>
            </w:pPr>
            <w:r w:rsidRPr="00BB0C9C">
              <w:rPr>
                <w:rFonts w:eastAsia="№Е"/>
                <w:color w:val="000000"/>
                <w:lang w:eastAsia="ru-RU"/>
              </w:rPr>
              <w:t>25 ноября</w:t>
            </w:r>
          </w:p>
        </w:tc>
        <w:tc>
          <w:tcPr>
            <w:tcW w:w="2348" w:type="dxa"/>
          </w:tcPr>
          <w:p w:rsidR="00BE682A" w:rsidRPr="00BB0C9C" w:rsidRDefault="00BE682A" w:rsidP="00BE682A">
            <w:pPr>
              <w:jc w:val="both"/>
              <w:rPr>
                <w:rFonts w:eastAsia="Calibri"/>
              </w:rPr>
            </w:pPr>
            <w:r w:rsidRPr="00BB0C9C">
              <w:rPr>
                <w:rFonts w:eastAsia="Calibri"/>
              </w:rPr>
              <w:t>классные руководители</w:t>
            </w:r>
          </w:p>
          <w:p w:rsidR="00BE682A" w:rsidRPr="00BB0C9C" w:rsidRDefault="00BE682A" w:rsidP="00BE682A">
            <w:pPr>
              <w:jc w:val="both"/>
              <w:rPr>
                <w:rFonts w:eastAsia="Calibri"/>
              </w:rPr>
            </w:pPr>
          </w:p>
        </w:tc>
      </w:tr>
      <w:tr w:rsidR="00BE682A" w:rsidRPr="00896D43" w:rsidTr="00BE682A">
        <w:tc>
          <w:tcPr>
            <w:tcW w:w="2394" w:type="dxa"/>
          </w:tcPr>
          <w:p w:rsidR="00BE682A" w:rsidRPr="00BB0C9C" w:rsidRDefault="00BE682A" w:rsidP="00BE682A">
            <w:pPr>
              <w:jc w:val="both"/>
              <w:rPr>
                <w:rFonts w:eastAsia="Calibri"/>
              </w:rPr>
            </w:pPr>
            <w:r w:rsidRPr="00BB0C9C">
              <w:rPr>
                <w:rFonts w:eastAsia="Calibri"/>
              </w:rPr>
              <w:t xml:space="preserve">Декада </w:t>
            </w:r>
            <w:r w:rsidRPr="00BB0C9C">
              <w:rPr>
                <w:rFonts w:eastAsia="Calibri"/>
              </w:rPr>
              <w:lastRenderedPageBreak/>
              <w:t>профилактики правонарушений (в том числе мероприятия в рамках Всемирного дня борьбы со СПИДом)</w:t>
            </w:r>
          </w:p>
        </w:tc>
        <w:tc>
          <w:tcPr>
            <w:tcW w:w="2321" w:type="dxa"/>
          </w:tcPr>
          <w:p w:rsidR="00BE682A" w:rsidRPr="00BB0C9C" w:rsidRDefault="00BE682A" w:rsidP="00BE682A">
            <w:pPr>
              <w:widowControl w:val="0"/>
              <w:jc w:val="center"/>
              <w:rPr>
                <w:rFonts w:eastAsia="№Е"/>
                <w:color w:val="000000"/>
                <w:lang w:eastAsia="ru-RU"/>
              </w:rPr>
            </w:pPr>
            <w:r>
              <w:rPr>
                <w:rFonts w:eastAsia="№Е"/>
                <w:color w:val="000000"/>
                <w:lang w:eastAsia="ru-RU"/>
              </w:rPr>
              <w:lastRenderedPageBreak/>
              <w:t>1-4</w:t>
            </w:r>
          </w:p>
        </w:tc>
        <w:tc>
          <w:tcPr>
            <w:tcW w:w="2366" w:type="dxa"/>
          </w:tcPr>
          <w:p w:rsidR="00BE682A" w:rsidRPr="00BB0C9C" w:rsidRDefault="00BE682A" w:rsidP="00BE682A">
            <w:pPr>
              <w:jc w:val="center"/>
              <w:rPr>
                <w:rFonts w:eastAsia="№Е"/>
                <w:color w:val="000000"/>
                <w:lang w:eastAsia="ru-RU"/>
              </w:rPr>
            </w:pPr>
            <w:r w:rsidRPr="00BB0C9C">
              <w:rPr>
                <w:rFonts w:eastAsia="№Е"/>
                <w:color w:val="000000"/>
                <w:lang w:eastAsia="ru-RU"/>
              </w:rPr>
              <w:t>1-6 декабря</w:t>
            </w:r>
          </w:p>
        </w:tc>
        <w:tc>
          <w:tcPr>
            <w:tcW w:w="2348" w:type="dxa"/>
          </w:tcPr>
          <w:p w:rsidR="00BE682A" w:rsidRPr="00BB0C9C" w:rsidRDefault="00BE682A" w:rsidP="00BE682A">
            <w:pPr>
              <w:jc w:val="both"/>
              <w:rPr>
                <w:rFonts w:eastAsia="Calibri"/>
              </w:rPr>
            </w:pPr>
            <w:r w:rsidRPr="00BB0C9C">
              <w:rPr>
                <w:rFonts w:eastAsia="Calibri"/>
              </w:rPr>
              <w:t xml:space="preserve">Социальный </w:t>
            </w:r>
            <w:r w:rsidRPr="00BB0C9C">
              <w:rPr>
                <w:rFonts w:eastAsia="Calibri"/>
              </w:rPr>
              <w:lastRenderedPageBreak/>
              <w:t>педагог, администрация</w:t>
            </w:r>
          </w:p>
        </w:tc>
      </w:tr>
      <w:tr w:rsidR="00BE682A" w:rsidRPr="00896D43" w:rsidTr="00BE682A">
        <w:tc>
          <w:tcPr>
            <w:tcW w:w="2394" w:type="dxa"/>
          </w:tcPr>
          <w:p w:rsidR="00BE682A" w:rsidRPr="00BB0C9C" w:rsidRDefault="00BE682A" w:rsidP="00BE682A">
            <w:pPr>
              <w:widowControl w:val="0"/>
              <w:jc w:val="both"/>
              <w:rPr>
                <w:snapToGrid w:val="0"/>
                <w:lang w:eastAsia="ru-RU"/>
              </w:rPr>
            </w:pPr>
            <w:r w:rsidRPr="00BB0C9C">
              <w:rPr>
                <w:snapToGrid w:val="0"/>
                <w:lang w:eastAsia="ru-RU"/>
              </w:rPr>
              <w:lastRenderedPageBreak/>
              <w:t>Мероприятия, посвященные всемирному дню неизвестного солдата</w:t>
            </w:r>
          </w:p>
        </w:tc>
        <w:tc>
          <w:tcPr>
            <w:tcW w:w="2321" w:type="dxa"/>
          </w:tcPr>
          <w:p w:rsidR="00BE682A" w:rsidRPr="00BB0C9C" w:rsidRDefault="00BE682A" w:rsidP="00BE682A">
            <w:pPr>
              <w:widowControl w:val="0"/>
              <w:jc w:val="center"/>
              <w:rPr>
                <w:rFonts w:eastAsia="№Е"/>
                <w:color w:val="000000"/>
                <w:lang w:eastAsia="ru-RU"/>
              </w:rPr>
            </w:pPr>
            <w:r>
              <w:rPr>
                <w:rFonts w:eastAsia="№Е"/>
                <w:color w:val="000000"/>
                <w:lang w:eastAsia="ru-RU"/>
              </w:rPr>
              <w:t>3-4</w:t>
            </w:r>
          </w:p>
        </w:tc>
        <w:tc>
          <w:tcPr>
            <w:tcW w:w="2366" w:type="dxa"/>
          </w:tcPr>
          <w:p w:rsidR="00BE682A" w:rsidRPr="00BB0C9C" w:rsidRDefault="00BE682A" w:rsidP="00BE682A">
            <w:pPr>
              <w:jc w:val="center"/>
              <w:rPr>
                <w:rFonts w:eastAsia="№Е"/>
                <w:color w:val="000000"/>
                <w:lang w:eastAsia="ru-RU"/>
              </w:rPr>
            </w:pPr>
            <w:r w:rsidRPr="00BB0C9C">
              <w:rPr>
                <w:rFonts w:eastAsia="№Е"/>
                <w:color w:val="000000"/>
                <w:lang w:eastAsia="ru-RU"/>
              </w:rPr>
              <w:t>3 декабря</w:t>
            </w:r>
          </w:p>
        </w:tc>
        <w:tc>
          <w:tcPr>
            <w:tcW w:w="2348" w:type="dxa"/>
          </w:tcPr>
          <w:p w:rsidR="00BE682A" w:rsidRPr="00BB0C9C" w:rsidRDefault="00BE682A" w:rsidP="00BE682A">
            <w:pPr>
              <w:jc w:val="both"/>
              <w:rPr>
                <w:rFonts w:eastAsia="Calibri"/>
              </w:rPr>
            </w:pPr>
            <w:r w:rsidRPr="00BB0C9C">
              <w:rPr>
                <w:rFonts w:eastAsia="Calibri"/>
              </w:rPr>
              <w:t>классные руководители</w:t>
            </w:r>
          </w:p>
        </w:tc>
      </w:tr>
      <w:tr w:rsidR="00BE682A" w:rsidRPr="00896D43" w:rsidTr="00BE682A">
        <w:tc>
          <w:tcPr>
            <w:tcW w:w="2394" w:type="dxa"/>
          </w:tcPr>
          <w:p w:rsidR="00BE682A" w:rsidRPr="00BB0C9C" w:rsidRDefault="00BE682A" w:rsidP="00BE682A">
            <w:pPr>
              <w:jc w:val="both"/>
              <w:rPr>
                <w:rFonts w:eastAsia="Calibri"/>
              </w:rPr>
            </w:pPr>
            <w:r w:rsidRPr="00BB0C9C">
              <w:rPr>
                <w:rFonts w:eastAsia="Calibri"/>
              </w:rPr>
              <w:t xml:space="preserve">Библиотечный урок  «Не такие как все» (посвященный дню инвалидов) </w:t>
            </w:r>
          </w:p>
          <w:p w:rsidR="00BE682A" w:rsidRPr="00BB0C9C" w:rsidRDefault="00BE682A" w:rsidP="00BE682A">
            <w:pPr>
              <w:widowControl w:val="0"/>
              <w:jc w:val="both"/>
              <w:rPr>
                <w:snapToGrid w:val="0"/>
                <w:lang w:eastAsia="ru-RU"/>
              </w:rPr>
            </w:pPr>
          </w:p>
        </w:tc>
        <w:tc>
          <w:tcPr>
            <w:tcW w:w="2321" w:type="dxa"/>
          </w:tcPr>
          <w:p w:rsidR="00BE682A" w:rsidRPr="00BB0C9C" w:rsidRDefault="00BE682A" w:rsidP="00BE682A">
            <w:pPr>
              <w:widowControl w:val="0"/>
              <w:jc w:val="center"/>
              <w:rPr>
                <w:rFonts w:eastAsia="№Е"/>
                <w:color w:val="000000"/>
                <w:lang w:eastAsia="ru-RU"/>
              </w:rPr>
            </w:pPr>
            <w:r>
              <w:rPr>
                <w:rFonts w:eastAsia="№Е"/>
                <w:color w:val="000000"/>
                <w:lang w:eastAsia="ru-RU"/>
              </w:rPr>
              <w:t>1-4</w:t>
            </w:r>
          </w:p>
        </w:tc>
        <w:tc>
          <w:tcPr>
            <w:tcW w:w="2366" w:type="dxa"/>
          </w:tcPr>
          <w:p w:rsidR="00BE682A" w:rsidRPr="00BB0C9C" w:rsidRDefault="00BE682A" w:rsidP="00BE682A">
            <w:pPr>
              <w:jc w:val="center"/>
              <w:rPr>
                <w:rFonts w:eastAsia="№Е"/>
                <w:color w:val="000000"/>
                <w:lang w:eastAsia="ru-RU"/>
              </w:rPr>
            </w:pPr>
            <w:r w:rsidRPr="00BB0C9C">
              <w:rPr>
                <w:rFonts w:eastAsia="№Е"/>
                <w:color w:val="000000"/>
                <w:lang w:eastAsia="ru-RU"/>
              </w:rPr>
              <w:t>3 декабря</w:t>
            </w:r>
          </w:p>
        </w:tc>
        <w:tc>
          <w:tcPr>
            <w:tcW w:w="2348" w:type="dxa"/>
          </w:tcPr>
          <w:p w:rsidR="00BE682A" w:rsidRPr="00BB0C9C" w:rsidRDefault="00BE682A" w:rsidP="00BE682A">
            <w:pPr>
              <w:jc w:val="both"/>
              <w:rPr>
                <w:rFonts w:eastAsia="Calibri"/>
              </w:rPr>
            </w:pPr>
            <w:r w:rsidRPr="00BB0C9C">
              <w:rPr>
                <w:rFonts w:eastAsia="Calibri"/>
              </w:rPr>
              <w:t>Школьный библиотекарь</w:t>
            </w:r>
          </w:p>
        </w:tc>
      </w:tr>
      <w:tr w:rsidR="00BE682A" w:rsidRPr="00896D43" w:rsidTr="00BE682A">
        <w:tc>
          <w:tcPr>
            <w:tcW w:w="2394" w:type="dxa"/>
          </w:tcPr>
          <w:p w:rsidR="00BE682A" w:rsidRPr="00BB0C9C" w:rsidRDefault="00BE682A" w:rsidP="00BE682A">
            <w:pPr>
              <w:jc w:val="both"/>
              <w:rPr>
                <w:rFonts w:eastAsia="Calibri"/>
              </w:rPr>
            </w:pPr>
            <w:r>
              <w:rPr>
                <w:rFonts w:eastAsia="Calibri"/>
              </w:rPr>
              <w:t>Акция «Покормите птиц зимой»</w:t>
            </w:r>
          </w:p>
        </w:tc>
        <w:tc>
          <w:tcPr>
            <w:tcW w:w="2321" w:type="dxa"/>
          </w:tcPr>
          <w:p w:rsidR="00BE682A" w:rsidRDefault="00BE682A" w:rsidP="00BE682A">
            <w:pPr>
              <w:widowControl w:val="0"/>
              <w:jc w:val="center"/>
              <w:rPr>
                <w:rFonts w:eastAsia="№Е"/>
                <w:color w:val="000000"/>
                <w:lang w:eastAsia="ru-RU"/>
              </w:rPr>
            </w:pPr>
            <w:r>
              <w:rPr>
                <w:rFonts w:eastAsia="№Е"/>
                <w:color w:val="000000"/>
                <w:lang w:eastAsia="ru-RU"/>
              </w:rPr>
              <w:t>1-4</w:t>
            </w:r>
          </w:p>
        </w:tc>
        <w:tc>
          <w:tcPr>
            <w:tcW w:w="2366" w:type="dxa"/>
          </w:tcPr>
          <w:p w:rsidR="00BE682A" w:rsidRPr="00BB0C9C" w:rsidRDefault="00BE682A" w:rsidP="00BE682A">
            <w:pPr>
              <w:jc w:val="center"/>
              <w:rPr>
                <w:rFonts w:eastAsia="№Е"/>
                <w:color w:val="000000"/>
                <w:lang w:eastAsia="ru-RU"/>
              </w:rPr>
            </w:pPr>
            <w:r>
              <w:rPr>
                <w:rFonts w:eastAsia="№Е"/>
                <w:color w:val="000000"/>
                <w:lang w:eastAsia="ru-RU"/>
              </w:rPr>
              <w:t>декабрь</w:t>
            </w:r>
          </w:p>
        </w:tc>
        <w:tc>
          <w:tcPr>
            <w:tcW w:w="2348" w:type="dxa"/>
          </w:tcPr>
          <w:p w:rsidR="00BE682A" w:rsidRPr="00BB0C9C" w:rsidRDefault="00BE682A" w:rsidP="00BE682A">
            <w:pPr>
              <w:jc w:val="both"/>
              <w:rPr>
                <w:rFonts w:eastAsia="Calibri"/>
              </w:rPr>
            </w:pPr>
            <w:r w:rsidRPr="00BB0C9C">
              <w:rPr>
                <w:rFonts w:eastAsia="Calibri"/>
              </w:rPr>
              <w:t>классные руководители</w:t>
            </w:r>
          </w:p>
        </w:tc>
      </w:tr>
      <w:tr w:rsidR="00BE682A" w:rsidRPr="00896D43" w:rsidTr="00BE682A">
        <w:tc>
          <w:tcPr>
            <w:tcW w:w="2394" w:type="dxa"/>
          </w:tcPr>
          <w:p w:rsidR="00BE682A" w:rsidRPr="00BB0C9C" w:rsidRDefault="00BE682A" w:rsidP="00BE682A">
            <w:pPr>
              <w:jc w:val="both"/>
              <w:rPr>
                <w:rFonts w:eastAsia="Calibri"/>
              </w:rPr>
            </w:pPr>
            <w:r w:rsidRPr="00BB0C9C">
              <w:rPr>
                <w:snapToGrid w:val="0"/>
                <w:color w:val="000000"/>
                <w:shd w:val="clear" w:color="auto" w:fill="FFFFFF"/>
                <w:lang w:eastAsia="ru-RU"/>
              </w:rPr>
              <w:t xml:space="preserve">Неделя  иностранных языков  </w:t>
            </w:r>
          </w:p>
        </w:tc>
        <w:tc>
          <w:tcPr>
            <w:tcW w:w="2321" w:type="dxa"/>
          </w:tcPr>
          <w:p w:rsidR="00BE682A" w:rsidRPr="00BB0C9C" w:rsidRDefault="00BE682A" w:rsidP="00BE682A">
            <w:pPr>
              <w:widowControl w:val="0"/>
              <w:jc w:val="center"/>
              <w:rPr>
                <w:rFonts w:eastAsia="№Е"/>
                <w:color w:val="000000"/>
                <w:lang w:eastAsia="ru-RU"/>
              </w:rPr>
            </w:pPr>
            <w:r>
              <w:rPr>
                <w:rFonts w:eastAsia="№Е"/>
                <w:color w:val="000000"/>
                <w:lang w:eastAsia="ru-RU"/>
              </w:rPr>
              <w:t>1-4</w:t>
            </w:r>
          </w:p>
        </w:tc>
        <w:tc>
          <w:tcPr>
            <w:tcW w:w="2366" w:type="dxa"/>
          </w:tcPr>
          <w:p w:rsidR="00BE682A" w:rsidRPr="00BB0C9C" w:rsidRDefault="00BE682A" w:rsidP="00BE682A">
            <w:pPr>
              <w:jc w:val="center"/>
              <w:rPr>
                <w:rFonts w:eastAsia="№Е"/>
                <w:color w:val="000000"/>
                <w:lang w:eastAsia="ru-RU"/>
              </w:rPr>
            </w:pPr>
            <w:r w:rsidRPr="00BB0C9C">
              <w:rPr>
                <w:rFonts w:eastAsia="№Е"/>
                <w:color w:val="000000"/>
                <w:lang w:eastAsia="ru-RU"/>
              </w:rPr>
              <w:t>14-18 декабря</w:t>
            </w:r>
          </w:p>
        </w:tc>
        <w:tc>
          <w:tcPr>
            <w:tcW w:w="2348" w:type="dxa"/>
          </w:tcPr>
          <w:p w:rsidR="00BE682A" w:rsidRPr="00BB0C9C" w:rsidRDefault="00BE682A" w:rsidP="00BE682A">
            <w:pPr>
              <w:jc w:val="both"/>
              <w:rPr>
                <w:rFonts w:eastAsia="Calibri"/>
              </w:rPr>
            </w:pPr>
            <w:r w:rsidRPr="00BB0C9C">
              <w:rPr>
                <w:rFonts w:eastAsia="Calibri"/>
              </w:rPr>
              <w:t>Учителя иностранных языков</w:t>
            </w:r>
          </w:p>
        </w:tc>
      </w:tr>
      <w:tr w:rsidR="00BE682A" w:rsidRPr="00896D43" w:rsidTr="00BE682A">
        <w:tc>
          <w:tcPr>
            <w:tcW w:w="2394" w:type="dxa"/>
          </w:tcPr>
          <w:p w:rsidR="00BE682A" w:rsidRPr="00BB0C9C" w:rsidRDefault="00BE682A" w:rsidP="00BE682A">
            <w:pPr>
              <w:jc w:val="both"/>
              <w:rPr>
                <w:rFonts w:eastAsia="Calibri"/>
              </w:rPr>
            </w:pPr>
            <w:r w:rsidRPr="00BB0C9C">
              <w:rPr>
                <w:snapToGrid w:val="0"/>
                <w:lang w:eastAsia="ru-RU"/>
              </w:rPr>
              <w:t>Спортивный праздник «Новогодний карнавал».</w:t>
            </w:r>
          </w:p>
        </w:tc>
        <w:tc>
          <w:tcPr>
            <w:tcW w:w="2321" w:type="dxa"/>
          </w:tcPr>
          <w:p w:rsidR="00BE682A" w:rsidRPr="00BB0C9C" w:rsidRDefault="00BE682A" w:rsidP="00BE682A">
            <w:pPr>
              <w:widowControl w:val="0"/>
              <w:jc w:val="center"/>
              <w:rPr>
                <w:rFonts w:eastAsia="№Е"/>
                <w:color w:val="000000"/>
                <w:lang w:eastAsia="ru-RU"/>
              </w:rPr>
            </w:pPr>
            <w:r>
              <w:rPr>
                <w:rFonts w:eastAsia="№Е"/>
                <w:color w:val="000000"/>
                <w:lang w:eastAsia="ru-RU"/>
              </w:rPr>
              <w:t>3</w:t>
            </w:r>
          </w:p>
        </w:tc>
        <w:tc>
          <w:tcPr>
            <w:tcW w:w="2366" w:type="dxa"/>
          </w:tcPr>
          <w:p w:rsidR="00BE682A" w:rsidRPr="00BB0C9C" w:rsidRDefault="00BE682A" w:rsidP="00BE682A">
            <w:pPr>
              <w:jc w:val="center"/>
              <w:rPr>
                <w:rFonts w:eastAsia="№Е"/>
                <w:color w:val="000000"/>
                <w:lang w:eastAsia="ru-RU"/>
              </w:rPr>
            </w:pPr>
            <w:r w:rsidRPr="00BB0C9C">
              <w:rPr>
                <w:rFonts w:eastAsia="№Е"/>
                <w:color w:val="000000"/>
                <w:lang w:eastAsia="ru-RU"/>
              </w:rPr>
              <w:t>21-26 декабря</w:t>
            </w:r>
          </w:p>
        </w:tc>
        <w:tc>
          <w:tcPr>
            <w:tcW w:w="2348" w:type="dxa"/>
          </w:tcPr>
          <w:p w:rsidR="00BE682A" w:rsidRPr="00BB0C9C" w:rsidRDefault="00BE682A" w:rsidP="00BE682A">
            <w:pPr>
              <w:jc w:val="both"/>
              <w:rPr>
                <w:rFonts w:eastAsia="Calibri"/>
              </w:rPr>
            </w:pPr>
            <w:r w:rsidRPr="00BB0C9C">
              <w:rPr>
                <w:rFonts w:eastAsia="Calibri"/>
              </w:rPr>
              <w:t>Учителя физической культуры</w:t>
            </w:r>
          </w:p>
        </w:tc>
      </w:tr>
      <w:tr w:rsidR="00BE682A" w:rsidRPr="00896D43" w:rsidTr="00BE682A">
        <w:tc>
          <w:tcPr>
            <w:tcW w:w="2394" w:type="dxa"/>
          </w:tcPr>
          <w:p w:rsidR="00BE682A" w:rsidRPr="00BB0C9C" w:rsidRDefault="00BE682A" w:rsidP="00BE682A">
            <w:pPr>
              <w:jc w:val="both"/>
              <w:rPr>
                <w:snapToGrid w:val="0"/>
                <w:lang w:eastAsia="ru-RU"/>
              </w:rPr>
            </w:pPr>
            <w:r w:rsidRPr="00FC1681">
              <w:rPr>
                <w:snapToGrid w:val="0"/>
                <w:lang w:eastAsia="ru-RU"/>
              </w:rPr>
              <w:t>Неделя начальной школы</w:t>
            </w:r>
          </w:p>
        </w:tc>
        <w:tc>
          <w:tcPr>
            <w:tcW w:w="2321" w:type="dxa"/>
          </w:tcPr>
          <w:p w:rsidR="00BE682A" w:rsidRDefault="00BE682A" w:rsidP="00BE682A">
            <w:pPr>
              <w:widowControl w:val="0"/>
              <w:jc w:val="center"/>
              <w:rPr>
                <w:rFonts w:eastAsia="№Е"/>
                <w:color w:val="000000"/>
                <w:lang w:eastAsia="ru-RU"/>
              </w:rPr>
            </w:pPr>
            <w:r>
              <w:rPr>
                <w:rFonts w:eastAsia="№Е"/>
                <w:color w:val="000000"/>
                <w:lang w:eastAsia="ru-RU"/>
              </w:rPr>
              <w:t>1-4</w:t>
            </w:r>
          </w:p>
        </w:tc>
        <w:tc>
          <w:tcPr>
            <w:tcW w:w="2366" w:type="dxa"/>
          </w:tcPr>
          <w:p w:rsidR="00BE682A" w:rsidRPr="00BB0C9C" w:rsidRDefault="00BE682A" w:rsidP="00BE682A">
            <w:pPr>
              <w:jc w:val="center"/>
              <w:rPr>
                <w:rFonts w:eastAsia="№Е"/>
                <w:color w:val="000000"/>
                <w:lang w:eastAsia="ru-RU"/>
              </w:rPr>
            </w:pPr>
            <w:r>
              <w:rPr>
                <w:rFonts w:eastAsia="№Е"/>
                <w:color w:val="000000"/>
                <w:lang w:eastAsia="ru-RU"/>
              </w:rPr>
              <w:t>18-29 января</w:t>
            </w:r>
          </w:p>
        </w:tc>
        <w:tc>
          <w:tcPr>
            <w:tcW w:w="2348" w:type="dxa"/>
          </w:tcPr>
          <w:p w:rsidR="00BE682A" w:rsidRPr="00BB0C9C" w:rsidRDefault="00BE682A" w:rsidP="00BE682A">
            <w:pPr>
              <w:jc w:val="both"/>
              <w:rPr>
                <w:rFonts w:eastAsia="Calibri"/>
              </w:rPr>
            </w:pPr>
            <w:r w:rsidRPr="00BB0C9C">
              <w:rPr>
                <w:rFonts w:eastAsia="Calibri"/>
              </w:rPr>
              <w:t>классные руководители</w:t>
            </w:r>
          </w:p>
        </w:tc>
      </w:tr>
      <w:tr w:rsidR="00CB32E7" w:rsidRPr="00896D43" w:rsidTr="00BE682A">
        <w:tc>
          <w:tcPr>
            <w:tcW w:w="2394" w:type="dxa"/>
          </w:tcPr>
          <w:p w:rsidR="00CB32E7" w:rsidRPr="00BB0C9C" w:rsidRDefault="00CB32E7" w:rsidP="00CB32E7">
            <w:pPr>
              <w:jc w:val="both"/>
              <w:rPr>
                <w:snapToGrid w:val="0"/>
                <w:lang w:eastAsia="ru-RU"/>
              </w:rPr>
            </w:pPr>
            <w:r w:rsidRPr="00BB0C9C">
              <w:rPr>
                <w:snapToGrid w:val="0"/>
                <w:lang w:eastAsia="ru-RU"/>
              </w:rPr>
              <w:t>Проведение школьных новогодних праздников</w:t>
            </w: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t>1-4</w:t>
            </w:r>
          </w:p>
        </w:tc>
        <w:tc>
          <w:tcPr>
            <w:tcW w:w="2366" w:type="dxa"/>
          </w:tcPr>
          <w:p w:rsidR="00CB32E7" w:rsidRPr="00BB0C9C" w:rsidRDefault="00CB32E7" w:rsidP="00CB32E7">
            <w:pPr>
              <w:jc w:val="center"/>
              <w:rPr>
                <w:rFonts w:eastAsia="№Е"/>
                <w:color w:val="000000"/>
                <w:lang w:eastAsia="ru-RU"/>
              </w:rPr>
            </w:pPr>
            <w:r w:rsidRPr="00BB0C9C">
              <w:rPr>
                <w:rFonts w:eastAsia="№Е"/>
                <w:color w:val="000000"/>
                <w:lang w:eastAsia="ru-RU"/>
              </w:rPr>
              <w:t>21-29 декабря</w:t>
            </w:r>
          </w:p>
          <w:p w:rsidR="00CB32E7" w:rsidRPr="00BB0C9C" w:rsidRDefault="00CB32E7" w:rsidP="00CB32E7">
            <w:pPr>
              <w:jc w:val="center"/>
              <w:rPr>
                <w:rFonts w:eastAsia="№Е"/>
                <w:color w:val="000000"/>
                <w:lang w:eastAsia="ru-RU"/>
              </w:rPr>
            </w:pPr>
            <w:r w:rsidRPr="00BB0C9C">
              <w:rPr>
                <w:rFonts w:eastAsia="№Е"/>
                <w:color w:val="000000"/>
                <w:lang w:eastAsia="ru-RU"/>
              </w:rPr>
              <w:t>(по графику)</w:t>
            </w:r>
          </w:p>
        </w:tc>
        <w:tc>
          <w:tcPr>
            <w:tcW w:w="2348" w:type="dxa"/>
          </w:tcPr>
          <w:p w:rsidR="00CB32E7" w:rsidRPr="00BB0C9C" w:rsidRDefault="00CB32E7" w:rsidP="00CB32E7">
            <w:pPr>
              <w:jc w:val="both"/>
              <w:rPr>
                <w:rFonts w:eastAsia="Calibri"/>
              </w:rPr>
            </w:pPr>
            <w:r w:rsidRPr="00BB0C9C">
              <w:rPr>
                <w:rFonts w:eastAsia="Calibri"/>
              </w:rPr>
              <w:t>классные руководители</w:t>
            </w:r>
          </w:p>
        </w:tc>
      </w:tr>
      <w:tr w:rsidR="00CB32E7" w:rsidRPr="00896D43" w:rsidTr="00BE682A">
        <w:tc>
          <w:tcPr>
            <w:tcW w:w="2394" w:type="dxa"/>
          </w:tcPr>
          <w:p w:rsidR="00CB32E7" w:rsidRPr="00BB0C9C" w:rsidRDefault="00CB32E7" w:rsidP="00CB32E7">
            <w:pPr>
              <w:jc w:val="both"/>
              <w:rPr>
                <w:snapToGrid w:val="0"/>
                <w:lang w:eastAsia="ru-RU"/>
              </w:rPr>
            </w:pPr>
            <w:r w:rsidRPr="00BB0C9C">
              <w:rPr>
                <w:snapToGrid w:val="0"/>
                <w:lang w:eastAsia="ru-RU"/>
              </w:rPr>
              <w:t>Школьные соревнования по троеборью</w:t>
            </w: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t>4</w:t>
            </w:r>
          </w:p>
        </w:tc>
        <w:tc>
          <w:tcPr>
            <w:tcW w:w="2366" w:type="dxa"/>
          </w:tcPr>
          <w:p w:rsidR="00CB32E7" w:rsidRPr="00BB0C9C" w:rsidRDefault="00CB32E7" w:rsidP="00CB32E7">
            <w:pPr>
              <w:jc w:val="center"/>
              <w:rPr>
                <w:rFonts w:eastAsia="№Е"/>
                <w:color w:val="000000"/>
                <w:lang w:eastAsia="ru-RU"/>
              </w:rPr>
            </w:pPr>
            <w:r w:rsidRPr="00BB0C9C">
              <w:rPr>
                <w:rFonts w:eastAsia="№Е"/>
                <w:color w:val="000000"/>
                <w:lang w:eastAsia="ru-RU"/>
              </w:rPr>
              <w:t>27 января</w:t>
            </w:r>
          </w:p>
        </w:tc>
        <w:tc>
          <w:tcPr>
            <w:tcW w:w="2348" w:type="dxa"/>
          </w:tcPr>
          <w:p w:rsidR="00CB32E7" w:rsidRPr="00BB0C9C" w:rsidRDefault="00CB32E7" w:rsidP="00CB32E7">
            <w:pPr>
              <w:jc w:val="both"/>
              <w:rPr>
                <w:rFonts w:eastAsia="Calibri"/>
              </w:rPr>
            </w:pPr>
            <w:r w:rsidRPr="00BB0C9C">
              <w:rPr>
                <w:rFonts w:eastAsia="Calibri"/>
              </w:rPr>
              <w:t>Учителя физической культуры</w:t>
            </w:r>
          </w:p>
        </w:tc>
      </w:tr>
      <w:tr w:rsidR="00CB32E7" w:rsidRPr="00896D43" w:rsidTr="00BE682A">
        <w:tc>
          <w:tcPr>
            <w:tcW w:w="2394" w:type="dxa"/>
          </w:tcPr>
          <w:p w:rsidR="00CB32E7" w:rsidRPr="00BB0C9C" w:rsidRDefault="00CB32E7" w:rsidP="00CB32E7">
            <w:pPr>
              <w:jc w:val="both"/>
              <w:rPr>
                <w:color w:val="333333"/>
                <w:lang w:eastAsia="ru-RU"/>
              </w:rPr>
            </w:pPr>
            <w:r w:rsidRPr="00BB0C9C">
              <w:rPr>
                <w:rFonts w:eastAsia="Calibri"/>
              </w:rPr>
              <w:t>Классный час «День полного освобождения от блокады Ленинграда». Акция «Блокадный хлеб»</w:t>
            </w:r>
          </w:p>
          <w:p w:rsidR="00CB32E7" w:rsidRPr="00BB0C9C" w:rsidRDefault="00CB32E7" w:rsidP="00CB32E7">
            <w:pPr>
              <w:jc w:val="both"/>
              <w:rPr>
                <w:snapToGrid w:val="0"/>
                <w:lang w:eastAsia="ru-RU"/>
              </w:rPr>
            </w:pP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t>1-4</w:t>
            </w:r>
          </w:p>
        </w:tc>
        <w:tc>
          <w:tcPr>
            <w:tcW w:w="2366" w:type="dxa"/>
          </w:tcPr>
          <w:p w:rsidR="00CB32E7" w:rsidRPr="00BB0C9C" w:rsidRDefault="00CB32E7" w:rsidP="00CB32E7">
            <w:pPr>
              <w:jc w:val="center"/>
              <w:rPr>
                <w:rFonts w:eastAsia="№Е"/>
                <w:color w:val="000000"/>
                <w:lang w:eastAsia="ru-RU"/>
              </w:rPr>
            </w:pPr>
            <w:r w:rsidRPr="00BB0C9C">
              <w:rPr>
                <w:rFonts w:eastAsia="№Е"/>
                <w:color w:val="000000"/>
                <w:lang w:eastAsia="ru-RU"/>
              </w:rPr>
              <w:t>25-27 января</w:t>
            </w:r>
          </w:p>
        </w:tc>
        <w:tc>
          <w:tcPr>
            <w:tcW w:w="2348" w:type="dxa"/>
          </w:tcPr>
          <w:p w:rsidR="00CB32E7" w:rsidRPr="00BB0C9C" w:rsidRDefault="00CB32E7" w:rsidP="00CB32E7">
            <w:pPr>
              <w:jc w:val="both"/>
              <w:rPr>
                <w:rFonts w:eastAsia="Calibri"/>
              </w:rPr>
            </w:pPr>
            <w:r w:rsidRPr="00BB0C9C">
              <w:rPr>
                <w:rFonts w:eastAsia="Calibri"/>
              </w:rPr>
              <w:t>классные руководители, заместитель директора по ВР, члены ШУС</w:t>
            </w:r>
          </w:p>
        </w:tc>
      </w:tr>
      <w:tr w:rsidR="00CB32E7" w:rsidRPr="00896D43" w:rsidTr="00BE682A">
        <w:tc>
          <w:tcPr>
            <w:tcW w:w="2394" w:type="dxa"/>
          </w:tcPr>
          <w:p w:rsidR="00CB32E7" w:rsidRPr="00BB0C9C" w:rsidRDefault="00CB32E7" w:rsidP="00CB32E7">
            <w:pPr>
              <w:jc w:val="both"/>
              <w:rPr>
                <w:rFonts w:eastAsia="Calibri"/>
              </w:rPr>
            </w:pPr>
            <w:r w:rsidRPr="00BB0C9C">
              <w:rPr>
                <w:rFonts w:eastAsia="Calibri"/>
              </w:rPr>
              <w:t>Месячник патриотического воспитания школьников:</w:t>
            </w:r>
          </w:p>
          <w:p w:rsidR="00CB32E7" w:rsidRPr="00BB0C9C" w:rsidRDefault="00CB32E7" w:rsidP="00CB32E7">
            <w:pPr>
              <w:jc w:val="both"/>
              <w:rPr>
                <w:rFonts w:eastAsia="Calibri"/>
              </w:rPr>
            </w:pPr>
            <w:r w:rsidRPr="00BB0C9C">
              <w:rPr>
                <w:rFonts w:eastAsia="Calibri"/>
              </w:rPr>
              <w:t>Участие</w:t>
            </w:r>
            <w:r>
              <w:rPr>
                <w:rFonts w:eastAsia="Calibri"/>
              </w:rPr>
              <w:t xml:space="preserve"> школьников в областной акции «</w:t>
            </w:r>
            <w:r w:rsidRPr="00BB0C9C">
              <w:rPr>
                <w:rFonts w:eastAsia="Calibri"/>
              </w:rPr>
              <w:t>Подарок солдату»</w:t>
            </w:r>
          </w:p>
          <w:p w:rsidR="00CB32E7" w:rsidRPr="00BB0C9C" w:rsidRDefault="00CB32E7" w:rsidP="00CB32E7">
            <w:pPr>
              <w:jc w:val="both"/>
              <w:rPr>
                <w:rFonts w:eastAsia="Calibri"/>
              </w:rPr>
            </w:pPr>
            <w:r w:rsidRPr="00BB0C9C">
              <w:rPr>
                <w:rFonts w:eastAsia="Calibri"/>
                <w:shd w:val="clear" w:color="auto" w:fill="FFFFFF"/>
              </w:rPr>
              <w:lastRenderedPageBreak/>
              <w:t>День воинской славы России. Разгром советскими войсками немецко-фашистских войск в Сталинградской битве (1943)</w:t>
            </w: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lastRenderedPageBreak/>
              <w:t>1-4</w:t>
            </w:r>
          </w:p>
        </w:tc>
        <w:tc>
          <w:tcPr>
            <w:tcW w:w="2366" w:type="dxa"/>
          </w:tcPr>
          <w:p w:rsidR="00CB32E7" w:rsidRPr="00BB0C9C" w:rsidRDefault="00CB32E7" w:rsidP="00CB32E7">
            <w:pPr>
              <w:jc w:val="center"/>
              <w:rPr>
                <w:rFonts w:eastAsia="№Е"/>
                <w:color w:val="000000"/>
                <w:lang w:eastAsia="ru-RU"/>
              </w:rPr>
            </w:pPr>
            <w:r w:rsidRPr="00BB0C9C">
              <w:rPr>
                <w:rFonts w:eastAsia="№Е"/>
                <w:color w:val="000000"/>
                <w:lang w:eastAsia="ru-RU"/>
              </w:rPr>
              <w:t>В течение февраля</w:t>
            </w:r>
          </w:p>
        </w:tc>
        <w:tc>
          <w:tcPr>
            <w:tcW w:w="2348" w:type="dxa"/>
          </w:tcPr>
          <w:p w:rsidR="00CB32E7" w:rsidRPr="00BB0C9C" w:rsidRDefault="00CB32E7" w:rsidP="00CB32E7">
            <w:pPr>
              <w:jc w:val="both"/>
              <w:rPr>
                <w:rFonts w:eastAsia="Calibri"/>
              </w:rPr>
            </w:pPr>
            <w:r w:rsidRPr="00BB0C9C">
              <w:rPr>
                <w:rFonts w:eastAsia="Calibri"/>
              </w:rPr>
              <w:t>классные руководители,</w:t>
            </w:r>
          </w:p>
          <w:p w:rsidR="00CB32E7" w:rsidRPr="00BB0C9C" w:rsidRDefault="00CB32E7" w:rsidP="00CB32E7">
            <w:pPr>
              <w:jc w:val="both"/>
              <w:rPr>
                <w:rFonts w:eastAsia="Calibri"/>
              </w:rPr>
            </w:pPr>
            <w:r w:rsidRPr="00BB0C9C">
              <w:rPr>
                <w:rFonts w:eastAsia="Calibri"/>
              </w:rPr>
              <w:t>заместитель директора по ВР</w:t>
            </w:r>
          </w:p>
        </w:tc>
      </w:tr>
      <w:tr w:rsidR="00CB32E7" w:rsidRPr="00896D43" w:rsidTr="00BE682A">
        <w:tc>
          <w:tcPr>
            <w:tcW w:w="2394" w:type="dxa"/>
          </w:tcPr>
          <w:p w:rsidR="00CB32E7" w:rsidRPr="00BB0C9C" w:rsidRDefault="00CB32E7" w:rsidP="00CB32E7">
            <w:pPr>
              <w:jc w:val="both"/>
              <w:rPr>
                <w:rFonts w:eastAsia="Calibri"/>
              </w:rPr>
            </w:pPr>
            <w:r w:rsidRPr="00BB0C9C">
              <w:rPr>
                <w:rFonts w:eastAsia="Calibri"/>
              </w:rPr>
              <w:lastRenderedPageBreak/>
              <w:t xml:space="preserve">Мероприятия, посвященные  международному дню родного языка </w:t>
            </w: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t>1-4</w:t>
            </w:r>
          </w:p>
        </w:tc>
        <w:tc>
          <w:tcPr>
            <w:tcW w:w="2366" w:type="dxa"/>
          </w:tcPr>
          <w:p w:rsidR="00CB32E7" w:rsidRPr="00BB0C9C" w:rsidRDefault="00CB32E7" w:rsidP="00CB32E7">
            <w:pPr>
              <w:jc w:val="center"/>
              <w:rPr>
                <w:rFonts w:eastAsia="№Е"/>
                <w:color w:val="000000"/>
                <w:lang w:eastAsia="ru-RU"/>
              </w:rPr>
            </w:pPr>
            <w:r w:rsidRPr="00BB0C9C">
              <w:rPr>
                <w:rFonts w:eastAsia="№Е"/>
                <w:color w:val="000000"/>
                <w:lang w:eastAsia="ru-RU"/>
              </w:rPr>
              <w:t>21 февраля</w:t>
            </w:r>
          </w:p>
        </w:tc>
        <w:tc>
          <w:tcPr>
            <w:tcW w:w="2348" w:type="dxa"/>
          </w:tcPr>
          <w:p w:rsidR="00CB32E7" w:rsidRPr="00BB0C9C" w:rsidRDefault="00CB32E7" w:rsidP="00CB32E7">
            <w:pPr>
              <w:jc w:val="both"/>
              <w:rPr>
                <w:rFonts w:eastAsia="Calibri"/>
              </w:rPr>
            </w:pPr>
            <w:r w:rsidRPr="00BB0C9C">
              <w:rPr>
                <w:rFonts w:eastAsia="Calibri"/>
              </w:rPr>
              <w:t>классные руководители</w:t>
            </w:r>
          </w:p>
        </w:tc>
      </w:tr>
      <w:tr w:rsidR="00CB32E7" w:rsidRPr="00896D43" w:rsidTr="00BE682A">
        <w:tc>
          <w:tcPr>
            <w:tcW w:w="2394" w:type="dxa"/>
          </w:tcPr>
          <w:p w:rsidR="00CB32E7" w:rsidRPr="00BB0C9C" w:rsidRDefault="00CB32E7" w:rsidP="00CB32E7">
            <w:pPr>
              <w:jc w:val="both"/>
              <w:rPr>
                <w:rFonts w:eastAsia="Calibri"/>
              </w:rPr>
            </w:pPr>
            <w:r>
              <w:rPr>
                <w:rFonts w:eastAsia="Calibri"/>
              </w:rPr>
              <w:t>Классные п</w:t>
            </w:r>
            <w:r w:rsidRPr="00BB0C9C">
              <w:rPr>
                <w:rFonts w:eastAsia="Calibri"/>
              </w:rPr>
              <w:t xml:space="preserve">раздники, посвященные Дню защитника Отечества </w:t>
            </w: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t>1-4</w:t>
            </w:r>
          </w:p>
        </w:tc>
        <w:tc>
          <w:tcPr>
            <w:tcW w:w="2366" w:type="dxa"/>
          </w:tcPr>
          <w:p w:rsidR="00CB32E7" w:rsidRPr="00BB0C9C" w:rsidRDefault="00CB32E7" w:rsidP="00CB32E7">
            <w:pPr>
              <w:jc w:val="center"/>
              <w:rPr>
                <w:rFonts w:eastAsia="№Е"/>
                <w:color w:val="000000"/>
                <w:lang w:eastAsia="ru-RU"/>
              </w:rPr>
            </w:pPr>
            <w:r w:rsidRPr="00BB0C9C">
              <w:rPr>
                <w:rFonts w:eastAsia="№Е"/>
                <w:color w:val="000000"/>
                <w:lang w:eastAsia="ru-RU"/>
              </w:rPr>
              <w:t>К 23 февраля</w:t>
            </w:r>
          </w:p>
        </w:tc>
        <w:tc>
          <w:tcPr>
            <w:tcW w:w="2348" w:type="dxa"/>
          </w:tcPr>
          <w:p w:rsidR="00CB32E7" w:rsidRPr="00BB0C9C" w:rsidRDefault="00CB32E7" w:rsidP="00CB32E7">
            <w:pPr>
              <w:jc w:val="both"/>
              <w:rPr>
                <w:rFonts w:eastAsia="Calibri"/>
              </w:rPr>
            </w:pPr>
            <w:r w:rsidRPr="00BB0C9C">
              <w:rPr>
                <w:rFonts w:eastAsia="Calibri"/>
              </w:rPr>
              <w:t>классные руководители</w:t>
            </w:r>
          </w:p>
        </w:tc>
      </w:tr>
      <w:tr w:rsidR="00CB32E7" w:rsidRPr="00896D43" w:rsidTr="00BE682A">
        <w:tc>
          <w:tcPr>
            <w:tcW w:w="2394" w:type="dxa"/>
          </w:tcPr>
          <w:p w:rsidR="00CB32E7" w:rsidRPr="00BB0C9C" w:rsidRDefault="00CB32E7" w:rsidP="00CB32E7">
            <w:pPr>
              <w:widowControl w:val="0"/>
              <w:jc w:val="both"/>
              <w:rPr>
                <w:snapToGrid w:val="0"/>
                <w:lang w:eastAsia="ru-RU"/>
              </w:rPr>
            </w:pPr>
            <w:r w:rsidRPr="00BB0C9C">
              <w:rPr>
                <w:snapToGrid w:val="0"/>
                <w:lang w:eastAsia="ru-RU"/>
              </w:rPr>
              <w:t>Классные мероприятия, посвященные международному дню 8 марта</w:t>
            </w: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t>1-4</w:t>
            </w:r>
          </w:p>
        </w:tc>
        <w:tc>
          <w:tcPr>
            <w:tcW w:w="2366" w:type="dxa"/>
          </w:tcPr>
          <w:p w:rsidR="00CB32E7" w:rsidRPr="00BB0C9C" w:rsidRDefault="00CB32E7" w:rsidP="00CB32E7">
            <w:pPr>
              <w:jc w:val="center"/>
              <w:rPr>
                <w:rFonts w:eastAsia="№Е"/>
                <w:color w:val="000000"/>
                <w:lang w:eastAsia="ru-RU"/>
              </w:rPr>
            </w:pPr>
            <w:r w:rsidRPr="00BB0C9C">
              <w:rPr>
                <w:rFonts w:eastAsia="№Е"/>
                <w:color w:val="000000"/>
                <w:lang w:eastAsia="ru-RU"/>
              </w:rPr>
              <w:t>5-7 марта</w:t>
            </w:r>
          </w:p>
        </w:tc>
        <w:tc>
          <w:tcPr>
            <w:tcW w:w="2348" w:type="dxa"/>
          </w:tcPr>
          <w:p w:rsidR="00CB32E7" w:rsidRPr="00BB0C9C" w:rsidRDefault="00CB32E7" w:rsidP="00CB32E7">
            <w:pPr>
              <w:jc w:val="both"/>
              <w:rPr>
                <w:rFonts w:eastAsia="Calibri"/>
              </w:rPr>
            </w:pPr>
            <w:r w:rsidRPr="00BB0C9C">
              <w:rPr>
                <w:rFonts w:eastAsia="Calibri"/>
              </w:rPr>
              <w:t>классные руководители</w:t>
            </w:r>
          </w:p>
        </w:tc>
      </w:tr>
      <w:tr w:rsidR="00CB32E7" w:rsidRPr="00896D43" w:rsidTr="00BE682A">
        <w:tc>
          <w:tcPr>
            <w:tcW w:w="2394" w:type="dxa"/>
          </w:tcPr>
          <w:p w:rsidR="00CB32E7" w:rsidRPr="00BB0C9C" w:rsidRDefault="00CB32E7" w:rsidP="00CB32E7">
            <w:pPr>
              <w:jc w:val="both"/>
              <w:rPr>
                <w:rFonts w:eastAsia="Calibri"/>
              </w:rPr>
            </w:pPr>
            <w:r w:rsidRPr="00BB0C9C">
              <w:rPr>
                <w:rFonts w:eastAsia="Calibri"/>
              </w:rPr>
              <w:t>Библиотечные уроки, посвященные международному Дню детской  книги</w:t>
            </w: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t>1-4</w:t>
            </w:r>
          </w:p>
        </w:tc>
        <w:tc>
          <w:tcPr>
            <w:tcW w:w="2366" w:type="dxa"/>
          </w:tcPr>
          <w:p w:rsidR="00CB32E7" w:rsidRPr="00BB0C9C" w:rsidRDefault="00CB32E7" w:rsidP="00CB32E7">
            <w:pPr>
              <w:jc w:val="center"/>
              <w:rPr>
                <w:rFonts w:eastAsia="№Е"/>
                <w:color w:val="000000"/>
                <w:lang w:eastAsia="ru-RU"/>
              </w:rPr>
            </w:pPr>
            <w:r w:rsidRPr="00BB0C9C">
              <w:rPr>
                <w:rFonts w:eastAsia="№Е"/>
                <w:color w:val="000000"/>
                <w:lang w:eastAsia="ru-RU"/>
              </w:rPr>
              <w:t>23-29 ма</w:t>
            </w:r>
            <w:r>
              <w:rPr>
                <w:rFonts w:eastAsia="№Е"/>
                <w:color w:val="000000"/>
                <w:lang w:eastAsia="ru-RU"/>
              </w:rPr>
              <w:t>рта</w:t>
            </w:r>
          </w:p>
        </w:tc>
        <w:tc>
          <w:tcPr>
            <w:tcW w:w="2348" w:type="dxa"/>
          </w:tcPr>
          <w:p w:rsidR="00CB32E7" w:rsidRPr="00BB0C9C" w:rsidRDefault="00CB32E7" w:rsidP="00CB32E7">
            <w:pPr>
              <w:jc w:val="both"/>
              <w:rPr>
                <w:rFonts w:eastAsia="Calibri"/>
              </w:rPr>
            </w:pPr>
            <w:r w:rsidRPr="00BB0C9C">
              <w:rPr>
                <w:rFonts w:eastAsia="Calibri"/>
              </w:rPr>
              <w:t>классные руководители, школьный библиотекарь</w:t>
            </w:r>
          </w:p>
        </w:tc>
      </w:tr>
      <w:tr w:rsidR="00CB32E7" w:rsidRPr="00896D43" w:rsidTr="00BE682A">
        <w:tc>
          <w:tcPr>
            <w:tcW w:w="2394" w:type="dxa"/>
          </w:tcPr>
          <w:p w:rsidR="00CB32E7" w:rsidRPr="00FC1681" w:rsidRDefault="00CB32E7" w:rsidP="00CB32E7">
            <w:pPr>
              <w:jc w:val="both"/>
              <w:rPr>
                <w:rFonts w:eastAsia="Calibri"/>
              </w:rPr>
            </w:pPr>
            <w:r w:rsidRPr="00FC1681">
              <w:rPr>
                <w:rFonts w:eastAsia="Calibri"/>
                <w:lang w:val="en-US"/>
              </w:rPr>
              <w:t>XVI</w:t>
            </w:r>
            <w:r>
              <w:rPr>
                <w:rFonts w:eastAsia="Calibri"/>
              </w:rPr>
              <w:t xml:space="preserve"> </w:t>
            </w:r>
            <w:r w:rsidRPr="00FC1681">
              <w:rPr>
                <w:rFonts w:eastAsia="Calibri"/>
              </w:rPr>
              <w:t xml:space="preserve">Школьная научно – практическая конференция </w:t>
            </w:r>
            <w:r>
              <w:rPr>
                <w:rFonts w:eastAsia="Calibri"/>
              </w:rPr>
              <w:t>«Путь к успеху»</w:t>
            </w:r>
          </w:p>
        </w:tc>
        <w:tc>
          <w:tcPr>
            <w:tcW w:w="2321" w:type="dxa"/>
          </w:tcPr>
          <w:p w:rsidR="00CB32E7" w:rsidRPr="00FC1681" w:rsidRDefault="00CB32E7" w:rsidP="00CB32E7">
            <w:pPr>
              <w:widowControl w:val="0"/>
              <w:jc w:val="center"/>
              <w:rPr>
                <w:rFonts w:eastAsia="№Е"/>
                <w:color w:val="000000"/>
                <w:lang w:eastAsia="ru-RU"/>
              </w:rPr>
            </w:pPr>
            <w:r w:rsidRPr="00FC1681">
              <w:rPr>
                <w:rFonts w:eastAsia="№Е"/>
                <w:color w:val="000000"/>
                <w:lang w:eastAsia="ru-RU"/>
              </w:rPr>
              <w:t>1-4</w:t>
            </w:r>
          </w:p>
        </w:tc>
        <w:tc>
          <w:tcPr>
            <w:tcW w:w="2366" w:type="dxa"/>
          </w:tcPr>
          <w:p w:rsidR="00CB32E7" w:rsidRPr="00FC1681" w:rsidRDefault="00CB32E7" w:rsidP="00CB32E7">
            <w:pPr>
              <w:jc w:val="center"/>
              <w:rPr>
                <w:rFonts w:eastAsia="№Е"/>
                <w:color w:val="000000"/>
                <w:lang w:eastAsia="ru-RU"/>
              </w:rPr>
            </w:pPr>
            <w:r>
              <w:rPr>
                <w:rFonts w:eastAsia="№Е"/>
                <w:color w:val="000000"/>
                <w:lang w:eastAsia="ru-RU"/>
              </w:rPr>
              <w:t>26-29 марта</w:t>
            </w:r>
          </w:p>
        </w:tc>
        <w:tc>
          <w:tcPr>
            <w:tcW w:w="2348" w:type="dxa"/>
          </w:tcPr>
          <w:p w:rsidR="00CB32E7" w:rsidRPr="00FC1681" w:rsidRDefault="00CB32E7" w:rsidP="00CB32E7">
            <w:pPr>
              <w:jc w:val="both"/>
              <w:rPr>
                <w:rFonts w:eastAsia="Calibri"/>
              </w:rPr>
            </w:pPr>
            <w:r>
              <w:rPr>
                <w:rFonts w:eastAsia="Calibri"/>
              </w:rPr>
              <w:t xml:space="preserve">Администрация, учителя </w:t>
            </w:r>
          </w:p>
        </w:tc>
      </w:tr>
      <w:tr w:rsidR="00CB32E7" w:rsidRPr="00896D43" w:rsidTr="00BE682A">
        <w:tc>
          <w:tcPr>
            <w:tcW w:w="2394" w:type="dxa"/>
          </w:tcPr>
          <w:p w:rsidR="00CB32E7" w:rsidRPr="00BB0C9C" w:rsidRDefault="00CB32E7" w:rsidP="00CB32E7">
            <w:pPr>
              <w:rPr>
                <w:snapToGrid w:val="0"/>
                <w:lang w:eastAsia="ru-RU"/>
              </w:rPr>
            </w:pPr>
            <w:r w:rsidRPr="00BB0C9C">
              <w:rPr>
                <w:snapToGrid w:val="0"/>
                <w:lang w:eastAsia="ru-RU"/>
              </w:rPr>
              <w:t>Мероприятия, посвященные  дням экологических знаний</w:t>
            </w: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t>1-4</w:t>
            </w:r>
          </w:p>
        </w:tc>
        <w:tc>
          <w:tcPr>
            <w:tcW w:w="2366" w:type="dxa"/>
          </w:tcPr>
          <w:p w:rsidR="00CB32E7" w:rsidRPr="00BB0C9C" w:rsidRDefault="00CB32E7" w:rsidP="00CB32E7">
            <w:pPr>
              <w:jc w:val="center"/>
              <w:rPr>
                <w:rFonts w:eastAsia="№Е"/>
                <w:color w:val="000000"/>
                <w:lang w:eastAsia="ru-RU"/>
              </w:rPr>
            </w:pPr>
            <w:r w:rsidRPr="00BB0C9C">
              <w:rPr>
                <w:rFonts w:eastAsia="№Е"/>
                <w:color w:val="000000"/>
                <w:lang w:eastAsia="ru-RU"/>
              </w:rPr>
              <w:t>5-9 апреля</w:t>
            </w:r>
          </w:p>
        </w:tc>
        <w:tc>
          <w:tcPr>
            <w:tcW w:w="2348" w:type="dxa"/>
          </w:tcPr>
          <w:p w:rsidR="00CB32E7" w:rsidRPr="00BB0C9C" w:rsidRDefault="00CB32E7" w:rsidP="00CB32E7">
            <w:pPr>
              <w:widowControl w:val="0"/>
              <w:rPr>
                <w:rFonts w:eastAsia="Batang"/>
                <w:color w:val="000000"/>
                <w:lang w:eastAsia="ru-RU"/>
              </w:rPr>
            </w:pPr>
            <w:r w:rsidRPr="00BB0C9C">
              <w:rPr>
                <w:rFonts w:eastAsia="Batang"/>
                <w:color w:val="000000"/>
                <w:lang w:eastAsia="ru-RU"/>
              </w:rPr>
              <w:t>Классные руководители</w:t>
            </w:r>
          </w:p>
        </w:tc>
      </w:tr>
      <w:tr w:rsidR="00CB32E7" w:rsidRPr="00896D43" w:rsidTr="00BE682A">
        <w:tc>
          <w:tcPr>
            <w:tcW w:w="2394" w:type="dxa"/>
          </w:tcPr>
          <w:p w:rsidR="00CB32E7" w:rsidRPr="00BB0C9C" w:rsidRDefault="00CB32E7" w:rsidP="00CB32E7">
            <w:pPr>
              <w:jc w:val="both"/>
              <w:rPr>
                <w:rFonts w:eastAsia="Calibri"/>
              </w:rPr>
            </w:pPr>
            <w:r w:rsidRPr="00BB0C9C">
              <w:rPr>
                <w:rFonts w:eastAsia="Calibri"/>
              </w:rPr>
              <w:t>День Космонавтики. Гагаринский урок «Космос – это мы»</w:t>
            </w: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t>1-4</w:t>
            </w:r>
          </w:p>
        </w:tc>
        <w:tc>
          <w:tcPr>
            <w:tcW w:w="2366" w:type="dxa"/>
          </w:tcPr>
          <w:p w:rsidR="00CB32E7" w:rsidRPr="00BB0C9C" w:rsidRDefault="00CB32E7" w:rsidP="00CB32E7">
            <w:pPr>
              <w:jc w:val="center"/>
              <w:rPr>
                <w:rFonts w:eastAsia="№Е"/>
                <w:color w:val="000000"/>
                <w:lang w:eastAsia="ru-RU"/>
              </w:rPr>
            </w:pPr>
            <w:r w:rsidRPr="00BB0C9C">
              <w:rPr>
                <w:rFonts w:eastAsia="№Е"/>
                <w:color w:val="000000"/>
                <w:lang w:eastAsia="ru-RU"/>
              </w:rPr>
              <w:t>К 12 апреля</w:t>
            </w:r>
          </w:p>
        </w:tc>
        <w:tc>
          <w:tcPr>
            <w:tcW w:w="2348" w:type="dxa"/>
          </w:tcPr>
          <w:p w:rsidR="00CB32E7" w:rsidRPr="00BB0C9C" w:rsidRDefault="00CB32E7" w:rsidP="00CB32E7">
            <w:pPr>
              <w:jc w:val="both"/>
              <w:rPr>
                <w:rFonts w:eastAsia="Calibri"/>
              </w:rPr>
            </w:pPr>
            <w:r w:rsidRPr="00BB0C9C">
              <w:rPr>
                <w:rFonts w:eastAsia="Calibri"/>
              </w:rPr>
              <w:t>классные руководители</w:t>
            </w:r>
          </w:p>
        </w:tc>
      </w:tr>
      <w:tr w:rsidR="00CB32E7" w:rsidRPr="00896D43" w:rsidTr="00BE682A">
        <w:tc>
          <w:tcPr>
            <w:tcW w:w="2394" w:type="dxa"/>
          </w:tcPr>
          <w:p w:rsidR="00CB32E7" w:rsidRPr="00BB0C9C" w:rsidRDefault="00CB32E7" w:rsidP="00CB32E7">
            <w:pPr>
              <w:jc w:val="both"/>
              <w:rPr>
                <w:rFonts w:eastAsia="Calibri"/>
              </w:rPr>
            </w:pPr>
            <w:r>
              <w:rPr>
                <w:rFonts w:eastAsia="Calibri"/>
              </w:rPr>
              <w:t xml:space="preserve">Тематический урок </w:t>
            </w:r>
            <w:r w:rsidRPr="00BB0C9C">
              <w:rPr>
                <w:rFonts w:eastAsia="Calibri"/>
              </w:rPr>
              <w:t xml:space="preserve"> «Противопожарная  безопасность»</w:t>
            </w: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t>1-4</w:t>
            </w:r>
          </w:p>
        </w:tc>
        <w:tc>
          <w:tcPr>
            <w:tcW w:w="2366" w:type="dxa"/>
          </w:tcPr>
          <w:p w:rsidR="00CB32E7" w:rsidRPr="00BB0C9C" w:rsidRDefault="00CB32E7" w:rsidP="00CB32E7">
            <w:pPr>
              <w:jc w:val="center"/>
              <w:rPr>
                <w:rFonts w:eastAsia="№Е"/>
                <w:color w:val="000000"/>
                <w:lang w:eastAsia="ru-RU"/>
              </w:rPr>
            </w:pPr>
            <w:r w:rsidRPr="00BB0C9C">
              <w:rPr>
                <w:rFonts w:eastAsia="№Е"/>
                <w:color w:val="000000"/>
                <w:lang w:eastAsia="ru-RU"/>
              </w:rPr>
              <w:t>30 апреля</w:t>
            </w:r>
          </w:p>
        </w:tc>
        <w:tc>
          <w:tcPr>
            <w:tcW w:w="2348" w:type="dxa"/>
          </w:tcPr>
          <w:p w:rsidR="00CB32E7" w:rsidRPr="00BB0C9C" w:rsidRDefault="00CB32E7" w:rsidP="00CB32E7">
            <w:pPr>
              <w:jc w:val="both"/>
              <w:rPr>
                <w:rFonts w:eastAsia="Calibri"/>
              </w:rPr>
            </w:pPr>
            <w:r w:rsidRPr="00BB0C9C">
              <w:rPr>
                <w:rFonts w:eastAsia="Calibri"/>
              </w:rPr>
              <w:t>классные руководители</w:t>
            </w:r>
          </w:p>
        </w:tc>
      </w:tr>
      <w:tr w:rsidR="00CB32E7" w:rsidRPr="00896D43" w:rsidTr="00BE682A">
        <w:tc>
          <w:tcPr>
            <w:tcW w:w="2394" w:type="dxa"/>
          </w:tcPr>
          <w:p w:rsidR="00CB32E7" w:rsidRPr="00BB0C9C" w:rsidRDefault="00CB32E7" w:rsidP="00CB32E7">
            <w:pPr>
              <w:rPr>
                <w:snapToGrid w:val="0"/>
                <w:lang w:eastAsia="ru-RU"/>
              </w:rPr>
            </w:pPr>
            <w:r w:rsidRPr="00BB0C9C">
              <w:rPr>
                <w:snapToGrid w:val="0"/>
                <w:lang w:eastAsia="ru-RU"/>
              </w:rPr>
              <w:t>Легкоатлетические эстафеты</w:t>
            </w: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t>1-2</w:t>
            </w:r>
          </w:p>
        </w:tc>
        <w:tc>
          <w:tcPr>
            <w:tcW w:w="2366" w:type="dxa"/>
          </w:tcPr>
          <w:p w:rsidR="00CB32E7" w:rsidRPr="00BB0C9C" w:rsidRDefault="00CB32E7" w:rsidP="00CB32E7">
            <w:pPr>
              <w:jc w:val="both"/>
              <w:rPr>
                <w:rFonts w:eastAsia="№Е"/>
                <w:color w:val="000000"/>
                <w:lang w:eastAsia="ru-RU"/>
              </w:rPr>
            </w:pPr>
            <w:r w:rsidRPr="00BB0C9C">
              <w:rPr>
                <w:rFonts w:eastAsia="№Е"/>
                <w:color w:val="000000"/>
                <w:lang w:eastAsia="ru-RU"/>
              </w:rPr>
              <w:t xml:space="preserve">       19-23 апреля</w:t>
            </w:r>
          </w:p>
        </w:tc>
        <w:tc>
          <w:tcPr>
            <w:tcW w:w="2348" w:type="dxa"/>
          </w:tcPr>
          <w:p w:rsidR="00CB32E7" w:rsidRPr="00BB0C9C" w:rsidRDefault="00CB32E7" w:rsidP="00CB32E7">
            <w:pPr>
              <w:widowControl w:val="0"/>
              <w:rPr>
                <w:rFonts w:eastAsia="Batang"/>
                <w:color w:val="000000"/>
                <w:lang w:eastAsia="ru-RU"/>
              </w:rPr>
            </w:pPr>
            <w:r w:rsidRPr="00BB0C9C">
              <w:rPr>
                <w:rFonts w:eastAsia="Batang"/>
                <w:color w:val="000000"/>
                <w:lang w:eastAsia="ru-RU"/>
              </w:rPr>
              <w:t>Учителя физической культуры</w:t>
            </w:r>
          </w:p>
        </w:tc>
      </w:tr>
      <w:tr w:rsidR="00CB32E7" w:rsidRPr="00896D43" w:rsidTr="00BE682A">
        <w:tc>
          <w:tcPr>
            <w:tcW w:w="2394" w:type="dxa"/>
          </w:tcPr>
          <w:p w:rsidR="00CB32E7" w:rsidRPr="00BB0C9C" w:rsidRDefault="00CB32E7" w:rsidP="00CB32E7">
            <w:pPr>
              <w:jc w:val="both"/>
              <w:rPr>
                <w:rFonts w:eastAsia="Calibri"/>
              </w:rPr>
            </w:pPr>
            <w:r w:rsidRPr="00BB0C9C">
              <w:rPr>
                <w:rFonts w:eastAsia="Calibri"/>
              </w:rPr>
              <w:t>Кл. час, посвященный, дню Победы</w:t>
            </w:r>
            <w:r>
              <w:rPr>
                <w:rFonts w:eastAsia="Calibri"/>
              </w:rPr>
              <w:t>, линейки</w:t>
            </w:r>
          </w:p>
          <w:p w:rsidR="00CB32E7" w:rsidRPr="00BB0C9C" w:rsidRDefault="00CB32E7" w:rsidP="00CB32E7">
            <w:pPr>
              <w:jc w:val="both"/>
              <w:rPr>
                <w:rFonts w:eastAsia="Calibri"/>
              </w:rPr>
            </w:pPr>
          </w:p>
          <w:p w:rsidR="00CB32E7" w:rsidRPr="00BB0C9C" w:rsidRDefault="00CB32E7" w:rsidP="00CB32E7">
            <w:pPr>
              <w:jc w:val="both"/>
              <w:rPr>
                <w:rFonts w:eastAsia="Calibri"/>
              </w:rPr>
            </w:pPr>
            <w:r w:rsidRPr="00BB0C9C">
              <w:rPr>
                <w:rFonts w:eastAsia="Calibri"/>
              </w:rPr>
              <w:t xml:space="preserve">Участие в школьных и городских </w:t>
            </w:r>
            <w:r w:rsidRPr="00BB0C9C">
              <w:rPr>
                <w:rFonts w:eastAsia="Calibri"/>
              </w:rPr>
              <w:lastRenderedPageBreak/>
              <w:t xml:space="preserve">мероприятиях, посвященных празднику Победы </w:t>
            </w: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lastRenderedPageBreak/>
              <w:t>1-4</w:t>
            </w:r>
          </w:p>
        </w:tc>
        <w:tc>
          <w:tcPr>
            <w:tcW w:w="2366" w:type="dxa"/>
          </w:tcPr>
          <w:p w:rsidR="00CB32E7" w:rsidRPr="00BB0C9C" w:rsidRDefault="00CB32E7" w:rsidP="00CB32E7">
            <w:pPr>
              <w:jc w:val="center"/>
              <w:rPr>
                <w:rFonts w:eastAsia="№Е"/>
                <w:color w:val="000000"/>
                <w:lang w:eastAsia="ru-RU"/>
              </w:rPr>
            </w:pPr>
            <w:r w:rsidRPr="00BB0C9C">
              <w:rPr>
                <w:rFonts w:eastAsia="№Е"/>
                <w:color w:val="000000"/>
                <w:lang w:eastAsia="ru-RU"/>
              </w:rPr>
              <w:t>1-9 мая</w:t>
            </w:r>
          </w:p>
        </w:tc>
        <w:tc>
          <w:tcPr>
            <w:tcW w:w="2348" w:type="dxa"/>
          </w:tcPr>
          <w:p w:rsidR="00CB32E7" w:rsidRPr="00BB0C9C" w:rsidRDefault="00CB32E7" w:rsidP="00CB32E7">
            <w:pPr>
              <w:widowControl w:val="0"/>
              <w:rPr>
                <w:rFonts w:eastAsia="Batang"/>
                <w:color w:val="000000"/>
                <w:lang w:eastAsia="ru-RU"/>
              </w:rPr>
            </w:pPr>
            <w:r w:rsidRPr="00BB0C9C">
              <w:rPr>
                <w:rFonts w:eastAsia="Calibri"/>
              </w:rPr>
              <w:t>Заместитель директора по воспитательной работе, лидеры ШУС,  классные руководители</w:t>
            </w:r>
          </w:p>
        </w:tc>
      </w:tr>
      <w:tr w:rsidR="00CB32E7" w:rsidRPr="00896D43" w:rsidTr="00BE682A">
        <w:tc>
          <w:tcPr>
            <w:tcW w:w="2394" w:type="dxa"/>
          </w:tcPr>
          <w:p w:rsidR="00CB32E7" w:rsidRPr="00BB0C9C" w:rsidRDefault="00CB32E7" w:rsidP="00CB32E7">
            <w:pPr>
              <w:jc w:val="both"/>
              <w:rPr>
                <w:rFonts w:eastAsia="Calibri"/>
              </w:rPr>
            </w:pPr>
            <w:r w:rsidRPr="00BB0C9C">
              <w:rPr>
                <w:rFonts w:eastAsia="Calibri"/>
              </w:rPr>
              <w:lastRenderedPageBreak/>
              <w:t xml:space="preserve">Классные </w:t>
            </w:r>
            <w:r>
              <w:rPr>
                <w:rFonts w:eastAsia="Calibri"/>
              </w:rPr>
              <w:t xml:space="preserve">вечера, посвященные Международному дню семьи </w:t>
            </w: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t>1-4</w:t>
            </w:r>
          </w:p>
        </w:tc>
        <w:tc>
          <w:tcPr>
            <w:tcW w:w="2366" w:type="dxa"/>
          </w:tcPr>
          <w:p w:rsidR="00CB32E7" w:rsidRPr="00BB0C9C" w:rsidRDefault="00CB32E7" w:rsidP="00CB32E7">
            <w:pPr>
              <w:jc w:val="center"/>
              <w:rPr>
                <w:rFonts w:eastAsia="№Е"/>
                <w:color w:val="000000"/>
                <w:lang w:eastAsia="ru-RU"/>
              </w:rPr>
            </w:pPr>
            <w:r>
              <w:rPr>
                <w:rFonts w:eastAsia="№Е"/>
                <w:color w:val="000000"/>
                <w:lang w:eastAsia="ru-RU"/>
              </w:rPr>
              <w:t>к</w:t>
            </w:r>
            <w:r w:rsidRPr="00BB0C9C">
              <w:rPr>
                <w:rFonts w:eastAsia="№Е"/>
                <w:color w:val="000000"/>
                <w:lang w:eastAsia="ru-RU"/>
              </w:rPr>
              <w:t xml:space="preserve"> 15 мая</w:t>
            </w:r>
          </w:p>
        </w:tc>
        <w:tc>
          <w:tcPr>
            <w:tcW w:w="2348" w:type="dxa"/>
          </w:tcPr>
          <w:p w:rsidR="00CB32E7" w:rsidRPr="00BB0C9C" w:rsidRDefault="00CB32E7" w:rsidP="00CB32E7">
            <w:pPr>
              <w:widowControl w:val="0"/>
              <w:rPr>
                <w:rFonts w:eastAsia="Calibri"/>
              </w:rPr>
            </w:pPr>
            <w:r w:rsidRPr="00BB0C9C">
              <w:rPr>
                <w:rFonts w:eastAsia="Calibri"/>
              </w:rPr>
              <w:t>классные руководители</w:t>
            </w:r>
          </w:p>
        </w:tc>
      </w:tr>
      <w:tr w:rsidR="00CB32E7" w:rsidRPr="00896D43" w:rsidTr="00BE682A">
        <w:tc>
          <w:tcPr>
            <w:tcW w:w="2394" w:type="dxa"/>
          </w:tcPr>
          <w:p w:rsidR="00CB32E7" w:rsidRPr="00BB0C9C" w:rsidRDefault="00CB32E7" w:rsidP="00CB32E7">
            <w:pPr>
              <w:jc w:val="both"/>
              <w:rPr>
                <w:rFonts w:eastAsia="Calibri"/>
              </w:rPr>
            </w:pPr>
            <w:r w:rsidRPr="00BB0C9C">
              <w:rPr>
                <w:rFonts w:eastAsia="Calibri"/>
              </w:rPr>
              <w:t>Инфо – минутки  «Детский телефон доверия»</w:t>
            </w:r>
          </w:p>
          <w:p w:rsidR="00CB32E7" w:rsidRPr="00BB0C9C" w:rsidRDefault="00CB32E7" w:rsidP="00CB32E7">
            <w:pPr>
              <w:jc w:val="both"/>
              <w:rPr>
                <w:rFonts w:eastAsia="Calibri"/>
              </w:rPr>
            </w:pP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t>1-4</w:t>
            </w:r>
          </w:p>
        </w:tc>
        <w:tc>
          <w:tcPr>
            <w:tcW w:w="2366" w:type="dxa"/>
          </w:tcPr>
          <w:p w:rsidR="00CB32E7" w:rsidRPr="00BB0C9C" w:rsidRDefault="00CB32E7" w:rsidP="00CB32E7">
            <w:pPr>
              <w:jc w:val="center"/>
              <w:rPr>
                <w:rFonts w:eastAsia="№Е"/>
                <w:color w:val="000000"/>
                <w:lang w:eastAsia="ru-RU"/>
              </w:rPr>
            </w:pPr>
            <w:r>
              <w:rPr>
                <w:rFonts w:eastAsia="№Е"/>
                <w:color w:val="000000"/>
                <w:lang w:eastAsia="ru-RU"/>
              </w:rPr>
              <w:t>15-</w:t>
            </w:r>
            <w:r w:rsidRPr="00BB0C9C">
              <w:rPr>
                <w:rFonts w:eastAsia="№Е"/>
                <w:color w:val="000000"/>
                <w:lang w:eastAsia="ru-RU"/>
              </w:rPr>
              <w:t>19 мая</w:t>
            </w:r>
          </w:p>
        </w:tc>
        <w:tc>
          <w:tcPr>
            <w:tcW w:w="2348" w:type="dxa"/>
          </w:tcPr>
          <w:p w:rsidR="00CB32E7" w:rsidRPr="00BB0C9C" w:rsidRDefault="00CB32E7" w:rsidP="00CB32E7">
            <w:pPr>
              <w:widowControl w:val="0"/>
              <w:rPr>
                <w:rFonts w:eastAsia="Calibri"/>
              </w:rPr>
            </w:pPr>
            <w:r w:rsidRPr="00BB0C9C">
              <w:rPr>
                <w:rFonts w:eastAsia="Calibri"/>
              </w:rPr>
              <w:t>классные руководители, социальный педагог</w:t>
            </w:r>
          </w:p>
        </w:tc>
      </w:tr>
      <w:tr w:rsidR="00CB32E7" w:rsidRPr="00896D43" w:rsidTr="00BE682A">
        <w:tc>
          <w:tcPr>
            <w:tcW w:w="2394" w:type="dxa"/>
          </w:tcPr>
          <w:p w:rsidR="00CB32E7" w:rsidRPr="00BB0C9C" w:rsidRDefault="00CB32E7" w:rsidP="00CB32E7">
            <w:pPr>
              <w:jc w:val="both"/>
              <w:rPr>
                <w:rFonts w:eastAsia="Calibri"/>
              </w:rPr>
            </w:pPr>
            <w:r>
              <w:rPr>
                <w:rFonts w:eastAsia="Calibri"/>
              </w:rPr>
              <w:t>Классный час, посвященный Дню государственного флага РФ</w:t>
            </w:r>
          </w:p>
        </w:tc>
        <w:tc>
          <w:tcPr>
            <w:tcW w:w="2321" w:type="dxa"/>
          </w:tcPr>
          <w:p w:rsidR="00CB32E7" w:rsidRDefault="00CB32E7" w:rsidP="00CB32E7">
            <w:pPr>
              <w:widowControl w:val="0"/>
              <w:jc w:val="center"/>
              <w:rPr>
                <w:rFonts w:eastAsia="№Е"/>
                <w:color w:val="000000"/>
                <w:lang w:eastAsia="ru-RU"/>
              </w:rPr>
            </w:pPr>
            <w:r>
              <w:rPr>
                <w:rFonts w:eastAsia="№Е"/>
                <w:color w:val="000000"/>
                <w:lang w:eastAsia="ru-RU"/>
              </w:rPr>
              <w:t>2-4</w:t>
            </w:r>
          </w:p>
        </w:tc>
        <w:tc>
          <w:tcPr>
            <w:tcW w:w="2366" w:type="dxa"/>
          </w:tcPr>
          <w:p w:rsidR="00CB32E7" w:rsidRDefault="00CB32E7" w:rsidP="00CB32E7">
            <w:pPr>
              <w:jc w:val="center"/>
              <w:rPr>
                <w:rFonts w:eastAsia="№Е"/>
                <w:color w:val="000000"/>
                <w:lang w:eastAsia="ru-RU"/>
              </w:rPr>
            </w:pPr>
            <w:r>
              <w:rPr>
                <w:rFonts w:eastAsia="№Е"/>
                <w:color w:val="000000"/>
                <w:lang w:eastAsia="ru-RU"/>
              </w:rPr>
              <w:t>22 мая</w:t>
            </w:r>
          </w:p>
        </w:tc>
        <w:tc>
          <w:tcPr>
            <w:tcW w:w="2348" w:type="dxa"/>
          </w:tcPr>
          <w:p w:rsidR="00CB32E7" w:rsidRPr="00BB0C9C" w:rsidRDefault="00CB32E7" w:rsidP="00CB32E7">
            <w:pPr>
              <w:widowControl w:val="0"/>
              <w:rPr>
                <w:rFonts w:eastAsia="Calibri"/>
              </w:rPr>
            </w:pPr>
            <w:r w:rsidRPr="00BB0C9C">
              <w:rPr>
                <w:rFonts w:eastAsia="Calibri"/>
              </w:rPr>
              <w:t>классные руководители</w:t>
            </w:r>
          </w:p>
        </w:tc>
      </w:tr>
      <w:tr w:rsidR="00CB32E7" w:rsidRPr="00896D43" w:rsidTr="00BE682A">
        <w:tc>
          <w:tcPr>
            <w:tcW w:w="2394" w:type="dxa"/>
          </w:tcPr>
          <w:p w:rsidR="00CB32E7" w:rsidRPr="00BB0C9C" w:rsidRDefault="00CB32E7" w:rsidP="00CB32E7">
            <w:pPr>
              <w:jc w:val="both"/>
              <w:rPr>
                <w:rFonts w:eastAsia="Calibri"/>
              </w:rPr>
            </w:pPr>
            <w:r w:rsidRPr="00BB0C9C">
              <w:rPr>
                <w:rFonts w:eastAsia="Calibri"/>
              </w:rPr>
              <w:t>Праздник последнего звонка</w:t>
            </w: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t>1</w:t>
            </w:r>
          </w:p>
        </w:tc>
        <w:tc>
          <w:tcPr>
            <w:tcW w:w="2366" w:type="dxa"/>
          </w:tcPr>
          <w:p w:rsidR="00CB32E7" w:rsidRPr="00BB0C9C" w:rsidRDefault="00CB32E7" w:rsidP="00CB32E7">
            <w:pPr>
              <w:jc w:val="center"/>
              <w:rPr>
                <w:rFonts w:eastAsia="№Е"/>
                <w:color w:val="000000"/>
                <w:lang w:eastAsia="ru-RU"/>
              </w:rPr>
            </w:pPr>
            <w:r w:rsidRPr="00BB0C9C">
              <w:rPr>
                <w:rFonts w:eastAsia="№Е"/>
                <w:color w:val="000000"/>
                <w:lang w:eastAsia="ru-RU"/>
              </w:rPr>
              <w:t>Единый день по городу</w:t>
            </w:r>
          </w:p>
        </w:tc>
        <w:tc>
          <w:tcPr>
            <w:tcW w:w="2348" w:type="dxa"/>
          </w:tcPr>
          <w:p w:rsidR="00CB32E7" w:rsidRPr="00BB0C9C" w:rsidRDefault="00CB32E7" w:rsidP="00CB32E7">
            <w:pPr>
              <w:widowControl w:val="0"/>
              <w:rPr>
                <w:rFonts w:eastAsia="Calibri"/>
              </w:rPr>
            </w:pPr>
            <w:r w:rsidRPr="00BB0C9C">
              <w:rPr>
                <w:rFonts w:eastAsia="Calibri"/>
              </w:rPr>
              <w:t>Заместитель директора по воспитательной работе</w:t>
            </w:r>
          </w:p>
        </w:tc>
      </w:tr>
      <w:tr w:rsidR="00CB32E7" w:rsidRPr="00896D43" w:rsidTr="00BE682A">
        <w:tc>
          <w:tcPr>
            <w:tcW w:w="2394" w:type="dxa"/>
          </w:tcPr>
          <w:p w:rsidR="00CB32E7" w:rsidRPr="00BB0C9C" w:rsidRDefault="00CB32E7" w:rsidP="00CB32E7">
            <w:pPr>
              <w:jc w:val="both"/>
              <w:rPr>
                <w:rFonts w:eastAsia="Calibri"/>
              </w:rPr>
            </w:pPr>
            <w:r w:rsidRPr="00BB0C9C">
              <w:rPr>
                <w:rFonts w:eastAsia="Calibri"/>
              </w:rPr>
              <w:t>Экологически субботник</w:t>
            </w: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t>2-4</w:t>
            </w:r>
          </w:p>
        </w:tc>
        <w:tc>
          <w:tcPr>
            <w:tcW w:w="2366" w:type="dxa"/>
          </w:tcPr>
          <w:p w:rsidR="00CB32E7" w:rsidRPr="00BB0C9C" w:rsidRDefault="00CB32E7" w:rsidP="00CB32E7">
            <w:pPr>
              <w:jc w:val="center"/>
              <w:rPr>
                <w:rFonts w:eastAsia="№Е"/>
                <w:color w:val="000000"/>
                <w:lang w:eastAsia="ru-RU"/>
              </w:rPr>
            </w:pPr>
            <w:r w:rsidRPr="00BB0C9C">
              <w:rPr>
                <w:rFonts w:eastAsia="№Е"/>
                <w:color w:val="000000"/>
                <w:lang w:eastAsia="ru-RU"/>
              </w:rPr>
              <w:t>24-29 мая</w:t>
            </w:r>
          </w:p>
        </w:tc>
        <w:tc>
          <w:tcPr>
            <w:tcW w:w="2348" w:type="dxa"/>
          </w:tcPr>
          <w:p w:rsidR="00CB32E7" w:rsidRPr="00BB0C9C" w:rsidRDefault="00CB32E7" w:rsidP="00CB32E7">
            <w:pPr>
              <w:widowControl w:val="0"/>
              <w:rPr>
                <w:rFonts w:eastAsia="Calibri"/>
              </w:rPr>
            </w:pPr>
            <w:r w:rsidRPr="00BB0C9C">
              <w:rPr>
                <w:rFonts w:eastAsia="Calibri"/>
              </w:rPr>
              <w:t>Все участники образовательного процесса</w:t>
            </w:r>
          </w:p>
        </w:tc>
      </w:tr>
      <w:tr w:rsidR="00CB32E7" w:rsidRPr="00896D43" w:rsidTr="00BE682A">
        <w:tc>
          <w:tcPr>
            <w:tcW w:w="2394" w:type="dxa"/>
          </w:tcPr>
          <w:p w:rsidR="00CB32E7" w:rsidRPr="00BB0C9C" w:rsidRDefault="00CB32E7" w:rsidP="00CB32E7">
            <w:pPr>
              <w:jc w:val="both"/>
              <w:rPr>
                <w:rFonts w:eastAsia="Calibri"/>
              </w:rPr>
            </w:pPr>
            <w:r w:rsidRPr="00BB0C9C">
              <w:rPr>
                <w:rFonts w:eastAsia="Calibri"/>
              </w:rPr>
              <w:t>Классные часы «Мои безопасные каникулы»</w:t>
            </w: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t>1-4</w:t>
            </w:r>
          </w:p>
        </w:tc>
        <w:tc>
          <w:tcPr>
            <w:tcW w:w="2366" w:type="dxa"/>
          </w:tcPr>
          <w:p w:rsidR="00CB32E7" w:rsidRPr="00BB0C9C" w:rsidRDefault="00CB32E7" w:rsidP="00CB32E7">
            <w:pPr>
              <w:jc w:val="center"/>
              <w:rPr>
                <w:rFonts w:eastAsia="№Е"/>
                <w:color w:val="000000"/>
                <w:lang w:eastAsia="ru-RU"/>
              </w:rPr>
            </w:pPr>
            <w:r w:rsidRPr="00BB0C9C">
              <w:rPr>
                <w:rFonts w:eastAsia="№Е"/>
                <w:color w:val="000000"/>
                <w:lang w:eastAsia="ru-RU"/>
              </w:rPr>
              <w:t>24-29 мая</w:t>
            </w:r>
          </w:p>
        </w:tc>
        <w:tc>
          <w:tcPr>
            <w:tcW w:w="2348" w:type="dxa"/>
          </w:tcPr>
          <w:p w:rsidR="00CB32E7" w:rsidRPr="00BB0C9C" w:rsidRDefault="00CB32E7" w:rsidP="00CB32E7">
            <w:pPr>
              <w:widowControl w:val="0"/>
              <w:rPr>
                <w:rFonts w:eastAsia="Calibri"/>
              </w:rPr>
            </w:pPr>
            <w:r w:rsidRPr="00BB0C9C">
              <w:rPr>
                <w:rFonts w:eastAsia="Calibri"/>
              </w:rPr>
              <w:t>классные руководители</w:t>
            </w:r>
          </w:p>
        </w:tc>
      </w:tr>
      <w:tr w:rsidR="00CB32E7" w:rsidRPr="00896D43" w:rsidTr="00BE682A">
        <w:tc>
          <w:tcPr>
            <w:tcW w:w="2394" w:type="dxa"/>
          </w:tcPr>
          <w:p w:rsidR="00CB32E7" w:rsidRPr="00BB0C9C" w:rsidRDefault="00CB32E7" w:rsidP="00CB32E7">
            <w:pPr>
              <w:jc w:val="both"/>
              <w:rPr>
                <w:rFonts w:eastAsia="Calibri"/>
              </w:rPr>
            </w:pPr>
            <w:r w:rsidRPr="00BB0C9C">
              <w:rPr>
                <w:rFonts w:eastAsia="Calibri"/>
              </w:rPr>
              <w:t>Инфо – минутки  «Детский телефон доверия»</w:t>
            </w:r>
          </w:p>
          <w:p w:rsidR="00CB32E7" w:rsidRPr="00BB0C9C" w:rsidRDefault="00CB32E7" w:rsidP="00CB32E7">
            <w:pPr>
              <w:jc w:val="both"/>
              <w:rPr>
                <w:rFonts w:eastAsia="Calibri"/>
              </w:rPr>
            </w:pPr>
          </w:p>
        </w:tc>
        <w:tc>
          <w:tcPr>
            <w:tcW w:w="2321" w:type="dxa"/>
          </w:tcPr>
          <w:p w:rsidR="00CB32E7" w:rsidRPr="00BB0C9C" w:rsidRDefault="00CB32E7" w:rsidP="00CB32E7">
            <w:pPr>
              <w:widowControl w:val="0"/>
              <w:jc w:val="center"/>
              <w:rPr>
                <w:rFonts w:eastAsia="№Е"/>
                <w:color w:val="000000"/>
                <w:lang w:eastAsia="ru-RU"/>
              </w:rPr>
            </w:pPr>
            <w:r>
              <w:rPr>
                <w:rFonts w:eastAsia="№Е"/>
                <w:color w:val="000000"/>
                <w:lang w:eastAsia="ru-RU"/>
              </w:rPr>
              <w:t>1-4</w:t>
            </w:r>
          </w:p>
        </w:tc>
        <w:tc>
          <w:tcPr>
            <w:tcW w:w="2366" w:type="dxa"/>
          </w:tcPr>
          <w:p w:rsidR="00CB32E7" w:rsidRPr="00BB0C9C" w:rsidRDefault="00CB32E7" w:rsidP="00CB32E7">
            <w:pPr>
              <w:jc w:val="center"/>
              <w:rPr>
                <w:rFonts w:eastAsia="№Е"/>
                <w:color w:val="000000"/>
                <w:lang w:eastAsia="ru-RU"/>
              </w:rPr>
            </w:pPr>
            <w:r>
              <w:rPr>
                <w:rFonts w:eastAsia="№Е"/>
                <w:color w:val="000000"/>
                <w:lang w:eastAsia="ru-RU"/>
              </w:rPr>
              <w:t>15-</w:t>
            </w:r>
            <w:r w:rsidRPr="00BB0C9C">
              <w:rPr>
                <w:rFonts w:eastAsia="№Е"/>
                <w:color w:val="000000"/>
                <w:lang w:eastAsia="ru-RU"/>
              </w:rPr>
              <w:t>19 мая</w:t>
            </w:r>
          </w:p>
        </w:tc>
        <w:tc>
          <w:tcPr>
            <w:tcW w:w="2348" w:type="dxa"/>
          </w:tcPr>
          <w:p w:rsidR="00CB32E7" w:rsidRPr="00BB0C9C" w:rsidRDefault="00CB32E7" w:rsidP="00CB32E7">
            <w:pPr>
              <w:widowControl w:val="0"/>
              <w:rPr>
                <w:rFonts w:eastAsia="Calibri"/>
              </w:rPr>
            </w:pPr>
            <w:r w:rsidRPr="00BB0C9C">
              <w:rPr>
                <w:rFonts w:eastAsia="Calibri"/>
              </w:rPr>
              <w:t>классные руководители, социальный педагог</w:t>
            </w:r>
          </w:p>
        </w:tc>
      </w:tr>
      <w:tr w:rsidR="00FF1F52" w:rsidRPr="00896D43" w:rsidTr="00BE682A">
        <w:tc>
          <w:tcPr>
            <w:tcW w:w="2394" w:type="dxa"/>
          </w:tcPr>
          <w:p w:rsidR="00FF1F52" w:rsidRPr="00BB0C9C" w:rsidRDefault="00FF1F52" w:rsidP="00FF1F52">
            <w:pPr>
              <w:jc w:val="both"/>
              <w:rPr>
                <w:rFonts w:eastAsia="Calibri"/>
              </w:rPr>
            </w:pPr>
            <w:r w:rsidRPr="00BB0C9C">
              <w:rPr>
                <w:rFonts w:eastAsia="Calibri"/>
              </w:rPr>
              <w:t>Классные часы «Мои безопасные каникулы»</w:t>
            </w:r>
          </w:p>
        </w:tc>
        <w:tc>
          <w:tcPr>
            <w:tcW w:w="2321" w:type="dxa"/>
          </w:tcPr>
          <w:p w:rsidR="00FF1F52" w:rsidRPr="00BB0C9C" w:rsidRDefault="00FF1F52" w:rsidP="00FF1F52">
            <w:pPr>
              <w:widowControl w:val="0"/>
              <w:jc w:val="center"/>
              <w:rPr>
                <w:rFonts w:eastAsia="№Е"/>
                <w:color w:val="000000"/>
                <w:lang w:eastAsia="ru-RU"/>
              </w:rPr>
            </w:pPr>
            <w:r>
              <w:rPr>
                <w:rFonts w:eastAsia="№Е"/>
                <w:color w:val="000000"/>
                <w:lang w:eastAsia="ru-RU"/>
              </w:rPr>
              <w:t>1-4</w:t>
            </w:r>
          </w:p>
        </w:tc>
        <w:tc>
          <w:tcPr>
            <w:tcW w:w="2366" w:type="dxa"/>
          </w:tcPr>
          <w:p w:rsidR="00FF1F52" w:rsidRPr="00BB0C9C" w:rsidRDefault="00FF1F52" w:rsidP="00FF1F52">
            <w:pPr>
              <w:jc w:val="center"/>
              <w:rPr>
                <w:rFonts w:eastAsia="№Е"/>
                <w:color w:val="000000"/>
                <w:lang w:eastAsia="ru-RU"/>
              </w:rPr>
            </w:pPr>
            <w:r w:rsidRPr="00BB0C9C">
              <w:rPr>
                <w:rFonts w:eastAsia="№Е"/>
                <w:color w:val="000000"/>
                <w:lang w:eastAsia="ru-RU"/>
              </w:rPr>
              <w:t>24-29 мая</w:t>
            </w:r>
          </w:p>
        </w:tc>
        <w:tc>
          <w:tcPr>
            <w:tcW w:w="2348" w:type="dxa"/>
          </w:tcPr>
          <w:p w:rsidR="00FF1F52" w:rsidRPr="00BB0C9C" w:rsidRDefault="00FF1F52" w:rsidP="00FF1F52">
            <w:pPr>
              <w:widowControl w:val="0"/>
              <w:rPr>
                <w:rFonts w:eastAsia="Calibri"/>
              </w:rPr>
            </w:pPr>
            <w:r w:rsidRPr="00BB0C9C">
              <w:rPr>
                <w:rFonts w:eastAsia="Calibri"/>
              </w:rPr>
              <w:t>классные руководители</w:t>
            </w:r>
          </w:p>
        </w:tc>
      </w:tr>
      <w:tr w:rsidR="00497AD0" w:rsidRPr="00896D43" w:rsidTr="00F52806">
        <w:tc>
          <w:tcPr>
            <w:tcW w:w="9429" w:type="dxa"/>
            <w:gridSpan w:val="4"/>
          </w:tcPr>
          <w:p w:rsidR="00497AD0" w:rsidRPr="009D6633" w:rsidRDefault="00497AD0" w:rsidP="005A6726">
            <w:pPr>
              <w:jc w:val="center"/>
              <w:rPr>
                <w:b/>
              </w:rPr>
            </w:pPr>
            <w:r w:rsidRPr="009D6633">
              <w:rPr>
                <w:b/>
              </w:rPr>
              <w:t>Курсы внеурочной деятельности</w:t>
            </w:r>
          </w:p>
        </w:tc>
      </w:tr>
      <w:tr w:rsidR="00497AD0" w:rsidRPr="00896D43" w:rsidTr="00F52806">
        <w:tc>
          <w:tcPr>
            <w:tcW w:w="9429" w:type="dxa"/>
            <w:gridSpan w:val="4"/>
          </w:tcPr>
          <w:p w:rsidR="00497AD0" w:rsidRPr="00896D43" w:rsidRDefault="00497AD0" w:rsidP="005A6726">
            <w:pPr>
              <w:jc w:val="center"/>
            </w:pPr>
            <w:r>
              <w:t>Спортивно-оздоровительное направление:</w:t>
            </w:r>
          </w:p>
        </w:tc>
      </w:tr>
      <w:tr w:rsidR="00497AD0" w:rsidRPr="00896D43" w:rsidTr="00F52806">
        <w:tc>
          <w:tcPr>
            <w:tcW w:w="2394" w:type="dxa"/>
          </w:tcPr>
          <w:p w:rsidR="00497AD0" w:rsidRPr="00896D43" w:rsidRDefault="00497AD0" w:rsidP="005A6726">
            <w:r>
              <w:t>Название курса</w:t>
            </w:r>
          </w:p>
        </w:tc>
        <w:tc>
          <w:tcPr>
            <w:tcW w:w="2321" w:type="dxa"/>
          </w:tcPr>
          <w:p w:rsidR="00497AD0" w:rsidRPr="00896D43" w:rsidRDefault="00497AD0" w:rsidP="005A6726">
            <w:pPr>
              <w:jc w:val="center"/>
            </w:pPr>
            <w:r>
              <w:t>Классы</w:t>
            </w:r>
          </w:p>
        </w:tc>
        <w:tc>
          <w:tcPr>
            <w:tcW w:w="2366" w:type="dxa"/>
          </w:tcPr>
          <w:p w:rsidR="00497AD0" w:rsidRPr="00896D43" w:rsidRDefault="00497AD0" w:rsidP="005A6726">
            <w:pPr>
              <w:jc w:val="center"/>
            </w:pPr>
            <w:r>
              <w:t>Количество часов в неделю</w:t>
            </w:r>
          </w:p>
        </w:tc>
        <w:tc>
          <w:tcPr>
            <w:tcW w:w="2348" w:type="dxa"/>
          </w:tcPr>
          <w:p w:rsidR="00497AD0" w:rsidRPr="00896D43" w:rsidRDefault="00497AD0" w:rsidP="005A6726">
            <w:pPr>
              <w:jc w:val="center"/>
            </w:pPr>
            <w:r>
              <w:t>Ответственные</w:t>
            </w:r>
          </w:p>
        </w:tc>
      </w:tr>
      <w:tr w:rsidR="00C4404B" w:rsidRPr="00896D43" w:rsidTr="00C4404B">
        <w:tc>
          <w:tcPr>
            <w:tcW w:w="2394" w:type="dxa"/>
          </w:tcPr>
          <w:p w:rsidR="00C4404B" w:rsidRPr="000E7182" w:rsidRDefault="00C4404B" w:rsidP="00C4404B">
            <w:pPr>
              <w:jc w:val="both"/>
            </w:pPr>
            <w:r>
              <w:t>Школа мяча</w:t>
            </w:r>
          </w:p>
        </w:tc>
        <w:tc>
          <w:tcPr>
            <w:tcW w:w="2321" w:type="dxa"/>
          </w:tcPr>
          <w:p w:rsidR="00C4404B" w:rsidRDefault="00F66D08" w:rsidP="00C4404B">
            <w:pPr>
              <w:widowControl w:val="0"/>
              <w:jc w:val="center"/>
              <w:rPr>
                <w:rFonts w:eastAsia="№Е"/>
                <w:color w:val="000000"/>
                <w:lang w:eastAsia="ru-RU"/>
              </w:rPr>
            </w:pPr>
            <w:r>
              <w:rPr>
                <w:rFonts w:eastAsia="№Е"/>
                <w:color w:val="000000"/>
                <w:lang w:eastAsia="ru-RU"/>
              </w:rPr>
              <w:t>4б,</w:t>
            </w:r>
            <w:r w:rsidR="00F81749">
              <w:rPr>
                <w:rFonts w:eastAsia="№Е"/>
                <w:color w:val="000000"/>
                <w:lang w:eastAsia="ru-RU"/>
              </w:rPr>
              <w:t xml:space="preserve"> 3а,</w:t>
            </w:r>
            <w:r w:rsidR="00C4404B">
              <w:rPr>
                <w:rFonts w:eastAsia="№Е"/>
                <w:color w:val="000000"/>
                <w:lang w:eastAsia="ru-RU"/>
              </w:rPr>
              <w:t xml:space="preserve"> 3б, 3в </w:t>
            </w:r>
          </w:p>
          <w:p w:rsidR="00F66D08" w:rsidRPr="00BB0C9C" w:rsidRDefault="00F66D08" w:rsidP="00C4404B">
            <w:pPr>
              <w:widowControl w:val="0"/>
              <w:jc w:val="center"/>
              <w:rPr>
                <w:rFonts w:eastAsia="№Е"/>
                <w:color w:val="000000"/>
                <w:lang w:eastAsia="ru-RU"/>
              </w:rPr>
            </w:pPr>
          </w:p>
        </w:tc>
        <w:tc>
          <w:tcPr>
            <w:tcW w:w="2366" w:type="dxa"/>
          </w:tcPr>
          <w:p w:rsidR="00C4404B" w:rsidRPr="00BB0C9C" w:rsidRDefault="00C4404B" w:rsidP="00C4404B">
            <w:pPr>
              <w:widowControl w:val="0"/>
              <w:jc w:val="center"/>
              <w:rPr>
                <w:rFonts w:eastAsia="№Е"/>
                <w:color w:val="000000"/>
                <w:lang w:eastAsia="ru-RU"/>
              </w:rPr>
            </w:pPr>
            <w:r>
              <w:rPr>
                <w:rFonts w:eastAsia="№Е"/>
                <w:color w:val="000000"/>
                <w:lang w:eastAsia="ru-RU"/>
              </w:rPr>
              <w:t>1</w:t>
            </w:r>
          </w:p>
        </w:tc>
        <w:tc>
          <w:tcPr>
            <w:tcW w:w="2348" w:type="dxa"/>
          </w:tcPr>
          <w:p w:rsidR="00F66D08" w:rsidRDefault="00F66D08" w:rsidP="00C4404B">
            <w:pPr>
              <w:tabs>
                <w:tab w:val="left" w:pos="4500"/>
                <w:tab w:val="left" w:pos="9180"/>
                <w:tab w:val="left" w:pos="9360"/>
              </w:tabs>
              <w:jc w:val="center"/>
              <w:rPr>
                <w:bCs/>
                <w:iCs/>
                <w:snapToGrid w:val="0"/>
                <w:lang w:eastAsia="ru-RU"/>
              </w:rPr>
            </w:pPr>
            <w:r>
              <w:rPr>
                <w:bCs/>
                <w:iCs/>
                <w:snapToGrid w:val="0"/>
                <w:lang w:eastAsia="ru-RU"/>
              </w:rPr>
              <w:t>Спиркова Е.И.</w:t>
            </w:r>
          </w:p>
          <w:p w:rsidR="00F66D08" w:rsidRPr="00BB0C9C" w:rsidRDefault="00C4404B" w:rsidP="00C4404B">
            <w:pPr>
              <w:tabs>
                <w:tab w:val="left" w:pos="4500"/>
                <w:tab w:val="left" w:pos="9180"/>
                <w:tab w:val="left" w:pos="9360"/>
              </w:tabs>
              <w:jc w:val="center"/>
              <w:rPr>
                <w:bCs/>
                <w:iCs/>
                <w:snapToGrid w:val="0"/>
                <w:lang w:eastAsia="ru-RU"/>
              </w:rPr>
            </w:pPr>
            <w:r>
              <w:rPr>
                <w:bCs/>
                <w:iCs/>
                <w:snapToGrid w:val="0"/>
                <w:lang w:eastAsia="ru-RU"/>
              </w:rPr>
              <w:t>Войновская Н.В.</w:t>
            </w:r>
          </w:p>
        </w:tc>
      </w:tr>
      <w:tr w:rsidR="00F52806" w:rsidRPr="00896D43" w:rsidTr="00F52806">
        <w:tc>
          <w:tcPr>
            <w:tcW w:w="2394" w:type="dxa"/>
          </w:tcPr>
          <w:p w:rsidR="00C4404B" w:rsidRDefault="00C4404B" w:rsidP="00C4404B">
            <w:pPr>
              <w:jc w:val="both"/>
              <w:rPr>
                <w:bCs/>
                <w:iCs/>
              </w:rPr>
            </w:pPr>
            <w:r>
              <w:rPr>
                <w:bCs/>
                <w:iCs/>
              </w:rPr>
              <w:t>Ритмика</w:t>
            </w:r>
          </w:p>
        </w:tc>
        <w:tc>
          <w:tcPr>
            <w:tcW w:w="2321" w:type="dxa"/>
          </w:tcPr>
          <w:p w:rsidR="00C4404B" w:rsidRDefault="00F66D08" w:rsidP="00C4404B">
            <w:pPr>
              <w:widowControl w:val="0"/>
              <w:jc w:val="center"/>
              <w:rPr>
                <w:rFonts w:eastAsia="№Е"/>
                <w:color w:val="000000"/>
                <w:lang w:eastAsia="ru-RU"/>
              </w:rPr>
            </w:pPr>
            <w:r>
              <w:rPr>
                <w:rFonts w:eastAsia="№Е"/>
                <w:color w:val="000000"/>
                <w:lang w:eastAsia="ru-RU"/>
              </w:rPr>
              <w:t>2г</w:t>
            </w:r>
          </w:p>
        </w:tc>
        <w:tc>
          <w:tcPr>
            <w:tcW w:w="2366" w:type="dxa"/>
          </w:tcPr>
          <w:p w:rsidR="00C4404B" w:rsidRDefault="00C4404B" w:rsidP="00C4404B">
            <w:pPr>
              <w:widowControl w:val="0"/>
              <w:jc w:val="center"/>
              <w:rPr>
                <w:rFonts w:eastAsia="№Е"/>
                <w:color w:val="000000"/>
                <w:lang w:eastAsia="ru-RU"/>
              </w:rPr>
            </w:pPr>
            <w:r>
              <w:rPr>
                <w:rFonts w:eastAsia="№Е"/>
                <w:color w:val="000000"/>
                <w:lang w:eastAsia="ru-RU"/>
              </w:rPr>
              <w:t>1</w:t>
            </w:r>
          </w:p>
        </w:tc>
        <w:tc>
          <w:tcPr>
            <w:tcW w:w="2348" w:type="dxa"/>
          </w:tcPr>
          <w:p w:rsidR="00C4404B" w:rsidRPr="006A4AFF" w:rsidRDefault="00F66D08" w:rsidP="00C4404B">
            <w:pPr>
              <w:widowControl w:val="0"/>
              <w:jc w:val="center"/>
              <w:rPr>
                <w:rFonts w:eastAsia="Batang"/>
                <w:color w:val="000000"/>
                <w:lang w:eastAsia="ru-RU"/>
              </w:rPr>
            </w:pPr>
            <w:r>
              <w:rPr>
                <w:rFonts w:eastAsia="Batang"/>
                <w:color w:val="000000"/>
                <w:lang w:eastAsia="ru-RU"/>
              </w:rPr>
              <w:t>Гуслистова Н.Ю.</w:t>
            </w:r>
          </w:p>
        </w:tc>
      </w:tr>
      <w:tr w:rsidR="00497AD0" w:rsidRPr="00896D43" w:rsidTr="00F52806">
        <w:tc>
          <w:tcPr>
            <w:tcW w:w="2394" w:type="dxa"/>
          </w:tcPr>
          <w:p w:rsidR="00497AD0" w:rsidRPr="00896D43" w:rsidRDefault="00F81749" w:rsidP="005A6726">
            <w:r>
              <w:t>Будь здоров</w:t>
            </w:r>
          </w:p>
        </w:tc>
        <w:tc>
          <w:tcPr>
            <w:tcW w:w="2321" w:type="dxa"/>
          </w:tcPr>
          <w:p w:rsidR="00F81749" w:rsidRPr="00F66D08" w:rsidRDefault="00F81749" w:rsidP="00F81749">
            <w:pPr>
              <w:widowControl w:val="0"/>
              <w:jc w:val="center"/>
              <w:rPr>
                <w:rFonts w:eastAsia="№Е"/>
                <w:color w:val="000000"/>
                <w:lang w:eastAsia="ru-RU"/>
              </w:rPr>
            </w:pPr>
            <w:r>
              <w:rPr>
                <w:rFonts w:eastAsia="№Е"/>
                <w:color w:val="000000"/>
                <w:lang w:eastAsia="ru-RU"/>
              </w:rPr>
              <w:t>1а,1б,1в, 4в 3а 2а,2б,2в,</w:t>
            </w:r>
          </w:p>
          <w:p w:rsidR="00497AD0" w:rsidRPr="00896D43" w:rsidRDefault="00497AD0" w:rsidP="005A6726">
            <w:pPr>
              <w:jc w:val="center"/>
            </w:pPr>
          </w:p>
        </w:tc>
        <w:tc>
          <w:tcPr>
            <w:tcW w:w="2366" w:type="dxa"/>
          </w:tcPr>
          <w:p w:rsidR="00497AD0" w:rsidRPr="00896D43" w:rsidRDefault="00022230" w:rsidP="005A6726">
            <w:pPr>
              <w:jc w:val="center"/>
            </w:pPr>
            <w:r>
              <w:t>1</w:t>
            </w:r>
          </w:p>
        </w:tc>
        <w:tc>
          <w:tcPr>
            <w:tcW w:w="2348" w:type="dxa"/>
          </w:tcPr>
          <w:p w:rsidR="00497AD0" w:rsidRPr="00896D43" w:rsidRDefault="00022230" w:rsidP="005A6726">
            <w:pPr>
              <w:jc w:val="center"/>
            </w:pPr>
            <w:r>
              <w:t>Классные руководители</w:t>
            </w:r>
          </w:p>
        </w:tc>
      </w:tr>
      <w:tr w:rsidR="00497AD0" w:rsidRPr="00896D43" w:rsidTr="00F52806">
        <w:tc>
          <w:tcPr>
            <w:tcW w:w="9429" w:type="dxa"/>
            <w:gridSpan w:val="4"/>
          </w:tcPr>
          <w:p w:rsidR="00497AD0" w:rsidRPr="00896D43" w:rsidRDefault="00497AD0" w:rsidP="005A6726">
            <w:pPr>
              <w:jc w:val="center"/>
            </w:pPr>
            <w:r>
              <w:t>Духовно-нравственное направление:</w:t>
            </w:r>
          </w:p>
        </w:tc>
      </w:tr>
      <w:tr w:rsidR="00FF1F52" w:rsidRPr="00896D43" w:rsidTr="00FF1F52">
        <w:tc>
          <w:tcPr>
            <w:tcW w:w="2394" w:type="dxa"/>
          </w:tcPr>
          <w:p w:rsidR="00FF1F52" w:rsidRPr="000E7182" w:rsidRDefault="00FF1F52" w:rsidP="00FF1F52">
            <w:pPr>
              <w:jc w:val="both"/>
            </w:pPr>
            <w:r w:rsidRPr="000E7182">
              <w:t>Истоки</w:t>
            </w:r>
          </w:p>
        </w:tc>
        <w:tc>
          <w:tcPr>
            <w:tcW w:w="2321" w:type="dxa"/>
          </w:tcPr>
          <w:p w:rsidR="00F66D08" w:rsidRPr="00F66D08" w:rsidRDefault="00F66D08" w:rsidP="00F66D08">
            <w:pPr>
              <w:widowControl w:val="0"/>
              <w:jc w:val="center"/>
              <w:rPr>
                <w:rFonts w:eastAsia="№Е"/>
                <w:color w:val="000000"/>
                <w:lang w:eastAsia="ru-RU"/>
              </w:rPr>
            </w:pPr>
            <w:r>
              <w:rPr>
                <w:rFonts w:eastAsia="№Е"/>
                <w:color w:val="000000"/>
                <w:lang w:eastAsia="ru-RU"/>
              </w:rPr>
              <w:t>1а,1б,1в</w:t>
            </w:r>
          </w:p>
          <w:p w:rsidR="00FF1F52" w:rsidRPr="00BB0C9C" w:rsidRDefault="00F66D08" w:rsidP="00F66D08">
            <w:pPr>
              <w:widowControl w:val="0"/>
              <w:jc w:val="center"/>
              <w:rPr>
                <w:rFonts w:eastAsia="№Е"/>
                <w:color w:val="000000"/>
                <w:lang w:eastAsia="ru-RU"/>
              </w:rPr>
            </w:pPr>
            <w:r>
              <w:rPr>
                <w:rFonts w:eastAsia="№Е"/>
                <w:color w:val="000000"/>
                <w:lang w:eastAsia="ru-RU"/>
              </w:rPr>
              <w:t xml:space="preserve"> 2а,2б,2в,2г, 3а, 3б, 3в  4а,4б,4в</w:t>
            </w:r>
          </w:p>
        </w:tc>
        <w:tc>
          <w:tcPr>
            <w:tcW w:w="2366" w:type="dxa"/>
          </w:tcPr>
          <w:p w:rsidR="00FF1F52" w:rsidRPr="00BB0C9C" w:rsidRDefault="00FF1F52" w:rsidP="00FF1F52">
            <w:pPr>
              <w:widowControl w:val="0"/>
              <w:jc w:val="center"/>
              <w:rPr>
                <w:rFonts w:eastAsia="№Е"/>
                <w:color w:val="000000"/>
                <w:lang w:eastAsia="ru-RU"/>
              </w:rPr>
            </w:pPr>
            <w:r>
              <w:rPr>
                <w:rFonts w:eastAsia="№Е"/>
                <w:color w:val="000000"/>
                <w:lang w:eastAsia="ru-RU"/>
              </w:rPr>
              <w:t>1</w:t>
            </w:r>
          </w:p>
        </w:tc>
        <w:tc>
          <w:tcPr>
            <w:tcW w:w="2348" w:type="dxa"/>
          </w:tcPr>
          <w:p w:rsidR="00FF1F52" w:rsidRPr="006A4AFF" w:rsidRDefault="00F52806" w:rsidP="00FF1F52">
            <w:pPr>
              <w:widowControl w:val="0"/>
              <w:jc w:val="center"/>
              <w:rPr>
                <w:rFonts w:eastAsia="Batang"/>
                <w:color w:val="000000"/>
                <w:lang w:eastAsia="ru-RU"/>
              </w:rPr>
            </w:pPr>
            <w:r>
              <w:rPr>
                <w:rFonts w:eastAsia="Batang"/>
                <w:color w:val="000000"/>
                <w:lang w:eastAsia="ru-RU"/>
              </w:rPr>
              <w:t>Классные руководители</w:t>
            </w:r>
          </w:p>
        </w:tc>
      </w:tr>
      <w:tr w:rsidR="00FF1F52" w:rsidRPr="00896D43" w:rsidTr="00F52806">
        <w:tc>
          <w:tcPr>
            <w:tcW w:w="9429" w:type="dxa"/>
            <w:gridSpan w:val="4"/>
          </w:tcPr>
          <w:p w:rsidR="00FF1F52" w:rsidRPr="00896D43" w:rsidRDefault="00FF1F52" w:rsidP="00FF1F52">
            <w:pPr>
              <w:jc w:val="center"/>
            </w:pPr>
            <w:r>
              <w:t>Общеинтеллектуальное направление:</w:t>
            </w:r>
          </w:p>
        </w:tc>
      </w:tr>
      <w:tr w:rsidR="00FF1F52" w:rsidRPr="00896D43" w:rsidTr="00F52806">
        <w:tc>
          <w:tcPr>
            <w:tcW w:w="2394" w:type="dxa"/>
          </w:tcPr>
          <w:p w:rsidR="00FF1F52" w:rsidRPr="00896D43" w:rsidRDefault="00F52806" w:rsidP="00FF1F52">
            <w:r>
              <w:lastRenderedPageBreak/>
              <w:t>Учись учиться</w:t>
            </w:r>
          </w:p>
        </w:tc>
        <w:tc>
          <w:tcPr>
            <w:tcW w:w="2321" w:type="dxa"/>
          </w:tcPr>
          <w:p w:rsidR="00F52806" w:rsidRPr="00F66D08" w:rsidRDefault="00F52806" w:rsidP="00F52806">
            <w:pPr>
              <w:widowControl w:val="0"/>
              <w:jc w:val="center"/>
              <w:rPr>
                <w:rFonts w:eastAsia="№Е"/>
                <w:color w:val="000000"/>
                <w:lang w:eastAsia="ru-RU"/>
              </w:rPr>
            </w:pPr>
            <w:r>
              <w:rPr>
                <w:rFonts w:eastAsia="№Е"/>
                <w:color w:val="000000"/>
                <w:lang w:eastAsia="ru-RU"/>
              </w:rPr>
              <w:t>1а,1б,1в</w:t>
            </w:r>
          </w:p>
          <w:p w:rsidR="00FF1F52" w:rsidRPr="00896D43" w:rsidRDefault="00F52806" w:rsidP="00F52806">
            <w:pPr>
              <w:jc w:val="center"/>
            </w:pPr>
            <w:r>
              <w:rPr>
                <w:rFonts w:eastAsia="№Е"/>
                <w:color w:val="000000"/>
                <w:lang w:eastAsia="ru-RU"/>
              </w:rPr>
              <w:t xml:space="preserve"> 2а,2б,2в, 3а, 3б, 3в  4а,4б,4в</w:t>
            </w:r>
          </w:p>
        </w:tc>
        <w:tc>
          <w:tcPr>
            <w:tcW w:w="2366" w:type="dxa"/>
          </w:tcPr>
          <w:p w:rsidR="00FF1F52" w:rsidRPr="00896D43" w:rsidRDefault="00FF1F52" w:rsidP="00FF1F52">
            <w:pPr>
              <w:jc w:val="center"/>
            </w:pPr>
            <w:r>
              <w:t>1</w:t>
            </w:r>
          </w:p>
        </w:tc>
        <w:tc>
          <w:tcPr>
            <w:tcW w:w="2348" w:type="dxa"/>
          </w:tcPr>
          <w:p w:rsidR="00FF1F52" w:rsidRPr="00896D43" w:rsidRDefault="00FF1F52" w:rsidP="00FF1F52">
            <w:pPr>
              <w:jc w:val="center"/>
            </w:pPr>
            <w:r>
              <w:t>Классные руководители</w:t>
            </w:r>
          </w:p>
        </w:tc>
      </w:tr>
      <w:tr w:rsidR="00FF1F52" w:rsidRPr="00896D43" w:rsidTr="00F52806">
        <w:tc>
          <w:tcPr>
            <w:tcW w:w="9429" w:type="dxa"/>
            <w:gridSpan w:val="4"/>
          </w:tcPr>
          <w:p w:rsidR="00FF1F52" w:rsidRPr="00896D43" w:rsidRDefault="00FF1F52" w:rsidP="00FF1F52">
            <w:pPr>
              <w:jc w:val="center"/>
            </w:pPr>
            <w:r>
              <w:t>Общекультурное направление:</w:t>
            </w:r>
          </w:p>
        </w:tc>
      </w:tr>
      <w:tr w:rsidR="00F81749" w:rsidRPr="00896D43" w:rsidTr="00F52806">
        <w:tc>
          <w:tcPr>
            <w:tcW w:w="2394" w:type="dxa"/>
          </w:tcPr>
          <w:p w:rsidR="00F81749" w:rsidRPr="00896D43" w:rsidRDefault="00F81749" w:rsidP="00F81749">
            <w:pPr>
              <w:jc w:val="center"/>
            </w:pPr>
            <w:r>
              <w:t xml:space="preserve">Проектная деятельность </w:t>
            </w:r>
          </w:p>
        </w:tc>
        <w:tc>
          <w:tcPr>
            <w:tcW w:w="2321" w:type="dxa"/>
          </w:tcPr>
          <w:p w:rsidR="00F81749" w:rsidRPr="00F66D08" w:rsidRDefault="00F81749" w:rsidP="00F81749">
            <w:pPr>
              <w:widowControl w:val="0"/>
              <w:jc w:val="center"/>
              <w:rPr>
                <w:rFonts w:eastAsia="№Е"/>
                <w:color w:val="000000"/>
                <w:lang w:eastAsia="ru-RU"/>
              </w:rPr>
            </w:pPr>
            <w:r>
              <w:rPr>
                <w:rFonts w:eastAsia="№Е"/>
                <w:color w:val="000000"/>
                <w:lang w:eastAsia="ru-RU"/>
              </w:rPr>
              <w:t>1а,1б,1в</w:t>
            </w:r>
          </w:p>
          <w:p w:rsidR="00F81749" w:rsidRPr="00896D43" w:rsidRDefault="00F81749" w:rsidP="00F81749">
            <w:pPr>
              <w:jc w:val="center"/>
            </w:pPr>
            <w:r>
              <w:rPr>
                <w:rFonts w:eastAsia="№Е"/>
                <w:color w:val="000000"/>
                <w:lang w:eastAsia="ru-RU"/>
              </w:rPr>
              <w:t xml:space="preserve"> 2а,2б,2в, 3а, 3б, 3в  4а,4б,4в</w:t>
            </w:r>
          </w:p>
        </w:tc>
        <w:tc>
          <w:tcPr>
            <w:tcW w:w="2366" w:type="dxa"/>
          </w:tcPr>
          <w:p w:rsidR="00F81749" w:rsidRPr="00896D43" w:rsidRDefault="00F81749" w:rsidP="00F81749">
            <w:pPr>
              <w:jc w:val="center"/>
            </w:pPr>
            <w:r>
              <w:t>1</w:t>
            </w:r>
          </w:p>
        </w:tc>
        <w:tc>
          <w:tcPr>
            <w:tcW w:w="2348" w:type="dxa"/>
          </w:tcPr>
          <w:p w:rsidR="00F81749" w:rsidRPr="00896D43" w:rsidRDefault="00F81749" w:rsidP="00F81749">
            <w:pPr>
              <w:jc w:val="center"/>
            </w:pPr>
            <w:r>
              <w:t>Классные руководители</w:t>
            </w:r>
          </w:p>
        </w:tc>
      </w:tr>
      <w:tr w:rsidR="00FF1F52" w:rsidRPr="00896D43" w:rsidTr="00F52806">
        <w:tc>
          <w:tcPr>
            <w:tcW w:w="9429" w:type="dxa"/>
            <w:gridSpan w:val="4"/>
          </w:tcPr>
          <w:p w:rsidR="00FF1F52" w:rsidRPr="00896D43" w:rsidRDefault="00FF1F52" w:rsidP="00FF1F52">
            <w:pPr>
              <w:jc w:val="center"/>
            </w:pPr>
            <w:r>
              <w:t>Социальное направление</w:t>
            </w:r>
          </w:p>
        </w:tc>
      </w:tr>
      <w:tr w:rsidR="00F81749" w:rsidRPr="00896D43" w:rsidTr="00F52806">
        <w:tc>
          <w:tcPr>
            <w:tcW w:w="2394" w:type="dxa"/>
          </w:tcPr>
          <w:p w:rsidR="00F81749" w:rsidRPr="00896D43" w:rsidRDefault="00F81749" w:rsidP="00F81749">
            <w:pPr>
              <w:jc w:val="center"/>
            </w:pPr>
            <w:r>
              <w:t>Информатика в играх и задачах</w:t>
            </w:r>
          </w:p>
        </w:tc>
        <w:tc>
          <w:tcPr>
            <w:tcW w:w="2321" w:type="dxa"/>
          </w:tcPr>
          <w:p w:rsidR="00F81749" w:rsidRPr="00F66D08" w:rsidRDefault="00F81749" w:rsidP="00F81749">
            <w:pPr>
              <w:widowControl w:val="0"/>
              <w:jc w:val="center"/>
              <w:rPr>
                <w:rFonts w:eastAsia="№Е"/>
                <w:color w:val="000000"/>
                <w:lang w:eastAsia="ru-RU"/>
              </w:rPr>
            </w:pPr>
            <w:r>
              <w:rPr>
                <w:rFonts w:eastAsia="№Е"/>
                <w:color w:val="000000"/>
                <w:lang w:eastAsia="ru-RU"/>
              </w:rPr>
              <w:t>1а,1б,1в</w:t>
            </w:r>
          </w:p>
          <w:p w:rsidR="00F81749" w:rsidRPr="00896D43" w:rsidRDefault="00F81749" w:rsidP="00F81749">
            <w:pPr>
              <w:jc w:val="center"/>
            </w:pPr>
            <w:r>
              <w:rPr>
                <w:rFonts w:eastAsia="№Е"/>
                <w:color w:val="000000"/>
                <w:lang w:eastAsia="ru-RU"/>
              </w:rPr>
              <w:t xml:space="preserve"> 2а,2б,2в, 3а, 3б, 3в  4а,4б,4в</w:t>
            </w:r>
          </w:p>
        </w:tc>
        <w:tc>
          <w:tcPr>
            <w:tcW w:w="2366" w:type="dxa"/>
          </w:tcPr>
          <w:p w:rsidR="00F81749" w:rsidRPr="00896D43" w:rsidRDefault="00F81749" w:rsidP="00F81749">
            <w:pPr>
              <w:jc w:val="center"/>
            </w:pPr>
            <w:r>
              <w:t>1</w:t>
            </w:r>
          </w:p>
        </w:tc>
        <w:tc>
          <w:tcPr>
            <w:tcW w:w="2348" w:type="dxa"/>
          </w:tcPr>
          <w:p w:rsidR="00F81749" w:rsidRPr="00896D43" w:rsidRDefault="00F81749" w:rsidP="00F81749">
            <w:pPr>
              <w:jc w:val="center"/>
            </w:pPr>
            <w:r>
              <w:t>Классные руководители</w:t>
            </w:r>
          </w:p>
        </w:tc>
      </w:tr>
      <w:tr w:rsidR="00373693" w:rsidRPr="00896D43" w:rsidTr="00F52806">
        <w:tc>
          <w:tcPr>
            <w:tcW w:w="9429" w:type="dxa"/>
            <w:gridSpan w:val="4"/>
          </w:tcPr>
          <w:p w:rsidR="00373693" w:rsidRPr="0063190D" w:rsidRDefault="00373693" w:rsidP="00FF1F52">
            <w:pPr>
              <w:jc w:val="center"/>
              <w:rPr>
                <w:b/>
              </w:rPr>
            </w:pPr>
            <w:r w:rsidRPr="009D6633">
              <w:rPr>
                <w:b/>
              </w:rPr>
              <w:t>Самоуправление</w:t>
            </w:r>
          </w:p>
        </w:tc>
      </w:tr>
      <w:tr w:rsidR="00373693" w:rsidRPr="00896D43" w:rsidTr="00F52806">
        <w:tc>
          <w:tcPr>
            <w:tcW w:w="2394" w:type="dxa"/>
          </w:tcPr>
          <w:p w:rsidR="00373693" w:rsidRPr="00896D43" w:rsidRDefault="00373693" w:rsidP="00FF1F52">
            <w:pPr>
              <w:jc w:val="center"/>
            </w:pPr>
            <w:r>
              <w:t>Дела, события, мероприятия</w:t>
            </w:r>
          </w:p>
        </w:tc>
        <w:tc>
          <w:tcPr>
            <w:tcW w:w="2321" w:type="dxa"/>
          </w:tcPr>
          <w:p w:rsidR="00373693" w:rsidRPr="00896D43" w:rsidRDefault="00373693" w:rsidP="00FF1F52">
            <w:pPr>
              <w:jc w:val="center"/>
            </w:pPr>
            <w:r>
              <w:t>Классы</w:t>
            </w:r>
          </w:p>
        </w:tc>
        <w:tc>
          <w:tcPr>
            <w:tcW w:w="2366" w:type="dxa"/>
          </w:tcPr>
          <w:p w:rsidR="00373693" w:rsidRPr="00896D43" w:rsidRDefault="00373693" w:rsidP="00FF1F52">
            <w:pPr>
              <w:jc w:val="center"/>
            </w:pPr>
            <w:r>
              <w:t>Ориентировочное время проведения</w:t>
            </w:r>
          </w:p>
        </w:tc>
        <w:tc>
          <w:tcPr>
            <w:tcW w:w="2348" w:type="dxa"/>
          </w:tcPr>
          <w:p w:rsidR="00373693" w:rsidRPr="00896D43" w:rsidRDefault="00373693" w:rsidP="00FF1F52">
            <w:pPr>
              <w:jc w:val="center"/>
            </w:pPr>
            <w:r>
              <w:t>Ответственные</w:t>
            </w:r>
          </w:p>
        </w:tc>
      </w:tr>
      <w:tr w:rsidR="00373693" w:rsidRPr="00896D43" w:rsidTr="00F52806">
        <w:tc>
          <w:tcPr>
            <w:tcW w:w="2394" w:type="dxa"/>
          </w:tcPr>
          <w:p w:rsidR="00373693" w:rsidRPr="00BB0C9C" w:rsidRDefault="00373693" w:rsidP="00373693">
            <w:pPr>
              <w:widowControl w:val="0"/>
              <w:jc w:val="both"/>
              <w:rPr>
                <w:rFonts w:eastAsia="№Е"/>
                <w:color w:val="000000"/>
                <w:lang w:eastAsia="ru-RU"/>
              </w:rPr>
            </w:pPr>
            <w:r w:rsidRPr="00BB0C9C">
              <w:rPr>
                <w:lang w:eastAsia="ru-RU"/>
              </w:rPr>
              <w:t>Классные собрания : выборы классного   ученического самоуправления: модель, виды деятельности, направления работы, обсуждение плана работы. Деятельность  школьных общественных организаций</w:t>
            </w:r>
          </w:p>
        </w:tc>
        <w:tc>
          <w:tcPr>
            <w:tcW w:w="2321" w:type="dxa"/>
          </w:tcPr>
          <w:p w:rsidR="00373693" w:rsidRPr="00BB0C9C" w:rsidRDefault="00373693" w:rsidP="00373693">
            <w:pPr>
              <w:widowControl w:val="0"/>
              <w:jc w:val="center"/>
              <w:rPr>
                <w:rFonts w:eastAsia="№Е"/>
                <w:color w:val="000000"/>
                <w:lang w:eastAsia="ru-RU"/>
              </w:rPr>
            </w:pPr>
            <w:r>
              <w:rPr>
                <w:rFonts w:eastAsia="№Е"/>
                <w:color w:val="000000"/>
                <w:lang w:eastAsia="ru-RU"/>
              </w:rPr>
              <w:t>1-4</w:t>
            </w:r>
          </w:p>
        </w:tc>
        <w:tc>
          <w:tcPr>
            <w:tcW w:w="2366" w:type="dxa"/>
          </w:tcPr>
          <w:p w:rsidR="00373693" w:rsidRPr="00BB0C9C" w:rsidRDefault="00373693" w:rsidP="00373693">
            <w:pPr>
              <w:widowControl w:val="0"/>
              <w:jc w:val="center"/>
              <w:rPr>
                <w:rFonts w:eastAsia="№Е"/>
                <w:color w:val="000000"/>
                <w:lang w:eastAsia="ru-RU"/>
              </w:rPr>
            </w:pPr>
            <w:r w:rsidRPr="00BB0C9C">
              <w:rPr>
                <w:rFonts w:eastAsia="№Е"/>
                <w:color w:val="000000"/>
                <w:lang w:eastAsia="ru-RU"/>
              </w:rPr>
              <w:t>14-19 сентября</w:t>
            </w:r>
          </w:p>
        </w:tc>
        <w:tc>
          <w:tcPr>
            <w:tcW w:w="2348" w:type="dxa"/>
          </w:tcPr>
          <w:p w:rsidR="00373693" w:rsidRPr="00BB0C9C" w:rsidRDefault="00373693" w:rsidP="00373693">
            <w:pPr>
              <w:widowControl w:val="0"/>
              <w:jc w:val="center"/>
              <w:rPr>
                <w:rFonts w:eastAsia="Batang"/>
                <w:color w:val="000000"/>
                <w:lang w:eastAsia="ru-RU"/>
              </w:rPr>
            </w:pPr>
            <w:r w:rsidRPr="00BB0C9C">
              <w:rPr>
                <w:rFonts w:eastAsia="Batang"/>
                <w:color w:val="000000"/>
                <w:lang w:eastAsia="ru-RU"/>
              </w:rPr>
              <w:t>Классные руководители</w:t>
            </w:r>
          </w:p>
        </w:tc>
      </w:tr>
      <w:tr w:rsidR="00373693" w:rsidRPr="00896D43" w:rsidTr="00F52806">
        <w:tc>
          <w:tcPr>
            <w:tcW w:w="2394" w:type="dxa"/>
          </w:tcPr>
          <w:p w:rsidR="00373693" w:rsidRPr="00BB0C9C" w:rsidRDefault="00373693" w:rsidP="00373693">
            <w:pPr>
              <w:widowControl w:val="0"/>
              <w:jc w:val="both"/>
              <w:rPr>
                <w:rFonts w:eastAsia="№Е"/>
                <w:color w:val="000000"/>
                <w:lang w:eastAsia="ru-RU"/>
              </w:rPr>
            </w:pPr>
            <w:r w:rsidRPr="00BB0C9C">
              <w:rPr>
                <w:rFonts w:eastAsia="№Е"/>
                <w:color w:val="000000"/>
                <w:lang w:eastAsia="ru-RU"/>
              </w:rPr>
              <w:t>Выборы членов в ШУС</w:t>
            </w:r>
          </w:p>
        </w:tc>
        <w:tc>
          <w:tcPr>
            <w:tcW w:w="2321" w:type="dxa"/>
          </w:tcPr>
          <w:p w:rsidR="00373693" w:rsidRPr="00BB0C9C" w:rsidRDefault="00373693" w:rsidP="00373693">
            <w:pPr>
              <w:widowControl w:val="0"/>
              <w:jc w:val="center"/>
              <w:rPr>
                <w:rFonts w:eastAsia="№Е"/>
                <w:color w:val="000000"/>
                <w:lang w:eastAsia="ru-RU"/>
              </w:rPr>
            </w:pPr>
            <w:r>
              <w:rPr>
                <w:rFonts w:eastAsia="№Е"/>
                <w:color w:val="000000"/>
                <w:lang w:eastAsia="ru-RU"/>
              </w:rPr>
              <w:t>1-4</w:t>
            </w:r>
          </w:p>
        </w:tc>
        <w:tc>
          <w:tcPr>
            <w:tcW w:w="2366" w:type="dxa"/>
          </w:tcPr>
          <w:p w:rsidR="00373693" w:rsidRPr="00BB0C9C" w:rsidRDefault="00373693" w:rsidP="00373693">
            <w:pPr>
              <w:widowControl w:val="0"/>
              <w:jc w:val="center"/>
              <w:rPr>
                <w:rFonts w:eastAsia="№Е"/>
                <w:color w:val="000000"/>
                <w:lang w:eastAsia="ru-RU"/>
              </w:rPr>
            </w:pPr>
            <w:r w:rsidRPr="00BB0C9C">
              <w:rPr>
                <w:rFonts w:eastAsia="№Е"/>
                <w:color w:val="000000"/>
                <w:lang w:eastAsia="ru-RU"/>
              </w:rPr>
              <w:t>21-26 сентября</w:t>
            </w:r>
          </w:p>
        </w:tc>
        <w:tc>
          <w:tcPr>
            <w:tcW w:w="2348" w:type="dxa"/>
          </w:tcPr>
          <w:p w:rsidR="00373693" w:rsidRPr="00BB0C9C" w:rsidRDefault="00373693" w:rsidP="00373693">
            <w:pPr>
              <w:widowControl w:val="0"/>
              <w:jc w:val="center"/>
              <w:rPr>
                <w:rFonts w:eastAsia="Batang"/>
                <w:color w:val="000000"/>
                <w:lang w:eastAsia="ru-RU"/>
              </w:rPr>
            </w:pPr>
            <w:r w:rsidRPr="00BB0C9C">
              <w:rPr>
                <w:rFonts w:eastAsia="Batang"/>
                <w:color w:val="000000"/>
                <w:lang w:eastAsia="ru-RU"/>
              </w:rPr>
              <w:t>активы классов, классные руководители</w:t>
            </w:r>
          </w:p>
        </w:tc>
      </w:tr>
      <w:tr w:rsidR="00373693" w:rsidRPr="00896D43" w:rsidTr="00F52806">
        <w:tc>
          <w:tcPr>
            <w:tcW w:w="2394" w:type="dxa"/>
          </w:tcPr>
          <w:p w:rsidR="00373693" w:rsidRPr="00BB0C9C" w:rsidRDefault="00373693" w:rsidP="00373693">
            <w:pPr>
              <w:rPr>
                <w:rFonts w:eastAsia="№Е"/>
                <w:color w:val="000000"/>
                <w:lang w:eastAsia="ru-RU"/>
              </w:rPr>
            </w:pPr>
            <w:r w:rsidRPr="00BB0C9C">
              <w:rPr>
                <w:rFonts w:eastAsia="№Е"/>
                <w:color w:val="000000"/>
                <w:lang w:eastAsia="ru-RU"/>
              </w:rPr>
              <w:t>Выборы президента   ШУС, инаугурация</w:t>
            </w:r>
          </w:p>
        </w:tc>
        <w:tc>
          <w:tcPr>
            <w:tcW w:w="2321" w:type="dxa"/>
          </w:tcPr>
          <w:p w:rsidR="00373693" w:rsidRPr="00BB0C9C" w:rsidRDefault="00373693" w:rsidP="00373693">
            <w:pPr>
              <w:widowControl w:val="0"/>
              <w:jc w:val="center"/>
              <w:rPr>
                <w:rFonts w:eastAsia="№Е"/>
                <w:color w:val="000000"/>
                <w:lang w:eastAsia="ru-RU"/>
              </w:rPr>
            </w:pPr>
            <w:r>
              <w:rPr>
                <w:rFonts w:eastAsia="№Е"/>
                <w:color w:val="000000"/>
                <w:lang w:eastAsia="ru-RU"/>
              </w:rPr>
              <w:t>1-4</w:t>
            </w:r>
          </w:p>
        </w:tc>
        <w:tc>
          <w:tcPr>
            <w:tcW w:w="2366" w:type="dxa"/>
          </w:tcPr>
          <w:p w:rsidR="00373693" w:rsidRPr="00BB0C9C" w:rsidRDefault="00373693" w:rsidP="00373693">
            <w:pPr>
              <w:jc w:val="both"/>
              <w:rPr>
                <w:rFonts w:eastAsia="№Е"/>
                <w:color w:val="000000"/>
                <w:lang w:eastAsia="ru-RU"/>
              </w:rPr>
            </w:pPr>
            <w:r w:rsidRPr="00BB0C9C">
              <w:rPr>
                <w:rFonts w:eastAsia="№Е"/>
                <w:color w:val="000000"/>
                <w:lang w:eastAsia="ru-RU"/>
              </w:rPr>
              <w:t xml:space="preserve">   21-26 сентября</w:t>
            </w:r>
          </w:p>
        </w:tc>
        <w:tc>
          <w:tcPr>
            <w:tcW w:w="2348" w:type="dxa"/>
          </w:tcPr>
          <w:p w:rsidR="00373693" w:rsidRPr="00BB0C9C" w:rsidRDefault="00373693" w:rsidP="00373693">
            <w:pPr>
              <w:jc w:val="both"/>
              <w:rPr>
                <w:rFonts w:eastAsia="Batang"/>
                <w:color w:val="000000"/>
                <w:lang w:eastAsia="ru-RU"/>
              </w:rPr>
            </w:pPr>
            <w:r w:rsidRPr="00BB0C9C">
              <w:rPr>
                <w:rFonts w:eastAsia="Batang"/>
                <w:color w:val="000000"/>
                <w:lang w:eastAsia="ru-RU"/>
              </w:rPr>
              <w:t>Заместитель директора по ВР</w:t>
            </w:r>
          </w:p>
        </w:tc>
      </w:tr>
      <w:tr w:rsidR="00373693" w:rsidRPr="00896D43" w:rsidTr="00F52806">
        <w:tc>
          <w:tcPr>
            <w:tcW w:w="2394" w:type="dxa"/>
          </w:tcPr>
          <w:p w:rsidR="00373693" w:rsidRPr="00BB0C9C" w:rsidRDefault="00373693" w:rsidP="00373693">
            <w:pPr>
              <w:rPr>
                <w:rFonts w:eastAsia="№Е"/>
                <w:color w:val="000000"/>
                <w:lang w:eastAsia="ru-RU"/>
              </w:rPr>
            </w:pPr>
            <w:r w:rsidRPr="00BB0C9C">
              <w:rPr>
                <w:rFonts w:eastAsia="№Е"/>
                <w:snapToGrid w:val="0"/>
                <w:color w:val="000000"/>
                <w:lang w:eastAsia="ru-RU"/>
              </w:rPr>
              <w:t>Участие представителей классов на заседаниях школьного ученического совета самоуправления (ШУС)</w:t>
            </w:r>
          </w:p>
        </w:tc>
        <w:tc>
          <w:tcPr>
            <w:tcW w:w="2321" w:type="dxa"/>
          </w:tcPr>
          <w:p w:rsidR="00373693" w:rsidRPr="00BB0C9C" w:rsidRDefault="00373693" w:rsidP="00373693">
            <w:pPr>
              <w:widowControl w:val="0"/>
              <w:jc w:val="center"/>
              <w:rPr>
                <w:rFonts w:eastAsia="№Е"/>
                <w:color w:val="000000"/>
                <w:lang w:eastAsia="ru-RU"/>
              </w:rPr>
            </w:pPr>
            <w:r>
              <w:rPr>
                <w:rFonts w:eastAsia="№Е"/>
                <w:color w:val="000000"/>
                <w:lang w:eastAsia="ru-RU"/>
              </w:rPr>
              <w:t>1-4</w:t>
            </w:r>
          </w:p>
        </w:tc>
        <w:tc>
          <w:tcPr>
            <w:tcW w:w="2366" w:type="dxa"/>
          </w:tcPr>
          <w:p w:rsidR="00373693" w:rsidRPr="00BB0C9C" w:rsidRDefault="00373693" w:rsidP="00373693">
            <w:pPr>
              <w:jc w:val="both"/>
              <w:rPr>
                <w:rFonts w:eastAsia="№Е"/>
                <w:color w:val="000000"/>
                <w:lang w:eastAsia="ru-RU"/>
              </w:rPr>
            </w:pPr>
            <w:r w:rsidRPr="00BB0C9C">
              <w:rPr>
                <w:rFonts w:eastAsia="№Е"/>
                <w:color w:val="000000"/>
                <w:lang w:eastAsia="ru-RU"/>
              </w:rPr>
              <w:t>С октября по май</w:t>
            </w:r>
          </w:p>
        </w:tc>
        <w:tc>
          <w:tcPr>
            <w:tcW w:w="2348" w:type="dxa"/>
          </w:tcPr>
          <w:p w:rsidR="00373693" w:rsidRPr="00BB0C9C" w:rsidRDefault="00373693" w:rsidP="00373693">
            <w:pPr>
              <w:jc w:val="both"/>
              <w:rPr>
                <w:rFonts w:eastAsia="Batang"/>
                <w:color w:val="000000"/>
                <w:lang w:eastAsia="ru-RU"/>
              </w:rPr>
            </w:pPr>
            <w:r w:rsidRPr="00BB0C9C">
              <w:rPr>
                <w:rFonts w:eastAsia="Batang"/>
                <w:color w:val="000000"/>
                <w:lang w:eastAsia="ru-RU"/>
              </w:rPr>
              <w:t>Заместитель директора по ВР</w:t>
            </w:r>
          </w:p>
        </w:tc>
      </w:tr>
      <w:tr w:rsidR="00373693" w:rsidRPr="00896D43" w:rsidTr="00F52806">
        <w:tc>
          <w:tcPr>
            <w:tcW w:w="9429" w:type="dxa"/>
            <w:gridSpan w:val="4"/>
          </w:tcPr>
          <w:p w:rsidR="00373693" w:rsidRPr="0063190D" w:rsidRDefault="00373693" w:rsidP="00FF1F52">
            <w:pPr>
              <w:jc w:val="center"/>
              <w:rPr>
                <w:b/>
              </w:rPr>
            </w:pPr>
            <w:r w:rsidRPr="009D6633">
              <w:rPr>
                <w:b/>
              </w:rPr>
              <w:t>Профориентация</w:t>
            </w:r>
          </w:p>
        </w:tc>
      </w:tr>
      <w:tr w:rsidR="00373693" w:rsidRPr="00896D43" w:rsidTr="00F52806">
        <w:tc>
          <w:tcPr>
            <w:tcW w:w="2394" w:type="dxa"/>
          </w:tcPr>
          <w:p w:rsidR="00373693" w:rsidRPr="00896D43" w:rsidRDefault="00373693" w:rsidP="00FF1F52">
            <w:pPr>
              <w:jc w:val="center"/>
            </w:pPr>
            <w:r>
              <w:t>Дела, события, мероприятия</w:t>
            </w:r>
          </w:p>
        </w:tc>
        <w:tc>
          <w:tcPr>
            <w:tcW w:w="2321" w:type="dxa"/>
          </w:tcPr>
          <w:p w:rsidR="00373693" w:rsidRPr="00896D43" w:rsidRDefault="00373693" w:rsidP="00FF1F52">
            <w:pPr>
              <w:jc w:val="center"/>
            </w:pPr>
            <w:r>
              <w:t>Классы</w:t>
            </w:r>
          </w:p>
        </w:tc>
        <w:tc>
          <w:tcPr>
            <w:tcW w:w="2366" w:type="dxa"/>
          </w:tcPr>
          <w:p w:rsidR="00373693" w:rsidRPr="00896D43" w:rsidRDefault="00373693" w:rsidP="00FF1F52">
            <w:pPr>
              <w:jc w:val="center"/>
            </w:pPr>
            <w:r>
              <w:t>Ориентировочное время проведения</w:t>
            </w:r>
          </w:p>
        </w:tc>
        <w:tc>
          <w:tcPr>
            <w:tcW w:w="2348" w:type="dxa"/>
          </w:tcPr>
          <w:p w:rsidR="00373693" w:rsidRPr="00896D43" w:rsidRDefault="00373693" w:rsidP="00FF1F52">
            <w:pPr>
              <w:jc w:val="center"/>
            </w:pPr>
            <w:r>
              <w:t>Ответственные</w:t>
            </w:r>
          </w:p>
        </w:tc>
      </w:tr>
      <w:tr w:rsidR="00373693" w:rsidRPr="00896D43" w:rsidTr="00F52806">
        <w:tc>
          <w:tcPr>
            <w:tcW w:w="2394" w:type="dxa"/>
          </w:tcPr>
          <w:p w:rsidR="00373693" w:rsidRPr="00896D43" w:rsidRDefault="00373693" w:rsidP="00FF1F52">
            <w:r>
              <w:t>Организация и проведение тематических бесед, классных часов о профессиях</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В течение года</w:t>
            </w:r>
          </w:p>
        </w:tc>
        <w:tc>
          <w:tcPr>
            <w:tcW w:w="2348" w:type="dxa"/>
          </w:tcPr>
          <w:p w:rsidR="00373693" w:rsidRPr="00896D43" w:rsidRDefault="00373693" w:rsidP="00FF1F52">
            <w:pPr>
              <w:jc w:val="center"/>
            </w:pPr>
            <w:r>
              <w:t>Кл.руководители, социальный педагог</w:t>
            </w:r>
          </w:p>
        </w:tc>
      </w:tr>
      <w:tr w:rsidR="00373693" w:rsidRPr="00896D43" w:rsidTr="00F52806">
        <w:tc>
          <w:tcPr>
            <w:tcW w:w="2394" w:type="dxa"/>
          </w:tcPr>
          <w:p w:rsidR="00373693" w:rsidRPr="00BB0C9C" w:rsidRDefault="00373693" w:rsidP="00373693">
            <w:pPr>
              <w:rPr>
                <w:rFonts w:eastAsia="№Е"/>
                <w:color w:val="000000"/>
                <w:lang w:eastAsia="ru-RU"/>
              </w:rPr>
            </w:pPr>
            <w:r>
              <w:rPr>
                <w:rFonts w:eastAsia="№Е"/>
                <w:color w:val="000000"/>
                <w:lang w:eastAsia="ru-RU"/>
              </w:rPr>
              <w:lastRenderedPageBreak/>
              <w:t>Экскурсия по школе. Знакомство с профессиями</w:t>
            </w:r>
          </w:p>
        </w:tc>
        <w:tc>
          <w:tcPr>
            <w:tcW w:w="2321" w:type="dxa"/>
          </w:tcPr>
          <w:p w:rsidR="00373693" w:rsidRPr="00BB0C9C" w:rsidRDefault="00373693" w:rsidP="00373693">
            <w:pPr>
              <w:widowControl w:val="0"/>
              <w:jc w:val="center"/>
              <w:rPr>
                <w:rFonts w:eastAsia="№Е"/>
                <w:color w:val="000000"/>
                <w:lang w:eastAsia="ru-RU"/>
              </w:rPr>
            </w:pPr>
            <w:r>
              <w:rPr>
                <w:rFonts w:eastAsia="№Е"/>
                <w:color w:val="000000"/>
                <w:lang w:eastAsia="ru-RU"/>
              </w:rPr>
              <w:t>1</w:t>
            </w:r>
          </w:p>
        </w:tc>
        <w:tc>
          <w:tcPr>
            <w:tcW w:w="2366" w:type="dxa"/>
          </w:tcPr>
          <w:p w:rsidR="00373693" w:rsidRPr="00BB0C9C" w:rsidRDefault="00373693" w:rsidP="00373693">
            <w:pPr>
              <w:jc w:val="center"/>
              <w:rPr>
                <w:rFonts w:eastAsia="№Е"/>
                <w:color w:val="000000"/>
                <w:lang w:eastAsia="ru-RU"/>
              </w:rPr>
            </w:pPr>
            <w:r>
              <w:rPr>
                <w:rFonts w:eastAsia="№Е"/>
                <w:color w:val="000000"/>
                <w:lang w:eastAsia="ru-RU"/>
              </w:rPr>
              <w:t>сентябрь</w:t>
            </w:r>
          </w:p>
        </w:tc>
        <w:tc>
          <w:tcPr>
            <w:tcW w:w="2348" w:type="dxa"/>
          </w:tcPr>
          <w:p w:rsidR="00373693" w:rsidRDefault="00373693" w:rsidP="00373693">
            <w:r w:rsidRPr="001E5165">
              <w:rPr>
                <w:rFonts w:eastAsia="Batang"/>
                <w:color w:val="000000"/>
                <w:lang w:eastAsia="ru-RU"/>
              </w:rPr>
              <w:t>Классные руководители</w:t>
            </w:r>
          </w:p>
        </w:tc>
      </w:tr>
      <w:tr w:rsidR="00373693" w:rsidRPr="00896D43" w:rsidTr="00F52806">
        <w:tc>
          <w:tcPr>
            <w:tcW w:w="2394" w:type="dxa"/>
          </w:tcPr>
          <w:p w:rsidR="00373693" w:rsidRPr="00BB0C9C" w:rsidRDefault="00373693" w:rsidP="00373693">
            <w:r>
              <w:t>Классный час «Профессии наших родителей»</w:t>
            </w:r>
          </w:p>
        </w:tc>
        <w:tc>
          <w:tcPr>
            <w:tcW w:w="2321" w:type="dxa"/>
          </w:tcPr>
          <w:p w:rsidR="00373693" w:rsidRPr="00BB0C9C" w:rsidRDefault="00373693" w:rsidP="00373693">
            <w:pPr>
              <w:widowControl w:val="0"/>
              <w:jc w:val="center"/>
              <w:rPr>
                <w:rFonts w:eastAsia="№Е"/>
                <w:color w:val="000000"/>
                <w:lang w:eastAsia="ru-RU"/>
              </w:rPr>
            </w:pPr>
            <w:r>
              <w:rPr>
                <w:rFonts w:eastAsia="№Е"/>
                <w:color w:val="000000"/>
                <w:lang w:eastAsia="ru-RU"/>
              </w:rPr>
              <w:t>1-4</w:t>
            </w:r>
          </w:p>
        </w:tc>
        <w:tc>
          <w:tcPr>
            <w:tcW w:w="2366" w:type="dxa"/>
          </w:tcPr>
          <w:p w:rsidR="00373693" w:rsidRPr="00BB0C9C" w:rsidRDefault="00373693" w:rsidP="00373693">
            <w:pPr>
              <w:jc w:val="center"/>
              <w:rPr>
                <w:rFonts w:eastAsia="№Е"/>
                <w:color w:val="000000"/>
                <w:lang w:eastAsia="ru-RU"/>
              </w:rPr>
            </w:pPr>
            <w:r>
              <w:rPr>
                <w:rFonts w:eastAsia="№Е"/>
                <w:color w:val="000000"/>
                <w:lang w:eastAsia="ru-RU"/>
              </w:rPr>
              <w:t>ноябрь</w:t>
            </w:r>
          </w:p>
        </w:tc>
        <w:tc>
          <w:tcPr>
            <w:tcW w:w="2348" w:type="dxa"/>
          </w:tcPr>
          <w:p w:rsidR="00373693" w:rsidRDefault="00373693" w:rsidP="00373693">
            <w:r w:rsidRPr="001E5165">
              <w:rPr>
                <w:rFonts w:eastAsia="Batang"/>
                <w:color w:val="000000"/>
                <w:lang w:eastAsia="ru-RU"/>
              </w:rPr>
              <w:t>Классные руководители</w:t>
            </w:r>
          </w:p>
        </w:tc>
      </w:tr>
      <w:tr w:rsidR="00373693" w:rsidRPr="00896D43" w:rsidTr="00F52806">
        <w:tc>
          <w:tcPr>
            <w:tcW w:w="2394" w:type="dxa"/>
          </w:tcPr>
          <w:p w:rsidR="00373693" w:rsidRPr="00BB0C9C" w:rsidRDefault="00373693" w:rsidP="00373693">
            <w:pPr>
              <w:rPr>
                <w:snapToGrid w:val="0"/>
                <w:lang w:eastAsia="ru-RU"/>
              </w:rPr>
            </w:pPr>
            <w:r>
              <w:rPr>
                <w:snapToGrid w:val="0"/>
                <w:lang w:eastAsia="ru-RU"/>
              </w:rPr>
              <w:t>Конкурс рисунков «Профессии наших мам»</w:t>
            </w:r>
          </w:p>
        </w:tc>
        <w:tc>
          <w:tcPr>
            <w:tcW w:w="2321" w:type="dxa"/>
          </w:tcPr>
          <w:p w:rsidR="00373693" w:rsidRPr="00BB0C9C" w:rsidRDefault="00373693" w:rsidP="00373693">
            <w:pPr>
              <w:widowControl w:val="0"/>
              <w:jc w:val="center"/>
              <w:rPr>
                <w:rFonts w:eastAsia="№Е"/>
                <w:color w:val="000000"/>
                <w:lang w:eastAsia="ru-RU"/>
              </w:rPr>
            </w:pPr>
            <w:r>
              <w:rPr>
                <w:rFonts w:eastAsia="№Е"/>
                <w:color w:val="000000"/>
                <w:lang w:eastAsia="ru-RU"/>
              </w:rPr>
              <w:t>1-4</w:t>
            </w:r>
          </w:p>
        </w:tc>
        <w:tc>
          <w:tcPr>
            <w:tcW w:w="2366" w:type="dxa"/>
          </w:tcPr>
          <w:p w:rsidR="00373693" w:rsidRPr="00BB0C9C" w:rsidRDefault="00373693" w:rsidP="00373693">
            <w:pPr>
              <w:jc w:val="center"/>
              <w:rPr>
                <w:rFonts w:eastAsia="№Е"/>
                <w:color w:val="000000"/>
                <w:lang w:eastAsia="ru-RU"/>
              </w:rPr>
            </w:pPr>
            <w:r>
              <w:rPr>
                <w:rFonts w:eastAsia="№Е"/>
                <w:color w:val="000000"/>
                <w:lang w:eastAsia="ru-RU"/>
              </w:rPr>
              <w:t>март</w:t>
            </w:r>
          </w:p>
        </w:tc>
        <w:tc>
          <w:tcPr>
            <w:tcW w:w="2348" w:type="dxa"/>
          </w:tcPr>
          <w:p w:rsidR="00373693" w:rsidRDefault="00373693" w:rsidP="00373693">
            <w:r w:rsidRPr="001E5165">
              <w:rPr>
                <w:rFonts w:eastAsia="Batang"/>
                <w:color w:val="000000"/>
                <w:lang w:eastAsia="ru-RU"/>
              </w:rPr>
              <w:t>Классные руководители</w:t>
            </w:r>
          </w:p>
        </w:tc>
      </w:tr>
      <w:tr w:rsidR="00373693" w:rsidRPr="00896D43" w:rsidTr="00F52806">
        <w:tc>
          <w:tcPr>
            <w:tcW w:w="2394" w:type="dxa"/>
          </w:tcPr>
          <w:p w:rsidR="00373693" w:rsidRPr="00BB0C9C" w:rsidRDefault="00373693" w:rsidP="00373693">
            <w:pPr>
              <w:rPr>
                <w:snapToGrid w:val="0"/>
                <w:lang w:eastAsia="ru-RU"/>
              </w:rPr>
            </w:pPr>
            <w:r>
              <w:rPr>
                <w:snapToGrid w:val="0"/>
                <w:lang w:eastAsia="ru-RU"/>
              </w:rPr>
              <w:t>Конкурс поделок «Город мастеров»</w:t>
            </w:r>
          </w:p>
        </w:tc>
        <w:tc>
          <w:tcPr>
            <w:tcW w:w="2321" w:type="dxa"/>
          </w:tcPr>
          <w:p w:rsidR="00373693" w:rsidRPr="00BB0C9C" w:rsidRDefault="00373693" w:rsidP="00373693">
            <w:pPr>
              <w:widowControl w:val="0"/>
              <w:jc w:val="center"/>
              <w:rPr>
                <w:rFonts w:eastAsia="№Е"/>
                <w:color w:val="000000"/>
                <w:lang w:eastAsia="ru-RU"/>
              </w:rPr>
            </w:pPr>
            <w:r>
              <w:rPr>
                <w:rFonts w:eastAsia="№Е"/>
                <w:color w:val="000000"/>
                <w:lang w:eastAsia="ru-RU"/>
              </w:rPr>
              <w:t>1-4</w:t>
            </w:r>
          </w:p>
        </w:tc>
        <w:tc>
          <w:tcPr>
            <w:tcW w:w="2366" w:type="dxa"/>
          </w:tcPr>
          <w:p w:rsidR="00373693" w:rsidRPr="00BB0C9C" w:rsidRDefault="00373693" w:rsidP="00373693">
            <w:pPr>
              <w:jc w:val="center"/>
              <w:rPr>
                <w:rFonts w:eastAsia="№Е"/>
                <w:color w:val="000000"/>
                <w:lang w:eastAsia="ru-RU"/>
              </w:rPr>
            </w:pPr>
            <w:r>
              <w:rPr>
                <w:rFonts w:eastAsia="№Е"/>
                <w:color w:val="000000"/>
                <w:lang w:eastAsia="ru-RU"/>
              </w:rPr>
              <w:t>январь</w:t>
            </w:r>
          </w:p>
        </w:tc>
        <w:tc>
          <w:tcPr>
            <w:tcW w:w="2348" w:type="dxa"/>
          </w:tcPr>
          <w:p w:rsidR="00373693" w:rsidRDefault="00373693" w:rsidP="00373693">
            <w:r w:rsidRPr="001E5165">
              <w:rPr>
                <w:rFonts w:eastAsia="Batang"/>
                <w:color w:val="000000"/>
                <w:lang w:eastAsia="ru-RU"/>
              </w:rPr>
              <w:t>Классные руководители</w:t>
            </w:r>
          </w:p>
        </w:tc>
      </w:tr>
      <w:tr w:rsidR="00373693" w:rsidRPr="00896D43" w:rsidTr="00F52806">
        <w:tc>
          <w:tcPr>
            <w:tcW w:w="2394" w:type="dxa"/>
          </w:tcPr>
          <w:p w:rsidR="00373693" w:rsidRPr="00BB0C9C" w:rsidRDefault="00373693" w:rsidP="00373693">
            <w:pPr>
              <w:rPr>
                <w:snapToGrid w:val="0"/>
                <w:lang w:eastAsia="ru-RU"/>
              </w:rPr>
            </w:pPr>
            <w:r w:rsidRPr="00BB0C9C">
              <w:rPr>
                <w:snapToGrid w:val="0"/>
                <w:lang w:eastAsia="ru-RU"/>
              </w:rPr>
              <w:t xml:space="preserve">Экскурсии на предприятия </w:t>
            </w:r>
            <w:r>
              <w:rPr>
                <w:snapToGrid w:val="0"/>
                <w:lang w:eastAsia="ru-RU"/>
              </w:rPr>
              <w:t xml:space="preserve"> по панам классных руководителей</w:t>
            </w:r>
          </w:p>
        </w:tc>
        <w:tc>
          <w:tcPr>
            <w:tcW w:w="2321" w:type="dxa"/>
          </w:tcPr>
          <w:p w:rsidR="00373693" w:rsidRPr="00BB0C9C" w:rsidRDefault="00373693" w:rsidP="00373693">
            <w:pPr>
              <w:widowControl w:val="0"/>
              <w:jc w:val="center"/>
              <w:rPr>
                <w:rFonts w:eastAsia="№Е"/>
                <w:color w:val="000000"/>
                <w:lang w:eastAsia="ru-RU"/>
              </w:rPr>
            </w:pPr>
            <w:r>
              <w:rPr>
                <w:rFonts w:eastAsia="№Е"/>
                <w:color w:val="000000"/>
                <w:lang w:eastAsia="ru-RU"/>
              </w:rPr>
              <w:t>1-4</w:t>
            </w:r>
          </w:p>
        </w:tc>
        <w:tc>
          <w:tcPr>
            <w:tcW w:w="2366" w:type="dxa"/>
          </w:tcPr>
          <w:p w:rsidR="00373693" w:rsidRPr="00BB0C9C" w:rsidRDefault="00373693" w:rsidP="00373693">
            <w:pPr>
              <w:jc w:val="center"/>
              <w:rPr>
                <w:rFonts w:eastAsia="№Е"/>
                <w:color w:val="000000"/>
                <w:lang w:eastAsia="ru-RU"/>
              </w:rPr>
            </w:pPr>
            <w:r w:rsidRPr="00BB0C9C">
              <w:rPr>
                <w:rFonts w:eastAsia="№Е"/>
                <w:color w:val="000000"/>
                <w:lang w:eastAsia="ru-RU"/>
              </w:rPr>
              <w:t>Апрель-май</w:t>
            </w:r>
          </w:p>
        </w:tc>
        <w:tc>
          <w:tcPr>
            <w:tcW w:w="2348" w:type="dxa"/>
          </w:tcPr>
          <w:p w:rsidR="00373693" w:rsidRPr="00BB0C9C" w:rsidRDefault="00373693" w:rsidP="00373693">
            <w:pPr>
              <w:widowControl w:val="0"/>
              <w:rPr>
                <w:rFonts w:eastAsia="Batang"/>
                <w:color w:val="000000"/>
                <w:lang w:eastAsia="ru-RU"/>
              </w:rPr>
            </w:pPr>
            <w:r w:rsidRPr="00BB0C9C">
              <w:rPr>
                <w:rFonts w:eastAsia="Batang"/>
                <w:color w:val="000000"/>
                <w:lang w:eastAsia="ru-RU"/>
              </w:rPr>
              <w:t>Классные руководители</w:t>
            </w:r>
          </w:p>
        </w:tc>
      </w:tr>
      <w:tr w:rsidR="00373693" w:rsidRPr="00896D43" w:rsidTr="00F52806">
        <w:tc>
          <w:tcPr>
            <w:tcW w:w="9429" w:type="dxa"/>
            <w:gridSpan w:val="4"/>
          </w:tcPr>
          <w:p w:rsidR="00373693" w:rsidRPr="0063190D" w:rsidRDefault="00373693" w:rsidP="00FF1F52">
            <w:pPr>
              <w:jc w:val="center"/>
              <w:rPr>
                <w:b/>
              </w:rPr>
            </w:pPr>
            <w:r w:rsidRPr="009D6633">
              <w:rPr>
                <w:b/>
              </w:rPr>
              <w:t>Экскурсии</w:t>
            </w:r>
          </w:p>
        </w:tc>
      </w:tr>
      <w:tr w:rsidR="00373693" w:rsidRPr="00896D43" w:rsidTr="00F52806">
        <w:tc>
          <w:tcPr>
            <w:tcW w:w="2394" w:type="dxa"/>
          </w:tcPr>
          <w:p w:rsidR="00373693" w:rsidRPr="00896D43" w:rsidRDefault="00373693" w:rsidP="00FF1F52">
            <w:pPr>
              <w:jc w:val="center"/>
            </w:pPr>
            <w:r>
              <w:t>Дела, события, мероприятия</w:t>
            </w:r>
          </w:p>
        </w:tc>
        <w:tc>
          <w:tcPr>
            <w:tcW w:w="2321" w:type="dxa"/>
          </w:tcPr>
          <w:p w:rsidR="00373693" w:rsidRPr="00896D43" w:rsidRDefault="00373693" w:rsidP="00FF1F52">
            <w:pPr>
              <w:jc w:val="center"/>
            </w:pPr>
            <w:r>
              <w:t>Классы</w:t>
            </w:r>
          </w:p>
        </w:tc>
        <w:tc>
          <w:tcPr>
            <w:tcW w:w="2366" w:type="dxa"/>
          </w:tcPr>
          <w:p w:rsidR="00373693" w:rsidRPr="00896D43" w:rsidRDefault="00373693" w:rsidP="00FF1F52">
            <w:pPr>
              <w:jc w:val="center"/>
            </w:pPr>
            <w:r>
              <w:t>Ориентировочное время проведения</w:t>
            </w:r>
          </w:p>
        </w:tc>
        <w:tc>
          <w:tcPr>
            <w:tcW w:w="2348" w:type="dxa"/>
          </w:tcPr>
          <w:p w:rsidR="00373693" w:rsidRPr="00896D43" w:rsidRDefault="00373693" w:rsidP="00FF1F52">
            <w:pPr>
              <w:jc w:val="center"/>
            </w:pPr>
            <w:r>
              <w:t>Ответственные</w:t>
            </w:r>
          </w:p>
        </w:tc>
      </w:tr>
      <w:tr w:rsidR="00373693" w:rsidRPr="00896D43" w:rsidTr="00F52806">
        <w:tc>
          <w:tcPr>
            <w:tcW w:w="2394" w:type="dxa"/>
          </w:tcPr>
          <w:p w:rsidR="00373693" w:rsidRPr="00896D43" w:rsidRDefault="00373693" w:rsidP="00FF1F52">
            <w:r>
              <w:t>Посещение музеев города</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В течение года</w:t>
            </w:r>
          </w:p>
        </w:tc>
        <w:tc>
          <w:tcPr>
            <w:tcW w:w="2348" w:type="dxa"/>
          </w:tcPr>
          <w:p w:rsidR="00373693" w:rsidRPr="00896D43" w:rsidRDefault="00373693" w:rsidP="00FF1F52">
            <w:pPr>
              <w:jc w:val="center"/>
            </w:pPr>
            <w:r>
              <w:t>Кл.руководители</w:t>
            </w:r>
          </w:p>
        </w:tc>
      </w:tr>
      <w:tr w:rsidR="00373693" w:rsidRPr="00896D43" w:rsidTr="00F52806">
        <w:tc>
          <w:tcPr>
            <w:tcW w:w="2394" w:type="dxa"/>
          </w:tcPr>
          <w:p w:rsidR="00373693" w:rsidRPr="00896D43" w:rsidRDefault="00373693" w:rsidP="00FF1F52">
            <w:r>
              <w:t>Посещение учреждений культуры</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В течение года</w:t>
            </w:r>
          </w:p>
        </w:tc>
        <w:tc>
          <w:tcPr>
            <w:tcW w:w="2348" w:type="dxa"/>
          </w:tcPr>
          <w:p w:rsidR="00373693" w:rsidRPr="00896D43" w:rsidRDefault="00373693" w:rsidP="00FF1F52">
            <w:pPr>
              <w:jc w:val="center"/>
            </w:pPr>
            <w:r>
              <w:t>Кл.руководители</w:t>
            </w:r>
          </w:p>
        </w:tc>
      </w:tr>
      <w:tr w:rsidR="00373693" w:rsidRPr="00896D43" w:rsidTr="00F52806">
        <w:tc>
          <w:tcPr>
            <w:tcW w:w="2394" w:type="dxa"/>
          </w:tcPr>
          <w:p w:rsidR="00373693" w:rsidRPr="00896D43" w:rsidRDefault="00373693" w:rsidP="00FF1F52">
            <w:r>
              <w:t>Посещение городских объектов и мемориалов боевой славы и воинской тематики</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Февраль-май</w:t>
            </w:r>
          </w:p>
        </w:tc>
        <w:tc>
          <w:tcPr>
            <w:tcW w:w="2348" w:type="dxa"/>
          </w:tcPr>
          <w:p w:rsidR="00373693" w:rsidRPr="00896D43" w:rsidRDefault="00373693" w:rsidP="00FF1F52">
            <w:pPr>
              <w:jc w:val="center"/>
            </w:pPr>
            <w:r>
              <w:t>Кл.руководители</w:t>
            </w:r>
          </w:p>
        </w:tc>
      </w:tr>
      <w:tr w:rsidR="00373693" w:rsidRPr="00896D43" w:rsidTr="00F52806">
        <w:tc>
          <w:tcPr>
            <w:tcW w:w="9429" w:type="dxa"/>
            <w:gridSpan w:val="4"/>
          </w:tcPr>
          <w:p w:rsidR="00373693" w:rsidRPr="0063190D" w:rsidRDefault="00373693" w:rsidP="00FF1F52">
            <w:pPr>
              <w:jc w:val="center"/>
              <w:rPr>
                <w:b/>
              </w:rPr>
            </w:pPr>
            <w:r w:rsidRPr="009D6633">
              <w:rPr>
                <w:b/>
              </w:rPr>
              <w:t>Профилактика социально-негативных явлений</w:t>
            </w:r>
          </w:p>
        </w:tc>
      </w:tr>
      <w:tr w:rsidR="00373693" w:rsidRPr="00896D43" w:rsidTr="00F52806">
        <w:tc>
          <w:tcPr>
            <w:tcW w:w="2394" w:type="dxa"/>
          </w:tcPr>
          <w:p w:rsidR="00373693" w:rsidRPr="00896D43" w:rsidRDefault="00373693" w:rsidP="00FF1F52">
            <w:pPr>
              <w:jc w:val="center"/>
            </w:pPr>
            <w:r>
              <w:t>Дела, события, мероприятия</w:t>
            </w:r>
          </w:p>
        </w:tc>
        <w:tc>
          <w:tcPr>
            <w:tcW w:w="2321" w:type="dxa"/>
          </w:tcPr>
          <w:p w:rsidR="00373693" w:rsidRPr="00896D43" w:rsidRDefault="00373693" w:rsidP="00FF1F52">
            <w:pPr>
              <w:jc w:val="center"/>
            </w:pPr>
            <w:r>
              <w:t>Классы</w:t>
            </w:r>
          </w:p>
        </w:tc>
        <w:tc>
          <w:tcPr>
            <w:tcW w:w="2366" w:type="dxa"/>
          </w:tcPr>
          <w:p w:rsidR="00373693" w:rsidRPr="00896D43" w:rsidRDefault="00373693" w:rsidP="00FF1F52">
            <w:pPr>
              <w:jc w:val="center"/>
            </w:pPr>
            <w:r>
              <w:t>Ориентировочное время проведения</w:t>
            </w:r>
          </w:p>
        </w:tc>
        <w:tc>
          <w:tcPr>
            <w:tcW w:w="2348" w:type="dxa"/>
          </w:tcPr>
          <w:p w:rsidR="00373693" w:rsidRPr="00896D43" w:rsidRDefault="00373693" w:rsidP="00FF1F52">
            <w:pPr>
              <w:jc w:val="center"/>
            </w:pPr>
            <w:r>
              <w:t>Ответственные</w:t>
            </w:r>
          </w:p>
        </w:tc>
      </w:tr>
      <w:tr w:rsidR="00373693" w:rsidRPr="00896D43" w:rsidTr="00F52806">
        <w:tc>
          <w:tcPr>
            <w:tcW w:w="2394" w:type="dxa"/>
          </w:tcPr>
          <w:p w:rsidR="00373693" w:rsidRPr="00896D43" w:rsidRDefault="00373693" w:rsidP="00FF1F52">
            <w:r>
              <w:t>Посещение семей (по плану кл.руководителей)</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В течение года</w:t>
            </w:r>
          </w:p>
        </w:tc>
        <w:tc>
          <w:tcPr>
            <w:tcW w:w="2348" w:type="dxa"/>
          </w:tcPr>
          <w:p w:rsidR="00373693" w:rsidRPr="00896D43" w:rsidRDefault="00373693" w:rsidP="00FF1F52">
            <w:pPr>
              <w:jc w:val="center"/>
            </w:pPr>
            <w:r>
              <w:t>Кл.руководители</w:t>
            </w:r>
          </w:p>
        </w:tc>
      </w:tr>
      <w:tr w:rsidR="00373693" w:rsidRPr="00896D43" w:rsidTr="00F52806">
        <w:tc>
          <w:tcPr>
            <w:tcW w:w="2394" w:type="dxa"/>
          </w:tcPr>
          <w:p w:rsidR="00373693" w:rsidRPr="00896D43" w:rsidRDefault="00373693" w:rsidP="00FF1F52">
            <w:r>
              <w:t>Неделя личной безопасности</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Сентябрь-октябрь</w:t>
            </w:r>
          </w:p>
        </w:tc>
        <w:tc>
          <w:tcPr>
            <w:tcW w:w="2348" w:type="dxa"/>
          </w:tcPr>
          <w:p w:rsidR="00373693" w:rsidRDefault="00373693" w:rsidP="00FF1F52">
            <w:pPr>
              <w:jc w:val="center"/>
            </w:pPr>
            <w:r>
              <w:t>Кл.руководители,</w:t>
            </w:r>
          </w:p>
          <w:p w:rsidR="00373693" w:rsidRPr="00896D43" w:rsidRDefault="00373693" w:rsidP="00FF1F52">
            <w:pPr>
              <w:jc w:val="center"/>
            </w:pPr>
            <w:r>
              <w:t>Соц.педагог</w:t>
            </w:r>
          </w:p>
        </w:tc>
      </w:tr>
      <w:tr w:rsidR="00373693" w:rsidRPr="00896D43" w:rsidTr="00F52806">
        <w:tc>
          <w:tcPr>
            <w:tcW w:w="2394" w:type="dxa"/>
          </w:tcPr>
          <w:p w:rsidR="00373693" w:rsidRPr="00896D43" w:rsidRDefault="00373693" w:rsidP="00FF1F52">
            <w:r>
              <w:t xml:space="preserve">Декада профилактики правонарушений : «Уголовная, административная ответственность несовершеннолетних в сфере незаконного оборота наркотиков. Ответственность за преступления экстремистской </w:t>
            </w:r>
            <w:r>
              <w:lastRenderedPageBreak/>
              <w:t>направленности»</w:t>
            </w:r>
          </w:p>
        </w:tc>
        <w:tc>
          <w:tcPr>
            <w:tcW w:w="2321" w:type="dxa"/>
          </w:tcPr>
          <w:p w:rsidR="00373693" w:rsidRPr="00896D43" w:rsidRDefault="00373693" w:rsidP="00FF1F52">
            <w:pPr>
              <w:jc w:val="center"/>
            </w:pPr>
            <w:r>
              <w:lastRenderedPageBreak/>
              <w:t>1-4</w:t>
            </w:r>
          </w:p>
        </w:tc>
        <w:tc>
          <w:tcPr>
            <w:tcW w:w="2366" w:type="dxa"/>
          </w:tcPr>
          <w:p w:rsidR="00373693" w:rsidRPr="00896D43" w:rsidRDefault="00373693" w:rsidP="00FF1F52">
            <w:pPr>
              <w:jc w:val="center"/>
            </w:pPr>
            <w:r>
              <w:t>Октябрь-ноябрь</w:t>
            </w:r>
          </w:p>
        </w:tc>
        <w:tc>
          <w:tcPr>
            <w:tcW w:w="2348" w:type="dxa"/>
          </w:tcPr>
          <w:p w:rsidR="00373693" w:rsidRDefault="00373693" w:rsidP="00FF1F52">
            <w:pPr>
              <w:jc w:val="center"/>
            </w:pPr>
            <w:r>
              <w:t>Кл.руководители,</w:t>
            </w:r>
          </w:p>
          <w:p w:rsidR="00373693" w:rsidRPr="00896D43" w:rsidRDefault="00373693" w:rsidP="00FF1F52">
            <w:pPr>
              <w:jc w:val="center"/>
            </w:pPr>
            <w:r>
              <w:t>Соц.педагог</w:t>
            </w:r>
          </w:p>
        </w:tc>
      </w:tr>
      <w:tr w:rsidR="00373693" w:rsidRPr="00896D43" w:rsidTr="00F52806">
        <w:tc>
          <w:tcPr>
            <w:tcW w:w="2394" w:type="dxa"/>
          </w:tcPr>
          <w:p w:rsidR="00373693" w:rsidRPr="00896D43" w:rsidRDefault="00373693" w:rsidP="00FF1F52">
            <w:r>
              <w:lastRenderedPageBreak/>
              <w:t>Цикл тематических классных часов «Безопасный интернет»</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В течение года</w:t>
            </w:r>
          </w:p>
        </w:tc>
        <w:tc>
          <w:tcPr>
            <w:tcW w:w="2348" w:type="dxa"/>
          </w:tcPr>
          <w:p w:rsidR="00373693" w:rsidRDefault="00373693" w:rsidP="00FF1F52">
            <w:pPr>
              <w:jc w:val="center"/>
            </w:pPr>
            <w:r>
              <w:t>Кл.руководители,</w:t>
            </w:r>
          </w:p>
          <w:p w:rsidR="00373693" w:rsidRDefault="00373693" w:rsidP="00FF1F52">
            <w:pPr>
              <w:jc w:val="center"/>
            </w:pPr>
            <w:r>
              <w:t>Соц.педагог,</w:t>
            </w:r>
          </w:p>
          <w:p w:rsidR="00373693" w:rsidRPr="00896D43" w:rsidRDefault="00373693" w:rsidP="00FF1F52">
            <w:pPr>
              <w:jc w:val="center"/>
            </w:pPr>
            <w:r>
              <w:t>Учитель информатики</w:t>
            </w:r>
          </w:p>
        </w:tc>
      </w:tr>
      <w:tr w:rsidR="00373693" w:rsidRPr="00896D43" w:rsidTr="00F52806">
        <w:tc>
          <w:tcPr>
            <w:tcW w:w="2394" w:type="dxa"/>
          </w:tcPr>
          <w:p w:rsidR="00373693" w:rsidRPr="00896D43" w:rsidRDefault="00373693" w:rsidP="00FF1F52">
            <w:r>
              <w:t>Единый информационный урок «Права человека в современном мире»</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декабрь</w:t>
            </w:r>
          </w:p>
        </w:tc>
        <w:tc>
          <w:tcPr>
            <w:tcW w:w="2348" w:type="dxa"/>
          </w:tcPr>
          <w:p w:rsidR="00373693" w:rsidRDefault="00373693" w:rsidP="00FF1F52">
            <w:pPr>
              <w:jc w:val="center"/>
            </w:pPr>
            <w:r>
              <w:t>Кл.руководители,</w:t>
            </w:r>
          </w:p>
          <w:p w:rsidR="00373693" w:rsidRPr="00896D43" w:rsidRDefault="00373693" w:rsidP="00FF1F52">
            <w:pPr>
              <w:jc w:val="center"/>
            </w:pPr>
            <w:r>
              <w:t>Соц.педагог</w:t>
            </w:r>
          </w:p>
        </w:tc>
      </w:tr>
      <w:tr w:rsidR="00373693" w:rsidRPr="00896D43" w:rsidTr="00F52806">
        <w:tc>
          <w:tcPr>
            <w:tcW w:w="2394" w:type="dxa"/>
          </w:tcPr>
          <w:p w:rsidR="00373693" w:rsidRPr="00896D43" w:rsidRDefault="00373693" w:rsidP="00FF1F52">
            <w:r>
              <w:t>Декада профилактики правонарушений и употребления ПАВ</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Апрель-май</w:t>
            </w:r>
          </w:p>
        </w:tc>
        <w:tc>
          <w:tcPr>
            <w:tcW w:w="2348" w:type="dxa"/>
          </w:tcPr>
          <w:p w:rsidR="00373693" w:rsidRDefault="00373693" w:rsidP="00FF1F52">
            <w:pPr>
              <w:jc w:val="center"/>
            </w:pPr>
            <w:r>
              <w:t>Кл.руководители,</w:t>
            </w:r>
          </w:p>
          <w:p w:rsidR="00373693" w:rsidRPr="00896D43" w:rsidRDefault="00373693" w:rsidP="00FF1F52">
            <w:pPr>
              <w:jc w:val="center"/>
            </w:pPr>
            <w:r>
              <w:t>Соц.педагог</w:t>
            </w:r>
          </w:p>
        </w:tc>
      </w:tr>
      <w:tr w:rsidR="00373693" w:rsidRPr="00896D43" w:rsidTr="00F52806">
        <w:tc>
          <w:tcPr>
            <w:tcW w:w="9429" w:type="dxa"/>
            <w:gridSpan w:val="4"/>
          </w:tcPr>
          <w:p w:rsidR="00373693" w:rsidRPr="0063190D" w:rsidRDefault="00373693" w:rsidP="00FF1F52">
            <w:pPr>
              <w:jc w:val="center"/>
              <w:rPr>
                <w:b/>
              </w:rPr>
            </w:pPr>
            <w:r w:rsidRPr="009D6633">
              <w:rPr>
                <w:b/>
              </w:rPr>
              <w:t>Работа с родителями</w:t>
            </w:r>
          </w:p>
        </w:tc>
      </w:tr>
      <w:tr w:rsidR="00373693" w:rsidRPr="00896D43" w:rsidTr="00F52806">
        <w:tc>
          <w:tcPr>
            <w:tcW w:w="2394" w:type="dxa"/>
          </w:tcPr>
          <w:p w:rsidR="00373693" w:rsidRPr="00896D43" w:rsidRDefault="00373693" w:rsidP="00FF1F52">
            <w:r>
              <w:t>Проведение классных родительских собраний.</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1 раз в триместр</w:t>
            </w:r>
          </w:p>
        </w:tc>
        <w:tc>
          <w:tcPr>
            <w:tcW w:w="2348" w:type="dxa"/>
          </w:tcPr>
          <w:p w:rsidR="00373693" w:rsidRPr="00896D43" w:rsidRDefault="00373693" w:rsidP="00FF1F52">
            <w:pPr>
              <w:jc w:val="center"/>
            </w:pPr>
            <w:r>
              <w:t>Кл.руководители, зам.директора по ВР</w:t>
            </w:r>
          </w:p>
        </w:tc>
      </w:tr>
      <w:tr w:rsidR="00373693" w:rsidRPr="00896D43" w:rsidTr="00F52806">
        <w:tc>
          <w:tcPr>
            <w:tcW w:w="2394" w:type="dxa"/>
          </w:tcPr>
          <w:p w:rsidR="00373693" w:rsidRPr="00896D43" w:rsidRDefault="00373693" w:rsidP="00FF1F52">
            <w:r>
              <w:t>Выбор родительских комитетов классов и Общешкольного родительского комитета</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 xml:space="preserve">Сентябрь </w:t>
            </w:r>
          </w:p>
        </w:tc>
        <w:tc>
          <w:tcPr>
            <w:tcW w:w="2348" w:type="dxa"/>
          </w:tcPr>
          <w:p w:rsidR="00373693" w:rsidRPr="00896D43" w:rsidRDefault="00373693" w:rsidP="00FF1F52">
            <w:pPr>
              <w:jc w:val="center"/>
            </w:pPr>
            <w:r>
              <w:t>Кл.руководители, зам.директора по ВР</w:t>
            </w:r>
          </w:p>
        </w:tc>
      </w:tr>
      <w:tr w:rsidR="00373693" w:rsidRPr="00896D43" w:rsidTr="00F52806">
        <w:tc>
          <w:tcPr>
            <w:tcW w:w="2394" w:type="dxa"/>
          </w:tcPr>
          <w:p w:rsidR="00373693" w:rsidRPr="00896D43" w:rsidRDefault="00373693" w:rsidP="00FF1F52">
            <w:r>
              <w:t>Общешкольные родительские собрания</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1 раз в триместр</w:t>
            </w:r>
          </w:p>
        </w:tc>
        <w:tc>
          <w:tcPr>
            <w:tcW w:w="2348" w:type="dxa"/>
          </w:tcPr>
          <w:p w:rsidR="00373693" w:rsidRPr="00896D43" w:rsidRDefault="00373693" w:rsidP="00FF1F52">
            <w:pPr>
              <w:jc w:val="center"/>
            </w:pPr>
            <w:r>
              <w:t>Зам.директора по ВР</w:t>
            </w:r>
          </w:p>
        </w:tc>
      </w:tr>
      <w:tr w:rsidR="00373693" w:rsidRPr="00896D43" w:rsidTr="00F52806">
        <w:tc>
          <w:tcPr>
            <w:tcW w:w="2394" w:type="dxa"/>
          </w:tcPr>
          <w:p w:rsidR="00373693" w:rsidRPr="00896D43" w:rsidRDefault="00373693" w:rsidP="00FF1F52">
            <w:r>
              <w:t>Работа с семьями, находящимися в трудной жизненной ситуации</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В течение года</w:t>
            </w:r>
          </w:p>
        </w:tc>
        <w:tc>
          <w:tcPr>
            <w:tcW w:w="2348" w:type="dxa"/>
          </w:tcPr>
          <w:p w:rsidR="00373693" w:rsidRDefault="00373693" w:rsidP="00FF1F52">
            <w:pPr>
              <w:jc w:val="center"/>
            </w:pPr>
            <w:r>
              <w:t>Кл.руководители,</w:t>
            </w:r>
          </w:p>
          <w:p w:rsidR="00373693" w:rsidRPr="00896D43" w:rsidRDefault="00373693" w:rsidP="00FF1F52">
            <w:pPr>
              <w:jc w:val="center"/>
            </w:pPr>
            <w:r>
              <w:t>соц.педагог, зам.директора по ВР</w:t>
            </w:r>
          </w:p>
        </w:tc>
      </w:tr>
      <w:tr w:rsidR="00373693" w:rsidRPr="00896D43" w:rsidTr="00F52806">
        <w:tc>
          <w:tcPr>
            <w:tcW w:w="2394" w:type="dxa"/>
          </w:tcPr>
          <w:p w:rsidR="00373693" w:rsidRPr="00896D43" w:rsidRDefault="00373693" w:rsidP="00FF1F52">
            <w:r>
              <w:t>Индивидуальные консультации для родителей</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В течение года</w:t>
            </w:r>
          </w:p>
        </w:tc>
        <w:tc>
          <w:tcPr>
            <w:tcW w:w="2348" w:type="dxa"/>
          </w:tcPr>
          <w:p w:rsidR="00373693" w:rsidRDefault="00373693" w:rsidP="00FF1F52">
            <w:pPr>
              <w:jc w:val="center"/>
            </w:pPr>
            <w:r>
              <w:t>Кл.руководители,</w:t>
            </w:r>
          </w:p>
          <w:p w:rsidR="00373693" w:rsidRDefault="00373693" w:rsidP="00FF1F52">
            <w:pPr>
              <w:jc w:val="center"/>
            </w:pPr>
            <w:r>
              <w:t>соц.педагог, зам.директора по ВР,</w:t>
            </w:r>
          </w:p>
          <w:p w:rsidR="00373693" w:rsidRDefault="00373693" w:rsidP="00FF1F52">
            <w:pPr>
              <w:jc w:val="center"/>
            </w:pPr>
            <w:r>
              <w:t>педагог-психолог,</w:t>
            </w:r>
          </w:p>
          <w:p w:rsidR="00373693" w:rsidRPr="00896D43" w:rsidRDefault="00373693" w:rsidP="00FF1F52">
            <w:pPr>
              <w:jc w:val="center"/>
            </w:pPr>
            <w:r>
              <w:t xml:space="preserve">логопед </w:t>
            </w:r>
          </w:p>
        </w:tc>
      </w:tr>
      <w:tr w:rsidR="00373693" w:rsidRPr="00896D43" w:rsidTr="00F52806">
        <w:tc>
          <w:tcPr>
            <w:tcW w:w="2394" w:type="dxa"/>
          </w:tcPr>
          <w:p w:rsidR="00373693" w:rsidRPr="00896D43" w:rsidRDefault="00373693" w:rsidP="00FF1F52">
            <w:r>
              <w:t>Привлечение родителей к общешкольным и классным мероприятиям, делам</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В течение года</w:t>
            </w:r>
          </w:p>
        </w:tc>
        <w:tc>
          <w:tcPr>
            <w:tcW w:w="2348" w:type="dxa"/>
          </w:tcPr>
          <w:p w:rsidR="00373693" w:rsidRDefault="00373693" w:rsidP="00FF1F52">
            <w:pPr>
              <w:jc w:val="center"/>
            </w:pPr>
            <w:r>
              <w:t>Кл.руководители,</w:t>
            </w:r>
          </w:p>
          <w:p w:rsidR="00373693" w:rsidRPr="00896D43" w:rsidRDefault="00373693" w:rsidP="00FF1F52">
            <w:pPr>
              <w:jc w:val="center"/>
            </w:pPr>
            <w:r>
              <w:t>Педагог-организатор зам.директора по ВР</w:t>
            </w:r>
          </w:p>
        </w:tc>
      </w:tr>
      <w:tr w:rsidR="00373693" w:rsidRPr="00896D43" w:rsidTr="00F52806">
        <w:tc>
          <w:tcPr>
            <w:tcW w:w="9429" w:type="dxa"/>
            <w:gridSpan w:val="4"/>
          </w:tcPr>
          <w:p w:rsidR="00373693" w:rsidRPr="0063190D" w:rsidRDefault="00373693" w:rsidP="00FF1F52">
            <w:pPr>
              <w:jc w:val="center"/>
              <w:rPr>
                <w:b/>
              </w:rPr>
            </w:pPr>
            <w:r>
              <w:rPr>
                <w:b/>
              </w:rPr>
              <w:t>Детские общественные объединения и волонтерская деятельность</w:t>
            </w:r>
          </w:p>
        </w:tc>
      </w:tr>
      <w:tr w:rsidR="00373693" w:rsidRPr="00896D43" w:rsidTr="00F52806">
        <w:tc>
          <w:tcPr>
            <w:tcW w:w="2394" w:type="dxa"/>
          </w:tcPr>
          <w:p w:rsidR="00373693" w:rsidRPr="00896D43" w:rsidRDefault="00373693" w:rsidP="00FF1F52">
            <w:r>
              <w:t xml:space="preserve">Организационные собрания Отрядов РДШ </w:t>
            </w:r>
          </w:p>
        </w:tc>
        <w:tc>
          <w:tcPr>
            <w:tcW w:w="2321" w:type="dxa"/>
          </w:tcPr>
          <w:p w:rsidR="00373693" w:rsidRPr="00896D43" w:rsidRDefault="00373693" w:rsidP="00FF1F52">
            <w:pPr>
              <w:jc w:val="center"/>
            </w:pPr>
            <w:r>
              <w:t>4</w:t>
            </w:r>
          </w:p>
        </w:tc>
        <w:tc>
          <w:tcPr>
            <w:tcW w:w="2366" w:type="dxa"/>
          </w:tcPr>
          <w:p w:rsidR="00373693" w:rsidRPr="00896D43" w:rsidRDefault="00373693" w:rsidP="00FF1F52">
            <w:pPr>
              <w:jc w:val="center"/>
            </w:pPr>
            <w:r>
              <w:t>сентябрь</w:t>
            </w:r>
          </w:p>
        </w:tc>
        <w:tc>
          <w:tcPr>
            <w:tcW w:w="2348" w:type="dxa"/>
          </w:tcPr>
          <w:p w:rsidR="00373693" w:rsidRPr="00896D43" w:rsidRDefault="00373693" w:rsidP="00FF1F52">
            <w:pPr>
              <w:jc w:val="center"/>
            </w:pPr>
            <w:r>
              <w:t>Кл.руководители, педагог-организатор</w:t>
            </w:r>
          </w:p>
        </w:tc>
      </w:tr>
      <w:tr w:rsidR="00373693" w:rsidRPr="00896D43" w:rsidTr="00F52806">
        <w:tc>
          <w:tcPr>
            <w:tcW w:w="2394" w:type="dxa"/>
          </w:tcPr>
          <w:p w:rsidR="00373693" w:rsidRPr="00896D43" w:rsidRDefault="00373693" w:rsidP="00FF1F52">
            <w:r>
              <w:t xml:space="preserve">День единых </w:t>
            </w:r>
            <w:r>
              <w:lastRenderedPageBreak/>
              <w:t>действий «День народного единства»</w:t>
            </w:r>
          </w:p>
        </w:tc>
        <w:tc>
          <w:tcPr>
            <w:tcW w:w="2321" w:type="dxa"/>
          </w:tcPr>
          <w:p w:rsidR="00373693" w:rsidRPr="00896D43" w:rsidRDefault="00373693" w:rsidP="00FF1F52">
            <w:pPr>
              <w:jc w:val="center"/>
            </w:pPr>
            <w:r>
              <w:lastRenderedPageBreak/>
              <w:t>1-4</w:t>
            </w:r>
          </w:p>
        </w:tc>
        <w:tc>
          <w:tcPr>
            <w:tcW w:w="2366" w:type="dxa"/>
          </w:tcPr>
          <w:p w:rsidR="00373693" w:rsidRPr="00896D43" w:rsidRDefault="00373693" w:rsidP="00FF1F52">
            <w:pPr>
              <w:jc w:val="center"/>
            </w:pPr>
            <w:r>
              <w:t>Октябрь-ноябрь</w:t>
            </w:r>
          </w:p>
        </w:tc>
        <w:tc>
          <w:tcPr>
            <w:tcW w:w="2348" w:type="dxa"/>
          </w:tcPr>
          <w:p w:rsidR="00373693" w:rsidRPr="00896D43" w:rsidRDefault="00373693" w:rsidP="00FF1F52">
            <w:pPr>
              <w:jc w:val="center"/>
            </w:pPr>
            <w:r>
              <w:t xml:space="preserve">Кл.руководители, </w:t>
            </w:r>
            <w:r>
              <w:lastRenderedPageBreak/>
              <w:t>педагог-организатор</w:t>
            </w:r>
          </w:p>
        </w:tc>
      </w:tr>
      <w:tr w:rsidR="00373693" w:rsidRPr="00896D43" w:rsidTr="00F52806">
        <w:tc>
          <w:tcPr>
            <w:tcW w:w="2394" w:type="dxa"/>
          </w:tcPr>
          <w:p w:rsidR="00373693" w:rsidRDefault="00373693" w:rsidP="00FF1F52">
            <w:r>
              <w:lastRenderedPageBreak/>
              <w:t>Акции по сбору макулатуры, батареек и др. по плану школьного экологического отряда «Эко-Радуга»</w:t>
            </w:r>
          </w:p>
        </w:tc>
        <w:tc>
          <w:tcPr>
            <w:tcW w:w="2321" w:type="dxa"/>
          </w:tcPr>
          <w:p w:rsidR="00373693" w:rsidRDefault="00373693" w:rsidP="00FF1F52">
            <w:pPr>
              <w:jc w:val="center"/>
            </w:pPr>
            <w:r>
              <w:t>1-4</w:t>
            </w:r>
          </w:p>
        </w:tc>
        <w:tc>
          <w:tcPr>
            <w:tcW w:w="2366" w:type="dxa"/>
          </w:tcPr>
          <w:p w:rsidR="00373693" w:rsidRDefault="00373693" w:rsidP="00FF1F52">
            <w:pPr>
              <w:jc w:val="center"/>
            </w:pPr>
            <w:r>
              <w:t>В течение года</w:t>
            </w:r>
          </w:p>
        </w:tc>
        <w:tc>
          <w:tcPr>
            <w:tcW w:w="2348" w:type="dxa"/>
          </w:tcPr>
          <w:p w:rsidR="00373693" w:rsidRDefault="00373693" w:rsidP="00FF1F52">
            <w:pPr>
              <w:jc w:val="center"/>
            </w:pPr>
            <w:r>
              <w:t>Кл.руководители, педагог-организатор, учитель биологии</w:t>
            </w:r>
          </w:p>
        </w:tc>
      </w:tr>
      <w:tr w:rsidR="00373693" w:rsidRPr="00896D43" w:rsidTr="00F52806">
        <w:tc>
          <w:tcPr>
            <w:tcW w:w="2394" w:type="dxa"/>
          </w:tcPr>
          <w:p w:rsidR="00373693" w:rsidRDefault="00373693" w:rsidP="00FF1F52">
            <w:r>
              <w:t>Городская акция «Лапа помощи»</w:t>
            </w:r>
          </w:p>
        </w:tc>
        <w:tc>
          <w:tcPr>
            <w:tcW w:w="2321" w:type="dxa"/>
          </w:tcPr>
          <w:p w:rsidR="00373693" w:rsidRDefault="00373693" w:rsidP="00FF1F52">
            <w:pPr>
              <w:jc w:val="center"/>
            </w:pPr>
            <w:r>
              <w:t>1-4</w:t>
            </w:r>
          </w:p>
        </w:tc>
        <w:tc>
          <w:tcPr>
            <w:tcW w:w="2366" w:type="dxa"/>
          </w:tcPr>
          <w:p w:rsidR="00373693" w:rsidRDefault="00373693" w:rsidP="00FF1F52">
            <w:pPr>
              <w:jc w:val="center"/>
            </w:pPr>
            <w:r>
              <w:t>Октябрь, апрель</w:t>
            </w:r>
          </w:p>
        </w:tc>
        <w:tc>
          <w:tcPr>
            <w:tcW w:w="2348" w:type="dxa"/>
          </w:tcPr>
          <w:p w:rsidR="00373693" w:rsidRDefault="00373693" w:rsidP="00FF1F52">
            <w:pPr>
              <w:jc w:val="center"/>
            </w:pPr>
            <w:r>
              <w:t>Кл. руководители, зам.директора по ВР</w:t>
            </w:r>
          </w:p>
        </w:tc>
      </w:tr>
      <w:tr w:rsidR="00373693" w:rsidRPr="00896D43" w:rsidTr="00F52806">
        <w:tc>
          <w:tcPr>
            <w:tcW w:w="2394" w:type="dxa"/>
          </w:tcPr>
          <w:p w:rsidR="00373693" w:rsidRDefault="00373693" w:rsidP="00FF1F52">
            <w:r>
              <w:t>Посещение городских приютов для бездомных животных</w:t>
            </w:r>
          </w:p>
        </w:tc>
        <w:tc>
          <w:tcPr>
            <w:tcW w:w="2321" w:type="dxa"/>
          </w:tcPr>
          <w:p w:rsidR="00373693" w:rsidRDefault="00373693" w:rsidP="00FF1F52">
            <w:pPr>
              <w:jc w:val="center"/>
            </w:pPr>
            <w:r>
              <w:t>1-4</w:t>
            </w:r>
          </w:p>
        </w:tc>
        <w:tc>
          <w:tcPr>
            <w:tcW w:w="2366" w:type="dxa"/>
          </w:tcPr>
          <w:p w:rsidR="00373693" w:rsidRDefault="00373693" w:rsidP="00FF1F52">
            <w:pPr>
              <w:jc w:val="center"/>
            </w:pPr>
            <w:r>
              <w:t>В течение года</w:t>
            </w:r>
          </w:p>
        </w:tc>
        <w:tc>
          <w:tcPr>
            <w:tcW w:w="2348" w:type="dxa"/>
          </w:tcPr>
          <w:p w:rsidR="00373693" w:rsidRDefault="00373693" w:rsidP="00FF1F52">
            <w:pPr>
              <w:jc w:val="center"/>
            </w:pPr>
            <w:r>
              <w:t>Кл.руководители</w:t>
            </w:r>
          </w:p>
        </w:tc>
      </w:tr>
      <w:tr w:rsidR="00373693" w:rsidRPr="00896D43" w:rsidTr="00F52806">
        <w:tc>
          <w:tcPr>
            <w:tcW w:w="2394" w:type="dxa"/>
          </w:tcPr>
          <w:p w:rsidR="00373693" w:rsidRPr="00896D43" w:rsidRDefault="00373693" w:rsidP="00FF1F52">
            <w:r>
              <w:t>День единых действий «День Победы»</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Май</w:t>
            </w:r>
          </w:p>
        </w:tc>
        <w:tc>
          <w:tcPr>
            <w:tcW w:w="2348" w:type="dxa"/>
          </w:tcPr>
          <w:p w:rsidR="00373693" w:rsidRPr="00896D43" w:rsidRDefault="00373693" w:rsidP="00FF1F52">
            <w:pPr>
              <w:jc w:val="center"/>
            </w:pPr>
            <w:r>
              <w:t>Кл.руководители, педагог-организатор</w:t>
            </w:r>
          </w:p>
        </w:tc>
      </w:tr>
      <w:tr w:rsidR="00373693" w:rsidRPr="00896D43" w:rsidTr="00F52806">
        <w:tc>
          <w:tcPr>
            <w:tcW w:w="2394" w:type="dxa"/>
          </w:tcPr>
          <w:p w:rsidR="00373693" w:rsidRPr="00896D43" w:rsidRDefault="00373693" w:rsidP="00FF1F52">
            <w:r>
              <w:t>Участие в городских и школьных субботниках</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Осень-весна</w:t>
            </w:r>
          </w:p>
        </w:tc>
        <w:tc>
          <w:tcPr>
            <w:tcW w:w="2348" w:type="dxa"/>
          </w:tcPr>
          <w:p w:rsidR="00373693" w:rsidRPr="00896D43" w:rsidRDefault="00373693" w:rsidP="00FF1F52">
            <w:pPr>
              <w:jc w:val="center"/>
            </w:pPr>
            <w:r>
              <w:t>Кл.руководители, зам.директора по АХР</w:t>
            </w:r>
          </w:p>
        </w:tc>
      </w:tr>
      <w:tr w:rsidR="00373693" w:rsidRPr="00896D43" w:rsidTr="00F52806">
        <w:tc>
          <w:tcPr>
            <w:tcW w:w="9429" w:type="dxa"/>
            <w:gridSpan w:val="4"/>
          </w:tcPr>
          <w:p w:rsidR="00373693" w:rsidRPr="0063190D" w:rsidRDefault="00373693" w:rsidP="00FF1F52">
            <w:pPr>
              <w:jc w:val="center"/>
              <w:rPr>
                <w:b/>
              </w:rPr>
            </w:pPr>
            <w:r w:rsidRPr="009D6633">
              <w:rPr>
                <w:b/>
              </w:rPr>
              <w:t>Школьные медиа</w:t>
            </w:r>
          </w:p>
        </w:tc>
      </w:tr>
      <w:tr w:rsidR="00373693" w:rsidRPr="00896D43" w:rsidTr="00F52806">
        <w:tc>
          <w:tcPr>
            <w:tcW w:w="2394" w:type="dxa"/>
          </w:tcPr>
          <w:p w:rsidR="00373693" w:rsidRPr="00896D43" w:rsidRDefault="00373693" w:rsidP="00FF1F52">
            <w:r>
              <w:t>Размещение информации в группе ВКонтакте класса, школы, на сайте школы</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В течение года</w:t>
            </w:r>
          </w:p>
        </w:tc>
        <w:tc>
          <w:tcPr>
            <w:tcW w:w="2348" w:type="dxa"/>
          </w:tcPr>
          <w:p w:rsidR="00373693" w:rsidRPr="00896D43" w:rsidRDefault="00373693" w:rsidP="00FF1F52">
            <w:pPr>
              <w:jc w:val="center"/>
            </w:pPr>
            <w:r>
              <w:t>Зам.директора по ВР, педагог-организатор, кл.руководители</w:t>
            </w:r>
          </w:p>
        </w:tc>
      </w:tr>
      <w:tr w:rsidR="00373693" w:rsidRPr="00896D43" w:rsidTr="00F52806">
        <w:tc>
          <w:tcPr>
            <w:tcW w:w="2394" w:type="dxa"/>
          </w:tcPr>
          <w:p w:rsidR="00373693" w:rsidRPr="00896D43" w:rsidRDefault="00373693" w:rsidP="00FF1F52">
            <w:r>
              <w:t>Издание школьной газеты «Контакт» (публикации о событиях)</w:t>
            </w:r>
          </w:p>
        </w:tc>
        <w:tc>
          <w:tcPr>
            <w:tcW w:w="2321" w:type="dxa"/>
          </w:tcPr>
          <w:p w:rsidR="00373693" w:rsidRPr="00896D43" w:rsidRDefault="00373693" w:rsidP="00FF1F52">
            <w:pPr>
              <w:jc w:val="center"/>
            </w:pPr>
            <w:r>
              <w:t>1-4</w:t>
            </w:r>
          </w:p>
        </w:tc>
        <w:tc>
          <w:tcPr>
            <w:tcW w:w="2366" w:type="dxa"/>
          </w:tcPr>
          <w:p w:rsidR="00373693" w:rsidRPr="00896D43" w:rsidRDefault="00373693" w:rsidP="00FF1F52">
            <w:pPr>
              <w:jc w:val="center"/>
            </w:pPr>
            <w:r>
              <w:t>В течение года</w:t>
            </w:r>
          </w:p>
        </w:tc>
        <w:tc>
          <w:tcPr>
            <w:tcW w:w="2348" w:type="dxa"/>
          </w:tcPr>
          <w:p w:rsidR="00373693" w:rsidRPr="00896D43" w:rsidRDefault="00373693" w:rsidP="00FF1F52">
            <w:pPr>
              <w:jc w:val="center"/>
            </w:pPr>
            <w:r>
              <w:t>Зам.директора по ВР, педагог-организатор, кл.руководители, редакция газеты «Контакт»</w:t>
            </w:r>
          </w:p>
        </w:tc>
      </w:tr>
      <w:tr w:rsidR="00373693" w:rsidRPr="00896D43" w:rsidTr="00F52806">
        <w:tc>
          <w:tcPr>
            <w:tcW w:w="9429" w:type="dxa"/>
            <w:gridSpan w:val="4"/>
          </w:tcPr>
          <w:p w:rsidR="00373693" w:rsidRPr="009D6633" w:rsidRDefault="00373693" w:rsidP="00FF1F52">
            <w:pPr>
              <w:jc w:val="center"/>
              <w:rPr>
                <w:b/>
              </w:rPr>
            </w:pPr>
            <w:r w:rsidRPr="009D6633">
              <w:rPr>
                <w:b/>
              </w:rPr>
              <w:t>Классное руководство</w:t>
            </w:r>
          </w:p>
          <w:p w:rsidR="00373693" w:rsidRPr="00896D43" w:rsidRDefault="00373693" w:rsidP="00FF1F52">
            <w:pPr>
              <w:jc w:val="center"/>
            </w:pPr>
            <w:r>
              <w:t>(согласно индивидуальным планам классных руководителей и МО классных руководителей)</w:t>
            </w:r>
          </w:p>
        </w:tc>
      </w:tr>
      <w:tr w:rsidR="00373693" w:rsidRPr="00896D43" w:rsidTr="00F52806">
        <w:tc>
          <w:tcPr>
            <w:tcW w:w="9429" w:type="dxa"/>
            <w:gridSpan w:val="4"/>
          </w:tcPr>
          <w:p w:rsidR="00373693" w:rsidRPr="009D6633" w:rsidRDefault="00373693" w:rsidP="00FF1F52">
            <w:pPr>
              <w:jc w:val="center"/>
              <w:rPr>
                <w:b/>
              </w:rPr>
            </w:pPr>
            <w:r w:rsidRPr="009D6633">
              <w:rPr>
                <w:b/>
              </w:rPr>
              <w:t>Школьный урок</w:t>
            </w:r>
          </w:p>
          <w:p w:rsidR="00373693" w:rsidRPr="00896D43" w:rsidRDefault="00373693" w:rsidP="00FF1F52">
            <w:pPr>
              <w:jc w:val="center"/>
            </w:pPr>
            <w:r>
              <w:t>(согласно индивидуальным планам работы методических объединений и учителей-предметников)</w:t>
            </w:r>
          </w:p>
        </w:tc>
      </w:tr>
    </w:tbl>
    <w:p w:rsidR="00B2651D" w:rsidRDefault="00B2651D" w:rsidP="00F1147A">
      <w:pPr>
        <w:autoSpaceDE w:val="0"/>
        <w:autoSpaceDN w:val="0"/>
        <w:adjustRightInd w:val="0"/>
        <w:jc w:val="center"/>
        <w:rPr>
          <w:rFonts w:eastAsia="Arial Unicode MS"/>
          <w:b/>
          <w:bCs/>
        </w:rPr>
      </w:pPr>
    </w:p>
    <w:p w:rsidR="00F1147A" w:rsidRDefault="00F1147A" w:rsidP="00F1147A">
      <w:pPr>
        <w:autoSpaceDE w:val="0"/>
        <w:autoSpaceDN w:val="0"/>
        <w:adjustRightInd w:val="0"/>
        <w:jc w:val="center"/>
        <w:rPr>
          <w:b/>
        </w:rPr>
      </w:pPr>
      <w:r w:rsidRPr="00AF795D">
        <w:rPr>
          <w:rFonts w:eastAsia="Arial Unicode MS"/>
          <w:b/>
          <w:bCs/>
        </w:rPr>
        <w:t>3.</w:t>
      </w:r>
      <w:r w:rsidR="00497AD0">
        <w:rPr>
          <w:rFonts w:eastAsia="Arial Unicode MS"/>
          <w:b/>
          <w:bCs/>
        </w:rPr>
        <w:t>4</w:t>
      </w:r>
      <w:r w:rsidRPr="00AF795D">
        <w:rPr>
          <w:rFonts w:eastAsia="Arial Unicode MS"/>
          <w:b/>
          <w:bCs/>
        </w:rPr>
        <w:t xml:space="preserve">. </w:t>
      </w:r>
      <w:r w:rsidRPr="00A15EE8">
        <w:rPr>
          <w:b/>
        </w:rPr>
        <w:t>Система условий реализации адаптированной основной общеобразовательной программы начального общего образования</w:t>
      </w:r>
    </w:p>
    <w:p w:rsidR="00F1147A" w:rsidRDefault="00F1147A" w:rsidP="00F1147A">
      <w:pPr>
        <w:autoSpaceDE w:val="0"/>
        <w:autoSpaceDN w:val="0"/>
        <w:adjustRightInd w:val="0"/>
        <w:jc w:val="center"/>
        <w:rPr>
          <w:b/>
        </w:rPr>
      </w:pPr>
    </w:p>
    <w:p w:rsidR="00F1147A" w:rsidRPr="00405DE7" w:rsidRDefault="00F1147A" w:rsidP="00F1147A">
      <w:pPr>
        <w:pStyle w:val="14TexstOSNOVA1012"/>
        <w:spacing w:line="240" w:lineRule="auto"/>
        <w:ind w:firstLine="709"/>
        <w:rPr>
          <w:rFonts w:ascii="Times New Roman" w:hAnsi="Times New Roman" w:cs="Times New Roman"/>
          <w:color w:val="auto"/>
          <w:sz w:val="24"/>
          <w:szCs w:val="24"/>
        </w:rPr>
      </w:pPr>
      <w:r w:rsidRPr="00405DE7">
        <w:rPr>
          <w:rFonts w:ascii="Times New Roman" w:hAnsi="Times New Roman" w:cs="Times New Roman"/>
          <w:color w:val="auto"/>
          <w:sz w:val="24"/>
          <w:szCs w:val="24"/>
        </w:rPr>
        <w:t>Требования к условиям получения образования обучающимися с ЗПР</w:t>
      </w:r>
      <w:r w:rsidRPr="00405DE7">
        <w:rPr>
          <w:rFonts w:ascii="Times New Roman" w:hAnsi="Times New Roman" w:cs="Times New Roman"/>
          <w:caps/>
          <w:color w:val="auto"/>
          <w:sz w:val="24"/>
          <w:szCs w:val="24"/>
        </w:rPr>
        <w:t xml:space="preserve"> </w:t>
      </w:r>
      <w:r w:rsidRPr="00405DE7">
        <w:rPr>
          <w:rFonts w:ascii="Times New Roman" w:hAnsi="Times New Roman" w:cs="Times New Roman"/>
          <w:color w:val="auto"/>
          <w:sz w:val="24"/>
          <w:szCs w:val="24"/>
        </w:rPr>
        <w:t>определяются</w:t>
      </w:r>
      <w:r w:rsidRPr="00405DE7">
        <w:rPr>
          <w:rFonts w:ascii="Times New Roman" w:hAnsi="Times New Roman" w:cs="Times New Roman"/>
          <w:caps/>
          <w:color w:val="auto"/>
          <w:sz w:val="24"/>
          <w:szCs w:val="24"/>
        </w:rPr>
        <w:t xml:space="preserve"> ФГОС НОО </w:t>
      </w:r>
      <w:r w:rsidRPr="00405DE7">
        <w:rPr>
          <w:rFonts w:ascii="Times New Roman" w:hAnsi="Times New Roman" w:cs="Times New Roman"/>
          <w:color w:val="auto"/>
          <w:sz w:val="24"/>
          <w:szCs w:val="24"/>
        </w:rPr>
        <w:t>обучающихся с</w:t>
      </w:r>
      <w:r w:rsidRPr="00405DE7">
        <w:rPr>
          <w:rFonts w:ascii="Times New Roman" w:hAnsi="Times New Roman" w:cs="Times New Roman"/>
          <w:caps/>
          <w:color w:val="auto"/>
          <w:sz w:val="24"/>
          <w:szCs w:val="24"/>
        </w:rPr>
        <w:t xml:space="preserve"> ОВЗ </w:t>
      </w:r>
      <w:r w:rsidRPr="00405DE7">
        <w:rPr>
          <w:rFonts w:ascii="Times New Roman" w:hAnsi="Times New Roman" w:cs="Times New Roman"/>
          <w:color w:val="auto"/>
          <w:sz w:val="24"/>
          <w:szCs w:val="24"/>
        </w:rPr>
        <w:t>и</w:t>
      </w:r>
      <w:r w:rsidRPr="00405DE7">
        <w:rPr>
          <w:rFonts w:ascii="Times New Roman" w:hAnsi="Times New Roman" w:cs="Times New Roman"/>
          <w:caps/>
          <w:color w:val="auto"/>
          <w:sz w:val="24"/>
          <w:szCs w:val="24"/>
        </w:rPr>
        <w:t xml:space="preserve"> </w:t>
      </w:r>
      <w:r w:rsidRPr="00405DE7">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F1147A" w:rsidRPr="00405DE7" w:rsidRDefault="00F1147A" w:rsidP="00F1147A">
      <w:pPr>
        <w:pStyle w:val="14TexstOSNOVA1012"/>
        <w:spacing w:line="240" w:lineRule="auto"/>
        <w:ind w:firstLine="709"/>
        <w:rPr>
          <w:rFonts w:ascii="Times New Roman" w:hAnsi="Times New Roman" w:cs="Times New Roman"/>
          <w:color w:val="auto"/>
          <w:sz w:val="24"/>
          <w:szCs w:val="24"/>
        </w:rPr>
      </w:pPr>
      <w:r w:rsidRPr="00405DE7">
        <w:rPr>
          <w:rFonts w:ascii="Times New Roman" w:hAnsi="Times New Roman" w:cs="Times New Roman"/>
          <w:color w:val="auto"/>
          <w:sz w:val="24"/>
          <w:szCs w:val="24"/>
        </w:rPr>
        <w:lastRenderedPageBreak/>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F1147A" w:rsidRPr="00405DE7" w:rsidRDefault="00F1147A" w:rsidP="00F1147A">
      <w:pPr>
        <w:ind w:firstLine="709"/>
        <w:jc w:val="both"/>
      </w:pPr>
      <w:r w:rsidRPr="00405DE7">
        <w:t>Система условий учитывает особенности Учреждения, а также её взаимодействие с социальными партнерами (как внутри системы образования, так и в рамках межведомственного взаимодействия).</w:t>
      </w:r>
    </w:p>
    <w:p w:rsidR="00B2651D" w:rsidRDefault="00B2651D" w:rsidP="00F1147A">
      <w:pPr>
        <w:spacing w:line="360" w:lineRule="auto"/>
        <w:jc w:val="center"/>
        <w:rPr>
          <w:b/>
          <w:bCs/>
          <w:kern w:val="28"/>
        </w:rPr>
      </w:pPr>
    </w:p>
    <w:p w:rsidR="00F1147A" w:rsidRPr="00405DE7" w:rsidRDefault="00F1147A" w:rsidP="00F1147A">
      <w:pPr>
        <w:spacing w:line="360" w:lineRule="auto"/>
        <w:jc w:val="center"/>
        <w:rPr>
          <w:b/>
          <w:bCs/>
        </w:rPr>
      </w:pPr>
      <w:r w:rsidRPr="00405DE7">
        <w:rPr>
          <w:b/>
          <w:bCs/>
          <w:kern w:val="28"/>
        </w:rPr>
        <w:t>Кадровые условия</w:t>
      </w:r>
    </w:p>
    <w:p w:rsidR="00F1147A" w:rsidRDefault="00F1147A" w:rsidP="00F1147A">
      <w:pPr>
        <w:pStyle w:val="14TexstOSNOVA1012"/>
        <w:spacing w:line="240" w:lineRule="auto"/>
        <w:ind w:firstLine="709"/>
        <w:rPr>
          <w:rFonts w:ascii="Times New Roman" w:hAnsi="Times New Roman" w:cs="Times New Roman"/>
          <w:color w:val="auto"/>
          <w:sz w:val="24"/>
          <w:szCs w:val="24"/>
        </w:rPr>
      </w:pPr>
      <w:r w:rsidRPr="005452C6">
        <w:rPr>
          <w:rFonts w:ascii="Times New Roman" w:hAnsi="Times New Roman" w:cs="Times New Roman"/>
          <w:i/>
          <w:iCs/>
          <w:color w:val="auto"/>
          <w:sz w:val="24"/>
          <w:szCs w:val="24"/>
        </w:rPr>
        <w:t>Кадровое обеспечение</w:t>
      </w:r>
      <w:r w:rsidRPr="005452C6">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F1147A" w:rsidRPr="007A0484" w:rsidRDefault="00F1147A" w:rsidP="00F1147A">
      <w:pPr>
        <w:ind w:firstLine="709"/>
        <w:jc w:val="both"/>
        <w:rPr>
          <w:lang w:eastAsia="ru-RU"/>
        </w:rPr>
      </w:pPr>
      <w:r w:rsidRPr="00405DE7">
        <w:rPr>
          <w:lang w:eastAsia="ru-RU"/>
        </w:rPr>
        <w:t>Учреждение укомплектовано педагогическими, руководящими и иными работниками, имеющими профессиональную подготовку соответствующего уровня и направленности</w:t>
      </w:r>
      <w:r>
        <w:rPr>
          <w:lang w:eastAsia="ru-RU"/>
        </w:rPr>
        <w:t xml:space="preserve">. </w:t>
      </w:r>
      <w:r w:rsidRPr="007A0484">
        <w:rPr>
          <w:lang w:eastAsia="ru-RU"/>
        </w:rPr>
        <w:t xml:space="preserve">В штат специалистов </w:t>
      </w:r>
      <w:r>
        <w:rPr>
          <w:lang w:eastAsia="ru-RU"/>
        </w:rPr>
        <w:t xml:space="preserve">Учреждения </w:t>
      </w:r>
      <w:r w:rsidRPr="007A0484">
        <w:rPr>
          <w:lang w:eastAsia="ru-RU"/>
        </w:rPr>
        <w:t>вход</w:t>
      </w:r>
      <w:r>
        <w:rPr>
          <w:lang w:eastAsia="ru-RU"/>
        </w:rPr>
        <w:t>ят</w:t>
      </w:r>
      <w:r w:rsidRPr="007A0484">
        <w:rPr>
          <w:lang w:eastAsia="ru-RU"/>
        </w:rPr>
        <w:t xml:space="preserve"> </w:t>
      </w:r>
      <w:r>
        <w:rPr>
          <w:lang w:eastAsia="ru-RU"/>
        </w:rPr>
        <w:t>учителя</w:t>
      </w:r>
      <w:r w:rsidRPr="007A0484">
        <w:rPr>
          <w:lang w:eastAsia="ru-RU"/>
        </w:rPr>
        <w:t>, учител</w:t>
      </w:r>
      <w:r>
        <w:rPr>
          <w:lang w:eastAsia="ru-RU"/>
        </w:rPr>
        <w:t>ь</w:t>
      </w:r>
      <w:r w:rsidRPr="007A0484">
        <w:rPr>
          <w:lang w:eastAsia="ru-RU"/>
        </w:rPr>
        <w:t>-логопед</w:t>
      </w:r>
      <w:r>
        <w:rPr>
          <w:lang w:eastAsia="ru-RU"/>
        </w:rPr>
        <w:t>, педагог-</w:t>
      </w:r>
      <w:r w:rsidRPr="007A0484">
        <w:rPr>
          <w:lang w:eastAsia="ru-RU"/>
        </w:rPr>
        <w:t>психолог, социальны</w:t>
      </w:r>
      <w:r>
        <w:rPr>
          <w:lang w:eastAsia="ru-RU"/>
        </w:rPr>
        <w:t>й</w:t>
      </w:r>
      <w:r w:rsidRPr="007A0484">
        <w:rPr>
          <w:lang w:eastAsia="ru-RU"/>
        </w:rPr>
        <w:t xml:space="preserve"> педагог, </w:t>
      </w:r>
      <w:r>
        <w:rPr>
          <w:lang w:eastAsia="ru-RU"/>
        </w:rPr>
        <w:t>учитель музыки, педагог-библиотекарь</w:t>
      </w:r>
      <w:r w:rsidRPr="007A0484">
        <w:rPr>
          <w:lang w:eastAsia="ru-RU"/>
        </w:rPr>
        <w:t>, медицински</w:t>
      </w:r>
      <w:r>
        <w:rPr>
          <w:lang w:eastAsia="ru-RU"/>
        </w:rPr>
        <w:t>й</w:t>
      </w:r>
      <w:r w:rsidRPr="007A0484">
        <w:rPr>
          <w:lang w:eastAsia="ru-RU"/>
        </w:rPr>
        <w:t xml:space="preserve"> работник.</w:t>
      </w:r>
    </w:p>
    <w:p w:rsidR="00F1147A" w:rsidRPr="005452C6" w:rsidRDefault="00F1147A" w:rsidP="00F1147A">
      <w:pPr>
        <w:ind w:firstLine="720"/>
        <w:jc w:val="both"/>
      </w:pPr>
      <w:r w:rsidRPr="005452C6">
        <w:t>Характеристика кадрового состава, участвующего в реализации АООП НОО ЗПР:</w:t>
      </w:r>
    </w:p>
    <w:p w:rsidR="00F1147A" w:rsidRPr="001F622E" w:rsidRDefault="003F6C08" w:rsidP="00F1147A">
      <w:r>
        <w:t>Общее количество педагогов – 12</w:t>
      </w:r>
    </w:p>
    <w:p w:rsidR="00F1147A" w:rsidRPr="001A522C" w:rsidRDefault="00F1147A" w:rsidP="00F1147A">
      <w:r w:rsidRPr="001A522C">
        <w:t xml:space="preserve">Средний возраст педагогов –  </w:t>
      </w:r>
      <w:r w:rsidR="00FC0DA0" w:rsidRPr="001A522C">
        <w:t>40</w:t>
      </w:r>
      <w:r w:rsidR="003F6C08" w:rsidRPr="001A522C">
        <w:t xml:space="preserve"> </w:t>
      </w:r>
      <w:r w:rsidRPr="001A522C">
        <w:t>лет.</w:t>
      </w:r>
    </w:p>
    <w:p w:rsidR="00F1147A" w:rsidRPr="001A522C" w:rsidRDefault="00F1147A" w:rsidP="00F1147A">
      <w:pPr>
        <w:jc w:val="both"/>
        <w:rPr>
          <w:lang w:eastAsia="ru-RU"/>
        </w:rPr>
      </w:pPr>
      <w:r w:rsidRPr="001A522C">
        <w:rPr>
          <w:lang w:eastAsia="ru-RU"/>
        </w:rPr>
        <w:t>Педагогические работники, реализующие АООП НОО ЗПР, имеют образование:</w:t>
      </w:r>
    </w:p>
    <w:p w:rsidR="00F1147A" w:rsidRPr="001A522C" w:rsidRDefault="00F1147A" w:rsidP="00F1147A">
      <w:pPr>
        <w:jc w:val="both"/>
      </w:pPr>
      <w:r w:rsidRPr="001A522C">
        <w:t>- высшее - 1</w:t>
      </w:r>
      <w:r w:rsidR="001A522C">
        <w:t>2</w:t>
      </w:r>
      <w:r w:rsidRPr="001A522C">
        <w:t>,</w:t>
      </w:r>
    </w:p>
    <w:p w:rsidR="00F1147A" w:rsidRPr="001A522C" w:rsidRDefault="00F1147A" w:rsidP="00F1147A">
      <w:pPr>
        <w:jc w:val="both"/>
      </w:pPr>
      <w:r w:rsidRPr="001A522C">
        <w:t xml:space="preserve">- ср/проф. – </w:t>
      </w:r>
      <w:r w:rsidR="001A522C">
        <w:t>0</w:t>
      </w:r>
    </w:p>
    <w:p w:rsidR="00F1147A" w:rsidRPr="001A522C" w:rsidRDefault="00051036" w:rsidP="00F1147A">
      <w:r>
        <w:t xml:space="preserve"> - незак. высшее - 1</w:t>
      </w:r>
    </w:p>
    <w:p w:rsidR="00F1147A" w:rsidRPr="001A522C" w:rsidRDefault="00F1147A" w:rsidP="00F1147A">
      <w:r w:rsidRPr="001A522C">
        <w:t xml:space="preserve">Стаж работы: до 5 лет – </w:t>
      </w:r>
      <w:r w:rsidR="00051036">
        <w:t>6 ч</w:t>
      </w:r>
    </w:p>
    <w:p w:rsidR="00F1147A" w:rsidRPr="001A522C" w:rsidRDefault="00F1147A" w:rsidP="00F1147A">
      <w:r w:rsidRPr="001A522C">
        <w:t xml:space="preserve">                          от 5 до 10 лет –  </w:t>
      </w:r>
      <w:r w:rsidR="00051036">
        <w:t>0</w:t>
      </w:r>
    </w:p>
    <w:p w:rsidR="00F1147A" w:rsidRPr="001A522C" w:rsidRDefault="00F1147A" w:rsidP="00F1147A">
      <w:r w:rsidRPr="001A522C">
        <w:t xml:space="preserve">                          от 11 до 20 лет –  </w:t>
      </w:r>
      <w:r w:rsidR="00051036">
        <w:t>1</w:t>
      </w:r>
    </w:p>
    <w:p w:rsidR="00F1147A" w:rsidRPr="001F622E" w:rsidRDefault="00F1147A" w:rsidP="00F1147A">
      <w:r w:rsidRPr="001A522C">
        <w:t xml:space="preserve">                         свыше 20 лет -  </w:t>
      </w:r>
      <w:r w:rsidR="00051036">
        <w:t>6</w:t>
      </w:r>
    </w:p>
    <w:p w:rsidR="00F1147A" w:rsidRPr="00405DE7" w:rsidRDefault="00F1147A" w:rsidP="00F1147A">
      <w:pPr>
        <w:ind w:firstLine="709"/>
        <w:jc w:val="both"/>
        <w:rPr>
          <w:lang w:eastAsia="ru-RU"/>
        </w:rPr>
      </w:pPr>
      <w:r w:rsidRPr="00405DE7">
        <w:rPr>
          <w:lang w:eastAsia="ru-RU"/>
        </w:rPr>
        <w:t xml:space="preserve">Уровень квалификации работников Учреждения, реализующих АООП НОО ЗПР, для каждой занимаемой должности соответствует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w:t>
      </w:r>
    </w:p>
    <w:p w:rsidR="00F1147A" w:rsidRPr="0037482E" w:rsidRDefault="00F1147A" w:rsidP="00F1147A">
      <w:pPr>
        <w:jc w:val="both"/>
      </w:pPr>
      <w:r w:rsidRPr="0037482E">
        <w:t>Уровень квалификации ( в %):</w:t>
      </w:r>
    </w:p>
    <w:p w:rsidR="00F1147A" w:rsidRPr="0037482E" w:rsidRDefault="00051036" w:rsidP="00FA606B">
      <w:pPr>
        <w:numPr>
          <w:ilvl w:val="0"/>
          <w:numId w:val="11"/>
        </w:numPr>
      </w:pPr>
      <w:r>
        <w:t>с высшей категорией – 4</w:t>
      </w:r>
      <w:r w:rsidR="00F1147A" w:rsidRPr="0037482E">
        <w:t xml:space="preserve"> (</w:t>
      </w:r>
      <w:r w:rsidR="00EE2C37">
        <w:t>30</w:t>
      </w:r>
      <w:r w:rsidR="00F1147A" w:rsidRPr="0037482E">
        <w:t>%)</w:t>
      </w:r>
    </w:p>
    <w:p w:rsidR="00F1147A" w:rsidRPr="0037482E" w:rsidRDefault="00F1147A" w:rsidP="00FA606B">
      <w:pPr>
        <w:numPr>
          <w:ilvl w:val="0"/>
          <w:numId w:val="11"/>
        </w:numPr>
      </w:pPr>
      <w:r w:rsidRPr="0037482E">
        <w:t xml:space="preserve">с 1 категорией –  </w:t>
      </w:r>
      <w:r w:rsidR="00051036">
        <w:t>4</w:t>
      </w:r>
      <w:r w:rsidRPr="0037482E">
        <w:t xml:space="preserve"> (</w:t>
      </w:r>
      <w:r w:rsidR="00EE2C37">
        <w:t>30</w:t>
      </w:r>
      <w:r w:rsidRPr="0037482E">
        <w:t>%)</w:t>
      </w:r>
    </w:p>
    <w:p w:rsidR="00F1147A" w:rsidRPr="0037482E" w:rsidRDefault="00F1147A" w:rsidP="00FA606B">
      <w:pPr>
        <w:numPr>
          <w:ilvl w:val="0"/>
          <w:numId w:val="11"/>
        </w:numPr>
      </w:pPr>
      <w:r w:rsidRPr="0037482E">
        <w:t xml:space="preserve">без категории – </w:t>
      </w:r>
      <w:r w:rsidR="00051036">
        <w:t>5</w:t>
      </w:r>
      <w:r w:rsidR="00EE2C37">
        <w:t>(40</w:t>
      </w:r>
      <w:r w:rsidRPr="0037482E">
        <w:t xml:space="preserve"> %)</w:t>
      </w:r>
    </w:p>
    <w:p w:rsidR="00F1147A" w:rsidRPr="005452C6" w:rsidRDefault="00F1147A" w:rsidP="00F1147A">
      <w:pPr>
        <w:ind w:firstLine="709"/>
        <w:jc w:val="both"/>
      </w:pPr>
      <w:r w:rsidRPr="005452C6">
        <w:t xml:space="preserve">Уровень квалификации работников Учреждения, реализующих АООП НОО ЗПР, для каждой занимаемой должности соответствует квалификационным характеристикам по соответствующей должности, а для педагогических работников Учреждения также квалификационной  категории. </w:t>
      </w:r>
    </w:p>
    <w:p w:rsidR="00F1147A" w:rsidRPr="005452C6" w:rsidRDefault="00F1147A" w:rsidP="00F1147A">
      <w:pPr>
        <w:autoSpaceDE w:val="0"/>
        <w:autoSpaceDN w:val="0"/>
        <w:adjustRightInd w:val="0"/>
        <w:ind w:firstLine="709"/>
        <w:jc w:val="both"/>
        <w:rPr>
          <w:rFonts w:eastAsia="Arial Unicode MS"/>
          <w:color w:val="000000"/>
        </w:rPr>
      </w:pPr>
      <w:r w:rsidRPr="005452C6">
        <w:rPr>
          <w:rFonts w:eastAsia="Arial Unicode MS"/>
          <w:color w:val="000000"/>
        </w:rPr>
        <w:lastRenderedPageBreak/>
        <w:t>Для реализации АООП НОО ЗПР в Учреждении имеется коллектив специалистов, участвующих выполняющих определенные функции: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778"/>
        <w:gridCol w:w="5302"/>
        <w:gridCol w:w="1626"/>
      </w:tblGrid>
      <w:tr w:rsidR="00F1147A" w:rsidRPr="00B2651D">
        <w:tc>
          <w:tcPr>
            <w:tcW w:w="0" w:type="auto"/>
          </w:tcPr>
          <w:p w:rsidR="00F1147A" w:rsidRPr="00B2651D" w:rsidRDefault="00F1147A" w:rsidP="00F1147A">
            <w:pPr>
              <w:snapToGrid w:val="0"/>
              <w:jc w:val="center"/>
              <w:rPr>
                <w:bCs/>
                <w:sz w:val="22"/>
                <w:szCs w:val="22"/>
              </w:rPr>
            </w:pPr>
            <w:r w:rsidRPr="00B2651D">
              <w:rPr>
                <w:bCs/>
                <w:sz w:val="22"/>
                <w:szCs w:val="22"/>
              </w:rPr>
              <w:t>№п/п</w:t>
            </w:r>
          </w:p>
        </w:tc>
        <w:tc>
          <w:tcPr>
            <w:tcW w:w="0" w:type="auto"/>
          </w:tcPr>
          <w:p w:rsidR="00F1147A" w:rsidRPr="00B2651D" w:rsidRDefault="00F1147A" w:rsidP="00F1147A">
            <w:pPr>
              <w:snapToGrid w:val="0"/>
              <w:jc w:val="center"/>
              <w:rPr>
                <w:bCs/>
                <w:sz w:val="22"/>
                <w:szCs w:val="22"/>
              </w:rPr>
            </w:pPr>
            <w:r w:rsidRPr="00B2651D">
              <w:rPr>
                <w:bCs/>
                <w:sz w:val="22"/>
                <w:szCs w:val="22"/>
              </w:rPr>
              <w:t>Специалисты</w:t>
            </w:r>
          </w:p>
        </w:tc>
        <w:tc>
          <w:tcPr>
            <w:tcW w:w="0" w:type="auto"/>
          </w:tcPr>
          <w:p w:rsidR="00F1147A" w:rsidRPr="00B2651D" w:rsidRDefault="00F1147A" w:rsidP="00F1147A">
            <w:pPr>
              <w:snapToGrid w:val="0"/>
              <w:ind w:firstLine="72"/>
              <w:jc w:val="center"/>
              <w:rPr>
                <w:bCs/>
                <w:sz w:val="22"/>
                <w:szCs w:val="22"/>
              </w:rPr>
            </w:pPr>
            <w:r w:rsidRPr="00B2651D">
              <w:rPr>
                <w:bCs/>
                <w:sz w:val="22"/>
                <w:szCs w:val="22"/>
              </w:rPr>
              <w:t>Функции</w:t>
            </w:r>
          </w:p>
        </w:tc>
        <w:tc>
          <w:tcPr>
            <w:tcW w:w="0" w:type="auto"/>
          </w:tcPr>
          <w:p w:rsidR="00F1147A" w:rsidRPr="00B2651D" w:rsidRDefault="00F1147A" w:rsidP="00F1147A">
            <w:pPr>
              <w:snapToGrid w:val="0"/>
              <w:jc w:val="center"/>
              <w:rPr>
                <w:bCs/>
                <w:sz w:val="22"/>
                <w:szCs w:val="22"/>
              </w:rPr>
            </w:pPr>
            <w:r w:rsidRPr="00B2651D">
              <w:rPr>
                <w:bCs/>
                <w:sz w:val="22"/>
                <w:szCs w:val="22"/>
              </w:rPr>
              <w:t>Количество специалистов</w:t>
            </w:r>
          </w:p>
        </w:tc>
      </w:tr>
      <w:tr w:rsidR="00F1147A" w:rsidRPr="00B2651D" w:rsidTr="00B2651D">
        <w:trPr>
          <w:trHeight w:val="1287"/>
        </w:trPr>
        <w:tc>
          <w:tcPr>
            <w:tcW w:w="0" w:type="auto"/>
          </w:tcPr>
          <w:p w:rsidR="00F1147A" w:rsidRPr="00B2651D" w:rsidRDefault="00F1147A" w:rsidP="00F1147A">
            <w:pPr>
              <w:snapToGrid w:val="0"/>
              <w:jc w:val="both"/>
              <w:rPr>
                <w:bCs/>
                <w:sz w:val="22"/>
                <w:szCs w:val="22"/>
              </w:rPr>
            </w:pPr>
            <w:r w:rsidRPr="00B2651D">
              <w:rPr>
                <w:bCs/>
                <w:sz w:val="22"/>
                <w:szCs w:val="22"/>
              </w:rPr>
              <w:t>1.</w:t>
            </w:r>
          </w:p>
        </w:tc>
        <w:tc>
          <w:tcPr>
            <w:tcW w:w="0" w:type="auto"/>
          </w:tcPr>
          <w:p w:rsidR="00F1147A" w:rsidRPr="00B2651D" w:rsidRDefault="00F1147A" w:rsidP="00F1147A">
            <w:pPr>
              <w:snapToGrid w:val="0"/>
              <w:rPr>
                <w:bCs/>
                <w:sz w:val="22"/>
                <w:szCs w:val="22"/>
              </w:rPr>
            </w:pPr>
            <w:r w:rsidRPr="00B2651D">
              <w:rPr>
                <w:bCs/>
                <w:sz w:val="22"/>
                <w:szCs w:val="22"/>
              </w:rPr>
              <w:t>Учитель</w:t>
            </w:r>
          </w:p>
          <w:p w:rsidR="00F1147A" w:rsidRPr="00B2651D" w:rsidRDefault="00F1147A" w:rsidP="00F1147A">
            <w:pPr>
              <w:rPr>
                <w:sz w:val="22"/>
                <w:szCs w:val="22"/>
              </w:rPr>
            </w:pPr>
          </w:p>
          <w:p w:rsidR="00F1147A" w:rsidRPr="00B2651D" w:rsidRDefault="00F1147A" w:rsidP="00F1147A">
            <w:pPr>
              <w:rPr>
                <w:sz w:val="22"/>
                <w:szCs w:val="22"/>
              </w:rPr>
            </w:pPr>
          </w:p>
          <w:p w:rsidR="00F1147A" w:rsidRPr="00B2651D" w:rsidRDefault="00F1147A" w:rsidP="00F1147A">
            <w:pPr>
              <w:rPr>
                <w:sz w:val="22"/>
                <w:szCs w:val="22"/>
              </w:rPr>
            </w:pPr>
          </w:p>
          <w:p w:rsidR="00F1147A" w:rsidRPr="00B2651D" w:rsidRDefault="00F1147A" w:rsidP="00F1147A">
            <w:pPr>
              <w:jc w:val="both"/>
              <w:rPr>
                <w:sz w:val="22"/>
                <w:szCs w:val="22"/>
              </w:rPr>
            </w:pPr>
          </w:p>
        </w:tc>
        <w:tc>
          <w:tcPr>
            <w:tcW w:w="0" w:type="auto"/>
          </w:tcPr>
          <w:p w:rsidR="00F1147A" w:rsidRPr="00B2651D" w:rsidRDefault="00F1147A" w:rsidP="00F1147A">
            <w:pPr>
              <w:snapToGrid w:val="0"/>
              <w:jc w:val="both"/>
              <w:rPr>
                <w:bCs/>
                <w:sz w:val="22"/>
                <w:szCs w:val="22"/>
              </w:rPr>
            </w:pPr>
            <w:r w:rsidRPr="00B2651D">
              <w:rPr>
                <w:bCs/>
                <w:sz w:val="22"/>
                <w:szCs w:val="22"/>
              </w:rPr>
              <w:t>Организация условий для успешного продвижения ребенка в рамках образовательного процесса, при которых ребенок может освоить  внеучебное пространство, как пространство взаимоотношений и взаимодействия между  людьми.</w:t>
            </w:r>
          </w:p>
        </w:tc>
        <w:tc>
          <w:tcPr>
            <w:tcW w:w="0" w:type="auto"/>
          </w:tcPr>
          <w:p w:rsidR="00F1147A" w:rsidRPr="00B2651D" w:rsidRDefault="00EE2C37" w:rsidP="00B2651D">
            <w:pPr>
              <w:snapToGrid w:val="0"/>
              <w:jc w:val="center"/>
              <w:rPr>
                <w:sz w:val="22"/>
                <w:szCs w:val="22"/>
              </w:rPr>
            </w:pPr>
            <w:r>
              <w:rPr>
                <w:bCs/>
                <w:sz w:val="22"/>
                <w:szCs w:val="22"/>
              </w:rPr>
              <w:t>1</w:t>
            </w:r>
          </w:p>
        </w:tc>
      </w:tr>
      <w:tr w:rsidR="00F1147A" w:rsidRPr="00B2651D">
        <w:tc>
          <w:tcPr>
            <w:tcW w:w="0" w:type="auto"/>
          </w:tcPr>
          <w:p w:rsidR="00F1147A" w:rsidRPr="00B2651D" w:rsidRDefault="00F1147A" w:rsidP="00F1147A">
            <w:pPr>
              <w:snapToGrid w:val="0"/>
              <w:jc w:val="both"/>
              <w:rPr>
                <w:bCs/>
                <w:sz w:val="22"/>
                <w:szCs w:val="22"/>
              </w:rPr>
            </w:pPr>
            <w:r w:rsidRPr="00B2651D">
              <w:rPr>
                <w:bCs/>
                <w:sz w:val="22"/>
                <w:szCs w:val="22"/>
              </w:rPr>
              <w:t>2.</w:t>
            </w:r>
          </w:p>
        </w:tc>
        <w:tc>
          <w:tcPr>
            <w:tcW w:w="0" w:type="auto"/>
          </w:tcPr>
          <w:p w:rsidR="00F1147A" w:rsidRPr="00B2651D" w:rsidRDefault="00F1147A" w:rsidP="00F1147A">
            <w:pPr>
              <w:snapToGrid w:val="0"/>
              <w:rPr>
                <w:bCs/>
                <w:sz w:val="22"/>
                <w:szCs w:val="22"/>
              </w:rPr>
            </w:pPr>
            <w:r w:rsidRPr="00B2651D">
              <w:rPr>
                <w:bCs/>
                <w:sz w:val="22"/>
                <w:szCs w:val="22"/>
              </w:rPr>
              <w:t>Учитель – логопед</w:t>
            </w:r>
          </w:p>
        </w:tc>
        <w:tc>
          <w:tcPr>
            <w:tcW w:w="0" w:type="auto"/>
          </w:tcPr>
          <w:p w:rsidR="00F1147A" w:rsidRPr="00B2651D" w:rsidRDefault="00F1147A" w:rsidP="00F1147A">
            <w:pPr>
              <w:snapToGrid w:val="0"/>
              <w:jc w:val="both"/>
              <w:rPr>
                <w:bCs/>
                <w:sz w:val="22"/>
                <w:szCs w:val="22"/>
              </w:rPr>
            </w:pPr>
            <w:r w:rsidRPr="00B2651D">
              <w:rPr>
                <w:bCs/>
                <w:sz w:val="22"/>
                <w:szCs w:val="22"/>
              </w:rPr>
              <w:t>Организация условий для успешного продвижения ребенка в рамках образовательного процесса, при которых ребенок может освоить  внеучебное пространство, как пространство взаимоотношений и взаимодействия между  людьми.</w:t>
            </w:r>
          </w:p>
        </w:tc>
        <w:tc>
          <w:tcPr>
            <w:tcW w:w="0" w:type="auto"/>
          </w:tcPr>
          <w:p w:rsidR="00F1147A" w:rsidRPr="00B2651D" w:rsidRDefault="00F1147A" w:rsidP="00F1147A">
            <w:pPr>
              <w:snapToGrid w:val="0"/>
              <w:jc w:val="center"/>
              <w:rPr>
                <w:bCs/>
                <w:sz w:val="22"/>
                <w:szCs w:val="22"/>
              </w:rPr>
            </w:pPr>
            <w:r w:rsidRPr="00B2651D">
              <w:rPr>
                <w:bCs/>
                <w:sz w:val="22"/>
                <w:szCs w:val="22"/>
              </w:rPr>
              <w:t>1</w:t>
            </w:r>
          </w:p>
        </w:tc>
      </w:tr>
      <w:tr w:rsidR="00F1147A" w:rsidRPr="00B2651D">
        <w:tc>
          <w:tcPr>
            <w:tcW w:w="0" w:type="auto"/>
          </w:tcPr>
          <w:p w:rsidR="00F1147A" w:rsidRPr="00B2651D" w:rsidRDefault="00F1147A" w:rsidP="00F1147A">
            <w:pPr>
              <w:snapToGrid w:val="0"/>
              <w:jc w:val="both"/>
              <w:rPr>
                <w:bCs/>
                <w:sz w:val="22"/>
                <w:szCs w:val="22"/>
              </w:rPr>
            </w:pPr>
            <w:r w:rsidRPr="00B2651D">
              <w:rPr>
                <w:bCs/>
                <w:sz w:val="22"/>
                <w:szCs w:val="22"/>
              </w:rPr>
              <w:t>2.</w:t>
            </w:r>
          </w:p>
        </w:tc>
        <w:tc>
          <w:tcPr>
            <w:tcW w:w="0" w:type="auto"/>
          </w:tcPr>
          <w:p w:rsidR="00F1147A" w:rsidRPr="00B2651D" w:rsidRDefault="00F1147A" w:rsidP="00F1147A">
            <w:pPr>
              <w:snapToGrid w:val="0"/>
              <w:jc w:val="both"/>
              <w:rPr>
                <w:bCs/>
                <w:sz w:val="22"/>
                <w:szCs w:val="22"/>
              </w:rPr>
            </w:pPr>
            <w:r w:rsidRPr="00B2651D">
              <w:rPr>
                <w:bCs/>
                <w:sz w:val="22"/>
                <w:szCs w:val="22"/>
              </w:rPr>
              <w:t>Руководитель МО учителей начальных</w:t>
            </w:r>
          </w:p>
          <w:p w:rsidR="00F1147A" w:rsidRPr="00B2651D" w:rsidRDefault="00F1147A" w:rsidP="00F1147A">
            <w:pPr>
              <w:snapToGrid w:val="0"/>
              <w:jc w:val="both"/>
              <w:rPr>
                <w:bCs/>
                <w:sz w:val="22"/>
                <w:szCs w:val="22"/>
              </w:rPr>
            </w:pPr>
            <w:r w:rsidRPr="00B2651D">
              <w:rPr>
                <w:bCs/>
                <w:sz w:val="22"/>
                <w:szCs w:val="22"/>
              </w:rPr>
              <w:t>классов</w:t>
            </w:r>
          </w:p>
        </w:tc>
        <w:tc>
          <w:tcPr>
            <w:tcW w:w="0" w:type="auto"/>
          </w:tcPr>
          <w:p w:rsidR="00F1147A" w:rsidRPr="00B2651D" w:rsidRDefault="00F1147A" w:rsidP="00F1147A">
            <w:pPr>
              <w:snapToGrid w:val="0"/>
              <w:jc w:val="both"/>
              <w:rPr>
                <w:bCs/>
                <w:sz w:val="22"/>
                <w:szCs w:val="22"/>
              </w:rPr>
            </w:pPr>
            <w:r w:rsidRPr="00B2651D">
              <w:rPr>
                <w:bCs/>
                <w:sz w:val="22"/>
                <w:szCs w:val="22"/>
              </w:rPr>
              <w:t xml:space="preserve">Осуществляет индивидуальное или групповое методическое сопровождение образовательного процесса обеспечивает методическую поддержку, получение оперативных консультаций по вопросам реализации АООП НОО ЗПР, использование инновационного опыта других образовательных учреждений </w:t>
            </w:r>
          </w:p>
        </w:tc>
        <w:tc>
          <w:tcPr>
            <w:tcW w:w="0" w:type="auto"/>
          </w:tcPr>
          <w:p w:rsidR="00F1147A" w:rsidRPr="00B2651D" w:rsidRDefault="00F1147A" w:rsidP="00F1147A">
            <w:pPr>
              <w:snapToGrid w:val="0"/>
              <w:jc w:val="center"/>
              <w:rPr>
                <w:bCs/>
                <w:sz w:val="22"/>
                <w:szCs w:val="22"/>
              </w:rPr>
            </w:pPr>
            <w:r w:rsidRPr="00B2651D">
              <w:rPr>
                <w:bCs/>
                <w:sz w:val="22"/>
                <w:szCs w:val="22"/>
              </w:rPr>
              <w:t>1</w:t>
            </w:r>
          </w:p>
        </w:tc>
      </w:tr>
      <w:tr w:rsidR="00F1147A" w:rsidRPr="00B2651D">
        <w:tc>
          <w:tcPr>
            <w:tcW w:w="0" w:type="auto"/>
          </w:tcPr>
          <w:p w:rsidR="00F1147A" w:rsidRPr="00B2651D" w:rsidRDefault="00F1147A" w:rsidP="00F1147A">
            <w:pPr>
              <w:snapToGrid w:val="0"/>
              <w:jc w:val="both"/>
              <w:rPr>
                <w:bCs/>
                <w:sz w:val="22"/>
                <w:szCs w:val="22"/>
              </w:rPr>
            </w:pPr>
            <w:r w:rsidRPr="00B2651D">
              <w:rPr>
                <w:bCs/>
                <w:sz w:val="22"/>
                <w:szCs w:val="22"/>
              </w:rPr>
              <w:t>3.</w:t>
            </w:r>
          </w:p>
        </w:tc>
        <w:tc>
          <w:tcPr>
            <w:tcW w:w="0" w:type="auto"/>
          </w:tcPr>
          <w:p w:rsidR="00F1147A" w:rsidRPr="00B2651D" w:rsidRDefault="00F1147A" w:rsidP="00F1147A">
            <w:pPr>
              <w:snapToGrid w:val="0"/>
              <w:jc w:val="both"/>
              <w:rPr>
                <w:bCs/>
                <w:sz w:val="22"/>
                <w:szCs w:val="22"/>
              </w:rPr>
            </w:pPr>
            <w:r w:rsidRPr="00B2651D">
              <w:rPr>
                <w:bCs/>
                <w:sz w:val="22"/>
                <w:szCs w:val="22"/>
              </w:rPr>
              <w:t>Педагог – библиотекарь</w:t>
            </w:r>
          </w:p>
        </w:tc>
        <w:tc>
          <w:tcPr>
            <w:tcW w:w="0" w:type="auto"/>
          </w:tcPr>
          <w:p w:rsidR="00F1147A" w:rsidRPr="00B2651D" w:rsidRDefault="00F1147A" w:rsidP="00F1147A">
            <w:pPr>
              <w:snapToGrid w:val="0"/>
              <w:jc w:val="both"/>
              <w:rPr>
                <w:bCs/>
                <w:sz w:val="22"/>
                <w:szCs w:val="22"/>
              </w:rPr>
            </w:pPr>
            <w:r w:rsidRPr="00B2651D">
              <w:rPr>
                <w:bCs/>
                <w:sz w:val="22"/>
                <w:szCs w:val="22"/>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0" w:type="auto"/>
          </w:tcPr>
          <w:p w:rsidR="00F1147A" w:rsidRPr="00B2651D" w:rsidRDefault="00F1147A" w:rsidP="00F1147A">
            <w:pPr>
              <w:snapToGrid w:val="0"/>
              <w:jc w:val="center"/>
              <w:rPr>
                <w:bCs/>
                <w:sz w:val="22"/>
                <w:szCs w:val="22"/>
              </w:rPr>
            </w:pPr>
            <w:r w:rsidRPr="00B2651D">
              <w:rPr>
                <w:bCs/>
                <w:sz w:val="22"/>
                <w:szCs w:val="22"/>
              </w:rPr>
              <w:t>1</w:t>
            </w:r>
          </w:p>
        </w:tc>
      </w:tr>
      <w:tr w:rsidR="00F1147A" w:rsidRPr="00B2651D">
        <w:tc>
          <w:tcPr>
            <w:tcW w:w="0" w:type="auto"/>
          </w:tcPr>
          <w:p w:rsidR="00F1147A" w:rsidRPr="00B2651D" w:rsidRDefault="00F1147A" w:rsidP="00F1147A">
            <w:pPr>
              <w:snapToGrid w:val="0"/>
              <w:jc w:val="both"/>
              <w:rPr>
                <w:bCs/>
                <w:sz w:val="22"/>
                <w:szCs w:val="22"/>
              </w:rPr>
            </w:pPr>
            <w:r w:rsidRPr="00B2651D">
              <w:rPr>
                <w:bCs/>
                <w:sz w:val="22"/>
                <w:szCs w:val="22"/>
              </w:rPr>
              <w:t>4.</w:t>
            </w:r>
          </w:p>
        </w:tc>
        <w:tc>
          <w:tcPr>
            <w:tcW w:w="0" w:type="auto"/>
          </w:tcPr>
          <w:p w:rsidR="00F1147A" w:rsidRPr="00B2651D" w:rsidRDefault="00F1147A" w:rsidP="00F1147A">
            <w:pPr>
              <w:snapToGrid w:val="0"/>
              <w:jc w:val="both"/>
              <w:rPr>
                <w:bCs/>
                <w:sz w:val="22"/>
                <w:szCs w:val="22"/>
              </w:rPr>
            </w:pPr>
            <w:r w:rsidRPr="00B2651D">
              <w:rPr>
                <w:bCs/>
                <w:sz w:val="22"/>
                <w:szCs w:val="22"/>
              </w:rPr>
              <w:t>Директор</w:t>
            </w:r>
          </w:p>
        </w:tc>
        <w:tc>
          <w:tcPr>
            <w:tcW w:w="0" w:type="auto"/>
          </w:tcPr>
          <w:p w:rsidR="00F1147A" w:rsidRPr="00B2651D" w:rsidRDefault="00F1147A" w:rsidP="00F1147A">
            <w:pPr>
              <w:snapToGrid w:val="0"/>
              <w:jc w:val="both"/>
              <w:rPr>
                <w:bCs/>
                <w:sz w:val="22"/>
                <w:szCs w:val="22"/>
              </w:rPr>
            </w:pPr>
            <w:r w:rsidRPr="00B2651D">
              <w:rPr>
                <w:bCs/>
                <w:sz w:val="22"/>
                <w:szCs w:val="22"/>
              </w:rPr>
              <w:t>Обеспечивает для специалистов ОУ условия для эффективной работы, осуществляет контроль и текущую организационную работу.</w:t>
            </w:r>
          </w:p>
          <w:p w:rsidR="00F1147A" w:rsidRPr="00B2651D" w:rsidRDefault="00F1147A" w:rsidP="00F1147A">
            <w:pPr>
              <w:snapToGrid w:val="0"/>
              <w:jc w:val="both"/>
              <w:rPr>
                <w:bCs/>
                <w:sz w:val="22"/>
                <w:szCs w:val="22"/>
              </w:rPr>
            </w:pPr>
            <w:r w:rsidRPr="00B2651D">
              <w:rPr>
                <w:bCs/>
                <w:sz w:val="22"/>
                <w:szCs w:val="22"/>
              </w:rPr>
              <w:t>Создает условия для комплексного взаимодействия образовательных учреждений, обеспечивающее возможность восполнения недостающих кадровых ресурсов.</w:t>
            </w:r>
          </w:p>
        </w:tc>
        <w:tc>
          <w:tcPr>
            <w:tcW w:w="0" w:type="auto"/>
          </w:tcPr>
          <w:p w:rsidR="00F1147A" w:rsidRPr="00B2651D" w:rsidRDefault="00F1147A" w:rsidP="00F1147A">
            <w:pPr>
              <w:snapToGrid w:val="0"/>
              <w:jc w:val="center"/>
              <w:rPr>
                <w:bCs/>
                <w:sz w:val="22"/>
                <w:szCs w:val="22"/>
              </w:rPr>
            </w:pPr>
            <w:r w:rsidRPr="00B2651D">
              <w:rPr>
                <w:bCs/>
                <w:sz w:val="22"/>
                <w:szCs w:val="22"/>
              </w:rPr>
              <w:t>1</w:t>
            </w:r>
          </w:p>
        </w:tc>
      </w:tr>
      <w:tr w:rsidR="00F1147A" w:rsidRPr="00B2651D">
        <w:tc>
          <w:tcPr>
            <w:tcW w:w="0" w:type="auto"/>
          </w:tcPr>
          <w:p w:rsidR="00F1147A" w:rsidRPr="00B2651D" w:rsidRDefault="00F1147A" w:rsidP="00F1147A">
            <w:pPr>
              <w:snapToGrid w:val="0"/>
              <w:jc w:val="both"/>
              <w:rPr>
                <w:bCs/>
                <w:sz w:val="22"/>
                <w:szCs w:val="22"/>
              </w:rPr>
            </w:pPr>
            <w:r w:rsidRPr="00B2651D">
              <w:rPr>
                <w:bCs/>
                <w:sz w:val="22"/>
                <w:szCs w:val="22"/>
              </w:rPr>
              <w:t>5.</w:t>
            </w:r>
          </w:p>
        </w:tc>
        <w:tc>
          <w:tcPr>
            <w:tcW w:w="0" w:type="auto"/>
          </w:tcPr>
          <w:p w:rsidR="00F1147A" w:rsidRPr="00B2651D" w:rsidRDefault="00F1147A" w:rsidP="00F1147A">
            <w:pPr>
              <w:snapToGrid w:val="0"/>
              <w:jc w:val="both"/>
              <w:rPr>
                <w:bCs/>
                <w:sz w:val="22"/>
                <w:szCs w:val="22"/>
              </w:rPr>
            </w:pPr>
            <w:r w:rsidRPr="00B2651D">
              <w:rPr>
                <w:bCs/>
                <w:sz w:val="22"/>
                <w:szCs w:val="22"/>
              </w:rPr>
              <w:t>Заместитель директора</w:t>
            </w:r>
          </w:p>
        </w:tc>
        <w:tc>
          <w:tcPr>
            <w:tcW w:w="0" w:type="auto"/>
          </w:tcPr>
          <w:p w:rsidR="00F1147A" w:rsidRPr="00B2651D" w:rsidRDefault="00F1147A" w:rsidP="00F1147A">
            <w:pPr>
              <w:snapToGrid w:val="0"/>
              <w:jc w:val="both"/>
              <w:rPr>
                <w:bCs/>
                <w:sz w:val="22"/>
                <w:szCs w:val="22"/>
              </w:rPr>
            </w:pPr>
            <w:r w:rsidRPr="00B2651D">
              <w:rPr>
                <w:bCs/>
                <w:sz w:val="22"/>
                <w:szCs w:val="22"/>
              </w:rPr>
              <w:t>Осуществляет контроль и текущую организационную работу. Создает условия для комплексного взаимодействия образовательных учреждений, обеспечивающее возможность восполнения недостающих кадровых ресурсов, организует деятельность ШПМПК, службы комплексного сопровождения образовательного процесса</w:t>
            </w:r>
          </w:p>
        </w:tc>
        <w:tc>
          <w:tcPr>
            <w:tcW w:w="0" w:type="auto"/>
          </w:tcPr>
          <w:p w:rsidR="00F1147A" w:rsidRPr="00B2651D" w:rsidRDefault="00F1147A" w:rsidP="00F1147A">
            <w:pPr>
              <w:snapToGrid w:val="0"/>
              <w:jc w:val="center"/>
              <w:rPr>
                <w:bCs/>
                <w:sz w:val="22"/>
                <w:szCs w:val="22"/>
              </w:rPr>
            </w:pPr>
            <w:r w:rsidRPr="00B2651D">
              <w:rPr>
                <w:bCs/>
                <w:sz w:val="22"/>
                <w:szCs w:val="22"/>
              </w:rPr>
              <w:t>1</w:t>
            </w:r>
          </w:p>
        </w:tc>
      </w:tr>
      <w:tr w:rsidR="00F1147A" w:rsidRPr="00B2651D">
        <w:tc>
          <w:tcPr>
            <w:tcW w:w="0" w:type="auto"/>
          </w:tcPr>
          <w:p w:rsidR="00F1147A" w:rsidRPr="00B2651D" w:rsidRDefault="00F1147A" w:rsidP="00F1147A">
            <w:pPr>
              <w:snapToGrid w:val="0"/>
              <w:jc w:val="both"/>
              <w:rPr>
                <w:bCs/>
                <w:sz w:val="22"/>
                <w:szCs w:val="22"/>
              </w:rPr>
            </w:pPr>
            <w:r w:rsidRPr="00B2651D">
              <w:rPr>
                <w:bCs/>
                <w:sz w:val="22"/>
                <w:szCs w:val="22"/>
              </w:rPr>
              <w:t>6.</w:t>
            </w:r>
          </w:p>
        </w:tc>
        <w:tc>
          <w:tcPr>
            <w:tcW w:w="0" w:type="auto"/>
          </w:tcPr>
          <w:p w:rsidR="00F1147A" w:rsidRPr="00B2651D" w:rsidRDefault="00F1147A" w:rsidP="00F1147A">
            <w:pPr>
              <w:snapToGrid w:val="0"/>
              <w:jc w:val="both"/>
              <w:rPr>
                <w:bCs/>
                <w:sz w:val="22"/>
                <w:szCs w:val="22"/>
              </w:rPr>
            </w:pPr>
            <w:r w:rsidRPr="00B2651D">
              <w:rPr>
                <w:bCs/>
                <w:sz w:val="22"/>
                <w:szCs w:val="22"/>
              </w:rPr>
              <w:t>Социальный педагог</w:t>
            </w:r>
          </w:p>
        </w:tc>
        <w:tc>
          <w:tcPr>
            <w:tcW w:w="0" w:type="auto"/>
          </w:tcPr>
          <w:p w:rsidR="00F1147A" w:rsidRPr="00B2651D" w:rsidRDefault="00F1147A" w:rsidP="00F1147A">
            <w:pPr>
              <w:snapToGrid w:val="0"/>
              <w:jc w:val="both"/>
              <w:rPr>
                <w:sz w:val="22"/>
                <w:szCs w:val="22"/>
              </w:rPr>
            </w:pPr>
            <w:r w:rsidRPr="00B2651D">
              <w:rPr>
                <w:sz w:val="22"/>
                <w:szCs w:val="22"/>
              </w:rPr>
              <w:t xml:space="preserve">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w:t>
            </w:r>
            <w:r w:rsidRPr="00B2651D">
              <w:rPr>
                <w:sz w:val="22"/>
                <w:szCs w:val="22"/>
              </w:rPr>
              <w:lastRenderedPageBreak/>
              <w:t xml:space="preserve">ведомств и административных органов. </w:t>
            </w:r>
          </w:p>
        </w:tc>
        <w:tc>
          <w:tcPr>
            <w:tcW w:w="0" w:type="auto"/>
          </w:tcPr>
          <w:p w:rsidR="00F1147A" w:rsidRPr="00B2651D" w:rsidRDefault="004C2E9E" w:rsidP="00F1147A">
            <w:pPr>
              <w:snapToGrid w:val="0"/>
              <w:jc w:val="center"/>
              <w:rPr>
                <w:bCs/>
                <w:sz w:val="22"/>
                <w:szCs w:val="22"/>
              </w:rPr>
            </w:pPr>
            <w:r w:rsidRPr="00B2651D">
              <w:rPr>
                <w:bCs/>
                <w:sz w:val="22"/>
                <w:szCs w:val="22"/>
              </w:rPr>
              <w:lastRenderedPageBreak/>
              <w:t>1</w:t>
            </w:r>
          </w:p>
        </w:tc>
      </w:tr>
    </w:tbl>
    <w:p w:rsidR="00B2651D" w:rsidRDefault="00B2651D" w:rsidP="00A65BD7">
      <w:pPr>
        <w:jc w:val="both"/>
        <w:rPr>
          <w:b/>
          <w:sz w:val="28"/>
          <w:szCs w:val="28"/>
        </w:rPr>
      </w:pPr>
    </w:p>
    <w:p w:rsidR="00F1147A" w:rsidRDefault="00F1147A" w:rsidP="00F1147A">
      <w:pPr>
        <w:pStyle w:val="14TexstOSNOVA1012"/>
        <w:spacing w:line="240" w:lineRule="auto"/>
        <w:ind w:firstLine="709"/>
        <w:rPr>
          <w:rFonts w:ascii="Times New Roman" w:hAnsi="Times New Roman" w:cs="Times New Roman"/>
          <w:color w:val="auto"/>
          <w:sz w:val="24"/>
          <w:szCs w:val="24"/>
          <w:lang w:eastAsia="ar-SA"/>
        </w:rPr>
      </w:pPr>
      <w:r w:rsidRPr="00405DE7">
        <w:rPr>
          <w:rFonts w:ascii="Times New Roman" w:hAnsi="Times New Roman" w:cs="Times New Roman"/>
          <w:color w:val="auto"/>
          <w:sz w:val="24"/>
          <w:szCs w:val="24"/>
          <w:lang w:eastAsia="ar-SA"/>
        </w:rPr>
        <w:t>При необходимости в процессе реализации АООП НОО</w:t>
      </w:r>
      <w:r>
        <w:rPr>
          <w:rFonts w:ascii="Times New Roman" w:hAnsi="Times New Roman" w:cs="Times New Roman"/>
          <w:color w:val="auto"/>
          <w:sz w:val="24"/>
          <w:szCs w:val="24"/>
          <w:lang w:eastAsia="ar-SA"/>
        </w:rPr>
        <w:t xml:space="preserve"> ЗПР</w:t>
      </w:r>
      <w:r w:rsidRPr="00405DE7">
        <w:rPr>
          <w:rFonts w:ascii="Times New Roman" w:hAnsi="Times New Roman" w:cs="Times New Roman"/>
          <w:color w:val="auto"/>
          <w:sz w:val="24"/>
          <w:szCs w:val="24"/>
          <w:lang w:eastAsia="ar-SA"/>
        </w:rPr>
        <w:t xml:space="preserve">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F1147A" w:rsidRPr="00405DE7" w:rsidRDefault="00F1147A" w:rsidP="00F1147A">
      <w:pPr>
        <w:autoSpaceDE w:val="0"/>
        <w:autoSpaceDN w:val="0"/>
        <w:adjustRightInd w:val="0"/>
        <w:ind w:firstLine="709"/>
        <w:jc w:val="both"/>
      </w:pPr>
      <w:r w:rsidRPr="00405DE7">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w:t>
      </w:r>
      <w:r>
        <w:t>вень образования и квалификации на условиях договора о взаимодействии.</w:t>
      </w:r>
    </w:p>
    <w:p w:rsidR="00F1147A" w:rsidRPr="00405DE7" w:rsidRDefault="00F1147A" w:rsidP="00F1147A">
      <w:pPr>
        <w:autoSpaceDE w:val="0"/>
        <w:autoSpaceDN w:val="0"/>
        <w:adjustRightInd w:val="0"/>
        <w:ind w:firstLine="709"/>
        <w:jc w:val="both"/>
      </w:pPr>
      <w:r w:rsidRPr="00405DE7">
        <w:t>В реализации АООП НОО</w:t>
      </w:r>
      <w:r>
        <w:t xml:space="preserve"> ЗПР</w:t>
      </w:r>
      <w:r w:rsidRPr="00405DE7">
        <w:t xml:space="preserve"> могут также участвовать иные работники </w:t>
      </w:r>
      <w:r>
        <w:t>Учреждения</w:t>
      </w:r>
      <w:r w:rsidRPr="00405DE7">
        <w:t>, в том числе осуществляющие финансовую, хозяйственную деятельность, охрану жизни и здоровья обучающихся и информационную поддержку АООП НОО</w:t>
      </w:r>
      <w:r>
        <w:t xml:space="preserve"> ЗПР</w:t>
      </w:r>
      <w:r w:rsidRPr="00405DE7">
        <w:t>.</w:t>
      </w:r>
    </w:p>
    <w:p w:rsidR="00F1147A" w:rsidRPr="007A0484" w:rsidRDefault="00F1147A" w:rsidP="00F1147A">
      <w:pPr>
        <w:ind w:firstLine="709"/>
        <w:jc w:val="both"/>
      </w:pPr>
      <w:r w:rsidRPr="007A0484">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F1147A" w:rsidRPr="007A0484" w:rsidRDefault="00F1147A" w:rsidP="00F1147A">
      <w:pPr>
        <w:autoSpaceDE w:val="0"/>
        <w:autoSpaceDN w:val="0"/>
        <w:adjustRightInd w:val="0"/>
        <w:ind w:firstLine="709"/>
        <w:jc w:val="both"/>
      </w:pPr>
      <w:r w:rsidRPr="007A0484">
        <w:t>Для всех педагогических работников, реализующих АООП НОО ЗПР, предусмотрено прохождение курсов повышения квалификации в области обучения и воспитания детей с ЗПР не реже, чем раз в 3 года.</w:t>
      </w:r>
    </w:p>
    <w:p w:rsidR="00F1147A" w:rsidRPr="005452C6" w:rsidRDefault="00F1147A" w:rsidP="00F1147A">
      <w:pPr>
        <w:ind w:firstLine="708"/>
        <w:jc w:val="both"/>
        <w:rPr>
          <w:iCs/>
        </w:rPr>
      </w:pPr>
      <w:r w:rsidRPr="005452C6">
        <w:rPr>
          <w:iCs/>
        </w:rPr>
        <w:t>Таким образом, учителя начальных классов и прочие педагогические работники непрерывно повышают профессиональную компетентность на  различных видах курсов, семинарах. Все учителя, реализующие ФГОС НОО ОВЗ, прошли специальную курсовую подготовку.</w:t>
      </w:r>
    </w:p>
    <w:p w:rsidR="00F1147A" w:rsidRPr="005452C6" w:rsidRDefault="00F1147A" w:rsidP="00F1147A">
      <w:pPr>
        <w:autoSpaceDE w:val="0"/>
        <w:autoSpaceDN w:val="0"/>
        <w:adjustRightInd w:val="0"/>
        <w:ind w:firstLine="567"/>
        <w:rPr>
          <w:rFonts w:eastAsia="Arial Unicode MS"/>
          <w:color w:val="000000"/>
        </w:rPr>
      </w:pPr>
      <w:r w:rsidRPr="005452C6">
        <w:rPr>
          <w:rFonts w:eastAsia="Arial Unicode MS"/>
          <w:color w:val="000000"/>
        </w:rPr>
        <w:t>Создание кадровых условий:</w:t>
      </w:r>
    </w:p>
    <w:p w:rsidR="00F1147A" w:rsidRPr="005452C6" w:rsidRDefault="00F1147A" w:rsidP="00F1147A">
      <w:pPr>
        <w:autoSpaceDE w:val="0"/>
        <w:autoSpaceDN w:val="0"/>
        <w:adjustRightInd w:val="0"/>
        <w:rPr>
          <w:rFonts w:eastAsia="Arial Unicode MS"/>
          <w:color w:val="000000"/>
        </w:rPr>
      </w:pPr>
      <w:r w:rsidRPr="005452C6">
        <w:rPr>
          <w:rFonts w:eastAsia="Arial Unicode MS"/>
          <w:color w:val="000000"/>
        </w:rPr>
        <w:t>- укомплектованность школы педагогическими кадрами;</w:t>
      </w:r>
    </w:p>
    <w:p w:rsidR="00F1147A" w:rsidRPr="005452C6" w:rsidRDefault="00F1147A" w:rsidP="00F1147A">
      <w:pPr>
        <w:autoSpaceDE w:val="0"/>
        <w:autoSpaceDN w:val="0"/>
        <w:adjustRightInd w:val="0"/>
        <w:rPr>
          <w:rFonts w:eastAsia="Arial Unicode MS"/>
          <w:color w:val="000000"/>
        </w:rPr>
      </w:pPr>
      <w:r w:rsidRPr="005452C6">
        <w:rPr>
          <w:rFonts w:eastAsia="Arial Unicode MS"/>
          <w:color w:val="000000"/>
        </w:rPr>
        <w:t>- обеспечение непрерывности развития педагогов: система повышения квалификации по введению ФГОС НОО;</w:t>
      </w:r>
    </w:p>
    <w:p w:rsidR="00F1147A" w:rsidRPr="005452C6" w:rsidRDefault="00F1147A" w:rsidP="00F1147A">
      <w:pPr>
        <w:autoSpaceDE w:val="0"/>
        <w:autoSpaceDN w:val="0"/>
        <w:adjustRightInd w:val="0"/>
        <w:rPr>
          <w:rFonts w:eastAsia="Arial Unicode MS"/>
          <w:color w:val="000000"/>
        </w:rPr>
      </w:pPr>
      <w:r w:rsidRPr="005452C6">
        <w:rPr>
          <w:rFonts w:eastAsia="Arial Unicode MS"/>
          <w:color w:val="000000"/>
        </w:rPr>
        <w:t>- профессиональная компетентность педагогов.</w:t>
      </w:r>
    </w:p>
    <w:p w:rsidR="00F1147A" w:rsidRDefault="00F1147A" w:rsidP="00F1147A">
      <w:pPr>
        <w:pStyle w:val="affe"/>
        <w:spacing w:line="240" w:lineRule="auto"/>
        <w:ind w:firstLine="0"/>
        <w:rPr>
          <w:caps w:val="0"/>
          <w:color w:val="auto"/>
          <w:sz w:val="24"/>
          <w:szCs w:val="24"/>
        </w:rPr>
      </w:pPr>
      <w:r w:rsidRPr="005452C6">
        <w:rPr>
          <w:caps w:val="0"/>
          <w:color w:val="auto"/>
          <w:sz w:val="24"/>
          <w:szCs w:val="24"/>
        </w:rPr>
        <w:t xml:space="preserve">Система оценки деятельности членов педагогического коллектива </w:t>
      </w:r>
      <w:r>
        <w:rPr>
          <w:caps w:val="0"/>
          <w:color w:val="auto"/>
          <w:sz w:val="24"/>
          <w:szCs w:val="24"/>
        </w:rPr>
        <w:t>в Учреждении осуществляется по следующим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3832"/>
        <w:gridCol w:w="3450"/>
      </w:tblGrid>
      <w:tr w:rsidR="00F1147A" w:rsidRPr="0037482E">
        <w:tc>
          <w:tcPr>
            <w:tcW w:w="0" w:type="auto"/>
          </w:tcPr>
          <w:p w:rsidR="00F1147A" w:rsidRPr="0037482E" w:rsidRDefault="00F1147A" w:rsidP="00F1147A">
            <w:pPr>
              <w:pStyle w:val="affe"/>
              <w:spacing w:line="240" w:lineRule="auto"/>
              <w:ind w:firstLine="0"/>
              <w:jc w:val="center"/>
              <w:rPr>
                <w:caps w:val="0"/>
                <w:color w:val="auto"/>
                <w:sz w:val="22"/>
                <w:szCs w:val="22"/>
              </w:rPr>
            </w:pPr>
            <w:r w:rsidRPr="0037482E">
              <w:rPr>
                <w:caps w:val="0"/>
                <w:color w:val="auto"/>
                <w:sz w:val="22"/>
                <w:szCs w:val="22"/>
              </w:rPr>
              <w:t>Критерии оценки</w:t>
            </w:r>
          </w:p>
        </w:tc>
        <w:tc>
          <w:tcPr>
            <w:tcW w:w="3832" w:type="dxa"/>
          </w:tcPr>
          <w:p w:rsidR="00F1147A" w:rsidRPr="0037482E" w:rsidRDefault="00F1147A" w:rsidP="00F1147A">
            <w:pPr>
              <w:pStyle w:val="affe"/>
              <w:spacing w:line="240" w:lineRule="auto"/>
              <w:ind w:firstLine="0"/>
              <w:jc w:val="center"/>
              <w:rPr>
                <w:caps w:val="0"/>
                <w:color w:val="auto"/>
                <w:sz w:val="22"/>
                <w:szCs w:val="22"/>
              </w:rPr>
            </w:pPr>
            <w:r w:rsidRPr="0037482E">
              <w:rPr>
                <w:caps w:val="0"/>
                <w:color w:val="auto"/>
                <w:sz w:val="22"/>
                <w:szCs w:val="22"/>
              </w:rPr>
              <w:t>Содержание критерия</w:t>
            </w:r>
          </w:p>
        </w:tc>
        <w:tc>
          <w:tcPr>
            <w:tcW w:w="0" w:type="auto"/>
          </w:tcPr>
          <w:p w:rsidR="00F1147A" w:rsidRPr="0037482E" w:rsidRDefault="00F1147A" w:rsidP="004C2E9E">
            <w:pPr>
              <w:pStyle w:val="affe"/>
              <w:spacing w:line="240" w:lineRule="auto"/>
              <w:ind w:firstLine="0"/>
              <w:jc w:val="center"/>
              <w:rPr>
                <w:caps w:val="0"/>
                <w:color w:val="auto"/>
                <w:sz w:val="22"/>
                <w:szCs w:val="22"/>
              </w:rPr>
            </w:pPr>
            <w:r w:rsidRPr="0037482E">
              <w:rPr>
                <w:caps w:val="0"/>
                <w:color w:val="auto"/>
                <w:sz w:val="22"/>
                <w:szCs w:val="22"/>
              </w:rPr>
              <w:t>Показатели</w:t>
            </w:r>
          </w:p>
        </w:tc>
      </w:tr>
      <w:tr w:rsidR="00F1147A" w:rsidRPr="0037482E">
        <w:tc>
          <w:tcPr>
            <w:tcW w:w="0" w:type="auto"/>
          </w:tcPr>
          <w:p w:rsidR="00F1147A" w:rsidRPr="0037482E" w:rsidRDefault="00F1147A" w:rsidP="00F1147A">
            <w:pPr>
              <w:pStyle w:val="a9"/>
              <w:spacing w:before="0" w:after="0"/>
              <w:jc w:val="both"/>
              <w:textAlignment w:val="baseline"/>
              <w:rPr>
                <w:color w:val="000000"/>
                <w:sz w:val="22"/>
                <w:szCs w:val="22"/>
              </w:rPr>
            </w:pPr>
            <w:r w:rsidRPr="0037482E">
              <w:rPr>
                <w:color w:val="000000"/>
                <w:sz w:val="22"/>
                <w:szCs w:val="22"/>
              </w:rPr>
              <w:t>Формирование учебно-предметных компетентностей у учащихся (предметные результаты)</w:t>
            </w:r>
          </w:p>
        </w:tc>
        <w:tc>
          <w:tcPr>
            <w:tcW w:w="3832" w:type="dxa"/>
          </w:tcPr>
          <w:p w:rsidR="00F1147A" w:rsidRPr="0037482E" w:rsidRDefault="00F1147A" w:rsidP="00F1147A">
            <w:pPr>
              <w:pStyle w:val="a9"/>
              <w:spacing w:before="0" w:after="0"/>
              <w:jc w:val="both"/>
              <w:textAlignment w:val="baseline"/>
              <w:rPr>
                <w:color w:val="000000"/>
                <w:sz w:val="22"/>
                <w:szCs w:val="22"/>
              </w:rPr>
            </w:pPr>
            <w:r w:rsidRPr="0037482E">
              <w:rPr>
                <w:color w:val="000000"/>
                <w:sz w:val="22"/>
                <w:szCs w:val="22"/>
              </w:rPr>
              <w:t>Сформированность данных компетентностей предполагает наличие знаний, умений и способностей учащихся, обеспечивающих успешность освоения ФГОС НОО ЗПР (способность применять знания на практике, способность к обучению, способность адаптации к новым ситуациям, способность генерировать идеи, воля к успеху, способность к анализу и синтезу и др.).</w:t>
            </w:r>
          </w:p>
          <w:p w:rsidR="00F1147A" w:rsidRPr="0037482E" w:rsidRDefault="00F1147A" w:rsidP="00F1147A">
            <w:pPr>
              <w:pStyle w:val="a9"/>
              <w:spacing w:before="0" w:after="0"/>
              <w:jc w:val="both"/>
              <w:textAlignment w:val="baseline"/>
              <w:rPr>
                <w:color w:val="000000"/>
                <w:sz w:val="22"/>
                <w:szCs w:val="22"/>
              </w:rPr>
            </w:pPr>
            <w:r w:rsidRPr="0037482E">
              <w:rPr>
                <w:color w:val="000000"/>
                <w:sz w:val="22"/>
                <w:szCs w:val="22"/>
              </w:rPr>
              <w:t>Данный критерий, в первую очередь, позволяет судить о профессионализме и эффективности работы учителя.</w:t>
            </w:r>
          </w:p>
        </w:tc>
        <w:tc>
          <w:tcPr>
            <w:tcW w:w="0" w:type="auto"/>
          </w:tcPr>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позитивная динамика уровня обученности учащихся за период от сентября к маю месяцу, от мая одного года к маю месяцу следующего учебного года;</w:t>
            </w:r>
          </w:p>
          <w:p w:rsidR="00F1147A" w:rsidRPr="0037482E" w:rsidRDefault="00F1147A" w:rsidP="004C2E9E">
            <w:pPr>
              <w:pStyle w:val="a9"/>
              <w:spacing w:before="0" w:beforeAutospacing="0" w:after="0" w:afterAutospacing="0"/>
              <w:jc w:val="both"/>
              <w:textAlignment w:val="baseline"/>
              <w:rPr>
                <w:rStyle w:val="apple-converted-space"/>
                <w:color w:val="000000"/>
                <w:sz w:val="22"/>
                <w:szCs w:val="22"/>
              </w:rPr>
            </w:pPr>
            <w:r w:rsidRPr="0037482E">
              <w:rPr>
                <w:color w:val="000000"/>
                <w:sz w:val="22"/>
                <w:szCs w:val="22"/>
              </w:rPr>
              <w:t>- увеличение количества учащихся (в %), принимающих участие, в также победивших в предметных олимпиадах и других предметных конкурсных мероприятиях школьного, окружного, городского, регионального, федерального и международных уровней.</w:t>
            </w:r>
            <w:r w:rsidRPr="0037482E">
              <w:rPr>
                <w:rStyle w:val="apple-converted-space"/>
                <w:color w:val="000000"/>
                <w:sz w:val="22"/>
                <w:szCs w:val="22"/>
              </w:rPr>
              <w:t>;</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xml:space="preserve">- увеличение количества творческих (научных, проектных и других) работ учащихся по </w:t>
            </w:r>
            <w:r w:rsidRPr="0037482E">
              <w:rPr>
                <w:color w:val="000000"/>
                <w:sz w:val="22"/>
                <w:szCs w:val="22"/>
              </w:rPr>
              <w:lastRenderedPageBreak/>
              <w:t>данному предмету, представленных на различных уровнях;</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посещаемость кружков, секций</w:t>
            </w:r>
          </w:p>
        </w:tc>
      </w:tr>
      <w:tr w:rsidR="00F1147A" w:rsidRPr="0037482E">
        <w:tc>
          <w:tcPr>
            <w:tcW w:w="0" w:type="auto"/>
          </w:tcPr>
          <w:p w:rsidR="00F1147A" w:rsidRPr="0037482E" w:rsidRDefault="00F1147A" w:rsidP="00F1147A">
            <w:pPr>
              <w:pStyle w:val="a9"/>
              <w:spacing w:before="0" w:after="0"/>
              <w:jc w:val="both"/>
              <w:textAlignment w:val="baseline"/>
              <w:rPr>
                <w:color w:val="000000"/>
                <w:sz w:val="22"/>
                <w:szCs w:val="22"/>
              </w:rPr>
            </w:pPr>
            <w:r w:rsidRPr="0037482E">
              <w:rPr>
                <w:color w:val="000000"/>
                <w:sz w:val="22"/>
                <w:szCs w:val="22"/>
              </w:rPr>
              <w:lastRenderedPageBreak/>
              <w:t>Формирование социальных компетентностей (личностные результаты)</w:t>
            </w:r>
          </w:p>
        </w:tc>
        <w:tc>
          <w:tcPr>
            <w:tcW w:w="3832" w:type="dxa"/>
          </w:tcPr>
          <w:p w:rsidR="00F1147A" w:rsidRPr="0037482E" w:rsidRDefault="00F1147A" w:rsidP="00F1147A">
            <w:pPr>
              <w:pStyle w:val="a9"/>
              <w:spacing w:before="0" w:after="0"/>
              <w:jc w:val="both"/>
              <w:textAlignment w:val="baseline"/>
              <w:rPr>
                <w:color w:val="000000"/>
                <w:sz w:val="22"/>
                <w:szCs w:val="22"/>
              </w:rPr>
            </w:pPr>
            <w:r w:rsidRPr="0037482E">
              <w:rPr>
                <w:color w:val="000000"/>
                <w:sz w:val="22"/>
                <w:szCs w:val="22"/>
              </w:rPr>
              <w:t>Сформированность данного типа компетентности предполагает способность учащихся брать на себя ответственность, участвовать в совместном принятии решений, участвовать в функционировании и в улучшении демократических институтов, способность быть лидером, способность работать автономно.</w:t>
            </w:r>
          </w:p>
        </w:tc>
        <w:tc>
          <w:tcPr>
            <w:tcW w:w="0" w:type="auto"/>
          </w:tcPr>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активность учащихся в жизни и решении проблем класса, школы и окружающего социума посредством участия в институтах школьного самоуправления, социальных проектах;</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сформированность правового поведения;</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процент успешно социализирующихся детей группы риска;</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наличие индивидуальных образовательных траекторий учащихся, ориентированных на получение доступного образования;</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участие в разнообразных межвозрастных социально значимых проектах;</w:t>
            </w:r>
          </w:p>
        </w:tc>
      </w:tr>
      <w:tr w:rsidR="00F1147A" w:rsidRPr="0037482E">
        <w:tc>
          <w:tcPr>
            <w:tcW w:w="0" w:type="auto"/>
          </w:tcPr>
          <w:p w:rsidR="00F1147A" w:rsidRPr="0037482E" w:rsidRDefault="00F1147A" w:rsidP="00F1147A">
            <w:pPr>
              <w:pStyle w:val="a9"/>
              <w:spacing w:before="0" w:after="0"/>
              <w:jc w:val="both"/>
              <w:textAlignment w:val="baseline"/>
              <w:rPr>
                <w:color w:val="000000"/>
                <w:sz w:val="22"/>
                <w:szCs w:val="22"/>
              </w:rPr>
            </w:pPr>
            <w:r w:rsidRPr="0037482E">
              <w:rPr>
                <w:color w:val="000000"/>
                <w:sz w:val="22"/>
                <w:szCs w:val="22"/>
              </w:rPr>
              <w:t>Формирование поликультурных компетентностей (личностные результаты)</w:t>
            </w:r>
          </w:p>
        </w:tc>
        <w:tc>
          <w:tcPr>
            <w:tcW w:w="3832" w:type="dxa"/>
          </w:tcPr>
          <w:p w:rsidR="00F1147A" w:rsidRPr="0037482E" w:rsidRDefault="00F1147A" w:rsidP="00F1147A">
            <w:pPr>
              <w:pStyle w:val="a9"/>
              <w:spacing w:before="0" w:after="0"/>
              <w:jc w:val="both"/>
              <w:textAlignment w:val="baseline"/>
              <w:rPr>
                <w:color w:val="000000"/>
                <w:sz w:val="22"/>
                <w:szCs w:val="22"/>
              </w:rPr>
            </w:pPr>
            <w:r w:rsidRPr="0037482E">
              <w:rPr>
                <w:color w:val="000000"/>
                <w:sz w:val="22"/>
                <w:szCs w:val="22"/>
              </w:rPr>
              <w:t>Поликультурная компетентность предполагает понимание различий между культурами, уважение к представителям иных культур, способность жить и находить общий язык с людьми других культур, языков, религий.</w:t>
            </w:r>
          </w:p>
        </w:tc>
        <w:tc>
          <w:tcPr>
            <w:tcW w:w="0" w:type="auto"/>
          </w:tcPr>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результаты исследования толерантности в классе;</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отсутствие конфликтов на межнациональной и межконфессиональной почве;</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xml:space="preserve">- участие учащихся в программах международного сотрудничества (обмены, стажировки и т. п.); </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участие в мероприятиях, посвященных укреплению</w:t>
            </w:r>
            <w:r w:rsidRPr="0037482E">
              <w:rPr>
                <w:rStyle w:val="apple-converted-space"/>
                <w:color w:val="000000"/>
                <w:sz w:val="22"/>
                <w:szCs w:val="22"/>
              </w:rPr>
              <w:t> </w:t>
            </w:r>
            <w:r w:rsidRPr="0037482E">
              <w:rPr>
                <w:color w:val="000000"/>
                <w:sz w:val="22"/>
                <w:szCs w:val="22"/>
                <w:bdr w:val="none" w:sz="0" w:space="0" w:color="auto" w:frame="1"/>
              </w:rPr>
              <w:t>взаимопонимания</w:t>
            </w:r>
            <w:r w:rsidRPr="0037482E">
              <w:rPr>
                <w:color w:val="000000"/>
                <w:sz w:val="22"/>
                <w:szCs w:val="22"/>
              </w:rPr>
              <w:t>, взаимной поддержки и дружбы между представителями различных социальных слоев, национальностей и конфесси;</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знание и уважение культурных традиций, способствующих интеграции учащихся в глобальное сообщество</w:t>
            </w:r>
          </w:p>
        </w:tc>
      </w:tr>
      <w:tr w:rsidR="00F1147A" w:rsidRPr="0037482E">
        <w:tc>
          <w:tcPr>
            <w:tcW w:w="0" w:type="auto"/>
          </w:tcPr>
          <w:p w:rsidR="00F1147A" w:rsidRPr="0037482E" w:rsidRDefault="00F1147A" w:rsidP="00F1147A">
            <w:pPr>
              <w:pStyle w:val="a9"/>
              <w:spacing w:before="0" w:after="0"/>
              <w:jc w:val="both"/>
              <w:textAlignment w:val="baseline"/>
              <w:rPr>
                <w:color w:val="000000"/>
                <w:sz w:val="22"/>
                <w:szCs w:val="22"/>
              </w:rPr>
            </w:pPr>
            <w:r w:rsidRPr="0037482E">
              <w:rPr>
                <w:color w:val="000000"/>
                <w:sz w:val="22"/>
                <w:szCs w:val="22"/>
              </w:rPr>
              <w:t>Формирование общекультурной компетентности (личностные результаты)</w:t>
            </w:r>
          </w:p>
        </w:tc>
        <w:tc>
          <w:tcPr>
            <w:tcW w:w="3832" w:type="dxa"/>
          </w:tcPr>
          <w:p w:rsidR="00F1147A" w:rsidRPr="0037482E" w:rsidRDefault="00F1147A" w:rsidP="00F1147A">
            <w:pPr>
              <w:pStyle w:val="a9"/>
              <w:spacing w:before="0" w:after="0"/>
              <w:jc w:val="both"/>
              <w:textAlignment w:val="baseline"/>
              <w:rPr>
                <w:color w:val="000000"/>
                <w:sz w:val="22"/>
                <w:szCs w:val="22"/>
              </w:rPr>
            </w:pPr>
            <w:r w:rsidRPr="0037482E">
              <w:rPr>
                <w:color w:val="000000"/>
                <w:sz w:val="22"/>
                <w:szCs w:val="22"/>
              </w:rPr>
              <w:t>Содержание данного критерия отражает духовно-нравственное развитие личности, ее общую культуру, личную этическую программу, направленные на формирование основы успешной саморазвивающейся личности в мире человека, природы и техники.</w:t>
            </w:r>
          </w:p>
        </w:tc>
        <w:tc>
          <w:tcPr>
            <w:tcW w:w="0" w:type="auto"/>
          </w:tcPr>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формирование культуры здоровье сбережения;</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увеличение количества учащихся, участвующих в спортивных соревнованиях различного уровня;</w:t>
            </w:r>
          </w:p>
          <w:p w:rsidR="00F1147A" w:rsidRPr="0037482E" w:rsidRDefault="00F1147A" w:rsidP="004C2E9E">
            <w:pPr>
              <w:pStyle w:val="a9"/>
              <w:spacing w:before="0" w:beforeAutospacing="0" w:after="0" w:afterAutospacing="0"/>
              <w:jc w:val="both"/>
              <w:textAlignment w:val="baseline"/>
              <w:rPr>
                <w:rStyle w:val="apple-converted-space"/>
                <w:color w:val="000000"/>
                <w:sz w:val="22"/>
                <w:szCs w:val="22"/>
              </w:rPr>
            </w:pPr>
            <w:r w:rsidRPr="0037482E">
              <w:rPr>
                <w:color w:val="000000"/>
                <w:sz w:val="22"/>
                <w:szCs w:val="22"/>
              </w:rPr>
              <w:t xml:space="preserve">- увеличение количества учащихся, занятых творческими (танцы, музыка, живопись, </w:t>
            </w:r>
            <w:r w:rsidRPr="0037482E">
              <w:rPr>
                <w:color w:val="000000"/>
                <w:sz w:val="22"/>
                <w:szCs w:val="22"/>
              </w:rPr>
              <w:lastRenderedPageBreak/>
              <w:t>народные промыслы) видами деятельности</w:t>
            </w:r>
            <w:r w:rsidRPr="0037482E">
              <w:rPr>
                <w:rStyle w:val="apple-converted-space"/>
                <w:color w:val="000000"/>
                <w:sz w:val="22"/>
                <w:szCs w:val="22"/>
              </w:rPr>
              <w:t>;</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rStyle w:val="apple-converted-space"/>
                <w:color w:val="000000"/>
                <w:sz w:val="22"/>
                <w:szCs w:val="22"/>
              </w:rPr>
              <w:t xml:space="preserve">- </w:t>
            </w:r>
            <w:r w:rsidRPr="0037482E">
              <w:rPr>
                <w:color w:val="000000"/>
                <w:sz w:val="22"/>
                <w:szCs w:val="22"/>
              </w:rPr>
              <w:t>участие в природоохранительной деятельности;</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rStyle w:val="apple-converted-space"/>
                <w:color w:val="000000"/>
                <w:sz w:val="22"/>
                <w:szCs w:val="22"/>
              </w:rPr>
              <w:t xml:space="preserve"> - </w:t>
            </w:r>
            <w:r w:rsidRPr="0037482E">
              <w:rPr>
                <w:color w:val="000000"/>
                <w:sz w:val="22"/>
                <w:szCs w:val="22"/>
              </w:rPr>
              <w:t>участие в туристическо-краеведческой деятельности</w:t>
            </w:r>
          </w:p>
        </w:tc>
      </w:tr>
      <w:tr w:rsidR="00F1147A" w:rsidRPr="0037482E">
        <w:tc>
          <w:tcPr>
            <w:tcW w:w="0" w:type="auto"/>
          </w:tcPr>
          <w:p w:rsidR="00F1147A" w:rsidRPr="0037482E" w:rsidRDefault="00F1147A" w:rsidP="00F1147A">
            <w:pPr>
              <w:pStyle w:val="a9"/>
              <w:spacing w:before="0" w:after="0"/>
              <w:jc w:val="both"/>
              <w:textAlignment w:val="baseline"/>
              <w:rPr>
                <w:color w:val="000000"/>
                <w:sz w:val="22"/>
                <w:szCs w:val="22"/>
              </w:rPr>
            </w:pPr>
            <w:r w:rsidRPr="0037482E">
              <w:rPr>
                <w:color w:val="000000"/>
                <w:sz w:val="22"/>
                <w:szCs w:val="22"/>
              </w:rPr>
              <w:lastRenderedPageBreak/>
              <w:t>Формирование коммуникативных компетентностей (метапредметные результаты)</w:t>
            </w:r>
          </w:p>
        </w:tc>
        <w:tc>
          <w:tcPr>
            <w:tcW w:w="3832" w:type="dxa"/>
          </w:tcPr>
          <w:p w:rsidR="00F1147A" w:rsidRPr="0037482E" w:rsidRDefault="00F1147A" w:rsidP="00F1147A">
            <w:pPr>
              <w:pStyle w:val="a9"/>
              <w:spacing w:before="0" w:after="0"/>
              <w:jc w:val="both"/>
              <w:textAlignment w:val="baseline"/>
              <w:rPr>
                <w:color w:val="000000"/>
                <w:sz w:val="22"/>
                <w:szCs w:val="22"/>
              </w:rPr>
            </w:pPr>
            <w:r w:rsidRPr="0037482E">
              <w:rPr>
                <w:color w:val="000000"/>
                <w:sz w:val="22"/>
                <w:szCs w:val="22"/>
              </w:rPr>
              <w:t>Данный тип компетентностей отражает владение навыками устного и письменного общения, владение несколькими языками, а также умение регулировать конфликты ненасильственным путем, вести переговоры</w:t>
            </w:r>
          </w:p>
        </w:tc>
        <w:tc>
          <w:tcPr>
            <w:tcW w:w="0" w:type="auto"/>
          </w:tcPr>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позитивная динамика результатов обучения по</w:t>
            </w:r>
            <w:r w:rsidRPr="0037482E">
              <w:rPr>
                <w:rStyle w:val="apple-converted-space"/>
                <w:color w:val="000000"/>
                <w:sz w:val="22"/>
                <w:szCs w:val="22"/>
              </w:rPr>
              <w:t> </w:t>
            </w:r>
            <w:r w:rsidRPr="0037482E">
              <w:rPr>
                <w:color w:val="000000"/>
                <w:sz w:val="22"/>
                <w:szCs w:val="22"/>
                <w:bdr w:val="none" w:sz="0" w:space="0" w:color="auto" w:frame="1"/>
              </w:rPr>
              <w:t>русскому языку</w:t>
            </w:r>
            <w:r w:rsidRPr="0037482E">
              <w:rPr>
                <w:rStyle w:val="apple-converted-space"/>
                <w:color w:val="000000"/>
                <w:sz w:val="22"/>
                <w:szCs w:val="22"/>
              </w:rPr>
              <w:t> </w:t>
            </w:r>
            <w:r w:rsidRPr="0037482E">
              <w:rPr>
                <w:color w:val="000000"/>
                <w:sz w:val="22"/>
                <w:szCs w:val="22"/>
              </w:rPr>
              <w:t>и литературному чтению учащихся за год. Позитивная динамика подтверждается оценками экспертов в ходе наблюдения и проведения опросов, а также в ходе изучения продуктов деятельности ребенка (письменные источники, устные выступления);</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результаты литературного творчества учащихся;</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благоприятный психологический климат в классе;</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rStyle w:val="apple-converted-space"/>
                <w:color w:val="000000"/>
                <w:sz w:val="22"/>
                <w:szCs w:val="22"/>
              </w:rPr>
              <w:t>-</w:t>
            </w:r>
            <w:r w:rsidRPr="0037482E">
              <w:rPr>
                <w:color w:val="000000"/>
                <w:sz w:val="22"/>
                <w:szCs w:val="22"/>
              </w:rPr>
              <w:t xml:space="preserve"> наличие практики конструктивного разрешения конфликтных ситуаций. Отсутствие свидетельств </w:t>
            </w:r>
            <w:r w:rsidRPr="0037482E">
              <w:rPr>
                <w:rStyle w:val="apple-converted-space"/>
                <w:color w:val="000000"/>
                <w:sz w:val="22"/>
                <w:szCs w:val="22"/>
              </w:rPr>
              <w:t> </w:t>
            </w:r>
            <w:r w:rsidRPr="0037482E">
              <w:rPr>
                <w:color w:val="000000"/>
                <w:sz w:val="22"/>
                <w:szCs w:val="22"/>
                <w:bdr w:val="none" w:sz="0" w:space="0" w:color="auto" w:frame="1"/>
              </w:rPr>
              <w:t>деструктивных</w:t>
            </w:r>
            <w:r w:rsidRPr="0037482E">
              <w:rPr>
                <w:rStyle w:val="apple-converted-space"/>
                <w:color w:val="000000"/>
                <w:sz w:val="22"/>
                <w:szCs w:val="22"/>
              </w:rPr>
              <w:t> </w:t>
            </w:r>
            <w:r w:rsidRPr="0037482E">
              <w:rPr>
                <w:color w:val="000000"/>
                <w:sz w:val="22"/>
                <w:szCs w:val="22"/>
              </w:rPr>
              <w:t>последствий конфликтов, наносящих вред физическому, психическому и нравственному здоровью</w:t>
            </w:r>
          </w:p>
        </w:tc>
      </w:tr>
      <w:tr w:rsidR="00F1147A" w:rsidRPr="0037482E">
        <w:tc>
          <w:tcPr>
            <w:tcW w:w="0" w:type="auto"/>
          </w:tcPr>
          <w:p w:rsidR="00F1147A" w:rsidRPr="0037482E" w:rsidRDefault="00F1147A" w:rsidP="00F1147A">
            <w:pPr>
              <w:pStyle w:val="a9"/>
              <w:spacing w:before="0" w:after="0"/>
              <w:jc w:val="both"/>
              <w:textAlignment w:val="baseline"/>
              <w:rPr>
                <w:color w:val="000000"/>
                <w:sz w:val="22"/>
                <w:szCs w:val="22"/>
              </w:rPr>
            </w:pPr>
            <w:r w:rsidRPr="0037482E">
              <w:rPr>
                <w:color w:val="000000"/>
                <w:sz w:val="22"/>
                <w:szCs w:val="22"/>
              </w:rPr>
              <w:t>Формирование информационных компетентностей (метапредметные результаты)</w:t>
            </w:r>
          </w:p>
        </w:tc>
        <w:tc>
          <w:tcPr>
            <w:tcW w:w="3832" w:type="dxa"/>
          </w:tcPr>
          <w:p w:rsidR="00F1147A" w:rsidRPr="0037482E" w:rsidRDefault="00F1147A" w:rsidP="00F1147A">
            <w:pPr>
              <w:pStyle w:val="a9"/>
              <w:spacing w:before="0" w:after="0"/>
              <w:jc w:val="both"/>
              <w:textAlignment w:val="baseline"/>
              <w:rPr>
                <w:color w:val="000000"/>
                <w:sz w:val="22"/>
                <w:szCs w:val="22"/>
              </w:rPr>
            </w:pPr>
            <w:r w:rsidRPr="0037482E">
              <w:rPr>
                <w:color w:val="000000"/>
                <w:sz w:val="22"/>
                <w:szCs w:val="22"/>
              </w:rPr>
              <w:t>Владение современными</w:t>
            </w:r>
            <w:r w:rsidRPr="0037482E">
              <w:rPr>
                <w:rStyle w:val="apple-converted-space"/>
                <w:color w:val="000000"/>
                <w:sz w:val="22"/>
                <w:szCs w:val="22"/>
              </w:rPr>
              <w:t xml:space="preserve">  </w:t>
            </w:r>
            <w:r w:rsidRPr="0037482E">
              <w:rPr>
                <w:color w:val="000000"/>
                <w:sz w:val="22"/>
                <w:szCs w:val="22"/>
                <w:bdr w:val="none" w:sz="0" w:space="0" w:color="auto" w:frame="1"/>
              </w:rPr>
              <w:t>информационными технологиями</w:t>
            </w:r>
            <w:r w:rsidRPr="0037482E">
              <w:rPr>
                <w:color w:val="000000"/>
                <w:sz w:val="22"/>
                <w:szCs w:val="22"/>
              </w:rPr>
              <w:t>, понимание их силы и слабости, способность критически относиться к информации, распространяемой средствами массовой коммуникации</w:t>
            </w:r>
          </w:p>
        </w:tc>
        <w:tc>
          <w:tcPr>
            <w:tcW w:w="0" w:type="auto"/>
          </w:tcPr>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использование в проектной, исследовательской и других видах деятельности учащихся ИКТ (интернет - ресурсов; презентационных программ, мультимедийных средств);</w:t>
            </w:r>
          </w:p>
          <w:p w:rsidR="00F1147A" w:rsidRPr="0037482E" w:rsidRDefault="00F1147A" w:rsidP="004C2E9E">
            <w:pPr>
              <w:pStyle w:val="a9"/>
              <w:spacing w:before="0" w:beforeAutospacing="0" w:after="0" w:afterAutospacing="0"/>
              <w:jc w:val="both"/>
              <w:textAlignment w:val="baseline"/>
              <w:rPr>
                <w:rStyle w:val="apple-converted-space"/>
                <w:color w:val="000000"/>
                <w:sz w:val="22"/>
                <w:szCs w:val="22"/>
              </w:rPr>
            </w:pPr>
            <w:r w:rsidRPr="0037482E">
              <w:rPr>
                <w:rStyle w:val="apple-converted-space"/>
                <w:color w:val="000000"/>
                <w:sz w:val="22"/>
                <w:szCs w:val="22"/>
              </w:rPr>
              <w:t xml:space="preserve">- </w:t>
            </w:r>
            <w:r w:rsidRPr="0037482E">
              <w:rPr>
                <w:color w:val="000000"/>
                <w:sz w:val="22"/>
                <w:szCs w:val="22"/>
              </w:rPr>
              <w:t>разработка и использование учащимися общественно признанного авторского продукта (программы, сайта, учебного модуля и т. д.).</w:t>
            </w:r>
            <w:r w:rsidRPr="0037482E">
              <w:rPr>
                <w:rStyle w:val="apple-converted-space"/>
                <w:color w:val="000000"/>
                <w:sz w:val="22"/>
                <w:szCs w:val="22"/>
              </w:rPr>
              <w:t> </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увеличение количества учащихся (в %), принимающих участие, а также победивших в предметных олимпиадах и других предметных конкурсных мероприятиях по ИВТ школьного, муниципального, регионального, федерального и международного уровней</w:t>
            </w:r>
          </w:p>
        </w:tc>
      </w:tr>
      <w:tr w:rsidR="00F1147A" w:rsidRPr="0037482E">
        <w:tc>
          <w:tcPr>
            <w:tcW w:w="0" w:type="auto"/>
          </w:tcPr>
          <w:p w:rsidR="00F1147A" w:rsidRPr="0037482E" w:rsidRDefault="00F1147A" w:rsidP="00F1147A">
            <w:pPr>
              <w:pStyle w:val="a9"/>
              <w:spacing w:before="0" w:after="0"/>
              <w:jc w:val="both"/>
              <w:textAlignment w:val="baseline"/>
              <w:rPr>
                <w:color w:val="000000"/>
                <w:sz w:val="22"/>
                <w:szCs w:val="22"/>
              </w:rPr>
            </w:pPr>
            <w:r w:rsidRPr="0037482E">
              <w:rPr>
                <w:color w:val="000000"/>
                <w:sz w:val="22"/>
                <w:szCs w:val="22"/>
              </w:rPr>
              <w:t xml:space="preserve">Формирование </w:t>
            </w:r>
            <w:r w:rsidRPr="0037482E">
              <w:rPr>
                <w:color w:val="000000"/>
                <w:sz w:val="22"/>
                <w:szCs w:val="22"/>
              </w:rPr>
              <w:lastRenderedPageBreak/>
              <w:t>учебной (интеллектуальной) компетентности (метапредметные результаты)</w:t>
            </w:r>
          </w:p>
        </w:tc>
        <w:tc>
          <w:tcPr>
            <w:tcW w:w="3832" w:type="dxa"/>
          </w:tcPr>
          <w:p w:rsidR="00F1147A" w:rsidRPr="0037482E" w:rsidRDefault="00F1147A" w:rsidP="00F1147A">
            <w:pPr>
              <w:pStyle w:val="a9"/>
              <w:spacing w:before="0" w:after="0"/>
              <w:jc w:val="both"/>
              <w:textAlignment w:val="baseline"/>
              <w:rPr>
                <w:color w:val="000000"/>
                <w:sz w:val="22"/>
                <w:szCs w:val="22"/>
              </w:rPr>
            </w:pPr>
            <w:r w:rsidRPr="0037482E">
              <w:rPr>
                <w:color w:val="000000"/>
                <w:sz w:val="22"/>
                <w:szCs w:val="22"/>
              </w:rPr>
              <w:lastRenderedPageBreak/>
              <w:t xml:space="preserve">Способность учиться на протяжении </w:t>
            </w:r>
            <w:r w:rsidRPr="0037482E">
              <w:rPr>
                <w:color w:val="000000"/>
                <w:sz w:val="22"/>
                <w:szCs w:val="22"/>
              </w:rPr>
              <w:lastRenderedPageBreak/>
              <w:t>всей жизни, самообразование.</w:t>
            </w:r>
          </w:p>
        </w:tc>
        <w:tc>
          <w:tcPr>
            <w:tcW w:w="0" w:type="auto"/>
          </w:tcPr>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lastRenderedPageBreak/>
              <w:t xml:space="preserve">- устойчивый интерес у </w:t>
            </w:r>
            <w:r w:rsidRPr="0037482E">
              <w:rPr>
                <w:color w:val="000000"/>
                <w:sz w:val="22"/>
                <w:szCs w:val="22"/>
              </w:rPr>
              <w:lastRenderedPageBreak/>
              <w:t>школьников к чтению специальной и</w:t>
            </w:r>
            <w:r w:rsidRPr="0037482E">
              <w:rPr>
                <w:rStyle w:val="apple-converted-space"/>
                <w:color w:val="000000"/>
                <w:sz w:val="22"/>
                <w:szCs w:val="22"/>
              </w:rPr>
              <w:t> </w:t>
            </w:r>
            <w:r w:rsidRPr="0037482E">
              <w:rPr>
                <w:color w:val="000000"/>
                <w:sz w:val="22"/>
                <w:szCs w:val="22"/>
                <w:bdr w:val="none" w:sz="0" w:space="0" w:color="auto" w:frame="1"/>
              </w:rPr>
              <w:t>художественной литературы</w:t>
            </w:r>
            <w:r w:rsidRPr="0037482E">
              <w:rPr>
                <w:color w:val="000000"/>
                <w:sz w:val="22"/>
                <w:szCs w:val="22"/>
              </w:rPr>
              <w:t>;</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систематическое выполнение домашней самостоятельной работы (в % от класса), выбор уровней для выполнения заданий;</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color w:val="000000"/>
                <w:sz w:val="22"/>
                <w:szCs w:val="22"/>
              </w:rPr>
              <w:t>- использование опыта, полученного в учреждениях</w:t>
            </w:r>
            <w:r w:rsidRPr="0037482E">
              <w:rPr>
                <w:rStyle w:val="apple-converted-space"/>
                <w:color w:val="000000"/>
                <w:sz w:val="22"/>
                <w:szCs w:val="22"/>
              </w:rPr>
              <w:t> </w:t>
            </w:r>
            <w:r w:rsidRPr="0037482E">
              <w:rPr>
                <w:color w:val="000000"/>
                <w:sz w:val="22"/>
                <w:szCs w:val="22"/>
                <w:bdr w:val="none" w:sz="0" w:space="0" w:color="auto" w:frame="1"/>
              </w:rPr>
              <w:t>дополнительного образования</w:t>
            </w:r>
            <w:r w:rsidRPr="0037482E">
              <w:rPr>
                <w:rStyle w:val="apple-converted-space"/>
                <w:color w:val="000000"/>
                <w:sz w:val="22"/>
                <w:szCs w:val="22"/>
              </w:rPr>
              <w:t> </w:t>
            </w:r>
            <w:r w:rsidRPr="0037482E">
              <w:rPr>
                <w:color w:val="000000"/>
                <w:sz w:val="22"/>
                <w:szCs w:val="22"/>
              </w:rPr>
              <w:t>в школе и классе;</w:t>
            </w:r>
          </w:p>
          <w:p w:rsidR="00F1147A" w:rsidRPr="0037482E" w:rsidRDefault="00F1147A" w:rsidP="004C2E9E">
            <w:pPr>
              <w:pStyle w:val="a9"/>
              <w:spacing w:before="0" w:beforeAutospacing="0" w:after="0" w:afterAutospacing="0"/>
              <w:jc w:val="both"/>
              <w:textAlignment w:val="baseline"/>
              <w:rPr>
                <w:rStyle w:val="apple-converted-space"/>
                <w:color w:val="000000"/>
                <w:sz w:val="22"/>
                <w:szCs w:val="22"/>
              </w:rPr>
            </w:pPr>
            <w:r w:rsidRPr="0037482E">
              <w:rPr>
                <w:color w:val="000000"/>
                <w:sz w:val="22"/>
                <w:szCs w:val="22"/>
              </w:rPr>
              <w:t>- увеличение количества творческих (научных, проектных и других) работ учащихся по предметам образовательной программы Учреждения, представленных на различных уровнях.</w:t>
            </w:r>
            <w:r w:rsidRPr="0037482E">
              <w:rPr>
                <w:rStyle w:val="apple-converted-space"/>
                <w:color w:val="000000"/>
                <w:sz w:val="22"/>
                <w:szCs w:val="22"/>
              </w:rPr>
              <w:t>;</w:t>
            </w:r>
          </w:p>
          <w:p w:rsidR="00F1147A" w:rsidRPr="0037482E" w:rsidRDefault="00F1147A" w:rsidP="004C2E9E">
            <w:pPr>
              <w:pStyle w:val="a9"/>
              <w:spacing w:before="0" w:beforeAutospacing="0" w:after="0" w:afterAutospacing="0"/>
              <w:jc w:val="both"/>
              <w:textAlignment w:val="baseline"/>
              <w:rPr>
                <w:color w:val="000000"/>
                <w:sz w:val="22"/>
                <w:szCs w:val="22"/>
              </w:rPr>
            </w:pPr>
            <w:r w:rsidRPr="0037482E">
              <w:rPr>
                <w:rStyle w:val="apple-converted-space"/>
                <w:color w:val="000000"/>
                <w:sz w:val="22"/>
                <w:szCs w:val="22"/>
              </w:rPr>
              <w:t xml:space="preserve">- </w:t>
            </w:r>
            <w:r w:rsidRPr="0037482E">
              <w:rPr>
                <w:color w:val="000000"/>
                <w:sz w:val="22"/>
                <w:szCs w:val="22"/>
              </w:rPr>
              <w:t>умение учиться (определять границу знания-незнания, делать запрос на недостающую информацию через посещение консультаций, мастерских, общение с учителем через информационную среду и т. п.)</w:t>
            </w:r>
          </w:p>
        </w:tc>
      </w:tr>
    </w:tbl>
    <w:p w:rsidR="004C2E9E" w:rsidRDefault="004C2E9E" w:rsidP="00F1147A">
      <w:pPr>
        <w:shd w:val="clear" w:color="auto" w:fill="FFFFFF"/>
        <w:tabs>
          <w:tab w:val="left" w:pos="0"/>
        </w:tabs>
        <w:autoSpaceDE w:val="0"/>
        <w:ind w:firstLine="709"/>
        <w:jc w:val="both"/>
      </w:pPr>
    </w:p>
    <w:p w:rsidR="00F1147A" w:rsidRPr="00BC499E" w:rsidRDefault="00F1147A" w:rsidP="00F1147A">
      <w:pPr>
        <w:shd w:val="clear" w:color="auto" w:fill="FFFFFF"/>
        <w:tabs>
          <w:tab w:val="left" w:pos="0"/>
        </w:tabs>
        <w:autoSpaceDE w:val="0"/>
        <w:ind w:firstLine="709"/>
        <w:jc w:val="both"/>
      </w:pPr>
      <w:r w:rsidRPr="00BC499E">
        <w:t xml:space="preserve">В процессе реализации АООП НОО ЗПР </w:t>
      </w:r>
      <w:r w:rsidRPr="00BC499E">
        <w:rPr>
          <w:i/>
          <w:iCs/>
        </w:rPr>
        <w:t>в рамках сетевого взаимодействия</w:t>
      </w:r>
      <w:r w:rsidRPr="00BC499E">
        <w:t xml:space="preserve"> (в рамках договоров с БУ ВО «Череповецкий центр ППМСП», организованы консультации специалистов медицинских и других организаций, которые не включены в штатно</w:t>
      </w:r>
      <w:r w:rsidR="00EE2C37">
        <w:t xml:space="preserve">е расписание Учреждения </w:t>
      </w:r>
      <w:r w:rsidRPr="00BC499E">
        <w:t xml:space="preserve">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4C2E9E" w:rsidRDefault="004C2E9E" w:rsidP="00F1147A">
      <w:pPr>
        <w:autoSpaceDE w:val="0"/>
        <w:autoSpaceDN w:val="0"/>
        <w:adjustRightInd w:val="0"/>
        <w:jc w:val="center"/>
        <w:rPr>
          <w:b/>
        </w:rPr>
      </w:pPr>
    </w:p>
    <w:p w:rsidR="00F1147A" w:rsidRPr="00405DE7" w:rsidRDefault="00F1147A" w:rsidP="00F1147A">
      <w:pPr>
        <w:spacing w:line="360" w:lineRule="auto"/>
        <w:jc w:val="center"/>
        <w:rPr>
          <w:b/>
          <w:bCs/>
        </w:rPr>
      </w:pPr>
      <w:r>
        <w:rPr>
          <w:b/>
          <w:bCs/>
          <w:kern w:val="28"/>
        </w:rPr>
        <w:t>Финансовые</w:t>
      </w:r>
      <w:r w:rsidRPr="00405DE7">
        <w:rPr>
          <w:b/>
          <w:bCs/>
          <w:kern w:val="28"/>
        </w:rPr>
        <w:t xml:space="preserve"> условия</w:t>
      </w:r>
    </w:p>
    <w:p w:rsidR="00F1147A" w:rsidRPr="004C2E9E" w:rsidRDefault="00F1147A" w:rsidP="004C2E9E">
      <w:pPr>
        <w:pStyle w:val="Standard"/>
        <w:ind w:firstLine="709"/>
        <w:jc w:val="both"/>
        <w:rPr>
          <w:rFonts w:eastAsia="Times New Roman" w:cs="Times New Roman"/>
          <w:kern w:val="0"/>
          <w:lang w:val="ru-RU" w:eastAsia="ar-SA" w:bidi="ar-SA"/>
        </w:rPr>
      </w:pPr>
      <w:r w:rsidRPr="004C2E9E">
        <w:rPr>
          <w:rFonts w:eastAsia="Times New Roman" w:cs="Times New Roman"/>
          <w:i/>
          <w:kern w:val="0"/>
          <w:lang w:val="ru-RU" w:eastAsia="ar-SA" w:bidi="ar-SA"/>
        </w:rPr>
        <w:t>Финансовое обеспечение</w:t>
      </w:r>
      <w:r w:rsidRPr="004C2E9E">
        <w:rPr>
          <w:rFonts w:eastAsia="Times New Roman" w:cs="Times New Roman"/>
          <w:kern w:val="0"/>
          <w:lang w:val="ru-RU" w:eastAsia="ar-SA" w:bidi="ar-SA"/>
        </w:rPr>
        <w:t xml:space="preserve">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1147A" w:rsidRPr="004C2E9E" w:rsidRDefault="00F1147A" w:rsidP="004C2E9E">
      <w:pPr>
        <w:ind w:firstLine="708"/>
        <w:jc w:val="both"/>
      </w:pPr>
      <w:r w:rsidRPr="004C2E9E">
        <w:t>Финансовое обеспечение соответствует специфике кадровых и материально-технических условий, определенных для варианта 7.2. АООП НОО ЗПР.</w:t>
      </w:r>
    </w:p>
    <w:p w:rsidR="00F1147A" w:rsidRPr="004C2E9E" w:rsidRDefault="00F1147A" w:rsidP="004C2E9E">
      <w:pPr>
        <w:pStyle w:val="Standard"/>
        <w:shd w:val="clear" w:color="auto" w:fill="FFFFFF"/>
        <w:ind w:firstLine="708"/>
        <w:jc w:val="both"/>
        <w:rPr>
          <w:rFonts w:eastAsia="Times New Roman" w:cs="Times New Roman"/>
          <w:kern w:val="0"/>
          <w:lang w:val="ru-RU" w:eastAsia="ar-SA" w:bidi="ar-SA"/>
        </w:rPr>
      </w:pPr>
      <w:r w:rsidRPr="004C2E9E">
        <w:rPr>
          <w:rFonts w:eastAsia="Times New Roman" w:cs="Times New Roman"/>
          <w:kern w:val="0"/>
          <w:lang w:val="ru-RU" w:eastAsia="ar-SA" w:bidi="ar-SA"/>
        </w:rPr>
        <w:t>Финансовые условия реализации АООП НОО ЗПР обеспечивают:</w:t>
      </w:r>
    </w:p>
    <w:p w:rsidR="00F1147A" w:rsidRPr="004C2E9E" w:rsidRDefault="00F1147A" w:rsidP="004C2E9E">
      <w:pPr>
        <w:pStyle w:val="1e"/>
        <w:shd w:val="clear" w:color="auto" w:fill="FFFFFF"/>
        <w:suppressAutoHyphens/>
        <w:ind w:left="0"/>
        <w:jc w:val="both"/>
        <w:textAlignment w:val="baseline"/>
        <w:rPr>
          <w:rFonts w:eastAsia="Times New Roman"/>
          <w:lang w:eastAsia="ar-SA"/>
        </w:rPr>
      </w:pPr>
      <w:r w:rsidRPr="004C2E9E">
        <w:rPr>
          <w:rFonts w:eastAsia="Times New Roman"/>
          <w:lang w:eastAsia="ar-SA"/>
        </w:rPr>
        <w:t>- государственные гарантии прав обучающихся с ЗПР на получение бесплатного общедоступного образования, включая внеурочную деятельность;</w:t>
      </w:r>
    </w:p>
    <w:p w:rsidR="00F1147A" w:rsidRPr="004C2E9E" w:rsidRDefault="00F1147A" w:rsidP="004C2E9E">
      <w:pPr>
        <w:pStyle w:val="1e"/>
        <w:shd w:val="clear" w:color="auto" w:fill="FFFFFF"/>
        <w:suppressAutoHyphens/>
        <w:ind w:left="0"/>
        <w:jc w:val="both"/>
        <w:textAlignment w:val="baseline"/>
        <w:rPr>
          <w:rFonts w:eastAsia="Times New Roman"/>
          <w:lang w:eastAsia="ar-SA"/>
        </w:rPr>
      </w:pPr>
      <w:r w:rsidRPr="004C2E9E">
        <w:rPr>
          <w:rFonts w:eastAsia="Times New Roman"/>
          <w:lang w:eastAsia="ar-SA"/>
        </w:rPr>
        <w:t>- возможность исполнения требований ФГОС НОО ОВЗ;</w:t>
      </w:r>
    </w:p>
    <w:p w:rsidR="00F1147A" w:rsidRPr="004C2E9E" w:rsidRDefault="00F1147A" w:rsidP="004C2E9E">
      <w:pPr>
        <w:pStyle w:val="1e"/>
        <w:shd w:val="clear" w:color="auto" w:fill="FFFFFF"/>
        <w:suppressAutoHyphens/>
        <w:ind w:left="0"/>
        <w:jc w:val="both"/>
        <w:textAlignment w:val="baseline"/>
        <w:rPr>
          <w:rFonts w:eastAsia="Times New Roman"/>
          <w:lang w:eastAsia="ar-SA"/>
        </w:rPr>
      </w:pPr>
      <w:r w:rsidRPr="004C2E9E">
        <w:rPr>
          <w:rFonts w:eastAsia="Times New Roman"/>
          <w:lang w:eastAsia="ar-SA"/>
        </w:rPr>
        <w:t xml:space="preserve">- реализацию обязательной части АООП НОО ЗПР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ЗПР; </w:t>
      </w:r>
    </w:p>
    <w:p w:rsidR="00F1147A" w:rsidRPr="004C2E9E" w:rsidRDefault="00F1147A" w:rsidP="004C2E9E">
      <w:pPr>
        <w:pStyle w:val="1e"/>
        <w:shd w:val="clear" w:color="auto" w:fill="FFFFFF"/>
        <w:suppressAutoHyphens/>
        <w:ind w:left="0"/>
        <w:jc w:val="both"/>
        <w:textAlignment w:val="baseline"/>
        <w:rPr>
          <w:rFonts w:eastAsia="Times New Roman"/>
          <w:lang w:eastAsia="ar-SA"/>
        </w:rPr>
      </w:pPr>
      <w:r w:rsidRPr="004C2E9E">
        <w:rPr>
          <w:rFonts w:eastAsia="Times New Roman"/>
          <w:lang w:eastAsia="ar-SA"/>
        </w:rPr>
        <w:t>- отражение структуры и объема расходов, необходимых для реализации АООП НОО ЗПР и достижения планируемых результатов, а также механизм их формирования.</w:t>
      </w:r>
    </w:p>
    <w:p w:rsidR="00F1147A" w:rsidRPr="004C2E9E" w:rsidRDefault="00F1147A" w:rsidP="004C2E9E">
      <w:pPr>
        <w:pStyle w:val="aa"/>
        <w:spacing w:after="0" w:line="240" w:lineRule="auto"/>
        <w:ind w:firstLine="709"/>
        <w:jc w:val="both"/>
        <w:rPr>
          <w:rFonts w:ascii="Times New Roman" w:hAnsi="Times New Roman"/>
        </w:rPr>
      </w:pPr>
      <w:r w:rsidRPr="004C2E9E">
        <w:rPr>
          <w:rFonts w:ascii="Times New Roman" w:hAnsi="Times New Roman"/>
        </w:rPr>
        <w:lastRenderedPageBreak/>
        <w:t>Финансовое обеспечение реализации АООП НОО ЗПР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F1147A" w:rsidRPr="004C2E9E" w:rsidRDefault="00F1147A" w:rsidP="004C2E9E">
      <w:pPr>
        <w:autoSpaceDE w:val="0"/>
        <w:autoSpaceDN w:val="0"/>
        <w:adjustRightInd w:val="0"/>
        <w:ind w:firstLine="709"/>
        <w:jc w:val="both"/>
      </w:pPr>
      <w:r w:rsidRPr="004C2E9E">
        <w:t>Нормативы определяются в соответствии с ФГОС НОО обучающихся с ОВЗ:</w:t>
      </w:r>
    </w:p>
    <w:p w:rsidR="00F1147A" w:rsidRPr="004C2E9E" w:rsidRDefault="00F1147A" w:rsidP="004C2E9E">
      <w:pPr>
        <w:autoSpaceDE w:val="0"/>
        <w:autoSpaceDN w:val="0"/>
        <w:adjustRightInd w:val="0"/>
        <w:jc w:val="both"/>
      </w:pPr>
      <w:r w:rsidRPr="004C2E9E">
        <w:t>- специальными условиями получения образования (кадровыми, материально-техническими);</w:t>
      </w:r>
    </w:p>
    <w:p w:rsidR="00F1147A" w:rsidRPr="004C2E9E" w:rsidRDefault="00F1147A" w:rsidP="004C2E9E">
      <w:pPr>
        <w:autoSpaceDE w:val="0"/>
        <w:autoSpaceDN w:val="0"/>
        <w:adjustRightInd w:val="0"/>
        <w:jc w:val="both"/>
      </w:pPr>
      <w:r w:rsidRPr="004C2E9E">
        <w:t>- расходами на оплату труда работников, реализующих АООП НОО ЗПР;</w:t>
      </w:r>
    </w:p>
    <w:p w:rsidR="00F1147A" w:rsidRPr="004C2E9E" w:rsidRDefault="00F1147A" w:rsidP="004C2E9E">
      <w:pPr>
        <w:autoSpaceDE w:val="0"/>
        <w:autoSpaceDN w:val="0"/>
        <w:adjustRightInd w:val="0"/>
        <w:jc w:val="both"/>
      </w:pPr>
      <w:r w:rsidRPr="004C2E9E">
        <w:t>- 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1147A" w:rsidRPr="004C2E9E" w:rsidRDefault="00F1147A" w:rsidP="004C2E9E">
      <w:pPr>
        <w:autoSpaceDE w:val="0"/>
        <w:autoSpaceDN w:val="0"/>
        <w:adjustRightInd w:val="0"/>
        <w:jc w:val="both"/>
      </w:pPr>
      <w:r w:rsidRPr="004C2E9E">
        <w:t>- расходами, связанными с дополнительным профессиональным образованием руководящих и педагогических работников по профилю их деятельности;</w:t>
      </w:r>
    </w:p>
    <w:p w:rsidR="00F1147A" w:rsidRPr="004C2E9E" w:rsidRDefault="00F1147A" w:rsidP="004C2E9E">
      <w:pPr>
        <w:autoSpaceDE w:val="0"/>
        <w:autoSpaceDN w:val="0"/>
        <w:adjustRightInd w:val="0"/>
        <w:jc w:val="both"/>
      </w:pPr>
      <w:r w:rsidRPr="004C2E9E">
        <w:t>- иными расходами, связанными с реализацией и обеспечением реализации АООП НОО ЗПР.</w:t>
      </w:r>
    </w:p>
    <w:p w:rsidR="00F1147A" w:rsidRPr="004C2E9E" w:rsidRDefault="00F1147A" w:rsidP="004C2E9E">
      <w:pPr>
        <w:ind w:firstLine="709"/>
        <w:jc w:val="both"/>
      </w:pPr>
      <w:r w:rsidRPr="004C2E9E">
        <w:t>Финансирование коррекционно-развивающей области осуществляется в объеме, предусмотренным законодательством.</w:t>
      </w:r>
    </w:p>
    <w:p w:rsidR="00F1147A" w:rsidRPr="004C2E9E" w:rsidRDefault="00F1147A" w:rsidP="004C2E9E">
      <w:pPr>
        <w:pStyle w:val="14TexstOSNOVA1012"/>
        <w:spacing w:line="240" w:lineRule="auto"/>
        <w:ind w:firstLine="709"/>
        <w:rPr>
          <w:rFonts w:ascii="Times New Roman" w:hAnsi="Times New Roman" w:cs="Times New Roman"/>
          <w:color w:val="auto"/>
          <w:sz w:val="24"/>
          <w:szCs w:val="24"/>
          <w:lang w:eastAsia="ar-SA"/>
        </w:rPr>
      </w:pPr>
      <w:r w:rsidRPr="004C2E9E">
        <w:rPr>
          <w:rFonts w:ascii="Times New Roman" w:hAnsi="Times New Roman" w:cs="Times New Roman"/>
          <w:color w:val="auto"/>
          <w:sz w:val="24"/>
          <w:szCs w:val="24"/>
          <w:lang w:eastAsia="ar-SA"/>
        </w:rPr>
        <w:t>Структура расходов на образование включает:</w:t>
      </w:r>
    </w:p>
    <w:p w:rsidR="00F1147A" w:rsidRPr="004C2E9E" w:rsidRDefault="00F1147A" w:rsidP="004C2E9E">
      <w:pPr>
        <w:pStyle w:val="14TexstOSNOVA1012"/>
        <w:suppressAutoHyphens/>
        <w:autoSpaceDE/>
        <w:autoSpaceDN/>
        <w:adjustRightInd/>
        <w:spacing w:line="240" w:lineRule="auto"/>
        <w:ind w:firstLine="0"/>
        <w:textAlignment w:val="baseline"/>
        <w:rPr>
          <w:rFonts w:ascii="Times New Roman" w:hAnsi="Times New Roman" w:cs="Times New Roman"/>
          <w:color w:val="auto"/>
          <w:sz w:val="24"/>
          <w:szCs w:val="24"/>
          <w:lang w:eastAsia="ar-SA"/>
        </w:rPr>
      </w:pPr>
      <w:r w:rsidRPr="004C2E9E">
        <w:rPr>
          <w:rFonts w:ascii="Times New Roman" w:hAnsi="Times New Roman" w:cs="Times New Roman"/>
          <w:color w:val="auto"/>
          <w:sz w:val="24"/>
          <w:szCs w:val="24"/>
          <w:lang w:eastAsia="ar-SA"/>
        </w:rPr>
        <w:t>- образование обучающегося с ЗПР на основе АООП НОО ЗПР;</w:t>
      </w:r>
    </w:p>
    <w:p w:rsidR="00F1147A" w:rsidRPr="004C2E9E" w:rsidRDefault="00F1147A" w:rsidP="004C2E9E">
      <w:pPr>
        <w:pStyle w:val="14TexstOSNOVA1012"/>
        <w:suppressAutoHyphens/>
        <w:autoSpaceDE/>
        <w:autoSpaceDN/>
        <w:adjustRightInd/>
        <w:spacing w:line="240" w:lineRule="auto"/>
        <w:ind w:firstLine="0"/>
        <w:textAlignment w:val="baseline"/>
        <w:rPr>
          <w:rFonts w:ascii="Times New Roman" w:hAnsi="Times New Roman" w:cs="Times New Roman"/>
          <w:color w:val="auto"/>
          <w:sz w:val="24"/>
          <w:szCs w:val="24"/>
          <w:lang w:eastAsia="ar-SA"/>
        </w:rPr>
      </w:pPr>
      <w:r w:rsidRPr="004C2E9E">
        <w:rPr>
          <w:rFonts w:ascii="Times New Roman" w:hAnsi="Times New Roman" w:cs="Times New Roman"/>
          <w:color w:val="auto"/>
          <w:sz w:val="24"/>
          <w:szCs w:val="24"/>
          <w:lang w:eastAsia="ar-SA"/>
        </w:rPr>
        <w:t>- сопровождение ребенка в период его нахождения в Учреждении;</w:t>
      </w:r>
    </w:p>
    <w:p w:rsidR="00F1147A" w:rsidRPr="004C2E9E" w:rsidRDefault="00F1147A" w:rsidP="004C2E9E">
      <w:pPr>
        <w:pStyle w:val="14TexstOSNOVA1012"/>
        <w:suppressAutoHyphens/>
        <w:autoSpaceDE/>
        <w:autoSpaceDN/>
        <w:adjustRightInd/>
        <w:spacing w:line="240" w:lineRule="auto"/>
        <w:ind w:firstLine="0"/>
        <w:textAlignment w:val="baseline"/>
        <w:rPr>
          <w:rFonts w:ascii="Times New Roman" w:hAnsi="Times New Roman" w:cs="Times New Roman"/>
          <w:color w:val="auto"/>
          <w:sz w:val="24"/>
          <w:szCs w:val="24"/>
          <w:lang w:eastAsia="ar-SA"/>
        </w:rPr>
      </w:pPr>
      <w:r w:rsidRPr="004C2E9E">
        <w:rPr>
          <w:rFonts w:ascii="Times New Roman" w:hAnsi="Times New Roman" w:cs="Times New Roman"/>
          <w:color w:val="auto"/>
          <w:sz w:val="24"/>
          <w:szCs w:val="24"/>
          <w:lang w:eastAsia="ar-SA"/>
        </w:rPr>
        <w:t>- консультирование родителей (законных представителей) и членов семей по вопросам образования ребенка;</w:t>
      </w:r>
    </w:p>
    <w:p w:rsidR="00F1147A" w:rsidRPr="004C2E9E" w:rsidRDefault="00F1147A" w:rsidP="004C2E9E">
      <w:pPr>
        <w:pStyle w:val="14TexstOSNOVA1012"/>
        <w:suppressAutoHyphens/>
        <w:autoSpaceDE/>
        <w:autoSpaceDN/>
        <w:adjustRightInd/>
        <w:spacing w:line="240" w:lineRule="auto"/>
        <w:ind w:firstLine="0"/>
        <w:textAlignment w:val="baseline"/>
        <w:rPr>
          <w:rFonts w:ascii="Times New Roman" w:hAnsi="Times New Roman" w:cs="Times New Roman"/>
          <w:color w:val="auto"/>
          <w:sz w:val="24"/>
          <w:szCs w:val="24"/>
          <w:lang w:eastAsia="ar-SA"/>
        </w:rPr>
      </w:pPr>
      <w:r w:rsidRPr="004C2E9E">
        <w:rPr>
          <w:rFonts w:ascii="Times New Roman" w:hAnsi="Times New Roman" w:cs="Times New Roman"/>
          <w:color w:val="auto"/>
          <w:sz w:val="24"/>
          <w:szCs w:val="24"/>
          <w:lang w:eastAsia="ar-SA"/>
        </w:rPr>
        <w:t>- обеспечение необходимым учебным, информационно-техническим оборудованием и учебно-дидактическим материалом.</w:t>
      </w:r>
    </w:p>
    <w:p w:rsidR="00F1147A" w:rsidRPr="004C2E9E" w:rsidRDefault="00F1147A" w:rsidP="004C2E9E">
      <w:pPr>
        <w:shd w:val="clear" w:color="auto" w:fill="FFFFFF"/>
        <w:tabs>
          <w:tab w:val="left" w:pos="1087"/>
        </w:tabs>
        <w:ind w:firstLine="1089"/>
        <w:jc w:val="both"/>
      </w:pPr>
      <w:r w:rsidRPr="004C2E9E">
        <w:t>Финансирование государственной услуги рассчитывается с учетом рекомендаций ПМПК, ИПР инвалида, школьного психолого-медко-педагогического консилиума в соответствии с кадровыми и материально-техническими условиями реализации АООП НОО ЗПР,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1147A" w:rsidRPr="004C2E9E" w:rsidRDefault="00F1147A" w:rsidP="004C2E9E">
      <w:pPr>
        <w:shd w:val="clear" w:color="auto" w:fill="FFFFFF"/>
        <w:ind w:firstLine="709"/>
        <w:jc w:val="both"/>
      </w:pPr>
      <w:r w:rsidRPr="004C2E9E">
        <w:rPr>
          <w:spacing w:val="-4"/>
        </w:rPr>
        <w:t xml:space="preserve">При расчете нормативных затрат на оплату труда и начисления на </w:t>
      </w:r>
      <w:r w:rsidRPr="004C2E9E">
        <w:rPr>
          <w:spacing w:val="-3"/>
        </w:rPr>
        <w:t xml:space="preserve">выплаты по оплате труда учитываются затраты на оплату труда только тех </w:t>
      </w:r>
      <w:r w:rsidRPr="004C2E9E">
        <w:rPr>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1147A" w:rsidRPr="004C2E9E" w:rsidRDefault="00F1147A" w:rsidP="004C2E9E">
      <w:pPr>
        <w:shd w:val="clear" w:color="auto" w:fill="FFFFFF"/>
        <w:ind w:firstLine="709"/>
        <w:jc w:val="both"/>
      </w:pPr>
      <w:r w:rsidRPr="004C2E9E">
        <w:t xml:space="preserve">Нормативные затраты на оплату труда и начисления на выплаты по </w:t>
      </w:r>
      <w:r w:rsidRPr="004C2E9E">
        <w:rPr>
          <w:spacing w:val="-2"/>
        </w:rPr>
        <w:t xml:space="preserve">оплате труда рассчитываются как произведение средней стоимости единицы </w:t>
      </w:r>
      <w:r w:rsidRPr="004C2E9E">
        <w:t xml:space="preserve">времени персонала на количество единиц времени, необходимых для </w:t>
      </w:r>
      <w:r w:rsidRPr="004C2E9E">
        <w:rPr>
          <w:spacing w:val="-3"/>
        </w:rPr>
        <w:t xml:space="preserve">оказания единицы государственной услуги, с учетом стимулирующих выплат </w:t>
      </w:r>
      <w:r w:rsidRPr="004C2E9E">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w:t>
      </w:r>
    </w:p>
    <w:p w:rsidR="00F1147A" w:rsidRPr="004C2E9E" w:rsidRDefault="00F1147A" w:rsidP="004C2E9E">
      <w:pPr>
        <w:pStyle w:val="Default"/>
        <w:ind w:firstLine="709"/>
        <w:jc w:val="both"/>
        <w:rPr>
          <w:color w:val="auto"/>
        </w:rPr>
      </w:pPr>
      <w:r w:rsidRPr="004C2E9E">
        <w:rPr>
          <w:color w:val="auto"/>
        </w:rPr>
        <w:t xml:space="preserve">В связи с требованиями ФГОС НОО при расчёте регионального подушевого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w:t>
      </w:r>
      <w:r w:rsidRPr="004C2E9E">
        <w:rPr>
          <w:color w:val="auto"/>
        </w:rPr>
        <w:lastRenderedPageBreak/>
        <w:t>методическая и т. п.), входящие в трудовые обязанности конкретных педагогических работников.</w:t>
      </w:r>
    </w:p>
    <w:p w:rsidR="00F1147A" w:rsidRPr="004C2E9E" w:rsidRDefault="00F1147A" w:rsidP="004C2E9E">
      <w:pPr>
        <w:pStyle w:val="Default"/>
        <w:ind w:firstLine="709"/>
        <w:jc w:val="both"/>
        <w:rPr>
          <w:color w:val="auto"/>
        </w:rPr>
      </w:pPr>
      <w:r w:rsidRPr="004C2E9E">
        <w:rPr>
          <w:color w:val="auto"/>
        </w:rPr>
        <w:t xml:space="preserve">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Учреждения. Фонд оплаты труда состоит из базовой части и стимулирующей части. Базовая часть фонда оплаты труда обеспечивает гарантированную заработную плату руководителя, заместителей руководителя, педагогических работников, непосредственно осуществляющих образовательный процесс, учебно-вспомогательного и младшего обслуживающего персонала. </w:t>
      </w:r>
    </w:p>
    <w:p w:rsidR="00F1147A" w:rsidRPr="004C2E9E" w:rsidRDefault="00F1147A" w:rsidP="004C2E9E">
      <w:pPr>
        <w:pStyle w:val="Default"/>
        <w:ind w:firstLine="709"/>
        <w:jc w:val="both"/>
        <w:rPr>
          <w:color w:val="auto"/>
        </w:rPr>
      </w:pPr>
      <w:r w:rsidRPr="004C2E9E">
        <w:rPr>
          <w:color w:val="auto"/>
        </w:rPr>
        <w:t xml:space="preserve">Базовая часть фонда оплаты труда для педагогического персонала, осуществляющего учебный процесс, состоит из общей части и специальной части. </w:t>
      </w:r>
    </w:p>
    <w:p w:rsidR="00F1147A" w:rsidRPr="004C2E9E" w:rsidRDefault="00F1147A" w:rsidP="004C2E9E">
      <w:pPr>
        <w:pStyle w:val="Default"/>
        <w:ind w:firstLine="709"/>
        <w:jc w:val="both"/>
      </w:pPr>
      <w:r w:rsidRPr="004C2E9E">
        <w:rPr>
          <w:color w:val="auto"/>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Размеры, порядок и условия осуществления стимулирующих выплат определяются специальным локальным актом, где определены критерии и показатели результативности и качества, разработанные в соответствии с требованиями ФГОС НОО.</w:t>
      </w:r>
    </w:p>
    <w:p w:rsidR="00F1147A" w:rsidRPr="004C2E9E" w:rsidRDefault="00F1147A" w:rsidP="004C2E9E">
      <w:pPr>
        <w:shd w:val="clear" w:color="auto" w:fill="FFFFFF"/>
        <w:tabs>
          <w:tab w:val="left" w:pos="709"/>
          <w:tab w:val="left" w:pos="1224"/>
        </w:tabs>
        <w:ind w:firstLine="709"/>
        <w:jc w:val="both"/>
      </w:pPr>
      <w:r w:rsidRPr="004C2E9E">
        <w:rPr>
          <w:spacing w:val="-2"/>
        </w:rPr>
        <w:t>Нормативные затраты на расходные материалы в соответствии со</w:t>
      </w:r>
      <w:r w:rsidRPr="004C2E9E">
        <w:rPr>
          <w:spacing w:val="-2"/>
        </w:rPr>
        <w:br/>
        <w:t>стандартами качества оказания услуги рассчитываются как произведение</w:t>
      </w:r>
      <w:r w:rsidRPr="004C2E9E">
        <w:rPr>
          <w:spacing w:val="-2"/>
        </w:rPr>
        <w:br/>
        <w:t>стоимости учебных материалов на их количество, необходимое для оказания</w:t>
      </w:r>
      <w:r w:rsidRPr="004C2E9E">
        <w:rPr>
          <w:spacing w:val="-2"/>
        </w:rPr>
        <w:br/>
      </w:r>
      <w:r w:rsidRPr="004C2E9E">
        <w:t>единицы государственной услуги (выполнения работ) и определяется по видам организаций</w:t>
      </w:r>
      <w:r w:rsidRPr="004C2E9E">
        <w:rPr>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1147A" w:rsidRPr="004C2E9E" w:rsidRDefault="00F1147A" w:rsidP="004C2E9E">
      <w:pPr>
        <w:tabs>
          <w:tab w:val="left" w:pos="8222"/>
        </w:tabs>
        <w:ind w:firstLine="709"/>
        <w:jc w:val="both"/>
      </w:pPr>
      <w:r w:rsidRPr="004C2E9E">
        <w:t>Нормативные затраты на оплату труда и начисления на выплаты по оплате труда работников Учреждения,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4C2E9E">
        <w:rPr>
          <w:spacing w:val="-2"/>
        </w:rPr>
        <w:t>)</w:t>
      </w:r>
      <w:r w:rsidRPr="004C2E9E">
        <w:t xml:space="preserve"> определяются  исходя из количества единиц по штатному расписанию, утвержденному руководителем Учреждения, с учетом действующей системы оплаты труда в пределах фонда оплаты труда, установленного Учреждению учредителем.</w:t>
      </w:r>
    </w:p>
    <w:p w:rsidR="00F1147A" w:rsidRPr="004C2E9E" w:rsidRDefault="00F1147A" w:rsidP="004C2E9E">
      <w:pPr>
        <w:ind w:firstLine="709"/>
        <w:jc w:val="both"/>
      </w:pPr>
      <w:r w:rsidRPr="004C2E9E">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1147A" w:rsidRPr="004C2E9E" w:rsidRDefault="00F1147A" w:rsidP="004C2E9E">
      <w:pPr>
        <w:jc w:val="both"/>
      </w:pPr>
      <w:r w:rsidRPr="004C2E9E">
        <w:t>- нормативные затраты на холодное водоснабжение и водоотведение, ассенизацию, канализацию;</w:t>
      </w:r>
    </w:p>
    <w:p w:rsidR="00F1147A" w:rsidRPr="004C2E9E" w:rsidRDefault="00F1147A" w:rsidP="004C2E9E">
      <w:pPr>
        <w:jc w:val="both"/>
      </w:pPr>
      <w:r w:rsidRPr="004C2E9E">
        <w:t>- нормативные затраты на горячее водоснабжение;</w:t>
      </w:r>
    </w:p>
    <w:p w:rsidR="00F1147A" w:rsidRPr="004C2E9E" w:rsidRDefault="00F1147A" w:rsidP="004C2E9E">
      <w:pPr>
        <w:jc w:val="both"/>
      </w:pPr>
      <w:r w:rsidRPr="004C2E9E">
        <w:t>- нормативные затраты на потребление электрической энергии;</w:t>
      </w:r>
    </w:p>
    <w:p w:rsidR="00F1147A" w:rsidRPr="004C2E9E" w:rsidRDefault="00F1147A" w:rsidP="004C2E9E">
      <w:pPr>
        <w:jc w:val="both"/>
      </w:pPr>
      <w:r w:rsidRPr="004C2E9E">
        <w:t xml:space="preserve">- нормативные затраты на потребление тепловой. </w:t>
      </w:r>
    </w:p>
    <w:p w:rsidR="00F1147A" w:rsidRPr="004C2E9E" w:rsidRDefault="00F1147A" w:rsidP="004C2E9E">
      <w:pPr>
        <w:ind w:firstLine="709"/>
        <w:jc w:val="both"/>
      </w:pPr>
      <w:r w:rsidRPr="004C2E9E">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1147A" w:rsidRPr="004C2E9E" w:rsidRDefault="00F1147A" w:rsidP="004C2E9E">
      <w:pPr>
        <w:ind w:firstLine="709"/>
        <w:jc w:val="both"/>
      </w:pPr>
      <w:r w:rsidRPr="004C2E9E">
        <w:t>Нормативные затраты на содержание недвижимого имущества включают в себя:</w:t>
      </w:r>
    </w:p>
    <w:p w:rsidR="00F1147A" w:rsidRPr="004C2E9E" w:rsidRDefault="00F1147A" w:rsidP="004C2E9E">
      <w:pPr>
        <w:jc w:val="both"/>
      </w:pPr>
      <w:r w:rsidRPr="004C2E9E">
        <w:t>- нормативные затраты на эксплуатацию системы охранной сигнализации и противопожарной безопасности;</w:t>
      </w:r>
    </w:p>
    <w:p w:rsidR="00F1147A" w:rsidRPr="004C2E9E" w:rsidRDefault="00F1147A" w:rsidP="004C2E9E">
      <w:pPr>
        <w:jc w:val="both"/>
      </w:pPr>
      <w:r w:rsidRPr="004C2E9E">
        <w:lastRenderedPageBreak/>
        <w:t>- нормативные затраты на проведение текущего ремонта объектов недвижимого имущества;</w:t>
      </w:r>
    </w:p>
    <w:p w:rsidR="00F1147A" w:rsidRPr="004C2E9E" w:rsidRDefault="00F1147A" w:rsidP="004C2E9E">
      <w:pPr>
        <w:jc w:val="both"/>
      </w:pPr>
      <w:r w:rsidRPr="004C2E9E">
        <w:t>- нормативные затраты на содержание прилегающих территорий в соответствии с утвержденными санитарными правилами и нормами;</w:t>
      </w:r>
    </w:p>
    <w:p w:rsidR="00F1147A" w:rsidRPr="004C2E9E" w:rsidRDefault="00F1147A" w:rsidP="004C2E9E">
      <w:pPr>
        <w:jc w:val="both"/>
      </w:pPr>
      <w:r w:rsidRPr="004C2E9E">
        <w:t>- прочие нормативные затраты на содержание недвижимого имущества.</w:t>
      </w:r>
    </w:p>
    <w:p w:rsidR="00F1147A" w:rsidRPr="004C2E9E" w:rsidRDefault="00F1147A" w:rsidP="004C2E9E">
      <w:pPr>
        <w:ind w:firstLine="709"/>
        <w:jc w:val="both"/>
      </w:pPr>
      <w:r w:rsidRPr="004C2E9E">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1147A" w:rsidRPr="004C2E9E" w:rsidRDefault="00F1147A" w:rsidP="004C2E9E">
      <w:pPr>
        <w:ind w:firstLine="709"/>
        <w:jc w:val="both"/>
      </w:pPr>
      <w:r w:rsidRPr="004C2E9E">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F1147A" w:rsidRDefault="00F1147A" w:rsidP="00F1147A">
      <w:pPr>
        <w:pStyle w:val="Default"/>
        <w:ind w:firstLine="709"/>
        <w:jc w:val="both"/>
      </w:pPr>
    </w:p>
    <w:p w:rsidR="00F1147A" w:rsidRPr="00405DE7" w:rsidRDefault="00F1147A" w:rsidP="00F1147A">
      <w:pPr>
        <w:spacing w:line="360" w:lineRule="auto"/>
        <w:jc w:val="center"/>
        <w:rPr>
          <w:b/>
          <w:bCs/>
        </w:rPr>
      </w:pPr>
      <w:r>
        <w:rPr>
          <w:b/>
          <w:bCs/>
          <w:kern w:val="28"/>
        </w:rPr>
        <w:t>Материально-технические</w:t>
      </w:r>
      <w:r w:rsidRPr="00405DE7">
        <w:rPr>
          <w:b/>
          <w:bCs/>
          <w:kern w:val="28"/>
        </w:rPr>
        <w:t xml:space="preserve"> условия</w:t>
      </w:r>
    </w:p>
    <w:p w:rsidR="00F1147A" w:rsidRPr="006D5FC7" w:rsidRDefault="00F1147A" w:rsidP="00F1147A">
      <w:pPr>
        <w:ind w:firstLine="709"/>
        <w:jc w:val="both"/>
      </w:pPr>
      <w:r w:rsidRPr="006D5FC7">
        <w:rPr>
          <w:i/>
        </w:rPr>
        <w:t>Материально-техническое обеспечение</w:t>
      </w:r>
      <w:r w:rsidRPr="006D5FC7">
        <w:t xml:space="preserve"> – это общие характеристики инфраструктуры </w:t>
      </w:r>
      <w:r>
        <w:t>Учреждения</w:t>
      </w:r>
      <w:r w:rsidRPr="006D5FC7">
        <w:t>, включая параметры информационно-образовательной среды.</w:t>
      </w:r>
    </w:p>
    <w:p w:rsidR="00F1147A" w:rsidRPr="004806BD" w:rsidRDefault="00F1147A" w:rsidP="004806BD">
      <w:pPr>
        <w:pStyle w:val="aa"/>
        <w:spacing w:after="0" w:line="240" w:lineRule="auto"/>
        <w:ind w:firstLine="709"/>
        <w:jc w:val="both"/>
        <w:rPr>
          <w:rFonts w:ascii="Times New Roman" w:eastAsia="Times New Roman" w:hAnsi="Times New Roman"/>
          <w:color w:val="000000"/>
          <w:kern w:val="0"/>
          <w:sz w:val="24"/>
          <w:szCs w:val="24"/>
          <w:lang w:eastAsia="ru-RU"/>
        </w:rPr>
      </w:pPr>
      <w:r w:rsidRPr="004806BD">
        <w:rPr>
          <w:rFonts w:ascii="Times New Roman" w:eastAsia="Times New Roman" w:hAnsi="Times New Roman"/>
          <w:color w:val="000000"/>
          <w:kern w:val="0"/>
          <w:sz w:val="24"/>
          <w:szCs w:val="24"/>
          <w:lang w:eastAsia="ru-RU"/>
        </w:rPr>
        <w:t>Материально-технические условия реализации АООП НОО ОВЗ обеспечивает возможность достижения обучающимися установленных ФГОС НОО ОВЗ требований к результатам освоения АООП НОО ЗПР.</w:t>
      </w:r>
    </w:p>
    <w:p w:rsidR="00F1147A" w:rsidRPr="004806BD" w:rsidRDefault="00F1147A" w:rsidP="004806BD">
      <w:pPr>
        <w:pStyle w:val="aa"/>
        <w:spacing w:after="0" w:line="240" w:lineRule="auto"/>
        <w:ind w:firstLine="709"/>
        <w:jc w:val="both"/>
        <w:rPr>
          <w:rFonts w:ascii="Times New Roman" w:eastAsia="Times New Roman" w:hAnsi="Times New Roman"/>
          <w:color w:val="000000"/>
          <w:kern w:val="0"/>
          <w:sz w:val="24"/>
          <w:szCs w:val="24"/>
          <w:lang w:eastAsia="ru-RU"/>
        </w:rPr>
      </w:pPr>
      <w:r w:rsidRPr="004806BD">
        <w:rPr>
          <w:rFonts w:ascii="Times New Roman" w:eastAsia="Times New Roman" w:hAnsi="Times New Roman"/>
          <w:color w:val="000000"/>
          <w:kern w:val="0"/>
          <w:sz w:val="24"/>
          <w:szCs w:val="24"/>
          <w:lang w:eastAsia="ru-RU"/>
        </w:rPr>
        <w:t>Материально-техническая база Учреждения приведена в соответствие с задачами по обеспечению реализации АООП НОО ЗПР и созданию соответствующей образовательной и социальной среды.</w:t>
      </w:r>
    </w:p>
    <w:p w:rsidR="00F1147A" w:rsidRPr="006D5FC7" w:rsidRDefault="00F1147A" w:rsidP="00F1147A">
      <w:pPr>
        <w:pStyle w:val="Default"/>
        <w:ind w:firstLine="709"/>
        <w:jc w:val="both"/>
      </w:pPr>
      <w:r w:rsidRPr="006D5FC7">
        <w:t>Материально-техническое обеспечение начального общего образования обучающихся с ЗПР отвеча</w:t>
      </w:r>
      <w:r>
        <w:t>ет</w:t>
      </w:r>
      <w:r w:rsidRPr="006D5FC7">
        <w:t xml:space="preserve">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F1147A" w:rsidRPr="006D5FC7" w:rsidRDefault="00F1147A" w:rsidP="00F1147A">
      <w:pPr>
        <w:pStyle w:val="18TexstSPISOK1"/>
        <w:spacing w:line="24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D5FC7">
        <w:rPr>
          <w:rFonts w:ascii="Times New Roman" w:hAnsi="Times New Roman" w:cs="Times New Roman"/>
          <w:color w:val="auto"/>
          <w:sz w:val="24"/>
          <w:szCs w:val="24"/>
        </w:rPr>
        <w:t>организации пространства, в котором обучается ребенок с ЗПР;</w:t>
      </w:r>
    </w:p>
    <w:p w:rsidR="00F1147A" w:rsidRPr="006D5FC7" w:rsidRDefault="00F1147A" w:rsidP="00F1147A">
      <w:pPr>
        <w:pStyle w:val="18TexstSPISOK1"/>
        <w:spacing w:line="24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D5FC7">
        <w:rPr>
          <w:rFonts w:ascii="Times New Roman" w:hAnsi="Times New Roman" w:cs="Times New Roman"/>
          <w:color w:val="auto"/>
          <w:sz w:val="24"/>
          <w:szCs w:val="24"/>
        </w:rPr>
        <w:t>организации временного режима обучения;</w:t>
      </w:r>
    </w:p>
    <w:p w:rsidR="00F1147A" w:rsidRPr="006D5FC7" w:rsidRDefault="00F1147A" w:rsidP="00F1147A">
      <w:pPr>
        <w:pStyle w:val="18TexstSPISOK1"/>
        <w:spacing w:line="24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D5FC7">
        <w:rPr>
          <w:rFonts w:ascii="Times New Roman" w:hAnsi="Times New Roman" w:cs="Times New Roman"/>
          <w:color w:val="auto"/>
          <w:sz w:val="24"/>
          <w:szCs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F1147A" w:rsidRPr="006D5FC7" w:rsidRDefault="00F1147A" w:rsidP="00F1147A">
      <w:pPr>
        <w:pStyle w:val="18TexstSPISOK1"/>
        <w:spacing w:line="24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D5FC7">
        <w:rPr>
          <w:rFonts w:ascii="Times New Roman" w:hAnsi="Times New Roman" w:cs="Times New Roman"/>
          <w:color w:val="auto"/>
          <w:sz w:val="24"/>
          <w:szCs w:val="24"/>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5861E6" w:rsidRDefault="003B7327" w:rsidP="005861E6">
      <w:pPr>
        <w:pStyle w:val="1"/>
        <w:tabs>
          <w:tab w:val="left" w:pos="550"/>
        </w:tabs>
        <w:suppressAutoHyphens/>
        <w:spacing w:before="0" w:beforeAutospacing="0" w:after="0" w:afterAutospacing="0"/>
        <w:jc w:val="center"/>
        <w:rPr>
          <w:kern w:val="0"/>
          <w:sz w:val="28"/>
          <w:szCs w:val="28"/>
        </w:rPr>
      </w:pPr>
      <w:r w:rsidRPr="00F749CB">
        <w:rPr>
          <w:kern w:val="0"/>
          <w:sz w:val="28"/>
          <w:szCs w:val="28"/>
        </w:rPr>
        <w:t xml:space="preserve">Учебно-методическое обеспечение </w:t>
      </w:r>
    </w:p>
    <w:p w:rsidR="003B7327" w:rsidRDefault="003B7327" w:rsidP="005861E6">
      <w:pPr>
        <w:pStyle w:val="1"/>
        <w:tabs>
          <w:tab w:val="left" w:pos="550"/>
        </w:tabs>
        <w:suppressAutoHyphens/>
        <w:spacing w:before="0" w:beforeAutospacing="0" w:after="0" w:afterAutospacing="0"/>
        <w:jc w:val="center"/>
        <w:rPr>
          <w:kern w:val="0"/>
          <w:sz w:val="28"/>
          <w:szCs w:val="28"/>
        </w:rPr>
      </w:pPr>
      <w:r w:rsidRPr="00F749CB">
        <w:rPr>
          <w:kern w:val="0"/>
          <w:sz w:val="28"/>
          <w:szCs w:val="28"/>
        </w:rPr>
        <w:t>реализации образовательных программ</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3312"/>
        <w:gridCol w:w="3960"/>
      </w:tblGrid>
      <w:tr w:rsidR="0037482E" w:rsidRPr="00C004E8" w:rsidTr="005A5144">
        <w:trPr>
          <w:cantSplit/>
          <w:trHeight w:val="230"/>
        </w:trPr>
        <w:tc>
          <w:tcPr>
            <w:tcW w:w="1418" w:type="dxa"/>
            <w:tcBorders>
              <w:top w:val="single" w:sz="4" w:space="0" w:color="auto"/>
              <w:left w:val="single" w:sz="4" w:space="0" w:color="auto"/>
              <w:bottom w:val="single" w:sz="4" w:space="0" w:color="auto"/>
              <w:right w:val="single" w:sz="4" w:space="0" w:color="auto"/>
            </w:tcBorders>
            <w:vAlign w:val="center"/>
          </w:tcPr>
          <w:p w:rsidR="0037482E" w:rsidRPr="002D72E0" w:rsidRDefault="0037482E" w:rsidP="005A5144">
            <w:pPr>
              <w:jc w:val="center"/>
              <w:rPr>
                <w:sz w:val="18"/>
                <w:szCs w:val="18"/>
              </w:rPr>
            </w:pPr>
            <w:r w:rsidRPr="002D72E0">
              <w:rPr>
                <w:sz w:val="18"/>
                <w:szCs w:val="18"/>
              </w:rPr>
              <w:t>Учебные предметы в соответствии с ФГОС (ГОС)</w:t>
            </w:r>
          </w:p>
        </w:tc>
        <w:tc>
          <w:tcPr>
            <w:tcW w:w="850" w:type="dxa"/>
            <w:tcBorders>
              <w:top w:val="single" w:sz="4" w:space="0" w:color="auto"/>
              <w:left w:val="single" w:sz="4" w:space="0" w:color="auto"/>
              <w:bottom w:val="single" w:sz="4" w:space="0" w:color="auto"/>
              <w:right w:val="single" w:sz="4" w:space="0" w:color="auto"/>
            </w:tcBorders>
            <w:vAlign w:val="center"/>
          </w:tcPr>
          <w:p w:rsidR="0037482E" w:rsidRPr="002D72E0" w:rsidRDefault="0037482E" w:rsidP="005A5144">
            <w:pPr>
              <w:jc w:val="center"/>
              <w:rPr>
                <w:sz w:val="18"/>
                <w:szCs w:val="18"/>
              </w:rPr>
            </w:pPr>
            <w:r w:rsidRPr="002D72E0">
              <w:rPr>
                <w:sz w:val="18"/>
                <w:szCs w:val="18"/>
              </w:rPr>
              <w:t>Класс</w:t>
            </w:r>
          </w:p>
        </w:tc>
        <w:tc>
          <w:tcPr>
            <w:tcW w:w="3312" w:type="dxa"/>
            <w:tcBorders>
              <w:top w:val="single" w:sz="4" w:space="0" w:color="auto"/>
              <w:left w:val="single" w:sz="4" w:space="0" w:color="auto"/>
              <w:bottom w:val="single" w:sz="4" w:space="0" w:color="auto"/>
              <w:right w:val="single" w:sz="4" w:space="0" w:color="auto"/>
            </w:tcBorders>
            <w:vAlign w:val="center"/>
          </w:tcPr>
          <w:p w:rsidR="0037482E" w:rsidRPr="002D72E0" w:rsidRDefault="0037482E" w:rsidP="005A5144">
            <w:pPr>
              <w:jc w:val="center"/>
              <w:rPr>
                <w:sz w:val="18"/>
                <w:szCs w:val="18"/>
              </w:rPr>
            </w:pPr>
            <w:r w:rsidRPr="002D72E0">
              <w:rPr>
                <w:sz w:val="18"/>
                <w:szCs w:val="18"/>
              </w:rPr>
              <w:t>Наименование</w:t>
            </w:r>
          </w:p>
          <w:p w:rsidR="0037482E" w:rsidRPr="002D72E0" w:rsidRDefault="0037482E" w:rsidP="005A5144">
            <w:pPr>
              <w:jc w:val="center"/>
              <w:rPr>
                <w:sz w:val="18"/>
                <w:szCs w:val="18"/>
              </w:rPr>
            </w:pPr>
            <w:r w:rsidRPr="002D72E0">
              <w:rPr>
                <w:sz w:val="18"/>
                <w:szCs w:val="18"/>
              </w:rPr>
              <w:t>УМК  (автор, издательство,</w:t>
            </w:r>
          </w:p>
          <w:p w:rsidR="0037482E" w:rsidRPr="002D72E0" w:rsidRDefault="0037482E" w:rsidP="005A5144">
            <w:pPr>
              <w:jc w:val="center"/>
              <w:rPr>
                <w:sz w:val="18"/>
                <w:szCs w:val="18"/>
              </w:rPr>
            </w:pPr>
            <w:r w:rsidRPr="002D72E0">
              <w:rPr>
                <w:sz w:val="18"/>
                <w:szCs w:val="18"/>
              </w:rPr>
              <w:t>год издания)</w:t>
            </w:r>
          </w:p>
        </w:tc>
        <w:tc>
          <w:tcPr>
            <w:tcW w:w="3960" w:type="dxa"/>
            <w:tcBorders>
              <w:top w:val="single" w:sz="4" w:space="0" w:color="auto"/>
              <w:left w:val="single" w:sz="4" w:space="0" w:color="auto"/>
              <w:bottom w:val="single" w:sz="4" w:space="0" w:color="auto"/>
              <w:right w:val="single" w:sz="4" w:space="0" w:color="auto"/>
            </w:tcBorders>
            <w:vAlign w:val="center"/>
          </w:tcPr>
          <w:p w:rsidR="0037482E" w:rsidRPr="002D72E0" w:rsidRDefault="0037482E" w:rsidP="005A5144">
            <w:pPr>
              <w:jc w:val="center"/>
              <w:rPr>
                <w:sz w:val="18"/>
                <w:szCs w:val="18"/>
              </w:rPr>
            </w:pPr>
            <w:r w:rsidRPr="002D72E0">
              <w:rPr>
                <w:sz w:val="18"/>
                <w:szCs w:val="18"/>
              </w:rPr>
              <w:t>Учебники, пособия для обучающихся (наименование, автор, год издания)</w:t>
            </w:r>
          </w:p>
        </w:tc>
      </w:tr>
      <w:tr w:rsidR="0037482E" w:rsidRPr="00C004E8" w:rsidTr="005A5144">
        <w:trPr>
          <w:cantSplit/>
          <w:trHeight w:val="543"/>
        </w:trPr>
        <w:tc>
          <w:tcPr>
            <w:tcW w:w="1418" w:type="dxa"/>
            <w:vMerge w:val="restart"/>
            <w:tcBorders>
              <w:left w:val="single" w:sz="4" w:space="0" w:color="auto"/>
              <w:right w:val="single" w:sz="4" w:space="0" w:color="auto"/>
            </w:tcBorders>
            <w:vAlign w:val="center"/>
          </w:tcPr>
          <w:p w:rsidR="0037482E" w:rsidRDefault="0037482E" w:rsidP="005A5144">
            <w:pPr>
              <w:jc w:val="both"/>
              <w:rPr>
                <w:sz w:val="18"/>
                <w:szCs w:val="18"/>
              </w:rPr>
            </w:pPr>
            <w:r>
              <w:rPr>
                <w:sz w:val="18"/>
                <w:szCs w:val="18"/>
              </w:rPr>
              <w:t>Русский язык</w:t>
            </w:r>
          </w:p>
        </w:tc>
        <w:tc>
          <w:tcPr>
            <w:tcW w:w="850" w:type="dxa"/>
            <w:tcBorders>
              <w:top w:val="single" w:sz="4" w:space="0" w:color="auto"/>
              <w:left w:val="single" w:sz="4" w:space="0" w:color="auto"/>
              <w:right w:val="single" w:sz="4" w:space="0" w:color="auto"/>
            </w:tcBorders>
            <w:vAlign w:val="center"/>
          </w:tcPr>
          <w:p w:rsidR="0037482E" w:rsidRPr="00D76EC8" w:rsidRDefault="0037482E" w:rsidP="005A5144">
            <w:pPr>
              <w:jc w:val="both"/>
              <w:rPr>
                <w:sz w:val="18"/>
                <w:szCs w:val="18"/>
              </w:rPr>
            </w:pPr>
            <w:r>
              <w:rPr>
                <w:sz w:val="18"/>
                <w:szCs w:val="18"/>
              </w:rPr>
              <w:t>1во</w:t>
            </w:r>
          </w:p>
        </w:tc>
        <w:tc>
          <w:tcPr>
            <w:tcW w:w="3312" w:type="dxa"/>
            <w:vMerge w:val="restart"/>
            <w:tcBorders>
              <w:left w:val="single" w:sz="4" w:space="0" w:color="auto"/>
              <w:right w:val="single" w:sz="4" w:space="0" w:color="auto"/>
            </w:tcBorders>
            <w:vAlign w:val="center"/>
          </w:tcPr>
          <w:p w:rsidR="0037482E" w:rsidRPr="00D76EC8" w:rsidRDefault="0037482E" w:rsidP="00BB6364">
            <w:pPr>
              <w:jc w:val="both"/>
              <w:rPr>
                <w:sz w:val="18"/>
                <w:szCs w:val="18"/>
              </w:rPr>
            </w:pPr>
            <w:r w:rsidRPr="00D76EC8">
              <w:rPr>
                <w:sz w:val="18"/>
                <w:szCs w:val="18"/>
              </w:rPr>
              <w:t xml:space="preserve">Русский язык. </w:t>
            </w:r>
            <w:r w:rsidR="005A5144">
              <w:rPr>
                <w:sz w:val="18"/>
                <w:szCs w:val="18"/>
              </w:rPr>
              <w:t>Примерные р</w:t>
            </w:r>
            <w:r w:rsidRPr="00D76EC8">
              <w:rPr>
                <w:sz w:val="18"/>
                <w:szCs w:val="18"/>
              </w:rPr>
              <w:t xml:space="preserve">абочие программы. Предметная линия учебников системы «Школа России» </w:t>
            </w:r>
            <w:r w:rsidR="005A5144">
              <w:rPr>
                <w:sz w:val="18"/>
                <w:szCs w:val="18"/>
              </w:rPr>
              <w:t xml:space="preserve">авторов В.П. Канакиной, В.Г. Горецкого. 1-4 классы: учеб. </w:t>
            </w:r>
            <w:r w:rsidR="00BB6364">
              <w:rPr>
                <w:sz w:val="18"/>
                <w:szCs w:val="18"/>
              </w:rPr>
              <w:t>п</w:t>
            </w:r>
            <w:r w:rsidR="005A5144">
              <w:rPr>
                <w:sz w:val="18"/>
                <w:szCs w:val="18"/>
              </w:rPr>
              <w:t xml:space="preserve">особие </w:t>
            </w:r>
            <w:r w:rsidR="005A5144">
              <w:rPr>
                <w:sz w:val="18"/>
                <w:szCs w:val="18"/>
              </w:rPr>
              <w:lastRenderedPageBreak/>
              <w:t xml:space="preserve">для общеоразоват. </w:t>
            </w:r>
            <w:r w:rsidR="00BB6364">
              <w:rPr>
                <w:sz w:val="18"/>
                <w:szCs w:val="18"/>
              </w:rPr>
              <w:t>о</w:t>
            </w:r>
            <w:r w:rsidR="005A5144">
              <w:rPr>
                <w:sz w:val="18"/>
                <w:szCs w:val="18"/>
              </w:rPr>
              <w:t>рганизаций</w:t>
            </w:r>
            <w:r w:rsidR="00BB6364">
              <w:rPr>
                <w:sz w:val="18"/>
                <w:szCs w:val="18"/>
              </w:rPr>
              <w:t xml:space="preserve"> - / [В.П. Канакина и др.] – 5-изд. перераб. - </w:t>
            </w:r>
            <w:r w:rsidRPr="00D76EC8">
              <w:rPr>
                <w:sz w:val="18"/>
                <w:szCs w:val="18"/>
              </w:rPr>
              <w:t xml:space="preserve"> М. Просвещенеие, 20</w:t>
            </w:r>
            <w:r w:rsidR="00BB6364">
              <w:rPr>
                <w:sz w:val="18"/>
                <w:szCs w:val="18"/>
              </w:rPr>
              <w:t>2</w:t>
            </w:r>
            <w:r w:rsidRPr="00D76EC8">
              <w:rPr>
                <w:sz w:val="18"/>
                <w:szCs w:val="18"/>
              </w:rPr>
              <w:t>1</w:t>
            </w:r>
          </w:p>
        </w:tc>
        <w:tc>
          <w:tcPr>
            <w:tcW w:w="3960" w:type="dxa"/>
            <w:tcBorders>
              <w:top w:val="single" w:sz="4" w:space="0" w:color="auto"/>
              <w:left w:val="single" w:sz="4" w:space="0" w:color="auto"/>
              <w:right w:val="single" w:sz="4" w:space="0" w:color="auto"/>
            </w:tcBorders>
          </w:tcPr>
          <w:p w:rsidR="0037482E" w:rsidRDefault="0037482E" w:rsidP="005A5144">
            <w:pPr>
              <w:jc w:val="both"/>
              <w:rPr>
                <w:sz w:val="18"/>
                <w:szCs w:val="18"/>
              </w:rPr>
            </w:pPr>
          </w:p>
        </w:tc>
      </w:tr>
      <w:tr w:rsidR="0037482E" w:rsidRPr="00C004E8" w:rsidTr="005A5144">
        <w:trPr>
          <w:cantSplit/>
          <w:trHeight w:val="543"/>
        </w:trPr>
        <w:tc>
          <w:tcPr>
            <w:tcW w:w="1418" w:type="dxa"/>
            <w:vMerge/>
            <w:tcBorders>
              <w:left w:val="single" w:sz="4" w:space="0" w:color="auto"/>
              <w:right w:val="single" w:sz="4" w:space="0" w:color="auto"/>
            </w:tcBorders>
            <w:vAlign w:val="center"/>
          </w:tcPr>
          <w:p w:rsidR="0037482E" w:rsidRPr="00D76EC8" w:rsidRDefault="0037482E" w:rsidP="005A5144">
            <w:pPr>
              <w:jc w:val="both"/>
              <w:rPr>
                <w:sz w:val="18"/>
                <w:szCs w:val="18"/>
              </w:rPr>
            </w:pPr>
          </w:p>
        </w:tc>
        <w:tc>
          <w:tcPr>
            <w:tcW w:w="850" w:type="dxa"/>
            <w:tcBorders>
              <w:top w:val="single" w:sz="4" w:space="0" w:color="auto"/>
              <w:left w:val="single" w:sz="4" w:space="0" w:color="auto"/>
              <w:right w:val="single" w:sz="4" w:space="0" w:color="auto"/>
            </w:tcBorders>
            <w:vAlign w:val="center"/>
          </w:tcPr>
          <w:p w:rsidR="0037482E" w:rsidRDefault="0037482E" w:rsidP="005A5144">
            <w:pPr>
              <w:jc w:val="both"/>
              <w:rPr>
                <w:sz w:val="18"/>
                <w:szCs w:val="18"/>
              </w:rPr>
            </w:pPr>
            <w:r>
              <w:rPr>
                <w:sz w:val="18"/>
                <w:szCs w:val="18"/>
              </w:rPr>
              <w:t>1 вд</w:t>
            </w:r>
          </w:p>
          <w:p w:rsidR="0037482E" w:rsidRPr="00D76EC8" w:rsidRDefault="0037482E" w:rsidP="005A5144">
            <w:pPr>
              <w:jc w:val="both"/>
              <w:rPr>
                <w:sz w:val="18"/>
                <w:szCs w:val="18"/>
              </w:rPr>
            </w:pPr>
          </w:p>
        </w:tc>
        <w:tc>
          <w:tcPr>
            <w:tcW w:w="3312" w:type="dxa"/>
            <w:vMerge/>
            <w:tcBorders>
              <w:left w:val="single" w:sz="4" w:space="0" w:color="auto"/>
              <w:right w:val="single" w:sz="4" w:space="0" w:color="auto"/>
            </w:tcBorders>
            <w:vAlign w:val="center"/>
          </w:tcPr>
          <w:p w:rsidR="0037482E" w:rsidRPr="00D76EC8" w:rsidRDefault="0037482E" w:rsidP="005A5144">
            <w:pPr>
              <w:jc w:val="both"/>
              <w:rPr>
                <w:sz w:val="18"/>
                <w:szCs w:val="18"/>
              </w:rPr>
            </w:pPr>
          </w:p>
        </w:tc>
        <w:tc>
          <w:tcPr>
            <w:tcW w:w="3960" w:type="dxa"/>
            <w:tcBorders>
              <w:top w:val="single" w:sz="4" w:space="0" w:color="auto"/>
              <w:left w:val="single" w:sz="4" w:space="0" w:color="auto"/>
              <w:right w:val="single" w:sz="4" w:space="0" w:color="auto"/>
            </w:tcBorders>
          </w:tcPr>
          <w:p w:rsidR="0037482E" w:rsidRPr="00D76EC8" w:rsidRDefault="0037482E" w:rsidP="005A5144">
            <w:pPr>
              <w:jc w:val="both"/>
              <w:rPr>
                <w:sz w:val="18"/>
                <w:szCs w:val="18"/>
              </w:rPr>
            </w:pPr>
            <w:r>
              <w:rPr>
                <w:sz w:val="18"/>
                <w:szCs w:val="18"/>
              </w:rPr>
              <w:t>Русский язык.1 класс: учеб. д</w:t>
            </w:r>
            <w:r w:rsidRPr="00D76EC8">
              <w:rPr>
                <w:sz w:val="18"/>
                <w:szCs w:val="18"/>
              </w:rPr>
              <w:t>ля общеобразоват. организаций/В.П. Канакина, В.Г. Горецкий. – 8-изд.,испр. –М.: Просвещение, 2016</w:t>
            </w:r>
          </w:p>
        </w:tc>
      </w:tr>
      <w:tr w:rsidR="0037482E" w:rsidRPr="00C004E8" w:rsidTr="005A5144">
        <w:trPr>
          <w:cantSplit/>
          <w:trHeight w:val="543"/>
        </w:trPr>
        <w:tc>
          <w:tcPr>
            <w:tcW w:w="1418" w:type="dxa"/>
            <w:vMerge/>
            <w:tcBorders>
              <w:left w:val="single" w:sz="4" w:space="0" w:color="auto"/>
              <w:right w:val="single" w:sz="4" w:space="0" w:color="auto"/>
            </w:tcBorders>
            <w:vAlign w:val="center"/>
          </w:tcPr>
          <w:p w:rsidR="0037482E" w:rsidRPr="00C004E8" w:rsidRDefault="0037482E" w:rsidP="005A5144">
            <w:pPr>
              <w:jc w:val="both"/>
              <w:rPr>
                <w:color w:val="FF0000"/>
                <w:sz w:val="18"/>
                <w:szCs w:val="18"/>
              </w:rPr>
            </w:pPr>
          </w:p>
        </w:tc>
        <w:tc>
          <w:tcPr>
            <w:tcW w:w="850" w:type="dxa"/>
            <w:tcBorders>
              <w:top w:val="single" w:sz="4" w:space="0" w:color="auto"/>
              <w:left w:val="single" w:sz="4" w:space="0" w:color="auto"/>
              <w:right w:val="single" w:sz="4" w:space="0" w:color="auto"/>
            </w:tcBorders>
            <w:vAlign w:val="center"/>
          </w:tcPr>
          <w:p w:rsidR="0037482E" w:rsidRPr="00D76EC8" w:rsidRDefault="0037482E" w:rsidP="005A5144">
            <w:pPr>
              <w:jc w:val="both"/>
              <w:rPr>
                <w:sz w:val="18"/>
                <w:szCs w:val="18"/>
              </w:rPr>
            </w:pPr>
            <w:r w:rsidRPr="00D76EC8">
              <w:rPr>
                <w:sz w:val="18"/>
                <w:szCs w:val="18"/>
              </w:rPr>
              <w:t>2в</w:t>
            </w:r>
          </w:p>
        </w:tc>
        <w:tc>
          <w:tcPr>
            <w:tcW w:w="3312" w:type="dxa"/>
            <w:vMerge/>
            <w:tcBorders>
              <w:left w:val="single" w:sz="4" w:space="0" w:color="auto"/>
              <w:right w:val="single" w:sz="4" w:space="0" w:color="auto"/>
            </w:tcBorders>
            <w:vAlign w:val="center"/>
          </w:tcPr>
          <w:p w:rsidR="0037482E" w:rsidRPr="00C004E8" w:rsidRDefault="0037482E" w:rsidP="005A5144">
            <w:pPr>
              <w:jc w:val="both"/>
              <w:rPr>
                <w:color w:val="FF0000"/>
                <w:sz w:val="18"/>
                <w:szCs w:val="18"/>
              </w:rPr>
            </w:pPr>
          </w:p>
        </w:tc>
        <w:tc>
          <w:tcPr>
            <w:tcW w:w="3960" w:type="dxa"/>
            <w:tcBorders>
              <w:top w:val="single" w:sz="4" w:space="0" w:color="auto"/>
              <w:left w:val="single" w:sz="4" w:space="0" w:color="auto"/>
              <w:right w:val="single" w:sz="4" w:space="0" w:color="auto"/>
            </w:tcBorders>
          </w:tcPr>
          <w:p w:rsidR="0037482E" w:rsidRPr="00C70498" w:rsidRDefault="0037482E" w:rsidP="005A5144">
            <w:pPr>
              <w:jc w:val="both"/>
              <w:rPr>
                <w:sz w:val="18"/>
                <w:szCs w:val="18"/>
              </w:rPr>
            </w:pPr>
            <w:r w:rsidRPr="00C70498">
              <w:rPr>
                <w:sz w:val="18"/>
                <w:szCs w:val="18"/>
              </w:rPr>
              <w:t>Русский язык. 2 класс. Учеб.для общеобразоват. организаций. В 2ч./В.П. Канакина, В.Г. Горецкий. – 8-изд. –М.: Просвещение 2018</w:t>
            </w:r>
          </w:p>
        </w:tc>
      </w:tr>
      <w:tr w:rsidR="0037482E" w:rsidRPr="00C004E8" w:rsidTr="005A5144">
        <w:trPr>
          <w:cantSplit/>
          <w:trHeight w:val="543"/>
        </w:trPr>
        <w:tc>
          <w:tcPr>
            <w:tcW w:w="1418" w:type="dxa"/>
            <w:vMerge/>
            <w:tcBorders>
              <w:left w:val="single" w:sz="4" w:space="0" w:color="auto"/>
              <w:right w:val="single" w:sz="4" w:space="0" w:color="auto"/>
            </w:tcBorders>
            <w:vAlign w:val="center"/>
          </w:tcPr>
          <w:p w:rsidR="0037482E" w:rsidRPr="00C004E8" w:rsidRDefault="0037482E" w:rsidP="005A5144">
            <w:pPr>
              <w:jc w:val="both"/>
              <w:rPr>
                <w:color w:val="FF0000"/>
                <w:sz w:val="18"/>
                <w:szCs w:val="18"/>
              </w:rPr>
            </w:pPr>
          </w:p>
        </w:tc>
        <w:tc>
          <w:tcPr>
            <w:tcW w:w="850" w:type="dxa"/>
            <w:tcBorders>
              <w:top w:val="single" w:sz="4" w:space="0" w:color="auto"/>
              <w:left w:val="single" w:sz="4" w:space="0" w:color="auto"/>
              <w:right w:val="single" w:sz="4" w:space="0" w:color="auto"/>
            </w:tcBorders>
            <w:vAlign w:val="center"/>
          </w:tcPr>
          <w:p w:rsidR="0037482E" w:rsidRPr="00D76EC8" w:rsidRDefault="0037482E" w:rsidP="005A5144">
            <w:pPr>
              <w:jc w:val="both"/>
              <w:rPr>
                <w:sz w:val="18"/>
                <w:szCs w:val="18"/>
              </w:rPr>
            </w:pPr>
            <w:r>
              <w:rPr>
                <w:sz w:val="18"/>
                <w:szCs w:val="18"/>
              </w:rPr>
              <w:t>3в</w:t>
            </w:r>
          </w:p>
        </w:tc>
        <w:tc>
          <w:tcPr>
            <w:tcW w:w="3312" w:type="dxa"/>
            <w:vMerge/>
            <w:tcBorders>
              <w:left w:val="single" w:sz="4" w:space="0" w:color="auto"/>
              <w:right w:val="single" w:sz="4" w:space="0" w:color="auto"/>
            </w:tcBorders>
            <w:vAlign w:val="center"/>
          </w:tcPr>
          <w:p w:rsidR="0037482E" w:rsidRPr="00C004E8" w:rsidRDefault="0037482E" w:rsidP="005A5144">
            <w:pPr>
              <w:jc w:val="both"/>
              <w:rPr>
                <w:color w:val="FF0000"/>
                <w:sz w:val="18"/>
                <w:szCs w:val="18"/>
              </w:rPr>
            </w:pPr>
          </w:p>
        </w:tc>
        <w:tc>
          <w:tcPr>
            <w:tcW w:w="3960" w:type="dxa"/>
            <w:tcBorders>
              <w:top w:val="single" w:sz="4" w:space="0" w:color="auto"/>
              <w:left w:val="single" w:sz="4" w:space="0" w:color="auto"/>
              <w:right w:val="single" w:sz="4" w:space="0" w:color="auto"/>
            </w:tcBorders>
          </w:tcPr>
          <w:p w:rsidR="0037482E" w:rsidRPr="00703AA8" w:rsidRDefault="0037482E" w:rsidP="005A5144">
            <w:pPr>
              <w:jc w:val="both"/>
              <w:rPr>
                <w:sz w:val="18"/>
                <w:szCs w:val="18"/>
              </w:rPr>
            </w:pPr>
            <w:r w:rsidRPr="00703AA8">
              <w:rPr>
                <w:sz w:val="18"/>
                <w:szCs w:val="18"/>
              </w:rPr>
              <w:t>Русский язык.3 класс. Учеб.для общеобразоват. организаций. В 2ч./В.П. Канакина, В.Г. Горецкий. – 10-изд., перераб. – М.: Просвещение 2019</w:t>
            </w:r>
          </w:p>
        </w:tc>
      </w:tr>
      <w:tr w:rsidR="0037482E" w:rsidRPr="00C004E8" w:rsidTr="005A5144">
        <w:trPr>
          <w:cantSplit/>
          <w:trHeight w:val="543"/>
        </w:trPr>
        <w:tc>
          <w:tcPr>
            <w:tcW w:w="1418" w:type="dxa"/>
            <w:vMerge/>
            <w:tcBorders>
              <w:left w:val="single" w:sz="4" w:space="0" w:color="auto"/>
              <w:right w:val="single" w:sz="4" w:space="0" w:color="auto"/>
            </w:tcBorders>
            <w:vAlign w:val="center"/>
          </w:tcPr>
          <w:p w:rsidR="0037482E" w:rsidRPr="00C004E8" w:rsidRDefault="0037482E" w:rsidP="005A5144">
            <w:pPr>
              <w:jc w:val="both"/>
              <w:rPr>
                <w:color w:val="FF0000"/>
                <w:sz w:val="18"/>
                <w:szCs w:val="18"/>
              </w:rPr>
            </w:pPr>
          </w:p>
        </w:tc>
        <w:tc>
          <w:tcPr>
            <w:tcW w:w="850" w:type="dxa"/>
            <w:tcBorders>
              <w:top w:val="single" w:sz="4" w:space="0" w:color="auto"/>
              <w:left w:val="single" w:sz="4" w:space="0" w:color="auto"/>
              <w:right w:val="single" w:sz="4" w:space="0" w:color="auto"/>
            </w:tcBorders>
            <w:vAlign w:val="center"/>
          </w:tcPr>
          <w:p w:rsidR="0037482E" w:rsidRDefault="0037482E" w:rsidP="005A5144">
            <w:pPr>
              <w:jc w:val="both"/>
              <w:rPr>
                <w:sz w:val="18"/>
                <w:szCs w:val="18"/>
              </w:rPr>
            </w:pPr>
            <w:r>
              <w:rPr>
                <w:sz w:val="18"/>
                <w:szCs w:val="18"/>
              </w:rPr>
              <w:t>4в</w:t>
            </w:r>
          </w:p>
        </w:tc>
        <w:tc>
          <w:tcPr>
            <w:tcW w:w="3312" w:type="dxa"/>
            <w:vMerge/>
            <w:tcBorders>
              <w:left w:val="single" w:sz="4" w:space="0" w:color="auto"/>
              <w:right w:val="single" w:sz="4" w:space="0" w:color="auto"/>
            </w:tcBorders>
            <w:vAlign w:val="center"/>
          </w:tcPr>
          <w:p w:rsidR="0037482E" w:rsidRPr="00C004E8" w:rsidRDefault="0037482E" w:rsidP="005A5144">
            <w:pPr>
              <w:jc w:val="both"/>
              <w:rPr>
                <w:color w:val="FF0000"/>
                <w:sz w:val="18"/>
                <w:szCs w:val="18"/>
              </w:rPr>
            </w:pPr>
          </w:p>
        </w:tc>
        <w:tc>
          <w:tcPr>
            <w:tcW w:w="3960" w:type="dxa"/>
            <w:tcBorders>
              <w:top w:val="single" w:sz="4" w:space="0" w:color="auto"/>
              <w:left w:val="single" w:sz="4" w:space="0" w:color="auto"/>
              <w:right w:val="single" w:sz="4" w:space="0" w:color="auto"/>
            </w:tcBorders>
          </w:tcPr>
          <w:p w:rsidR="0037482E" w:rsidRPr="00C74D2B" w:rsidRDefault="0037482E" w:rsidP="005A5144">
            <w:pPr>
              <w:jc w:val="both"/>
              <w:rPr>
                <w:sz w:val="18"/>
                <w:szCs w:val="18"/>
              </w:rPr>
            </w:pPr>
            <w:r w:rsidRPr="00C74D2B">
              <w:rPr>
                <w:sz w:val="18"/>
                <w:szCs w:val="18"/>
              </w:rPr>
              <w:t>Русский язык.4 класс. Учеб.для общеобразоват. организаций. В 2ч./В.П. Канакина, В.Г. Горецкий. – 10-изд., перераб. – М.: Просвещение 2019</w:t>
            </w:r>
          </w:p>
        </w:tc>
      </w:tr>
      <w:tr w:rsidR="00C70498" w:rsidRPr="00C004E8" w:rsidTr="005A5144">
        <w:trPr>
          <w:cantSplit/>
          <w:trHeight w:val="776"/>
        </w:trPr>
        <w:tc>
          <w:tcPr>
            <w:tcW w:w="1418" w:type="dxa"/>
            <w:vMerge w:val="restart"/>
            <w:tcBorders>
              <w:left w:val="single" w:sz="4" w:space="0" w:color="auto"/>
              <w:right w:val="single" w:sz="4" w:space="0" w:color="auto"/>
            </w:tcBorders>
            <w:vAlign w:val="center"/>
          </w:tcPr>
          <w:p w:rsidR="00C70498" w:rsidRDefault="00C70498" w:rsidP="005A5144">
            <w:pPr>
              <w:pStyle w:val="ad"/>
              <w:rPr>
                <w:sz w:val="18"/>
                <w:szCs w:val="18"/>
              </w:rPr>
            </w:pPr>
            <w:r>
              <w:rPr>
                <w:sz w:val="18"/>
                <w:szCs w:val="18"/>
              </w:rPr>
              <w:t>Литературное  чтение</w:t>
            </w:r>
          </w:p>
        </w:tc>
        <w:tc>
          <w:tcPr>
            <w:tcW w:w="850" w:type="dxa"/>
            <w:tcBorders>
              <w:top w:val="single" w:sz="4" w:space="0" w:color="auto"/>
              <w:left w:val="single" w:sz="4" w:space="0" w:color="auto"/>
              <w:right w:val="single" w:sz="4" w:space="0" w:color="auto"/>
            </w:tcBorders>
            <w:vAlign w:val="center"/>
          </w:tcPr>
          <w:p w:rsidR="00C70498" w:rsidRPr="00D76EC8" w:rsidRDefault="00C70498" w:rsidP="005A5144">
            <w:pPr>
              <w:jc w:val="both"/>
              <w:rPr>
                <w:sz w:val="18"/>
                <w:szCs w:val="18"/>
              </w:rPr>
            </w:pPr>
            <w:r>
              <w:rPr>
                <w:sz w:val="18"/>
                <w:szCs w:val="18"/>
              </w:rPr>
              <w:t>1во</w:t>
            </w:r>
          </w:p>
        </w:tc>
        <w:tc>
          <w:tcPr>
            <w:tcW w:w="3312" w:type="dxa"/>
            <w:vMerge w:val="restart"/>
            <w:tcBorders>
              <w:left w:val="single" w:sz="4" w:space="0" w:color="auto"/>
              <w:right w:val="single" w:sz="4" w:space="0" w:color="auto"/>
            </w:tcBorders>
            <w:vAlign w:val="center"/>
          </w:tcPr>
          <w:p w:rsidR="00C70498" w:rsidRPr="00D76EC8" w:rsidRDefault="00C70498" w:rsidP="00BB6364">
            <w:pPr>
              <w:jc w:val="both"/>
              <w:rPr>
                <w:sz w:val="18"/>
                <w:szCs w:val="18"/>
              </w:rPr>
            </w:pPr>
            <w:r w:rsidRPr="00D76EC8">
              <w:rPr>
                <w:sz w:val="18"/>
                <w:szCs w:val="18"/>
              </w:rPr>
              <w:t xml:space="preserve">Литературное чтение. </w:t>
            </w:r>
            <w:r w:rsidR="00D7077D">
              <w:rPr>
                <w:sz w:val="18"/>
                <w:szCs w:val="18"/>
              </w:rPr>
              <w:t>Примерные р</w:t>
            </w:r>
            <w:r w:rsidRPr="00D76EC8">
              <w:rPr>
                <w:sz w:val="18"/>
                <w:szCs w:val="18"/>
              </w:rPr>
              <w:t>абочие программы. Предметная линия учебников сис</w:t>
            </w:r>
            <w:r w:rsidR="00D7077D">
              <w:rPr>
                <w:sz w:val="18"/>
                <w:szCs w:val="18"/>
              </w:rPr>
              <w:t xml:space="preserve">темы «Школа России» 1-4 классы: учеб. </w:t>
            </w:r>
            <w:r w:rsidR="00BB6364">
              <w:rPr>
                <w:sz w:val="18"/>
                <w:szCs w:val="18"/>
              </w:rPr>
              <w:t>п</w:t>
            </w:r>
            <w:r w:rsidR="00D7077D">
              <w:rPr>
                <w:sz w:val="18"/>
                <w:szCs w:val="18"/>
              </w:rPr>
              <w:t xml:space="preserve">особие для общеобразоват. организаций. / Л.Ф. Климанова, М.В. Бойкина </w:t>
            </w:r>
            <w:r w:rsidR="005A5144">
              <w:rPr>
                <w:sz w:val="18"/>
                <w:szCs w:val="18"/>
              </w:rPr>
              <w:t xml:space="preserve">– 3 изд. перераб. - </w:t>
            </w:r>
            <w:r w:rsidRPr="00D76EC8">
              <w:rPr>
                <w:sz w:val="18"/>
                <w:szCs w:val="18"/>
              </w:rPr>
              <w:t>М. Просвещение, 20</w:t>
            </w:r>
            <w:r w:rsidR="005A5144">
              <w:rPr>
                <w:sz w:val="18"/>
                <w:szCs w:val="18"/>
              </w:rPr>
              <w:t>21</w:t>
            </w:r>
          </w:p>
        </w:tc>
        <w:tc>
          <w:tcPr>
            <w:tcW w:w="3960" w:type="dxa"/>
            <w:tcBorders>
              <w:left w:val="single" w:sz="4" w:space="0" w:color="auto"/>
              <w:right w:val="single" w:sz="4" w:space="0" w:color="auto"/>
            </w:tcBorders>
          </w:tcPr>
          <w:p w:rsidR="00C70498" w:rsidRPr="00D76EC8" w:rsidRDefault="00C70498" w:rsidP="005A5144">
            <w:pPr>
              <w:jc w:val="both"/>
              <w:rPr>
                <w:sz w:val="18"/>
                <w:szCs w:val="18"/>
              </w:rPr>
            </w:pPr>
            <w:r w:rsidRPr="00D76EC8">
              <w:rPr>
                <w:sz w:val="18"/>
                <w:szCs w:val="18"/>
              </w:rPr>
              <w:t>Азбука. 1 класс. Учеб. для общеобразоват. ор</w:t>
            </w:r>
            <w:r>
              <w:rPr>
                <w:sz w:val="18"/>
                <w:szCs w:val="18"/>
              </w:rPr>
              <w:t>ганизаций в 2 частях/[</w:t>
            </w:r>
            <w:r w:rsidRPr="00D76EC8">
              <w:rPr>
                <w:sz w:val="18"/>
                <w:szCs w:val="18"/>
              </w:rPr>
              <w:t>В.Г. Горецкий,  В.А.Кирюшкин, Л.А. Виноградская , М.В.Бойкина</w:t>
            </w:r>
            <w:r>
              <w:rPr>
                <w:sz w:val="18"/>
                <w:szCs w:val="18"/>
              </w:rPr>
              <w:t>]</w:t>
            </w:r>
            <w:r w:rsidRPr="00D76EC8">
              <w:rPr>
                <w:sz w:val="18"/>
                <w:szCs w:val="18"/>
              </w:rPr>
              <w:t>. – 8-изд.,испр. –М.: Просвещение, 2016.</w:t>
            </w:r>
          </w:p>
        </w:tc>
      </w:tr>
      <w:tr w:rsidR="00C70498" w:rsidRPr="00C004E8" w:rsidTr="005A5144">
        <w:trPr>
          <w:cantSplit/>
          <w:trHeight w:val="776"/>
        </w:trPr>
        <w:tc>
          <w:tcPr>
            <w:tcW w:w="1418" w:type="dxa"/>
            <w:vMerge/>
            <w:tcBorders>
              <w:left w:val="single" w:sz="4" w:space="0" w:color="auto"/>
              <w:right w:val="single" w:sz="4" w:space="0" w:color="auto"/>
            </w:tcBorders>
            <w:vAlign w:val="center"/>
          </w:tcPr>
          <w:p w:rsidR="00C70498" w:rsidRPr="00D76EC8" w:rsidRDefault="00C70498"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C70498" w:rsidRPr="00D76EC8" w:rsidRDefault="00C70498" w:rsidP="005A5144">
            <w:pPr>
              <w:jc w:val="both"/>
              <w:rPr>
                <w:sz w:val="18"/>
                <w:szCs w:val="18"/>
              </w:rPr>
            </w:pPr>
            <w:r w:rsidRPr="00D76EC8">
              <w:rPr>
                <w:sz w:val="18"/>
                <w:szCs w:val="18"/>
              </w:rPr>
              <w:t>1 в</w:t>
            </w:r>
            <w:r>
              <w:rPr>
                <w:sz w:val="18"/>
                <w:szCs w:val="18"/>
              </w:rPr>
              <w:t>д</w:t>
            </w:r>
          </w:p>
        </w:tc>
        <w:tc>
          <w:tcPr>
            <w:tcW w:w="3312" w:type="dxa"/>
            <w:vMerge/>
            <w:tcBorders>
              <w:left w:val="single" w:sz="4" w:space="0" w:color="auto"/>
              <w:right w:val="single" w:sz="4" w:space="0" w:color="auto"/>
            </w:tcBorders>
            <w:vAlign w:val="center"/>
          </w:tcPr>
          <w:p w:rsidR="00C70498" w:rsidRPr="00D76EC8" w:rsidRDefault="00C70498" w:rsidP="005A5144">
            <w:pPr>
              <w:jc w:val="both"/>
              <w:rPr>
                <w:sz w:val="18"/>
                <w:szCs w:val="18"/>
              </w:rPr>
            </w:pPr>
          </w:p>
        </w:tc>
        <w:tc>
          <w:tcPr>
            <w:tcW w:w="3960" w:type="dxa"/>
            <w:tcBorders>
              <w:left w:val="single" w:sz="4" w:space="0" w:color="auto"/>
              <w:right w:val="single" w:sz="4" w:space="0" w:color="auto"/>
            </w:tcBorders>
          </w:tcPr>
          <w:p w:rsidR="00C70498" w:rsidRPr="00D76EC8" w:rsidRDefault="00C70498" w:rsidP="005A5144">
            <w:pPr>
              <w:jc w:val="both"/>
              <w:rPr>
                <w:sz w:val="18"/>
                <w:szCs w:val="18"/>
              </w:rPr>
            </w:pPr>
            <w:r w:rsidRPr="00D76EC8">
              <w:rPr>
                <w:sz w:val="18"/>
                <w:szCs w:val="18"/>
              </w:rPr>
              <w:t>Литературное чтение. 1 класс. Учеб.для общеобразоват. организаций</w:t>
            </w:r>
            <w:r>
              <w:rPr>
                <w:sz w:val="18"/>
                <w:szCs w:val="18"/>
              </w:rPr>
              <w:t xml:space="preserve">. В </w:t>
            </w:r>
            <w:r w:rsidRPr="00D76EC8">
              <w:rPr>
                <w:sz w:val="18"/>
                <w:szCs w:val="18"/>
              </w:rPr>
              <w:t xml:space="preserve">2 частях/ </w:t>
            </w:r>
            <w:r>
              <w:rPr>
                <w:sz w:val="18"/>
                <w:szCs w:val="18"/>
              </w:rPr>
              <w:t>[</w:t>
            </w:r>
            <w:r w:rsidRPr="00D76EC8">
              <w:rPr>
                <w:sz w:val="18"/>
                <w:szCs w:val="18"/>
              </w:rPr>
              <w:t>Л.Ф.Климанова, В.Г.Горецкий, М.В.Голованова и др.</w:t>
            </w:r>
            <w:r>
              <w:rPr>
                <w:sz w:val="18"/>
                <w:szCs w:val="18"/>
              </w:rPr>
              <w:t xml:space="preserve"> ]</w:t>
            </w:r>
            <w:r w:rsidRPr="00D76EC8">
              <w:rPr>
                <w:sz w:val="18"/>
                <w:szCs w:val="18"/>
              </w:rPr>
              <w:t>. – 8-изд.,испр. –М.: Просвещение, 2016</w:t>
            </w:r>
          </w:p>
        </w:tc>
      </w:tr>
      <w:tr w:rsidR="00C70498" w:rsidRPr="00C004E8" w:rsidTr="005A5144">
        <w:trPr>
          <w:cantSplit/>
          <w:trHeight w:val="349"/>
        </w:trPr>
        <w:tc>
          <w:tcPr>
            <w:tcW w:w="1418" w:type="dxa"/>
            <w:vMerge/>
            <w:tcBorders>
              <w:left w:val="single" w:sz="4" w:space="0" w:color="auto"/>
              <w:right w:val="single" w:sz="4" w:space="0" w:color="auto"/>
            </w:tcBorders>
            <w:vAlign w:val="center"/>
          </w:tcPr>
          <w:p w:rsidR="00C70498" w:rsidRPr="00D76EC8" w:rsidRDefault="00C70498"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C70498" w:rsidRPr="00D76EC8" w:rsidRDefault="00C70498" w:rsidP="005A5144">
            <w:pPr>
              <w:jc w:val="both"/>
              <w:rPr>
                <w:sz w:val="18"/>
                <w:szCs w:val="18"/>
              </w:rPr>
            </w:pPr>
            <w:r w:rsidRPr="00D76EC8">
              <w:rPr>
                <w:sz w:val="18"/>
                <w:szCs w:val="18"/>
              </w:rPr>
              <w:t>2в</w:t>
            </w:r>
          </w:p>
        </w:tc>
        <w:tc>
          <w:tcPr>
            <w:tcW w:w="3312" w:type="dxa"/>
            <w:vMerge/>
            <w:tcBorders>
              <w:left w:val="single" w:sz="4" w:space="0" w:color="auto"/>
              <w:right w:val="single" w:sz="4" w:space="0" w:color="auto"/>
            </w:tcBorders>
            <w:vAlign w:val="center"/>
          </w:tcPr>
          <w:p w:rsidR="00C70498" w:rsidRPr="00D76EC8" w:rsidRDefault="00C70498" w:rsidP="005A5144">
            <w:pPr>
              <w:jc w:val="both"/>
              <w:rPr>
                <w:sz w:val="18"/>
                <w:szCs w:val="18"/>
              </w:rPr>
            </w:pPr>
          </w:p>
        </w:tc>
        <w:tc>
          <w:tcPr>
            <w:tcW w:w="3960" w:type="dxa"/>
            <w:tcBorders>
              <w:top w:val="single" w:sz="4" w:space="0" w:color="auto"/>
              <w:left w:val="single" w:sz="4" w:space="0" w:color="auto"/>
              <w:right w:val="single" w:sz="4" w:space="0" w:color="auto"/>
            </w:tcBorders>
          </w:tcPr>
          <w:p w:rsidR="00C70498" w:rsidRPr="00C70498" w:rsidRDefault="00C70498" w:rsidP="005A5144">
            <w:pPr>
              <w:jc w:val="both"/>
              <w:rPr>
                <w:sz w:val="18"/>
                <w:szCs w:val="18"/>
              </w:rPr>
            </w:pPr>
            <w:r w:rsidRPr="00C70498">
              <w:rPr>
                <w:sz w:val="18"/>
                <w:szCs w:val="18"/>
              </w:rPr>
              <w:t>Литературное чтение. 2 класс. Учеб.для общеобразоват. организаций. В 2 ч./ [Л.Ф.Климанова, В.Г.Горецкий, М.В.Голованова и др.]. – 9-изд.–М.: Просвещение, 2018</w:t>
            </w:r>
          </w:p>
        </w:tc>
      </w:tr>
      <w:tr w:rsidR="00C70498" w:rsidRPr="00C004E8" w:rsidTr="005A5144">
        <w:trPr>
          <w:cantSplit/>
          <w:trHeight w:val="349"/>
        </w:trPr>
        <w:tc>
          <w:tcPr>
            <w:tcW w:w="1418" w:type="dxa"/>
            <w:vMerge/>
            <w:tcBorders>
              <w:left w:val="single" w:sz="4" w:space="0" w:color="auto"/>
              <w:right w:val="single" w:sz="4" w:space="0" w:color="auto"/>
            </w:tcBorders>
            <w:vAlign w:val="center"/>
          </w:tcPr>
          <w:p w:rsidR="00C70498" w:rsidRPr="00D76EC8" w:rsidRDefault="00C70498"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C70498" w:rsidRPr="00D76EC8" w:rsidRDefault="00C70498" w:rsidP="005A5144">
            <w:pPr>
              <w:jc w:val="both"/>
              <w:rPr>
                <w:sz w:val="18"/>
                <w:szCs w:val="18"/>
              </w:rPr>
            </w:pPr>
            <w:r>
              <w:rPr>
                <w:sz w:val="18"/>
                <w:szCs w:val="18"/>
              </w:rPr>
              <w:t>3в</w:t>
            </w:r>
          </w:p>
        </w:tc>
        <w:tc>
          <w:tcPr>
            <w:tcW w:w="3312" w:type="dxa"/>
            <w:vMerge/>
            <w:tcBorders>
              <w:left w:val="single" w:sz="4" w:space="0" w:color="auto"/>
              <w:right w:val="single" w:sz="4" w:space="0" w:color="auto"/>
            </w:tcBorders>
            <w:vAlign w:val="center"/>
          </w:tcPr>
          <w:p w:rsidR="00C70498" w:rsidRPr="00D76EC8" w:rsidRDefault="00C70498" w:rsidP="005A5144">
            <w:pPr>
              <w:jc w:val="both"/>
              <w:rPr>
                <w:sz w:val="18"/>
                <w:szCs w:val="18"/>
              </w:rPr>
            </w:pPr>
          </w:p>
        </w:tc>
        <w:tc>
          <w:tcPr>
            <w:tcW w:w="3960" w:type="dxa"/>
            <w:tcBorders>
              <w:top w:val="single" w:sz="4" w:space="0" w:color="auto"/>
              <w:left w:val="single" w:sz="4" w:space="0" w:color="auto"/>
              <w:right w:val="single" w:sz="4" w:space="0" w:color="auto"/>
            </w:tcBorders>
          </w:tcPr>
          <w:p w:rsidR="00C70498" w:rsidRPr="00703AA8" w:rsidRDefault="00C70498" w:rsidP="005A5144">
            <w:pPr>
              <w:jc w:val="both"/>
              <w:rPr>
                <w:sz w:val="18"/>
                <w:szCs w:val="18"/>
              </w:rPr>
            </w:pPr>
            <w:r w:rsidRPr="00703AA8">
              <w:rPr>
                <w:sz w:val="18"/>
                <w:szCs w:val="18"/>
              </w:rPr>
              <w:t>Литературное чтение. 3 класс. Учеб.для общеобразоват. организаций. В 2 ч./ [Л.Ф.Климанова и др.]. – 10-изд.–М.: Просвещение, 2019</w:t>
            </w:r>
          </w:p>
        </w:tc>
      </w:tr>
      <w:tr w:rsidR="00C70498" w:rsidRPr="00C004E8" w:rsidTr="005A5144">
        <w:trPr>
          <w:cantSplit/>
          <w:trHeight w:val="349"/>
        </w:trPr>
        <w:tc>
          <w:tcPr>
            <w:tcW w:w="1418" w:type="dxa"/>
            <w:vMerge/>
            <w:tcBorders>
              <w:left w:val="single" w:sz="4" w:space="0" w:color="auto"/>
              <w:right w:val="single" w:sz="4" w:space="0" w:color="auto"/>
            </w:tcBorders>
            <w:vAlign w:val="center"/>
          </w:tcPr>
          <w:p w:rsidR="00C70498" w:rsidRPr="00D76EC8" w:rsidRDefault="00C70498"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C70498" w:rsidRDefault="00C70498" w:rsidP="005A5144">
            <w:pPr>
              <w:jc w:val="both"/>
              <w:rPr>
                <w:sz w:val="18"/>
                <w:szCs w:val="18"/>
              </w:rPr>
            </w:pPr>
            <w:r>
              <w:rPr>
                <w:sz w:val="18"/>
                <w:szCs w:val="18"/>
              </w:rPr>
              <w:t>4в</w:t>
            </w:r>
          </w:p>
        </w:tc>
        <w:tc>
          <w:tcPr>
            <w:tcW w:w="3312" w:type="dxa"/>
            <w:vMerge/>
            <w:tcBorders>
              <w:left w:val="single" w:sz="4" w:space="0" w:color="auto"/>
              <w:right w:val="single" w:sz="4" w:space="0" w:color="auto"/>
            </w:tcBorders>
            <w:vAlign w:val="center"/>
          </w:tcPr>
          <w:p w:rsidR="00C70498" w:rsidRPr="00D76EC8" w:rsidRDefault="00C70498" w:rsidP="005A5144">
            <w:pPr>
              <w:jc w:val="both"/>
              <w:rPr>
                <w:sz w:val="18"/>
                <w:szCs w:val="18"/>
              </w:rPr>
            </w:pPr>
          </w:p>
        </w:tc>
        <w:tc>
          <w:tcPr>
            <w:tcW w:w="3960" w:type="dxa"/>
            <w:tcBorders>
              <w:top w:val="single" w:sz="4" w:space="0" w:color="auto"/>
              <w:left w:val="single" w:sz="4" w:space="0" w:color="auto"/>
              <w:right w:val="single" w:sz="4" w:space="0" w:color="auto"/>
            </w:tcBorders>
          </w:tcPr>
          <w:p w:rsidR="00C70498" w:rsidRPr="00C74D2B" w:rsidRDefault="00C70498" w:rsidP="005A5144">
            <w:pPr>
              <w:jc w:val="both"/>
              <w:rPr>
                <w:sz w:val="18"/>
                <w:szCs w:val="18"/>
              </w:rPr>
            </w:pPr>
            <w:r w:rsidRPr="00C74D2B">
              <w:rPr>
                <w:sz w:val="18"/>
                <w:szCs w:val="18"/>
              </w:rPr>
              <w:t>Литературное чтение. 4 класс. Учеб.для общеобразоват. организаций. В 2 ч./ [Л.Ф.Климанова и др.]. – 10-изд.–М.: Просвещение, 2020</w:t>
            </w:r>
          </w:p>
        </w:tc>
      </w:tr>
      <w:tr w:rsidR="00C70498" w:rsidRPr="00C004E8" w:rsidTr="005A5144">
        <w:trPr>
          <w:cantSplit/>
          <w:trHeight w:val="349"/>
        </w:trPr>
        <w:tc>
          <w:tcPr>
            <w:tcW w:w="1418" w:type="dxa"/>
            <w:vMerge w:val="restart"/>
            <w:tcBorders>
              <w:left w:val="single" w:sz="4" w:space="0" w:color="auto"/>
              <w:right w:val="single" w:sz="4" w:space="0" w:color="auto"/>
            </w:tcBorders>
            <w:vAlign w:val="center"/>
          </w:tcPr>
          <w:p w:rsidR="00C70498" w:rsidRPr="00E24DED" w:rsidRDefault="00C70498" w:rsidP="005A5144">
            <w:pPr>
              <w:pStyle w:val="ad"/>
              <w:rPr>
                <w:sz w:val="18"/>
                <w:szCs w:val="18"/>
              </w:rPr>
            </w:pPr>
            <w:r w:rsidRPr="00E24DED">
              <w:rPr>
                <w:sz w:val="18"/>
                <w:szCs w:val="18"/>
              </w:rPr>
              <w:t>Родной (русский) язык</w:t>
            </w:r>
          </w:p>
          <w:p w:rsidR="00C70498" w:rsidRPr="00E24DED" w:rsidRDefault="00C70498"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C70498" w:rsidRDefault="00C70498" w:rsidP="005A5144">
            <w:pPr>
              <w:jc w:val="both"/>
              <w:rPr>
                <w:sz w:val="18"/>
                <w:szCs w:val="18"/>
              </w:rPr>
            </w:pPr>
            <w:r>
              <w:rPr>
                <w:sz w:val="18"/>
                <w:szCs w:val="18"/>
              </w:rPr>
              <w:t>1во, вд</w:t>
            </w:r>
          </w:p>
        </w:tc>
        <w:tc>
          <w:tcPr>
            <w:tcW w:w="3312" w:type="dxa"/>
            <w:vMerge w:val="restart"/>
            <w:tcBorders>
              <w:left w:val="single" w:sz="4" w:space="0" w:color="auto"/>
              <w:right w:val="single" w:sz="4" w:space="0" w:color="auto"/>
            </w:tcBorders>
            <w:vAlign w:val="center"/>
          </w:tcPr>
          <w:p w:rsidR="00C70498" w:rsidRDefault="00C70498" w:rsidP="005A5144">
            <w:pPr>
              <w:pStyle w:val="Default"/>
              <w:jc w:val="both"/>
              <w:rPr>
                <w:sz w:val="18"/>
                <w:szCs w:val="18"/>
              </w:rPr>
            </w:pPr>
            <w:r w:rsidRPr="00647B8E">
              <w:rPr>
                <w:color w:val="auto"/>
                <w:sz w:val="18"/>
                <w:szCs w:val="18"/>
                <w:lang w:eastAsia="ar-SA"/>
              </w:rPr>
              <w:t xml:space="preserve">Русский родной язык. Примерные рабочие программы. 1–4 классы : учеб. Р89 пособие для общеобразоват. организаций / [О. М. Александрова и др.] под ред. </w:t>
            </w:r>
            <w:r w:rsidRPr="00647B8E">
              <w:rPr>
                <w:sz w:val="18"/>
                <w:szCs w:val="18"/>
              </w:rPr>
              <w:t>О. М. Александровой. – М. : Просвещение, 2020.</w:t>
            </w:r>
          </w:p>
        </w:tc>
        <w:tc>
          <w:tcPr>
            <w:tcW w:w="3960" w:type="dxa"/>
            <w:tcBorders>
              <w:top w:val="single" w:sz="4" w:space="0" w:color="auto"/>
              <w:left w:val="single" w:sz="4" w:space="0" w:color="auto"/>
              <w:right w:val="single" w:sz="4" w:space="0" w:color="auto"/>
            </w:tcBorders>
          </w:tcPr>
          <w:p w:rsidR="00C70498" w:rsidRPr="00647B8E" w:rsidRDefault="00C70498" w:rsidP="005A5144">
            <w:r w:rsidRPr="00647B8E">
              <w:rPr>
                <w:bCs/>
                <w:sz w:val="18"/>
                <w:szCs w:val="18"/>
              </w:rPr>
              <w:t>Русский</w:t>
            </w:r>
            <w:r w:rsidRPr="00647B8E">
              <w:rPr>
                <w:sz w:val="18"/>
                <w:szCs w:val="18"/>
              </w:rPr>
              <w:t xml:space="preserve"> родной язык. 1 класс: учеб. Для общеобразоват. Организаций / [ О. М. Александрова и др.] - М. : Просвещение: Учебная литература, 2020. </w:t>
            </w:r>
          </w:p>
        </w:tc>
      </w:tr>
      <w:tr w:rsidR="00C70498" w:rsidRPr="00C004E8" w:rsidTr="005A5144">
        <w:trPr>
          <w:cantSplit/>
          <w:trHeight w:val="349"/>
        </w:trPr>
        <w:tc>
          <w:tcPr>
            <w:tcW w:w="1418" w:type="dxa"/>
            <w:vMerge/>
            <w:tcBorders>
              <w:left w:val="single" w:sz="4" w:space="0" w:color="auto"/>
              <w:right w:val="single" w:sz="4" w:space="0" w:color="auto"/>
            </w:tcBorders>
            <w:vAlign w:val="center"/>
          </w:tcPr>
          <w:p w:rsidR="00C70498" w:rsidRPr="00E24DED" w:rsidRDefault="00C70498"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C70498" w:rsidRDefault="00C70498" w:rsidP="005A5144">
            <w:pPr>
              <w:jc w:val="both"/>
              <w:rPr>
                <w:sz w:val="18"/>
                <w:szCs w:val="18"/>
              </w:rPr>
            </w:pPr>
            <w:r>
              <w:rPr>
                <w:sz w:val="18"/>
                <w:szCs w:val="18"/>
              </w:rPr>
              <w:t>2в</w:t>
            </w:r>
          </w:p>
        </w:tc>
        <w:tc>
          <w:tcPr>
            <w:tcW w:w="3312" w:type="dxa"/>
            <w:vMerge/>
            <w:tcBorders>
              <w:left w:val="single" w:sz="4" w:space="0" w:color="auto"/>
              <w:right w:val="single" w:sz="4" w:space="0" w:color="auto"/>
            </w:tcBorders>
            <w:vAlign w:val="center"/>
          </w:tcPr>
          <w:p w:rsidR="00C70498" w:rsidRPr="00D76EC8" w:rsidRDefault="00C70498" w:rsidP="005A5144">
            <w:pPr>
              <w:jc w:val="both"/>
              <w:rPr>
                <w:sz w:val="18"/>
                <w:szCs w:val="18"/>
              </w:rPr>
            </w:pPr>
          </w:p>
        </w:tc>
        <w:tc>
          <w:tcPr>
            <w:tcW w:w="3960" w:type="dxa"/>
            <w:tcBorders>
              <w:top w:val="single" w:sz="4" w:space="0" w:color="auto"/>
              <w:left w:val="single" w:sz="4" w:space="0" w:color="auto"/>
              <w:right w:val="single" w:sz="4" w:space="0" w:color="auto"/>
            </w:tcBorders>
          </w:tcPr>
          <w:p w:rsidR="00C70498" w:rsidRDefault="00C70498" w:rsidP="005A5144">
            <w:pPr>
              <w:rPr>
                <w:sz w:val="18"/>
                <w:szCs w:val="18"/>
              </w:rPr>
            </w:pPr>
            <w:r w:rsidRPr="00647B8E">
              <w:rPr>
                <w:bCs/>
                <w:sz w:val="18"/>
                <w:szCs w:val="18"/>
              </w:rPr>
              <w:t>Русский</w:t>
            </w:r>
            <w:r w:rsidRPr="00647B8E">
              <w:rPr>
                <w:sz w:val="18"/>
                <w:szCs w:val="18"/>
              </w:rPr>
              <w:t xml:space="preserve"> родной язык. </w:t>
            </w:r>
            <w:r>
              <w:rPr>
                <w:sz w:val="18"/>
                <w:szCs w:val="18"/>
              </w:rPr>
              <w:t>2</w:t>
            </w:r>
            <w:r w:rsidRPr="00647B8E">
              <w:rPr>
                <w:sz w:val="18"/>
                <w:szCs w:val="18"/>
              </w:rPr>
              <w:t xml:space="preserve"> класс: учеб. Для общеобразоват. Организаций / [ О. М. Александрова и др.] - М. : Просвещение: Учебная литература, 202</w:t>
            </w:r>
            <w:r>
              <w:rPr>
                <w:sz w:val="18"/>
                <w:szCs w:val="18"/>
              </w:rPr>
              <w:t>1</w:t>
            </w:r>
            <w:r w:rsidRPr="00647B8E">
              <w:rPr>
                <w:sz w:val="18"/>
                <w:szCs w:val="18"/>
              </w:rPr>
              <w:t>.</w:t>
            </w:r>
          </w:p>
        </w:tc>
      </w:tr>
      <w:tr w:rsidR="00C70498" w:rsidRPr="00C004E8" w:rsidTr="005A5144">
        <w:trPr>
          <w:cantSplit/>
          <w:trHeight w:val="349"/>
        </w:trPr>
        <w:tc>
          <w:tcPr>
            <w:tcW w:w="1418" w:type="dxa"/>
            <w:vMerge/>
            <w:tcBorders>
              <w:left w:val="single" w:sz="4" w:space="0" w:color="auto"/>
              <w:right w:val="single" w:sz="4" w:space="0" w:color="auto"/>
            </w:tcBorders>
            <w:vAlign w:val="center"/>
          </w:tcPr>
          <w:p w:rsidR="00C70498" w:rsidRPr="00E24DED" w:rsidRDefault="00C70498"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C70498" w:rsidRDefault="00C70498" w:rsidP="005A5144">
            <w:pPr>
              <w:jc w:val="both"/>
              <w:rPr>
                <w:sz w:val="18"/>
                <w:szCs w:val="18"/>
              </w:rPr>
            </w:pPr>
            <w:r>
              <w:rPr>
                <w:sz w:val="18"/>
                <w:szCs w:val="18"/>
              </w:rPr>
              <w:t>3в</w:t>
            </w:r>
          </w:p>
        </w:tc>
        <w:tc>
          <w:tcPr>
            <w:tcW w:w="3312" w:type="dxa"/>
            <w:vMerge/>
            <w:tcBorders>
              <w:left w:val="single" w:sz="4" w:space="0" w:color="auto"/>
              <w:right w:val="single" w:sz="4" w:space="0" w:color="auto"/>
            </w:tcBorders>
            <w:vAlign w:val="center"/>
          </w:tcPr>
          <w:p w:rsidR="00C70498" w:rsidRPr="00D76EC8" w:rsidRDefault="00C70498" w:rsidP="005A5144">
            <w:pPr>
              <w:jc w:val="both"/>
              <w:rPr>
                <w:sz w:val="18"/>
                <w:szCs w:val="18"/>
              </w:rPr>
            </w:pPr>
          </w:p>
        </w:tc>
        <w:tc>
          <w:tcPr>
            <w:tcW w:w="3960" w:type="dxa"/>
            <w:tcBorders>
              <w:top w:val="single" w:sz="4" w:space="0" w:color="auto"/>
              <w:left w:val="single" w:sz="4" w:space="0" w:color="auto"/>
              <w:right w:val="single" w:sz="4" w:space="0" w:color="auto"/>
            </w:tcBorders>
          </w:tcPr>
          <w:p w:rsidR="00C70498" w:rsidRPr="00A1391F" w:rsidRDefault="00C70498" w:rsidP="005A5144">
            <w:pPr>
              <w:rPr>
                <w:sz w:val="18"/>
                <w:szCs w:val="18"/>
              </w:rPr>
            </w:pPr>
            <w:r w:rsidRPr="00A1391F">
              <w:rPr>
                <w:sz w:val="18"/>
                <w:szCs w:val="18"/>
              </w:rPr>
              <w:t>Русский родной язык: 3 класс: учебник/ О.М. Александрова, Л.А. Вербицкая, С.И. Богданов, Е.И. Казакова, М.И. Кузнецова, Л.В.Петленко, В.Ю. Романова, Л.А., Рябинина, О.В. Соколова- М.: Просвещение, 2021)</w:t>
            </w:r>
          </w:p>
        </w:tc>
      </w:tr>
      <w:tr w:rsidR="00C70498" w:rsidRPr="00C004E8" w:rsidTr="005A5144">
        <w:trPr>
          <w:cantSplit/>
          <w:trHeight w:val="349"/>
        </w:trPr>
        <w:tc>
          <w:tcPr>
            <w:tcW w:w="1418" w:type="dxa"/>
            <w:vMerge/>
            <w:tcBorders>
              <w:left w:val="single" w:sz="4" w:space="0" w:color="auto"/>
              <w:right w:val="single" w:sz="4" w:space="0" w:color="auto"/>
            </w:tcBorders>
            <w:vAlign w:val="center"/>
          </w:tcPr>
          <w:p w:rsidR="00C70498" w:rsidRPr="00E24DED" w:rsidRDefault="00C70498"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C70498" w:rsidRDefault="00C70498" w:rsidP="005A5144">
            <w:pPr>
              <w:jc w:val="both"/>
              <w:rPr>
                <w:sz w:val="18"/>
                <w:szCs w:val="18"/>
              </w:rPr>
            </w:pPr>
            <w:r>
              <w:rPr>
                <w:sz w:val="18"/>
                <w:szCs w:val="18"/>
              </w:rPr>
              <w:t>4в</w:t>
            </w:r>
          </w:p>
        </w:tc>
        <w:tc>
          <w:tcPr>
            <w:tcW w:w="3312" w:type="dxa"/>
            <w:vMerge/>
            <w:tcBorders>
              <w:left w:val="single" w:sz="4" w:space="0" w:color="auto"/>
              <w:right w:val="single" w:sz="4" w:space="0" w:color="auto"/>
            </w:tcBorders>
            <w:vAlign w:val="center"/>
          </w:tcPr>
          <w:p w:rsidR="00C70498" w:rsidRPr="00D76EC8" w:rsidRDefault="00C70498" w:rsidP="005A5144">
            <w:pPr>
              <w:jc w:val="both"/>
              <w:rPr>
                <w:sz w:val="18"/>
                <w:szCs w:val="18"/>
              </w:rPr>
            </w:pPr>
          </w:p>
        </w:tc>
        <w:tc>
          <w:tcPr>
            <w:tcW w:w="3960" w:type="dxa"/>
            <w:tcBorders>
              <w:top w:val="single" w:sz="4" w:space="0" w:color="auto"/>
              <w:left w:val="single" w:sz="4" w:space="0" w:color="auto"/>
              <w:right w:val="single" w:sz="4" w:space="0" w:color="auto"/>
            </w:tcBorders>
          </w:tcPr>
          <w:p w:rsidR="00C70498" w:rsidRDefault="00C70498" w:rsidP="005A5144">
            <w:pPr>
              <w:rPr>
                <w:sz w:val="18"/>
                <w:szCs w:val="18"/>
              </w:rPr>
            </w:pPr>
            <w:r w:rsidRPr="00647B8E">
              <w:rPr>
                <w:bCs/>
                <w:sz w:val="18"/>
                <w:szCs w:val="18"/>
              </w:rPr>
              <w:t>Русский</w:t>
            </w:r>
            <w:r w:rsidRPr="00647B8E">
              <w:rPr>
                <w:sz w:val="18"/>
                <w:szCs w:val="18"/>
              </w:rPr>
              <w:t xml:space="preserve"> родной язык. </w:t>
            </w:r>
            <w:r>
              <w:rPr>
                <w:sz w:val="18"/>
                <w:szCs w:val="18"/>
              </w:rPr>
              <w:t>2</w:t>
            </w:r>
            <w:r w:rsidRPr="00647B8E">
              <w:rPr>
                <w:sz w:val="18"/>
                <w:szCs w:val="18"/>
              </w:rPr>
              <w:t xml:space="preserve"> класс: учеб. Для общеобразоват. Организаций / [ О. М. Александрова и др.] - М. : Просвещение: Учебная литература, 202</w:t>
            </w:r>
            <w:r>
              <w:rPr>
                <w:sz w:val="18"/>
                <w:szCs w:val="18"/>
              </w:rPr>
              <w:t>1</w:t>
            </w:r>
            <w:r w:rsidRPr="00647B8E">
              <w:rPr>
                <w:sz w:val="18"/>
                <w:szCs w:val="18"/>
              </w:rPr>
              <w:t>.</w:t>
            </w:r>
          </w:p>
        </w:tc>
      </w:tr>
      <w:tr w:rsidR="00C70498" w:rsidRPr="00C004E8" w:rsidTr="005A5144">
        <w:trPr>
          <w:cantSplit/>
          <w:trHeight w:val="349"/>
        </w:trPr>
        <w:tc>
          <w:tcPr>
            <w:tcW w:w="1418" w:type="dxa"/>
            <w:vMerge w:val="restart"/>
            <w:tcBorders>
              <w:left w:val="single" w:sz="4" w:space="0" w:color="auto"/>
              <w:right w:val="single" w:sz="4" w:space="0" w:color="auto"/>
            </w:tcBorders>
            <w:vAlign w:val="center"/>
          </w:tcPr>
          <w:p w:rsidR="00C70498" w:rsidRPr="00E24DED" w:rsidRDefault="00C70498" w:rsidP="005A5144">
            <w:pPr>
              <w:pStyle w:val="ad"/>
              <w:rPr>
                <w:sz w:val="18"/>
                <w:szCs w:val="18"/>
              </w:rPr>
            </w:pPr>
            <w:r w:rsidRPr="00E24DED">
              <w:rPr>
                <w:sz w:val="18"/>
                <w:szCs w:val="18"/>
              </w:rPr>
              <w:t>Литературное чтение на родном (русском) языке</w:t>
            </w:r>
          </w:p>
        </w:tc>
        <w:tc>
          <w:tcPr>
            <w:tcW w:w="850" w:type="dxa"/>
            <w:tcBorders>
              <w:top w:val="single" w:sz="4" w:space="0" w:color="auto"/>
              <w:left w:val="single" w:sz="4" w:space="0" w:color="auto"/>
              <w:right w:val="single" w:sz="4" w:space="0" w:color="auto"/>
            </w:tcBorders>
            <w:vAlign w:val="center"/>
          </w:tcPr>
          <w:p w:rsidR="00C70498" w:rsidRDefault="00C70498" w:rsidP="005A5144">
            <w:pPr>
              <w:jc w:val="both"/>
              <w:rPr>
                <w:sz w:val="18"/>
                <w:szCs w:val="18"/>
              </w:rPr>
            </w:pPr>
            <w:r>
              <w:rPr>
                <w:sz w:val="18"/>
                <w:szCs w:val="18"/>
              </w:rPr>
              <w:t>1во, вд</w:t>
            </w:r>
          </w:p>
        </w:tc>
        <w:tc>
          <w:tcPr>
            <w:tcW w:w="3312" w:type="dxa"/>
            <w:vMerge w:val="restart"/>
            <w:tcBorders>
              <w:left w:val="single" w:sz="4" w:space="0" w:color="auto"/>
              <w:right w:val="single" w:sz="4" w:space="0" w:color="auto"/>
            </w:tcBorders>
            <w:vAlign w:val="center"/>
          </w:tcPr>
          <w:p w:rsidR="00C70498" w:rsidRPr="00647B8E" w:rsidRDefault="00C70498" w:rsidP="005A5144">
            <w:pPr>
              <w:autoSpaceDE w:val="0"/>
              <w:autoSpaceDN w:val="0"/>
              <w:adjustRightInd w:val="0"/>
              <w:rPr>
                <w:sz w:val="18"/>
                <w:szCs w:val="18"/>
              </w:rPr>
            </w:pPr>
            <w:r w:rsidRPr="00647B8E">
              <w:rPr>
                <w:sz w:val="18"/>
                <w:szCs w:val="18"/>
              </w:rPr>
              <w:t>Программа курса «Литературное чтение на родном (русском)</w:t>
            </w:r>
          </w:p>
          <w:p w:rsidR="00C70498" w:rsidRPr="00647B8E" w:rsidRDefault="00C70498" w:rsidP="005A5144">
            <w:pPr>
              <w:autoSpaceDE w:val="0"/>
              <w:autoSpaceDN w:val="0"/>
              <w:adjustRightInd w:val="0"/>
              <w:rPr>
                <w:sz w:val="18"/>
                <w:szCs w:val="18"/>
              </w:rPr>
            </w:pPr>
            <w:r w:rsidRPr="00647B8E">
              <w:rPr>
                <w:sz w:val="18"/>
                <w:szCs w:val="18"/>
              </w:rPr>
              <w:t>языке». 1–4 классы / авт.-сост. Н.Е. Кутейникова, О.В. Синёва. —</w:t>
            </w:r>
          </w:p>
          <w:p w:rsidR="00C70498" w:rsidRDefault="00C70498" w:rsidP="005A5144">
            <w:pPr>
              <w:jc w:val="center"/>
              <w:rPr>
                <w:sz w:val="18"/>
                <w:szCs w:val="18"/>
              </w:rPr>
            </w:pPr>
            <w:r w:rsidRPr="00647B8E">
              <w:rPr>
                <w:sz w:val="18"/>
                <w:szCs w:val="18"/>
              </w:rPr>
              <w:t>М.: ООО «Русское слово — учебник», 2022</w:t>
            </w:r>
          </w:p>
        </w:tc>
        <w:tc>
          <w:tcPr>
            <w:tcW w:w="3960" w:type="dxa"/>
            <w:tcBorders>
              <w:top w:val="single" w:sz="4" w:space="0" w:color="auto"/>
              <w:left w:val="single" w:sz="4" w:space="0" w:color="auto"/>
              <w:right w:val="single" w:sz="4" w:space="0" w:color="auto"/>
            </w:tcBorders>
          </w:tcPr>
          <w:p w:rsidR="00C70498" w:rsidRPr="00647B8E" w:rsidRDefault="00C70498" w:rsidP="005A5144">
            <w:pPr>
              <w:rPr>
                <w:sz w:val="18"/>
                <w:szCs w:val="18"/>
              </w:rPr>
            </w:pPr>
            <w:r w:rsidRPr="00647B8E">
              <w:rPr>
                <w:sz w:val="18"/>
                <w:szCs w:val="18"/>
              </w:rPr>
              <w:t>Литературное чтение на родном (русском) языке: учебник для 1 класса общеобразовательных организаций / Н.Е. Кутейникова, О.В. Снегирёва; под ред. С.И. Богданова. - М.: ООО «Русское слово — учебник», 2021.</w:t>
            </w:r>
          </w:p>
        </w:tc>
      </w:tr>
      <w:tr w:rsidR="00C70498" w:rsidRPr="00C004E8" w:rsidTr="005A5144">
        <w:trPr>
          <w:cantSplit/>
          <w:trHeight w:val="349"/>
        </w:trPr>
        <w:tc>
          <w:tcPr>
            <w:tcW w:w="1418" w:type="dxa"/>
            <w:vMerge/>
            <w:tcBorders>
              <w:left w:val="single" w:sz="4" w:space="0" w:color="auto"/>
              <w:right w:val="single" w:sz="4" w:space="0" w:color="auto"/>
            </w:tcBorders>
            <w:vAlign w:val="center"/>
          </w:tcPr>
          <w:p w:rsidR="00C70498" w:rsidRDefault="00C70498" w:rsidP="005A5144">
            <w:pPr>
              <w:tabs>
                <w:tab w:val="left" w:pos="4500"/>
                <w:tab w:val="left" w:pos="9180"/>
                <w:tab w:val="left" w:pos="9360"/>
              </w:tabs>
              <w:rPr>
                <w:bCs/>
              </w:rPr>
            </w:pPr>
          </w:p>
        </w:tc>
        <w:tc>
          <w:tcPr>
            <w:tcW w:w="850" w:type="dxa"/>
            <w:tcBorders>
              <w:top w:val="single" w:sz="4" w:space="0" w:color="auto"/>
              <w:left w:val="single" w:sz="4" w:space="0" w:color="auto"/>
              <w:right w:val="single" w:sz="4" w:space="0" w:color="auto"/>
            </w:tcBorders>
            <w:vAlign w:val="center"/>
          </w:tcPr>
          <w:p w:rsidR="00C70498" w:rsidRDefault="00C70498" w:rsidP="005A5144">
            <w:pPr>
              <w:jc w:val="both"/>
              <w:rPr>
                <w:sz w:val="18"/>
                <w:szCs w:val="18"/>
              </w:rPr>
            </w:pPr>
            <w:r>
              <w:rPr>
                <w:sz w:val="18"/>
                <w:szCs w:val="18"/>
              </w:rPr>
              <w:t>2в</w:t>
            </w:r>
          </w:p>
        </w:tc>
        <w:tc>
          <w:tcPr>
            <w:tcW w:w="3312" w:type="dxa"/>
            <w:vMerge/>
            <w:tcBorders>
              <w:left w:val="single" w:sz="4" w:space="0" w:color="auto"/>
              <w:right w:val="single" w:sz="4" w:space="0" w:color="auto"/>
            </w:tcBorders>
            <w:vAlign w:val="center"/>
          </w:tcPr>
          <w:p w:rsidR="00C70498" w:rsidRPr="00D76EC8" w:rsidRDefault="00C70498" w:rsidP="005A5144">
            <w:pPr>
              <w:jc w:val="both"/>
              <w:rPr>
                <w:sz w:val="18"/>
                <w:szCs w:val="18"/>
              </w:rPr>
            </w:pPr>
          </w:p>
        </w:tc>
        <w:tc>
          <w:tcPr>
            <w:tcW w:w="3960" w:type="dxa"/>
            <w:tcBorders>
              <w:top w:val="single" w:sz="4" w:space="0" w:color="auto"/>
              <w:left w:val="single" w:sz="4" w:space="0" w:color="auto"/>
              <w:right w:val="single" w:sz="4" w:space="0" w:color="auto"/>
            </w:tcBorders>
          </w:tcPr>
          <w:p w:rsidR="00C70498" w:rsidRPr="00A1391F" w:rsidRDefault="00C70498" w:rsidP="005A5144">
            <w:pPr>
              <w:rPr>
                <w:sz w:val="18"/>
                <w:szCs w:val="18"/>
              </w:rPr>
            </w:pPr>
            <w:r w:rsidRPr="00A1391F">
              <w:rPr>
                <w:sz w:val="18"/>
                <w:szCs w:val="18"/>
              </w:rPr>
              <w:t xml:space="preserve">Литературное чтение на родном (русском) языке: </w:t>
            </w:r>
            <w:r>
              <w:rPr>
                <w:sz w:val="18"/>
                <w:szCs w:val="18"/>
              </w:rPr>
              <w:t xml:space="preserve">2 </w:t>
            </w:r>
            <w:r w:rsidRPr="00A1391F">
              <w:rPr>
                <w:sz w:val="18"/>
                <w:szCs w:val="18"/>
              </w:rPr>
              <w:t>класс: учебник/ Н.Е. Кутейникова, О.В. Синёва, Л.В. Дудова- М.: Русское слово, 2021)</w:t>
            </w:r>
          </w:p>
        </w:tc>
      </w:tr>
      <w:tr w:rsidR="00C70498" w:rsidRPr="00C004E8" w:rsidTr="005A5144">
        <w:trPr>
          <w:cantSplit/>
          <w:trHeight w:val="349"/>
        </w:trPr>
        <w:tc>
          <w:tcPr>
            <w:tcW w:w="1418" w:type="dxa"/>
            <w:vMerge/>
            <w:tcBorders>
              <w:left w:val="single" w:sz="4" w:space="0" w:color="auto"/>
              <w:right w:val="single" w:sz="4" w:space="0" w:color="auto"/>
            </w:tcBorders>
            <w:vAlign w:val="center"/>
          </w:tcPr>
          <w:p w:rsidR="00C70498" w:rsidRDefault="00C70498" w:rsidP="005A5144">
            <w:pPr>
              <w:tabs>
                <w:tab w:val="left" w:pos="4500"/>
                <w:tab w:val="left" w:pos="9180"/>
                <w:tab w:val="left" w:pos="9360"/>
              </w:tabs>
              <w:rPr>
                <w:bCs/>
              </w:rPr>
            </w:pPr>
          </w:p>
        </w:tc>
        <w:tc>
          <w:tcPr>
            <w:tcW w:w="850" w:type="dxa"/>
            <w:tcBorders>
              <w:top w:val="single" w:sz="4" w:space="0" w:color="auto"/>
              <w:left w:val="single" w:sz="4" w:space="0" w:color="auto"/>
              <w:right w:val="single" w:sz="4" w:space="0" w:color="auto"/>
            </w:tcBorders>
            <w:vAlign w:val="center"/>
          </w:tcPr>
          <w:p w:rsidR="00C70498" w:rsidRDefault="00C70498" w:rsidP="005A5144">
            <w:pPr>
              <w:jc w:val="both"/>
              <w:rPr>
                <w:sz w:val="18"/>
                <w:szCs w:val="18"/>
              </w:rPr>
            </w:pPr>
            <w:r>
              <w:rPr>
                <w:sz w:val="18"/>
                <w:szCs w:val="18"/>
              </w:rPr>
              <w:t>3в</w:t>
            </w:r>
          </w:p>
        </w:tc>
        <w:tc>
          <w:tcPr>
            <w:tcW w:w="3312" w:type="dxa"/>
            <w:vMerge/>
            <w:tcBorders>
              <w:left w:val="single" w:sz="4" w:space="0" w:color="auto"/>
              <w:right w:val="single" w:sz="4" w:space="0" w:color="auto"/>
            </w:tcBorders>
            <w:vAlign w:val="center"/>
          </w:tcPr>
          <w:p w:rsidR="00C70498" w:rsidRPr="00D76EC8" w:rsidRDefault="00C70498" w:rsidP="005A5144">
            <w:pPr>
              <w:jc w:val="both"/>
              <w:rPr>
                <w:sz w:val="18"/>
                <w:szCs w:val="18"/>
              </w:rPr>
            </w:pPr>
          </w:p>
        </w:tc>
        <w:tc>
          <w:tcPr>
            <w:tcW w:w="3960" w:type="dxa"/>
            <w:tcBorders>
              <w:top w:val="single" w:sz="4" w:space="0" w:color="auto"/>
              <w:left w:val="single" w:sz="4" w:space="0" w:color="auto"/>
              <w:right w:val="single" w:sz="4" w:space="0" w:color="auto"/>
            </w:tcBorders>
          </w:tcPr>
          <w:p w:rsidR="00C70498" w:rsidRPr="00A1391F" w:rsidRDefault="00C70498" w:rsidP="005A5144">
            <w:pPr>
              <w:rPr>
                <w:sz w:val="18"/>
                <w:szCs w:val="18"/>
              </w:rPr>
            </w:pPr>
            <w:r w:rsidRPr="00A1391F">
              <w:rPr>
                <w:sz w:val="18"/>
                <w:szCs w:val="18"/>
              </w:rPr>
              <w:t>Литературное чтение на родном (русском) языке: 3 класс: учебник/ Н.Е. Кутейникова, О.В. Синёва, Л.В. Дудова- М.: Русское слово, 2021)</w:t>
            </w:r>
          </w:p>
        </w:tc>
      </w:tr>
      <w:tr w:rsidR="00C70498" w:rsidRPr="00C004E8" w:rsidTr="005A5144">
        <w:trPr>
          <w:cantSplit/>
          <w:trHeight w:val="349"/>
        </w:trPr>
        <w:tc>
          <w:tcPr>
            <w:tcW w:w="1418" w:type="dxa"/>
            <w:vMerge/>
            <w:tcBorders>
              <w:left w:val="single" w:sz="4" w:space="0" w:color="auto"/>
              <w:right w:val="single" w:sz="4" w:space="0" w:color="auto"/>
            </w:tcBorders>
            <w:vAlign w:val="center"/>
          </w:tcPr>
          <w:p w:rsidR="00C70498" w:rsidRDefault="00C70498" w:rsidP="005A5144">
            <w:pPr>
              <w:tabs>
                <w:tab w:val="left" w:pos="4500"/>
                <w:tab w:val="left" w:pos="9180"/>
                <w:tab w:val="left" w:pos="9360"/>
              </w:tabs>
              <w:rPr>
                <w:bCs/>
              </w:rPr>
            </w:pPr>
          </w:p>
        </w:tc>
        <w:tc>
          <w:tcPr>
            <w:tcW w:w="850" w:type="dxa"/>
            <w:tcBorders>
              <w:top w:val="single" w:sz="4" w:space="0" w:color="auto"/>
              <w:left w:val="single" w:sz="4" w:space="0" w:color="auto"/>
              <w:right w:val="single" w:sz="4" w:space="0" w:color="auto"/>
            </w:tcBorders>
            <w:vAlign w:val="center"/>
          </w:tcPr>
          <w:p w:rsidR="00C70498" w:rsidRDefault="00C70498" w:rsidP="005A5144">
            <w:pPr>
              <w:jc w:val="both"/>
              <w:rPr>
                <w:sz w:val="18"/>
                <w:szCs w:val="18"/>
              </w:rPr>
            </w:pPr>
            <w:r>
              <w:rPr>
                <w:sz w:val="18"/>
                <w:szCs w:val="18"/>
              </w:rPr>
              <w:t>4в</w:t>
            </w:r>
          </w:p>
        </w:tc>
        <w:tc>
          <w:tcPr>
            <w:tcW w:w="3312" w:type="dxa"/>
            <w:vMerge/>
            <w:tcBorders>
              <w:left w:val="single" w:sz="4" w:space="0" w:color="auto"/>
              <w:right w:val="single" w:sz="4" w:space="0" w:color="auto"/>
            </w:tcBorders>
            <w:vAlign w:val="center"/>
          </w:tcPr>
          <w:p w:rsidR="00C70498" w:rsidRPr="00D76EC8" w:rsidRDefault="00C70498" w:rsidP="005A5144">
            <w:pPr>
              <w:jc w:val="both"/>
              <w:rPr>
                <w:sz w:val="18"/>
                <w:szCs w:val="18"/>
              </w:rPr>
            </w:pPr>
          </w:p>
        </w:tc>
        <w:tc>
          <w:tcPr>
            <w:tcW w:w="3960" w:type="dxa"/>
            <w:tcBorders>
              <w:top w:val="single" w:sz="4" w:space="0" w:color="auto"/>
              <w:left w:val="single" w:sz="4" w:space="0" w:color="auto"/>
              <w:right w:val="single" w:sz="4" w:space="0" w:color="auto"/>
            </w:tcBorders>
          </w:tcPr>
          <w:p w:rsidR="00C70498" w:rsidRPr="00A1391F" w:rsidRDefault="00C70498" w:rsidP="005A5144">
            <w:pPr>
              <w:rPr>
                <w:sz w:val="18"/>
                <w:szCs w:val="18"/>
              </w:rPr>
            </w:pPr>
            <w:r w:rsidRPr="00A1391F">
              <w:rPr>
                <w:sz w:val="18"/>
                <w:szCs w:val="18"/>
              </w:rPr>
              <w:t xml:space="preserve">Литературное чтение на родном (русском) языке: </w:t>
            </w:r>
            <w:r>
              <w:rPr>
                <w:sz w:val="18"/>
                <w:szCs w:val="18"/>
              </w:rPr>
              <w:t>4</w:t>
            </w:r>
            <w:r w:rsidRPr="00A1391F">
              <w:rPr>
                <w:sz w:val="18"/>
                <w:szCs w:val="18"/>
              </w:rPr>
              <w:t xml:space="preserve"> класс: учебник/ Н.Е. Кутейникова, О.В. Синёва, Л.В. Дудова- М.: Русское слово, 2021)</w:t>
            </w:r>
          </w:p>
        </w:tc>
      </w:tr>
      <w:tr w:rsidR="00D7077D" w:rsidRPr="00C004E8" w:rsidTr="005A5144">
        <w:trPr>
          <w:cantSplit/>
          <w:trHeight w:val="349"/>
        </w:trPr>
        <w:tc>
          <w:tcPr>
            <w:tcW w:w="1418" w:type="dxa"/>
            <w:vMerge w:val="restart"/>
            <w:tcBorders>
              <w:left w:val="single" w:sz="4" w:space="0" w:color="auto"/>
              <w:right w:val="single" w:sz="4" w:space="0" w:color="auto"/>
            </w:tcBorders>
            <w:vAlign w:val="center"/>
          </w:tcPr>
          <w:p w:rsidR="00D7077D" w:rsidRDefault="00D7077D" w:rsidP="005A5144">
            <w:pPr>
              <w:tabs>
                <w:tab w:val="left" w:pos="4500"/>
                <w:tab w:val="left" w:pos="9180"/>
                <w:tab w:val="left" w:pos="9360"/>
              </w:tabs>
              <w:rPr>
                <w:bCs/>
              </w:rPr>
            </w:pPr>
            <w:r w:rsidRPr="00D7077D">
              <w:rPr>
                <w:bCs/>
                <w:sz w:val="18"/>
                <w:szCs w:val="18"/>
              </w:rPr>
              <w:t>Иностранный язык (английский</w:t>
            </w:r>
            <w:r>
              <w:rPr>
                <w:bCs/>
              </w:rPr>
              <w:t>)</w:t>
            </w:r>
          </w:p>
        </w:tc>
        <w:tc>
          <w:tcPr>
            <w:tcW w:w="850" w:type="dxa"/>
            <w:tcBorders>
              <w:top w:val="single" w:sz="4" w:space="0" w:color="auto"/>
              <w:left w:val="single" w:sz="4" w:space="0" w:color="auto"/>
              <w:right w:val="single" w:sz="4" w:space="0" w:color="auto"/>
            </w:tcBorders>
            <w:vAlign w:val="center"/>
          </w:tcPr>
          <w:p w:rsidR="00D7077D" w:rsidRDefault="00D7077D" w:rsidP="005A5144">
            <w:pPr>
              <w:jc w:val="both"/>
              <w:rPr>
                <w:sz w:val="18"/>
                <w:szCs w:val="18"/>
              </w:rPr>
            </w:pPr>
            <w:r>
              <w:rPr>
                <w:sz w:val="18"/>
                <w:szCs w:val="18"/>
              </w:rPr>
              <w:t>3в</w:t>
            </w:r>
          </w:p>
        </w:tc>
        <w:tc>
          <w:tcPr>
            <w:tcW w:w="3312" w:type="dxa"/>
            <w:vMerge w:val="restart"/>
            <w:tcBorders>
              <w:left w:val="single" w:sz="4" w:space="0" w:color="auto"/>
              <w:right w:val="single" w:sz="4" w:space="0" w:color="auto"/>
            </w:tcBorders>
            <w:vAlign w:val="center"/>
          </w:tcPr>
          <w:p w:rsidR="00D7077D" w:rsidRPr="00E479E7" w:rsidRDefault="00D7077D" w:rsidP="005A5144">
            <w:pPr>
              <w:jc w:val="both"/>
              <w:rPr>
                <w:rStyle w:val="FontStyle43"/>
              </w:rPr>
            </w:pPr>
            <w:r w:rsidRPr="00E479E7">
              <w:rPr>
                <w:rStyle w:val="FontStyle43"/>
              </w:rPr>
              <w:t>Английский язык : 2—4 классы : рабочая программа /</w:t>
            </w:r>
          </w:p>
          <w:p w:rsidR="00D7077D" w:rsidRPr="00E479E7" w:rsidRDefault="00D7077D" w:rsidP="005A5144">
            <w:pPr>
              <w:jc w:val="both"/>
              <w:rPr>
                <w:rStyle w:val="FontStyle43"/>
              </w:rPr>
            </w:pPr>
            <w:r w:rsidRPr="00E479E7">
              <w:rPr>
                <w:rStyle w:val="FontStyle43"/>
              </w:rPr>
              <w:t>М. З. Биболетова, Н. Н. Трубанева. — М. : Дрофа, 2018.</w:t>
            </w:r>
          </w:p>
        </w:tc>
        <w:tc>
          <w:tcPr>
            <w:tcW w:w="3960" w:type="dxa"/>
            <w:tcBorders>
              <w:top w:val="single" w:sz="4" w:space="0" w:color="auto"/>
              <w:left w:val="single" w:sz="4" w:space="0" w:color="auto"/>
              <w:right w:val="single" w:sz="4" w:space="0" w:color="auto"/>
            </w:tcBorders>
          </w:tcPr>
          <w:p w:rsidR="00D7077D" w:rsidRDefault="00D7077D" w:rsidP="005A5144">
            <w:pPr>
              <w:rPr>
                <w:sz w:val="18"/>
                <w:szCs w:val="18"/>
              </w:rPr>
            </w:pPr>
            <w:r w:rsidRPr="009213BF">
              <w:rPr>
                <w:sz w:val="18"/>
                <w:szCs w:val="18"/>
              </w:rPr>
              <w:t xml:space="preserve">Английский язык: 2 кл.: учебник/ М.З. Бибилетова, О.А. Денисенко, Н.Н. Трубанева - М: АСТ: Дрофа, 2020 </w:t>
            </w:r>
          </w:p>
          <w:p w:rsidR="00D7077D" w:rsidRPr="00A1391F" w:rsidRDefault="00D7077D" w:rsidP="005A5144">
            <w:pPr>
              <w:rPr>
                <w:color w:val="FF0000"/>
                <w:sz w:val="18"/>
                <w:szCs w:val="18"/>
              </w:rPr>
            </w:pPr>
            <w:r w:rsidRPr="00A1391F">
              <w:rPr>
                <w:sz w:val="18"/>
                <w:szCs w:val="18"/>
              </w:rPr>
              <w:t>Английский язык:3 класс: учебник/ М.З.Биболетова, О.А.Денисенко, Н.Н. Трубанева - Москва: Просвещение, 2021</w:t>
            </w:r>
          </w:p>
        </w:tc>
      </w:tr>
      <w:tr w:rsidR="00D7077D" w:rsidRPr="00C004E8" w:rsidTr="005A5144">
        <w:trPr>
          <w:cantSplit/>
          <w:trHeight w:val="349"/>
        </w:trPr>
        <w:tc>
          <w:tcPr>
            <w:tcW w:w="1418" w:type="dxa"/>
            <w:vMerge/>
            <w:tcBorders>
              <w:left w:val="single" w:sz="4" w:space="0" w:color="auto"/>
              <w:right w:val="single" w:sz="4" w:space="0" w:color="auto"/>
            </w:tcBorders>
            <w:vAlign w:val="center"/>
          </w:tcPr>
          <w:p w:rsidR="00D7077D" w:rsidRDefault="00D7077D" w:rsidP="005A5144">
            <w:pPr>
              <w:tabs>
                <w:tab w:val="left" w:pos="4500"/>
                <w:tab w:val="left" w:pos="9180"/>
                <w:tab w:val="left" w:pos="9360"/>
              </w:tabs>
              <w:rPr>
                <w:bCs/>
              </w:rPr>
            </w:pPr>
          </w:p>
        </w:tc>
        <w:tc>
          <w:tcPr>
            <w:tcW w:w="850" w:type="dxa"/>
            <w:tcBorders>
              <w:top w:val="single" w:sz="4" w:space="0" w:color="auto"/>
              <w:left w:val="single" w:sz="4" w:space="0" w:color="auto"/>
              <w:right w:val="single" w:sz="4" w:space="0" w:color="auto"/>
            </w:tcBorders>
            <w:vAlign w:val="center"/>
          </w:tcPr>
          <w:p w:rsidR="00D7077D" w:rsidRDefault="00D7077D" w:rsidP="005A5144">
            <w:pPr>
              <w:jc w:val="both"/>
              <w:rPr>
                <w:sz w:val="18"/>
                <w:szCs w:val="18"/>
              </w:rPr>
            </w:pPr>
            <w:r>
              <w:rPr>
                <w:sz w:val="18"/>
                <w:szCs w:val="18"/>
              </w:rPr>
              <w:t>4в</w:t>
            </w:r>
          </w:p>
        </w:tc>
        <w:tc>
          <w:tcPr>
            <w:tcW w:w="3312" w:type="dxa"/>
            <w:vMerge/>
            <w:tcBorders>
              <w:left w:val="single" w:sz="4" w:space="0" w:color="auto"/>
              <w:right w:val="single" w:sz="4" w:space="0" w:color="auto"/>
            </w:tcBorders>
            <w:vAlign w:val="center"/>
          </w:tcPr>
          <w:p w:rsidR="00D7077D" w:rsidRPr="00D76EC8" w:rsidRDefault="00D7077D" w:rsidP="005A5144">
            <w:pPr>
              <w:jc w:val="both"/>
              <w:rPr>
                <w:sz w:val="18"/>
                <w:szCs w:val="18"/>
              </w:rPr>
            </w:pPr>
          </w:p>
        </w:tc>
        <w:tc>
          <w:tcPr>
            <w:tcW w:w="3960" w:type="dxa"/>
            <w:tcBorders>
              <w:top w:val="single" w:sz="4" w:space="0" w:color="auto"/>
              <w:left w:val="single" w:sz="4" w:space="0" w:color="auto"/>
              <w:right w:val="single" w:sz="4" w:space="0" w:color="auto"/>
            </w:tcBorders>
          </w:tcPr>
          <w:p w:rsidR="00D7077D" w:rsidRPr="00A1391F" w:rsidRDefault="00D7077D" w:rsidP="00D7077D">
            <w:pPr>
              <w:rPr>
                <w:sz w:val="18"/>
                <w:szCs w:val="18"/>
              </w:rPr>
            </w:pPr>
            <w:r w:rsidRPr="00A1391F">
              <w:rPr>
                <w:sz w:val="18"/>
                <w:szCs w:val="18"/>
              </w:rPr>
              <w:t>Английский язык:3 класс: учебник/ М.З.Биболетова, О.А.Денисенко, Н.Н. Трубанева - Москва: Просвещение, 2021 Английский язык:</w:t>
            </w:r>
            <w:r>
              <w:rPr>
                <w:sz w:val="18"/>
                <w:szCs w:val="18"/>
              </w:rPr>
              <w:t>4</w:t>
            </w:r>
            <w:r w:rsidRPr="00A1391F">
              <w:rPr>
                <w:sz w:val="18"/>
                <w:szCs w:val="18"/>
              </w:rPr>
              <w:t xml:space="preserve"> класс: учебник/ М.З.Биболетова, О.А.Денисенко, Н.Н. Трубанева - Москва: Просвещение, 2021</w:t>
            </w:r>
          </w:p>
        </w:tc>
      </w:tr>
      <w:tr w:rsidR="00D7077D" w:rsidRPr="00C004E8" w:rsidTr="005A5144">
        <w:trPr>
          <w:cantSplit/>
          <w:trHeight w:val="662"/>
        </w:trPr>
        <w:tc>
          <w:tcPr>
            <w:tcW w:w="1418" w:type="dxa"/>
            <w:vMerge w:val="restart"/>
            <w:tcBorders>
              <w:left w:val="single" w:sz="4" w:space="0" w:color="auto"/>
              <w:right w:val="single" w:sz="4" w:space="0" w:color="auto"/>
            </w:tcBorders>
            <w:vAlign w:val="center"/>
          </w:tcPr>
          <w:p w:rsidR="00D7077D" w:rsidRPr="00D76EC8" w:rsidRDefault="00D7077D" w:rsidP="005A5144">
            <w:pPr>
              <w:pStyle w:val="ad"/>
              <w:rPr>
                <w:sz w:val="18"/>
                <w:szCs w:val="18"/>
              </w:rPr>
            </w:pPr>
            <w:r w:rsidRPr="00D76EC8">
              <w:rPr>
                <w:sz w:val="18"/>
                <w:szCs w:val="18"/>
              </w:rPr>
              <w:t>Математика</w:t>
            </w:r>
          </w:p>
        </w:tc>
        <w:tc>
          <w:tcPr>
            <w:tcW w:w="850" w:type="dxa"/>
            <w:tcBorders>
              <w:top w:val="single" w:sz="4" w:space="0" w:color="auto"/>
              <w:left w:val="single" w:sz="4" w:space="0" w:color="auto"/>
              <w:right w:val="single" w:sz="4" w:space="0" w:color="auto"/>
            </w:tcBorders>
            <w:vAlign w:val="center"/>
          </w:tcPr>
          <w:p w:rsidR="00D7077D" w:rsidRPr="00D76EC8" w:rsidRDefault="00D7077D" w:rsidP="005A5144">
            <w:pPr>
              <w:jc w:val="both"/>
              <w:rPr>
                <w:sz w:val="18"/>
                <w:szCs w:val="18"/>
              </w:rPr>
            </w:pPr>
            <w:r>
              <w:rPr>
                <w:sz w:val="18"/>
                <w:szCs w:val="18"/>
              </w:rPr>
              <w:t>1во</w:t>
            </w:r>
          </w:p>
        </w:tc>
        <w:tc>
          <w:tcPr>
            <w:tcW w:w="3312" w:type="dxa"/>
            <w:vMerge w:val="restart"/>
            <w:tcBorders>
              <w:left w:val="single" w:sz="4" w:space="0" w:color="auto"/>
              <w:right w:val="single" w:sz="4" w:space="0" w:color="auto"/>
            </w:tcBorders>
            <w:vAlign w:val="center"/>
          </w:tcPr>
          <w:p w:rsidR="00BB6364" w:rsidRPr="00D76EC8" w:rsidRDefault="00D7077D" w:rsidP="00BB6364">
            <w:pPr>
              <w:jc w:val="both"/>
              <w:rPr>
                <w:sz w:val="18"/>
                <w:szCs w:val="18"/>
              </w:rPr>
            </w:pPr>
            <w:r w:rsidRPr="00D76EC8">
              <w:rPr>
                <w:sz w:val="18"/>
                <w:szCs w:val="18"/>
              </w:rPr>
              <w:t xml:space="preserve">Математика. Рабочие программы. Предметная линия учебников системы «Школа России» 1-4 классы. </w:t>
            </w:r>
            <w:r w:rsidR="00BB6364">
              <w:rPr>
                <w:sz w:val="18"/>
                <w:szCs w:val="18"/>
              </w:rPr>
              <w:t xml:space="preserve">учеб. пособие для общеобразоват. организаций. - / [М.И. Моро и др.] – 5-изд. перераб. - </w:t>
            </w:r>
            <w:r w:rsidR="00BB6364" w:rsidRPr="00D76EC8">
              <w:rPr>
                <w:sz w:val="18"/>
                <w:szCs w:val="18"/>
              </w:rPr>
              <w:t xml:space="preserve"> М. Просвещенеие, 20</w:t>
            </w:r>
            <w:r w:rsidR="00BB6364">
              <w:rPr>
                <w:sz w:val="18"/>
                <w:szCs w:val="18"/>
              </w:rPr>
              <w:t>2</w:t>
            </w:r>
            <w:r w:rsidR="00BB6364" w:rsidRPr="00D76EC8">
              <w:rPr>
                <w:sz w:val="18"/>
                <w:szCs w:val="18"/>
              </w:rPr>
              <w:t>1</w:t>
            </w:r>
          </w:p>
        </w:tc>
        <w:tc>
          <w:tcPr>
            <w:tcW w:w="3960" w:type="dxa"/>
            <w:tcBorders>
              <w:top w:val="single" w:sz="4" w:space="0" w:color="auto"/>
              <w:left w:val="single" w:sz="4" w:space="0" w:color="auto"/>
              <w:right w:val="single" w:sz="4" w:space="0" w:color="auto"/>
            </w:tcBorders>
          </w:tcPr>
          <w:p w:rsidR="00D7077D" w:rsidRPr="00D76EC8" w:rsidRDefault="00D7077D" w:rsidP="005A5144">
            <w:pPr>
              <w:rPr>
                <w:sz w:val="18"/>
                <w:szCs w:val="18"/>
              </w:rPr>
            </w:pPr>
            <w:r w:rsidRPr="00D76EC8">
              <w:rPr>
                <w:sz w:val="18"/>
                <w:szCs w:val="18"/>
              </w:rPr>
              <w:t>Математика. 1 класс. Учеб. для общеобразоват. организаций</w:t>
            </w:r>
            <w:r>
              <w:rPr>
                <w:sz w:val="18"/>
                <w:szCs w:val="18"/>
              </w:rPr>
              <w:t>.В</w:t>
            </w:r>
            <w:r w:rsidRPr="00D76EC8">
              <w:rPr>
                <w:sz w:val="18"/>
                <w:szCs w:val="18"/>
              </w:rPr>
              <w:t xml:space="preserve"> 2 ч</w:t>
            </w:r>
            <w:r>
              <w:rPr>
                <w:sz w:val="18"/>
                <w:szCs w:val="18"/>
              </w:rPr>
              <w:t>.</w:t>
            </w:r>
            <w:r w:rsidRPr="00D76EC8">
              <w:rPr>
                <w:sz w:val="18"/>
                <w:szCs w:val="18"/>
              </w:rPr>
              <w:t>/ М.И.Моро, С.И.Волкова, С.В.Степанова. – 7-изд., –М.: Просвещение, 2016</w:t>
            </w:r>
          </w:p>
        </w:tc>
      </w:tr>
      <w:tr w:rsidR="00D7077D" w:rsidRPr="00C004E8" w:rsidTr="005A5144">
        <w:trPr>
          <w:cantSplit/>
          <w:trHeight w:val="662"/>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D7077D" w:rsidRPr="00D76EC8" w:rsidRDefault="00D7077D" w:rsidP="005A5144">
            <w:pPr>
              <w:jc w:val="both"/>
              <w:rPr>
                <w:sz w:val="18"/>
                <w:szCs w:val="18"/>
              </w:rPr>
            </w:pPr>
            <w:r w:rsidRPr="00D76EC8">
              <w:rPr>
                <w:sz w:val="18"/>
                <w:szCs w:val="18"/>
              </w:rPr>
              <w:t>1 в</w:t>
            </w:r>
            <w:r>
              <w:rPr>
                <w:sz w:val="18"/>
                <w:szCs w:val="18"/>
              </w:rPr>
              <w:t>д</w:t>
            </w:r>
          </w:p>
        </w:tc>
        <w:tc>
          <w:tcPr>
            <w:tcW w:w="3312" w:type="dxa"/>
            <w:vMerge/>
            <w:tcBorders>
              <w:left w:val="single" w:sz="4" w:space="0" w:color="auto"/>
              <w:right w:val="single" w:sz="4" w:space="0" w:color="auto"/>
            </w:tcBorders>
            <w:vAlign w:val="center"/>
          </w:tcPr>
          <w:p w:rsidR="00D7077D" w:rsidRPr="00D76EC8" w:rsidRDefault="00D7077D" w:rsidP="005A5144">
            <w:pPr>
              <w:jc w:val="both"/>
              <w:rPr>
                <w:sz w:val="18"/>
                <w:szCs w:val="18"/>
              </w:rPr>
            </w:pPr>
          </w:p>
        </w:tc>
        <w:tc>
          <w:tcPr>
            <w:tcW w:w="3960" w:type="dxa"/>
            <w:tcBorders>
              <w:top w:val="single" w:sz="4" w:space="0" w:color="auto"/>
              <w:left w:val="single" w:sz="4" w:space="0" w:color="auto"/>
              <w:right w:val="single" w:sz="4" w:space="0" w:color="auto"/>
            </w:tcBorders>
          </w:tcPr>
          <w:p w:rsidR="00D7077D" w:rsidRPr="00D76EC8" w:rsidRDefault="00D7077D" w:rsidP="005A5144">
            <w:pPr>
              <w:rPr>
                <w:sz w:val="18"/>
                <w:szCs w:val="18"/>
              </w:rPr>
            </w:pPr>
            <w:r w:rsidRPr="00D76EC8">
              <w:rPr>
                <w:sz w:val="18"/>
                <w:szCs w:val="18"/>
              </w:rPr>
              <w:t>Математика. 1 класс. Учеб. для общеобразоват. организаций</w:t>
            </w:r>
            <w:r>
              <w:rPr>
                <w:sz w:val="18"/>
                <w:szCs w:val="18"/>
              </w:rPr>
              <w:t>.В</w:t>
            </w:r>
            <w:r w:rsidRPr="00D76EC8">
              <w:rPr>
                <w:sz w:val="18"/>
                <w:szCs w:val="18"/>
              </w:rPr>
              <w:t xml:space="preserve"> 2 ч</w:t>
            </w:r>
            <w:r>
              <w:rPr>
                <w:sz w:val="18"/>
                <w:szCs w:val="18"/>
              </w:rPr>
              <w:t>.</w:t>
            </w:r>
            <w:r w:rsidRPr="00D76EC8">
              <w:rPr>
                <w:sz w:val="18"/>
                <w:szCs w:val="18"/>
              </w:rPr>
              <w:t>/ М.И.Моро, С.И.Волкова, С.В.Степанова. – 7-изд., –М.: Просвещение, 2016</w:t>
            </w:r>
          </w:p>
        </w:tc>
      </w:tr>
      <w:tr w:rsidR="00D7077D" w:rsidRPr="00C004E8" w:rsidTr="005A5144">
        <w:trPr>
          <w:cantSplit/>
          <w:trHeight w:val="662"/>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D7077D" w:rsidRPr="00D76EC8" w:rsidRDefault="00D7077D" w:rsidP="005A5144">
            <w:pPr>
              <w:jc w:val="both"/>
              <w:rPr>
                <w:sz w:val="18"/>
                <w:szCs w:val="18"/>
              </w:rPr>
            </w:pPr>
            <w:r w:rsidRPr="00D76EC8">
              <w:rPr>
                <w:sz w:val="18"/>
                <w:szCs w:val="18"/>
              </w:rPr>
              <w:t>2в</w:t>
            </w:r>
          </w:p>
        </w:tc>
        <w:tc>
          <w:tcPr>
            <w:tcW w:w="3312" w:type="dxa"/>
            <w:vMerge/>
            <w:tcBorders>
              <w:left w:val="single" w:sz="4" w:space="0" w:color="auto"/>
              <w:right w:val="single" w:sz="4" w:space="0" w:color="auto"/>
            </w:tcBorders>
            <w:vAlign w:val="center"/>
          </w:tcPr>
          <w:p w:rsidR="00D7077D" w:rsidRPr="00D76EC8" w:rsidRDefault="00D7077D" w:rsidP="005A5144">
            <w:pPr>
              <w:jc w:val="both"/>
              <w:rPr>
                <w:sz w:val="18"/>
                <w:szCs w:val="18"/>
              </w:rPr>
            </w:pPr>
          </w:p>
        </w:tc>
        <w:tc>
          <w:tcPr>
            <w:tcW w:w="3960" w:type="dxa"/>
            <w:tcBorders>
              <w:top w:val="single" w:sz="4" w:space="0" w:color="auto"/>
              <w:left w:val="single" w:sz="4" w:space="0" w:color="auto"/>
              <w:right w:val="single" w:sz="4" w:space="0" w:color="auto"/>
            </w:tcBorders>
          </w:tcPr>
          <w:p w:rsidR="00D7077D" w:rsidRPr="00C70498" w:rsidRDefault="00D7077D" w:rsidP="005A5144">
            <w:pPr>
              <w:rPr>
                <w:sz w:val="18"/>
                <w:szCs w:val="18"/>
              </w:rPr>
            </w:pPr>
            <w:r w:rsidRPr="00C70498">
              <w:rPr>
                <w:sz w:val="18"/>
                <w:szCs w:val="18"/>
              </w:rPr>
              <w:t>Математика. 2 класс. Учеб.для общеобразоват. организаций. В 2 ч./ [М.И.Моро, М.А. Бантова, Г.В. Бельтюкова]. – 9-изд., –М.: Просвещение, 2018</w:t>
            </w:r>
          </w:p>
        </w:tc>
      </w:tr>
      <w:tr w:rsidR="00D7077D" w:rsidRPr="00C004E8" w:rsidTr="005A5144">
        <w:trPr>
          <w:cantSplit/>
          <w:trHeight w:val="662"/>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D7077D" w:rsidRPr="00D76EC8" w:rsidRDefault="00D7077D" w:rsidP="005A5144">
            <w:pPr>
              <w:jc w:val="both"/>
              <w:rPr>
                <w:sz w:val="18"/>
                <w:szCs w:val="18"/>
              </w:rPr>
            </w:pPr>
            <w:r>
              <w:rPr>
                <w:sz w:val="18"/>
                <w:szCs w:val="18"/>
              </w:rPr>
              <w:t>3в</w:t>
            </w:r>
          </w:p>
        </w:tc>
        <w:tc>
          <w:tcPr>
            <w:tcW w:w="3312" w:type="dxa"/>
            <w:vMerge/>
            <w:tcBorders>
              <w:left w:val="single" w:sz="4" w:space="0" w:color="auto"/>
              <w:right w:val="single" w:sz="4" w:space="0" w:color="auto"/>
            </w:tcBorders>
            <w:vAlign w:val="center"/>
          </w:tcPr>
          <w:p w:rsidR="00D7077D" w:rsidRPr="00D76EC8" w:rsidRDefault="00D7077D" w:rsidP="005A5144">
            <w:pPr>
              <w:jc w:val="both"/>
              <w:rPr>
                <w:sz w:val="18"/>
                <w:szCs w:val="18"/>
              </w:rPr>
            </w:pPr>
          </w:p>
        </w:tc>
        <w:tc>
          <w:tcPr>
            <w:tcW w:w="3960" w:type="dxa"/>
            <w:tcBorders>
              <w:top w:val="single" w:sz="4" w:space="0" w:color="auto"/>
              <w:left w:val="single" w:sz="4" w:space="0" w:color="auto"/>
              <w:right w:val="single" w:sz="4" w:space="0" w:color="auto"/>
            </w:tcBorders>
          </w:tcPr>
          <w:p w:rsidR="00D7077D" w:rsidRPr="00703AA8" w:rsidRDefault="00D7077D" w:rsidP="005A5144">
            <w:pPr>
              <w:rPr>
                <w:sz w:val="18"/>
                <w:szCs w:val="18"/>
              </w:rPr>
            </w:pPr>
            <w:r w:rsidRPr="00703AA8">
              <w:rPr>
                <w:sz w:val="18"/>
                <w:szCs w:val="18"/>
              </w:rPr>
              <w:t>Математика. 3 класс. Учеб.для общеобразоват. организаций. В 2 ч./ [М.И.Моро и др.]. – 10-изд.,перераб. –М.: Просвещение, 2019</w:t>
            </w:r>
          </w:p>
        </w:tc>
      </w:tr>
      <w:tr w:rsidR="00D7077D" w:rsidRPr="00C004E8" w:rsidTr="005A5144">
        <w:trPr>
          <w:cantSplit/>
          <w:trHeight w:val="662"/>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D7077D" w:rsidRDefault="00D7077D" w:rsidP="005A5144">
            <w:pPr>
              <w:jc w:val="both"/>
              <w:rPr>
                <w:sz w:val="18"/>
                <w:szCs w:val="18"/>
              </w:rPr>
            </w:pPr>
            <w:r>
              <w:rPr>
                <w:sz w:val="18"/>
                <w:szCs w:val="18"/>
              </w:rPr>
              <w:t>4в</w:t>
            </w:r>
          </w:p>
        </w:tc>
        <w:tc>
          <w:tcPr>
            <w:tcW w:w="3312" w:type="dxa"/>
            <w:vMerge/>
            <w:tcBorders>
              <w:left w:val="single" w:sz="4" w:space="0" w:color="auto"/>
              <w:right w:val="single" w:sz="4" w:space="0" w:color="auto"/>
            </w:tcBorders>
            <w:vAlign w:val="center"/>
          </w:tcPr>
          <w:p w:rsidR="00D7077D" w:rsidRPr="00D76EC8" w:rsidRDefault="00D7077D" w:rsidP="005A5144">
            <w:pPr>
              <w:jc w:val="both"/>
              <w:rPr>
                <w:sz w:val="18"/>
                <w:szCs w:val="18"/>
              </w:rPr>
            </w:pPr>
          </w:p>
        </w:tc>
        <w:tc>
          <w:tcPr>
            <w:tcW w:w="3960" w:type="dxa"/>
            <w:tcBorders>
              <w:top w:val="single" w:sz="4" w:space="0" w:color="auto"/>
              <w:left w:val="single" w:sz="4" w:space="0" w:color="auto"/>
              <w:right w:val="single" w:sz="4" w:space="0" w:color="auto"/>
            </w:tcBorders>
          </w:tcPr>
          <w:p w:rsidR="00D7077D" w:rsidRPr="00C74D2B" w:rsidRDefault="00D7077D" w:rsidP="00C70498">
            <w:pPr>
              <w:rPr>
                <w:sz w:val="18"/>
                <w:szCs w:val="18"/>
              </w:rPr>
            </w:pPr>
            <w:r w:rsidRPr="00C74D2B">
              <w:rPr>
                <w:sz w:val="18"/>
                <w:szCs w:val="18"/>
              </w:rPr>
              <w:t>Математика. 4 класс. Учеб.для общеобразоват. организаций. В 2 ч./ [М.И.Моро и др.]. – 9-изд.,перераб. –М.: Просвещение, 20</w:t>
            </w:r>
            <w:r>
              <w:rPr>
                <w:sz w:val="18"/>
                <w:szCs w:val="18"/>
              </w:rPr>
              <w:t>20</w:t>
            </w:r>
          </w:p>
        </w:tc>
      </w:tr>
      <w:tr w:rsidR="00D7077D" w:rsidRPr="00C004E8" w:rsidTr="005A5144">
        <w:trPr>
          <w:cantSplit/>
          <w:trHeight w:val="713"/>
        </w:trPr>
        <w:tc>
          <w:tcPr>
            <w:tcW w:w="1418" w:type="dxa"/>
            <w:vMerge w:val="restart"/>
            <w:tcBorders>
              <w:left w:val="single" w:sz="4" w:space="0" w:color="auto"/>
              <w:right w:val="single" w:sz="4" w:space="0" w:color="auto"/>
            </w:tcBorders>
            <w:vAlign w:val="center"/>
          </w:tcPr>
          <w:p w:rsidR="00D7077D" w:rsidRPr="00D76EC8" w:rsidRDefault="00D7077D" w:rsidP="005A5144">
            <w:pPr>
              <w:pStyle w:val="ad"/>
              <w:rPr>
                <w:sz w:val="18"/>
                <w:szCs w:val="18"/>
              </w:rPr>
            </w:pPr>
            <w:r w:rsidRPr="00D76EC8">
              <w:rPr>
                <w:sz w:val="18"/>
                <w:szCs w:val="18"/>
              </w:rPr>
              <w:t>Окружающий мир</w:t>
            </w:r>
          </w:p>
        </w:tc>
        <w:tc>
          <w:tcPr>
            <w:tcW w:w="850" w:type="dxa"/>
            <w:tcBorders>
              <w:top w:val="single" w:sz="4" w:space="0" w:color="auto"/>
              <w:left w:val="single" w:sz="4" w:space="0" w:color="auto"/>
              <w:right w:val="single" w:sz="4" w:space="0" w:color="auto"/>
            </w:tcBorders>
            <w:vAlign w:val="center"/>
          </w:tcPr>
          <w:p w:rsidR="00D7077D" w:rsidRDefault="00D7077D" w:rsidP="005A5144">
            <w:pPr>
              <w:jc w:val="both"/>
              <w:rPr>
                <w:sz w:val="18"/>
                <w:szCs w:val="18"/>
              </w:rPr>
            </w:pPr>
            <w:r>
              <w:rPr>
                <w:sz w:val="18"/>
                <w:szCs w:val="18"/>
              </w:rPr>
              <w:t>1во</w:t>
            </w:r>
          </w:p>
        </w:tc>
        <w:tc>
          <w:tcPr>
            <w:tcW w:w="3312" w:type="dxa"/>
            <w:vMerge w:val="restart"/>
            <w:tcBorders>
              <w:left w:val="single" w:sz="4" w:space="0" w:color="auto"/>
              <w:right w:val="single" w:sz="4" w:space="0" w:color="auto"/>
            </w:tcBorders>
            <w:vAlign w:val="center"/>
          </w:tcPr>
          <w:p w:rsidR="00BB6364" w:rsidRPr="00D76EC8" w:rsidRDefault="00BB6364" w:rsidP="00BB6364">
            <w:pPr>
              <w:jc w:val="both"/>
              <w:rPr>
                <w:sz w:val="18"/>
                <w:szCs w:val="18"/>
              </w:rPr>
            </w:pPr>
            <w:r w:rsidRPr="00BB6364">
              <w:rPr>
                <w:sz w:val="18"/>
                <w:szCs w:val="18"/>
              </w:rPr>
              <w:t xml:space="preserve">Окружающий мир. Рабочие программы. Предметная </w:t>
            </w:r>
            <w:r>
              <w:rPr>
                <w:sz w:val="18"/>
                <w:szCs w:val="18"/>
              </w:rPr>
              <w:t xml:space="preserve"> </w:t>
            </w:r>
            <w:r w:rsidRPr="00BB6364">
              <w:rPr>
                <w:sz w:val="18"/>
                <w:szCs w:val="18"/>
              </w:rPr>
              <w:t xml:space="preserve">линия учебников системы «Школа России». 1—4 классы : </w:t>
            </w:r>
            <w:r w:rsidRPr="00BB6364">
              <w:rPr>
                <w:sz w:val="18"/>
                <w:szCs w:val="18"/>
              </w:rPr>
              <w:br/>
              <w:t>пособие для учителей общеобразоват. организаций</w:t>
            </w:r>
            <w:r>
              <w:rPr>
                <w:sz w:val="18"/>
                <w:szCs w:val="18"/>
              </w:rPr>
              <w:t xml:space="preserve"> А</w:t>
            </w:r>
            <w:r w:rsidRPr="00BB6364">
              <w:rPr>
                <w:sz w:val="18"/>
                <w:szCs w:val="18"/>
              </w:rPr>
              <w:t>. А. Плешаков. — М. : Просвещение, 2014.</w:t>
            </w:r>
          </w:p>
        </w:tc>
        <w:tc>
          <w:tcPr>
            <w:tcW w:w="3960" w:type="dxa"/>
            <w:tcBorders>
              <w:top w:val="single" w:sz="4" w:space="0" w:color="auto"/>
              <w:left w:val="single" w:sz="4" w:space="0" w:color="auto"/>
              <w:right w:val="single" w:sz="4" w:space="0" w:color="auto"/>
            </w:tcBorders>
          </w:tcPr>
          <w:p w:rsidR="00D7077D" w:rsidRPr="00D76EC8" w:rsidRDefault="00D7077D" w:rsidP="005A5144">
            <w:pPr>
              <w:rPr>
                <w:sz w:val="18"/>
                <w:szCs w:val="18"/>
              </w:rPr>
            </w:pPr>
            <w:r w:rsidRPr="00D76EC8">
              <w:rPr>
                <w:sz w:val="18"/>
                <w:szCs w:val="18"/>
              </w:rPr>
              <w:t>Окружающий мир. 1 класс. Учеб.для общео</w:t>
            </w:r>
            <w:r>
              <w:rPr>
                <w:sz w:val="18"/>
                <w:szCs w:val="18"/>
              </w:rPr>
              <w:t>б</w:t>
            </w:r>
            <w:r w:rsidRPr="00D76EC8">
              <w:rPr>
                <w:sz w:val="18"/>
                <w:szCs w:val="18"/>
              </w:rPr>
              <w:t xml:space="preserve">разоват. </w:t>
            </w:r>
            <w:r>
              <w:rPr>
                <w:sz w:val="18"/>
                <w:szCs w:val="18"/>
              </w:rPr>
              <w:t>о</w:t>
            </w:r>
            <w:r w:rsidRPr="00D76EC8">
              <w:rPr>
                <w:sz w:val="18"/>
                <w:szCs w:val="18"/>
              </w:rPr>
              <w:t>рганизаций</w:t>
            </w:r>
            <w:r>
              <w:rPr>
                <w:sz w:val="18"/>
                <w:szCs w:val="18"/>
              </w:rPr>
              <w:t>. В</w:t>
            </w:r>
            <w:r w:rsidRPr="00D76EC8">
              <w:rPr>
                <w:sz w:val="18"/>
                <w:szCs w:val="18"/>
              </w:rPr>
              <w:t xml:space="preserve"> 2 ч</w:t>
            </w:r>
            <w:r>
              <w:rPr>
                <w:sz w:val="18"/>
                <w:szCs w:val="18"/>
              </w:rPr>
              <w:t>.</w:t>
            </w:r>
            <w:r w:rsidRPr="00D76EC8">
              <w:rPr>
                <w:sz w:val="18"/>
                <w:szCs w:val="18"/>
              </w:rPr>
              <w:t>/ А.А.Плешаков. – 8-изд., –М.: Просвещение, 2016</w:t>
            </w:r>
          </w:p>
        </w:tc>
      </w:tr>
      <w:tr w:rsidR="00D7077D" w:rsidRPr="00C004E8" w:rsidTr="005A5144">
        <w:trPr>
          <w:cantSplit/>
          <w:trHeight w:val="713"/>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D7077D" w:rsidRDefault="00D7077D" w:rsidP="005A5144">
            <w:pPr>
              <w:jc w:val="both"/>
              <w:rPr>
                <w:sz w:val="18"/>
                <w:szCs w:val="18"/>
              </w:rPr>
            </w:pPr>
          </w:p>
          <w:p w:rsidR="00D7077D" w:rsidRPr="00D76EC8" w:rsidRDefault="00D7077D" w:rsidP="005A5144">
            <w:pPr>
              <w:jc w:val="both"/>
              <w:rPr>
                <w:sz w:val="18"/>
                <w:szCs w:val="18"/>
              </w:rPr>
            </w:pPr>
            <w:r w:rsidRPr="00D76EC8">
              <w:rPr>
                <w:sz w:val="18"/>
                <w:szCs w:val="18"/>
              </w:rPr>
              <w:t>1 в</w:t>
            </w:r>
            <w:r>
              <w:rPr>
                <w:sz w:val="18"/>
                <w:szCs w:val="18"/>
              </w:rPr>
              <w:t>д</w:t>
            </w:r>
          </w:p>
        </w:tc>
        <w:tc>
          <w:tcPr>
            <w:tcW w:w="3312" w:type="dxa"/>
            <w:vMerge/>
            <w:tcBorders>
              <w:left w:val="single" w:sz="4" w:space="0" w:color="auto"/>
              <w:right w:val="single" w:sz="4" w:space="0" w:color="auto"/>
            </w:tcBorders>
            <w:vAlign w:val="center"/>
          </w:tcPr>
          <w:p w:rsidR="00D7077D" w:rsidRPr="00D76EC8" w:rsidRDefault="00D7077D" w:rsidP="005A5144">
            <w:pPr>
              <w:jc w:val="both"/>
              <w:rPr>
                <w:sz w:val="18"/>
                <w:szCs w:val="18"/>
              </w:rPr>
            </w:pPr>
          </w:p>
        </w:tc>
        <w:tc>
          <w:tcPr>
            <w:tcW w:w="3960" w:type="dxa"/>
            <w:tcBorders>
              <w:top w:val="single" w:sz="4" w:space="0" w:color="auto"/>
              <w:left w:val="single" w:sz="4" w:space="0" w:color="auto"/>
              <w:right w:val="single" w:sz="4" w:space="0" w:color="auto"/>
            </w:tcBorders>
          </w:tcPr>
          <w:p w:rsidR="00D7077D" w:rsidRPr="00D76EC8" w:rsidRDefault="00D7077D" w:rsidP="005A5144">
            <w:pPr>
              <w:rPr>
                <w:sz w:val="18"/>
                <w:szCs w:val="18"/>
              </w:rPr>
            </w:pPr>
            <w:r w:rsidRPr="00D76EC8">
              <w:rPr>
                <w:sz w:val="18"/>
                <w:szCs w:val="18"/>
              </w:rPr>
              <w:t>Окружающий мир. 1 класс. Учеб.для общео</w:t>
            </w:r>
            <w:r>
              <w:rPr>
                <w:sz w:val="18"/>
                <w:szCs w:val="18"/>
              </w:rPr>
              <w:t>б</w:t>
            </w:r>
            <w:r w:rsidRPr="00D76EC8">
              <w:rPr>
                <w:sz w:val="18"/>
                <w:szCs w:val="18"/>
              </w:rPr>
              <w:t xml:space="preserve">разоват. </w:t>
            </w:r>
            <w:r>
              <w:rPr>
                <w:sz w:val="18"/>
                <w:szCs w:val="18"/>
              </w:rPr>
              <w:t>о</w:t>
            </w:r>
            <w:r w:rsidRPr="00D76EC8">
              <w:rPr>
                <w:sz w:val="18"/>
                <w:szCs w:val="18"/>
              </w:rPr>
              <w:t>рганизаций</w:t>
            </w:r>
            <w:r>
              <w:rPr>
                <w:sz w:val="18"/>
                <w:szCs w:val="18"/>
              </w:rPr>
              <w:t>. В</w:t>
            </w:r>
            <w:r w:rsidRPr="00D76EC8">
              <w:rPr>
                <w:sz w:val="18"/>
                <w:szCs w:val="18"/>
              </w:rPr>
              <w:t xml:space="preserve"> 2 ч</w:t>
            </w:r>
            <w:r>
              <w:rPr>
                <w:sz w:val="18"/>
                <w:szCs w:val="18"/>
              </w:rPr>
              <w:t>.</w:t>
            </w:r>
            <w:r w:rsidRPr="00D76EC8">
              <w:rPr>
                <w:sz w:val="18"/>
                <w:szCs w:val="18"/>
              </w:rPr>
              <w:t>/ А.А.Плешаков. – 8-изд., –М.: Просвещение, 2016</w:t>
            </w:r>
          </w:p>
        </w:tc>
      </w:tr>
      <w:tr w:rsidR="00D7077D" w:rsidRPr="00C004E8" w:rsidTr="005A5144">
        <w:trPr>
          <w:cantSplit/>
          <w:trHeight w:val="713"/>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D7077D" w:rsidRPr="00D76EC8" w:rsidRDefault="00D7077D" w:rsidP="005A5144">
            <w:pPr>
              <w:jc w:val="both"/>
              <w:rPr>
                <w:sz w:val="18"/>
                <w:szCs w:val="18"/>
              </w:rPr>
            </w:pPr>
            <w:r w:rsidRPr="00D76EC8">
              <w:rPr>
                <w:sz w:val="18"/>
                <w:szCs w:val="18"/>
              </w:rPr>
              <w:t>2в</w:t>
            </w:r>
          </w:p>
        </w:tc>
        <w:tc>
          <w:tcPr>
            <w:tcW w:w="3312" w:type="dxa"/>
            <w:vMerge/>
            <w:tcBorders>
              <w:left w:val="single" w:sz="4" w:space="0" w:color="auto"/>
              <w:right w:val="single" w:sz="4" w:space="0" w:color="auto"/>
            </w:tcBorders>
            <w:vAlign w:val="center"/>
          </w:tcPr>
          <w:p w:rsidR="00D7077D" w:rsidRPr="00D76EC8" w:rsidRDefault="00D7077D" w:rsidP="005A5144">
            <w:pPr>
              <w:jc w:val="both"/>
              <w:rPr>
                <w:sz w:val="18"/>
                <w:szCs w:val="18"/>
              </w:rPr>
            </w:pPr>
          </w:p>
        </w:tc>
        <w:tc>
          <w:tcPr>
            <w:tcW w:w="3960" w:type="dxa"/>
            <w:tcBorders>
              <w:top w:val="single" w:sz="4" w:space="0" w:color="auto"/>
              <w:left w:val="single" w:sz="4" w:space="0" w:color="auto"/>
              <w:right w:val="single" w:sz="4" w:space="0" w:color="auto"/>
            </w:tcBorders>
          </w:tcPr>
          <w:p w:rsidR="00D7077D" w:rsidRPr="00C70498" w:rsidRDefault="00D7077D" w:rsidP="005A5144">
            <w:pPr>
              <w:rPr>
                <w:sz w:val="18"/>
                <w:szCs w:val="18"/>
              </w:rPr>
            </w:pPr>
            <w:r w:rsidRPr="00C70498">
              <w:rPr>
                <w:sz w:val="18"/>
                <w:szCs w:val="18"/>
              </w:rPr>
              <w:t>Окружающий мир. 2 класс. Учеб.для общеобразоват. организаций. В 2 ч./ А.А.Плешаков. – 9-изд., – М.: Просвещение, 2018</w:t>
            </w:r>
          </w:p>
        </w:tc>
      </w:tr>
      <w:tr w:rsidR="00D7077D" w:rsidRPr="00C004E8" w:rsidTr="005A5144">
        <w:trPr>
          <w:cantSplit/>
          <w:trHeight w:val="713"/>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D7077D" w:rsidRPr="00D76EC8" w:rsidRDefault="00D7077D" w:rsidP="005A5144">
            <w:pPr>
              <w:jc w:val="both"/>
              <w:rPr>
                <w:sz w:val="18"/>
                <w:szCs w:val="18"/>
              </w:rPr>
            </w:pPr>
            <w:r>
              <w:rPr>
                <w:sz w:val="18"/>
                <w:szCs w:val="18"/>
              </w:rPr>
              <w:t>3в</w:t>
            </w:r>
          </w:p>
        </w:tc>
        <w:tc>
          <w:tcPr>
            <w:tcW w:w="3312" w:type="dxa"/>
            <w:vMerge/>
            <w:tcBorders>
              <w:left w:val="single" w:sz="4" w:space="0" w:color="auto"/>
              <w:right w:val="single" w:sz="4" w:space="0" w:color="auto"/>
            </w:tcBorders>
            <w:vAlign w:val="center"/>
          </w:tcPr>
          <w:p w:rsidR="00D7077D" w:rsidRPr="00D76EC8" w:rsidRDefault="00D7077D" w:rsidP="005A5144">
            <w:pPr>
              <w:jc w:val="both"/>
              <w:rPr>
                <w:sz w:val="18"/>
                <w:szCs w:val="18"/>
              </w:rPr>
            </w:pPr>
          </w:p>
        </w:tc>
        <w:tc>
          <w:tcPr>
            <w:tcW w:w="3960" w:type="dxa"/>
            <w:tcBorders>
              <w:top w:val="single" w:sz="4" w:space="0" w:color="auto"/>
              <w:left w:val="single" w:sz="4" w:space="0" w:color="auto"/>
              <w:right w:val="single" w:sz="4" w:space="0" w:color="auto"/>
            </w:tcBorders>
          </w:tcPr>
          <w:p w:rsidR="00D7077D" w:rsidRPr="00703AA8" w:rsidRDefault="00D7077D" w:rsidP="005A5144">
            <w:pPr>
              <w:rPr>
                <w:sz w:val="18"/>
                <w:szCs w:val="18"/>
              </w:rPr>
            </w:pPr>
            <w:r w:rsidRPr="00703AA8">
              <w:rPr>
                <w:sz w:val="18"/>
                <w:szCs w:val="18"/>
              </w:rPr>
              <w:t>Окружающий мир. 3 класс. Учеб.для общеобразоват. организаций. В 2 ч./ А.А.Плешаков. – 10-изд., перераб. – М.: Просвещение, 2019</w:t>
            </w:r>
          </w:p>
        </w:tc>
      </w:tr>
      <w:tr w:rsidR="00D7077D" w:rsidRPr="00C004E8" w:rsidTr="005A5144">
        <w:trPr>
          <w:cantSplit/>
          <w:trHeight w:val="713"/>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D7077D" w:rsidRDefault="00D7077D" w:rsidP="005A5144">
            <w:pPr>
              <w:jc w:val="both"/>
              <w:rPr>
                <w:sz w:val="18"/>
                <w:szCs w:val="18"/>
              </w:rPr>
            </w:pPr>
            <w:r>
              <w:rPr>
                <w:sz w:val="18"/>
                <w:szCs w:val="18"/>
              </w:rPr>
              <w:t>4в</w:t>
            </w:r>
          </w:p>
        </w:tc>
        <w:tc>
          <w:tcPr>
            <w:tcW w:w="3312" w:type="dxa"/>
            <w:vMerge/>
            <w:tcBorders>
              <w:left w:val="single" w:sz="4" w:space="0" w:color="auto"/>
              <w:right w:val="single" w:sz="4" w:space="0" w:color="auto"/>
            </w:tcBorders>
            <w:vAlign w:val="center"/>
          </w:tcPr>
          <w:p w:rsidR="00D7077D" w:rsidRPr="00D76EC8" w:rsidRDefault="00D7077D" w:rsidP="005A5144">
            <w:pPr>
              <w:jc w:val="both"/>
              <w:rPr>
                <w:sz w:val="18"/>
                <w:szCs w:val="18"/>
              </w:rPr>
            </w:pPr>
          </w:p>
        </w:tc>
        <w:tc>
          <w:tcPr>
            <w:tcW w:w="3960" w:type="dxa"/>
            <w:tcBorders>
              <w:top w:val="single" w:sz="4" w:space="0" w:color="auto"/>
              <w:left w:val="single" w:sz="4" w:space="0" w:color="auto"/>
              <w:right w:val="single" w:sz="4" w:space="0" w:color="auto"/>
            </w:tcBorders>
          </w:tcPr>
          <w:p w:rsidR="00D7077D" w:rsidRPr="00C70498" w:rsidRDefault="00D7077D" w:rsidP="00C70498">
            <w:pPr>
              <w:rPr>
                <w:sz w:val="18"/>
                <w:szCs w:val="18"/>
              </w:rPr>
            </w:pPr>
            <w:r w:rsidRPr="00C70498">
              <w:rPr>
                <w:sz w:val="18"/>
                <w:szCs w:val="18"/>
              </w:rPr>
              <w:t>Окружающий мир. 4класс. Учеб.для общеобразоват. организаций. В 2 ч./ А.А.Плешаков. – 10-изд.,</w:t>
            </w:r>
            <w:r>
              <w:rPr>
                <w:sz w:val="18"/>
                <w:szCs w:val="18"/>
              </w:rPr>
              <w:t xml:space="preserve"> перераб. – М.: Просвещение, 2020</w:t>
            </w:r>
          </w:p>
        </w:tc>
      </w:tr>
      <w:tr w:rsidR="00D7077D" w:rsidRPr="00C004E8" w:rsidTr="005A5144">
        <w:trPr>
          <w:cantSplit/>
          <w:trHeight w:val="713"/>
        </w:trPr>
        <w:tc>
          <w:tcPr>
            <w:tcW w:w="1418" w:type="dxa"/>
            <w:tcBorders>
              <w:left w:val="single" w:sz="4" w:space="0" w:color="auto"/>
              <w:right w:val="single" w:sz="4" w:space="0" w:color="auto"/>
            </w:tcBorders>
            <w:vAlign w:val="center"/>
          </w:tcPr>
          <w:p w:rsidR="00D7077D" w:rsidRPr="00D76EC8" w:rsidRDefault="00D7077D" w:rsidP="005A5144">
            <w:pPr>
              <w:pStyle w:val="ad"/>
              <w:rPr>
                <w:sz w:val="18"/>
                <w:szCs w:val="18"/>
              </w:rPr>
            </w:pPr>
            <w:r>
              <w:rPr>
                <w:sz w:val="18"/>
                <w:szCs w:val="18"/>
              </w:rPr>
              <w:t>Основы религиозных культур и светской этики</w:t>
            </w:r>
          </w:p>
        </w:tc>
        <w:tc>
          <w:tcPr>
            <w:tcW w:w="850" w:type="dxa"/>
            <w:tcBorders>
              <w:top w:val="single" w:sz="4" w:space="0" w:color="auto"/>
              <w:left w:val="single" w:sz="4" w:space="0" w:color="auto"/>
              <w:right w:val="single" w:sz="4" w:space="0" w:color="auto"/>
            </w:tcBorders>
            <w:vAlign w:val="center"/>
          </w:tcPr>
          <w:p w:rsidR="00D7077D" w:rsidRDefault="00D7077D" w:rsidP="005A5144">
            <w:pPr>
              <w:jc w:val="both"/>
              <w:rPr>
                <w:sz w:val="18"/>
                <w:szCs w:val="18"/>
              </w:rPr>
            </w:pPr>
            <w:r>
              <w:rPr>
                <w:sz w:val="18"/>
                <w:szCs w:val="18"/>
              </w:rPr>
              <w:t>4в</w:t>
            </w:r>
          </w:p>
        </w:tc>
        <w:tc>
          <w:tcPr>
            <w:tcW w:w="3312" w:type="dxa"/>
            <w:tcBorders>
              <w:left w:val="single" w:sz="4" w:space="0" w:color="auto"/>
              <w:right w:val="single" w:sz="4" w:space="0" w:color="auto"/>
            </w:tcBorders>
            <w:vAlign w:val="center"/>
          </w:tcPr>
          <w:p w:rsidR="00D7077D" w:rsidRPr="00647B8E" w:rsidRDefault="00D7077D" w:rsidP="005A5144">
            <w:pPr>
              <w:autoSpaceDE w:val="0"/>
              <w:autoSpaceDN w:val="0"/>
              <w:adjustRightInd w:val="0"/>
              <w:jc w:val="both"/>
              <w:rPr>
                <w:rStyle w:val="FontStyle43"/>
              </w:rPr>
            </w:pPr>
            <w:r w:rsidRPr="00647B8E">
              <w:rPr>
                <w:rStyle w:val="FontStyle43"/>
              </w:rPr>
              <w:t>Программа курса «Основы религиозных культур и светской этики.</w:t>
            </w:r>
          </w:p>
          <w:p w:rsidR="00D7077D" w:rsidRPr="00647B8E" w:rsidRDefault="00D7077D" w:rsidP="005A5144">
            <w:pPr>
              <w:autoSpaceDE w:val="0"/>
              <w:autoSpaceDN w:val="0"/>
              <w:adjustRightInd w:val="0"/>
              <w:jc w:val="both"/>
              <w:rPr>
                <w:rStyle w:val="FontStyle43"/>
              </w:rPr>
            </w:pPr>
            <w:r w:rsidRPr="00647B8E">
              <w:rPr>
                <w:rStyle w:val="FontStyle43"/>
              </w:rPr>
              <w:t>Основы свет ской этики». 4 класс / авт.-сост. М.Т. Студеникин. — М.:</w:t>
            </w:r>
          </w:p>
          <w:p w:rsidR="00D7077D" w:rsidRDefault="00D7077D" w:rsidP="005A5144">
            <w:pPr>
              <w:jc w:val="both"/>
              <w:rPr>
                <w:sz w:val="18"/>
                <w:szCs w:val="18"/>
              </w:rPr>
            </w:pPr>
            <w:r w:rsidRPr="00647B8E">
              <w:rPr>
                <w:rStyle w:val="FontStyle43"/>
              </w:rPr>
              <w:t>ООО «Русское слово — учебник», 2020</w:t>
            </w:r>
          </w:p>
        </w:tc>
        <w:tc>
          <w:tcPr>
            <w:tcW w:w="3960" w:type="dxa"/>
            <w:tcBorders>
              <w:top w:val="single" w:sz="4" w:space="0" w:color="auto"/>
              <w:left w:val="single" w:sz="4" w:space="0" w:color="auto"/>
              <w:right w:val="single" w:sz="4" w:space="0" w:color="auto"/>
            </w:tcBorders>
          </w:tcPr>
          <w:p w:rsidR="00D7077D" w:rsidRDefault="00D7077D" w:rsidP="005A5144">
            <w:pPr>
              <w:autoSpaceDE w:val="0"/>
              <w:autoSpaceDN w:val="0"/>
              <w:adjustRightInd w:val="0"/>
              <w:jc w:val="both"/>
              <w:rPr>
                <w:sz w:val="18"/>
                <w:szCs w:val="18"/>
              </w:rPr>
            </w:pPr>
            <w:r>
              <w:rPr>
                <w:rStyle w:val="FontStyle43"/>
              </w:rPr>
              <w:t xml:space="preserve">Основы духовно-нравственной культуры народов России. Основы светской этики:учебник для </w:t>
            </w:r>
            <w:r w:rsidRPr="00647B8E">
              <w:rPr>
                <w:rStyle w:val="FontStyle43"/>
              </w:rPr>
              <w:t>4 класс</w:t>
            </w:r>
            <w:r>
              <w:rPr>
                <w:rStyle w:val="FontStyle43"/>
              </w:rPr>
              <w:t>а общеобразовательных учреждений/</w:t>
            </w:r>
            <w:r w:rsidRPr="00647B8E">
              <w:rPr>
                <w:rStyle w:val="FontStyle43"/>
              </w:rPr>
              <w:t xml:space="preserve"> /М.Т. Студеникин. — </w:t>
            </w:r>
            <w:r>
              <w:rPr>
                <w:rStyle w:val="FontStyle43"/>
              </w:rPr>
              <w:t xml:space="preserve">3-е изд. - </w:t>
            </w:r>
            <w:r w:rsidRPr="00647B8E">
              <w:rPr>
                <w:rStyle w:val="FontStyle43"/>
              </w:rPr>
              <w:t>М.:ООО «Русское слово — учебник», 20</w:t>
            </w:r>
            <w:r>
              <w:rPr>
                <w:rStyle w:val="FontStyle43"/>
              </w:rPr>
              <w:t>13</w:t>
            </w:r>
          </w:p>
        </w:tc>
      </w:tr>
      <w:tr w:rsidR="00D7077D" w:rsidRPr="00C004E8" w:rsidTr="005A5144">
        <w:trPr>
          <w:cantSplit/>
          <w:trHeight w:val="529"/>
        </w:trPr>
        <w:tc>
          <w:tcPr>
            <w:tcW w:w="1418" w:type="dxa"/>
            <w:vMerge w:val="restart"/>
            <w:tcBorders>
              <w:left w:val="single" w:sz="4" w:space="0" w:color="auto"/>
              <w:right w:val="single" w:sz="4" w:space="0" w:color="auto"/>
            </w:tcBorders>
            <w:vAlign w:val="center"/>
          </w:tcPr>
          <w:p w:rsidR="00D7077D" w:rsidRPr="00D76EC8" w:rsidRDefault="00D7077D" w:rsidP="005A5144">
            <w:pPr>
              <w:pStyle w:val="ad"/>
              <w:rPr>
                <w:sz w:val="18"/>
                <w:szCs w:val="18"/>
              </w:rPr>
            </w:pPr>
            <w:r w:rsidRPr="00D76EC8">
              <w:rPr>
                <w:sz w:val="18"/>
                <w:szCs w:val="18"/>
              </w:rPr>
              <w:t>Музыка</w:t>
            </w:r>
          </w:p>
        </w:tc>
        <w:tc>
          <w:tcPr>
            <w:tcW w:w="850" w:type="dxa"/>
            <w:tcBorders>
              <w:top w:val="single" w:sz="4" w:space="0" w:color="auto"/>
              <w:left w:val="single" w:sz="4" w:space="0" w:color="auto"/>
              <w:right w:val="single" w:sz="4" w:space="0" w:color="auto"/>
            </w:tcBorders>
            <w:vAlign w:val="center"/>
          </w:tcPr>
          <w:p w:rsidR="00D7077D" w:rsidRPr="00D76EC8" w:rsidRDefault="00D7077D" w:rsidP="005A5144">
            <w:pPr>
              <w:jc w:val="both"/>
              <w:rPr>
                <w:sz w:val="18"/>
                <w:szCs w:val="18"/>
              </w:rPr>
            </w:pPr>
            <w:r>
              <w:rPr>
                <w:sz w:val="18"/>
                <w:szCs w:val="18"/>
              </w:rPr>
              <w:t>1во</w:t>
            </w:r>
          </w:p>
        </w:tc>
        <w:tc>
          <w:tcPr>
            <w:tcW w:w="3312" w:type="dxa"/>
            <w:vMerge w:val="restart"/>
            <w:tcBorders>
              <w:left w:val="single" w:sz="4" w:space="0" w:color="auto"/>
              <w:right w:val="single" w:sz="4" w:space="0" w:color="auto"/>
            </w:tcBorders>
          </w:tcPr>
          <w:p w:rsidR="00D7077D" w:rsidRPr="00C70498" w:rsidRDefault="00D7077D" w:rsidP="00C70498">
            <w:pPr>
              <w:autoSpaceDE w:val="0"/>
              <w:autoSpaceDN w:val="0"/>
              <w:adjustRightInd w:val="0"/>
              <w:rPr>
                <w:rStyle w:val="FontStyle43"/>
              </w:rPr>
            </w:pPr>
            <w:r w:rsidRPr="00C70498">
              <w:rPr>
                <w:rStyle w:val="FontStyle43"/>
              </w:rPr>
              <w:t>Музыка. Рабочие программы. Предметная линия учеб -</w:t>
            </w:r>
          </w:p>
          <w:p w:rsidR="00D7077D" w:rsidRPr="00C70498" w:rsidRDefault="00D7077D" w:rsidP="00C70498">
            <w:pPr>
              <w:autoSpaceDE w:val="0"/>
              <w:autoSpaceDN w:val="0"/>
              <w:adjustRightInd w:val="0"/>
              <w:rPr>
                <w:rStyle w:val="FontStyle43"/>
              </w:rPr>
            </w:pPr>
            <w:r w:rsidRPr="00C70498">
              <w:rPr>
                <w:rStyle w:val="FontStyle43"/>
              </w:rPr>
              <w:t xml:space="preserve">ников Г. П. Сергеевой, Е. Д. Критской. </w:t>
            </w:r>
            <w:r w:rsidRPr="00C70498">
              <w:rPr>
                <w:rStyle w:val="FontStyle43"/>
              </w:rPr>
              <w:lastRenderedPageBreak/>
              <w:t>1—4 классы :</w:t>
            </w:r>
            <w:r>
              <w:rPr>
                <w:rStyle w:val="FontStyle43"/>
              </w:rPr>
              <w:t xml:space="preserve"> </w:t>
            </w:r>
            <w:r w:rsidRPr="00C70498">
              <w:rPr>
                <w:rStyle w:val="FontStyle43"/>
              </w:rPr>
              <w:t>учеб. пособие для общеобразоват. организаций /</w:t>
            </w:r>
            <w:r>
              <w:rPr>
                <w:rStyle w:val="FontStyle43"/>
              </w:rPr>
              <w:t xml:space="preserve"> </w:t>
            </w:r>
            <w:r w:rsidRPr="00C70498">
              <w:rPr>
                <w:rStyle w:val="FontStyle43"/>
              </w:rPr>
              <w:t>Г. П. Серге е ва, Е. Д. Критская, Т. С. Шмагина. — 7-е изд. —</w:t>
            </w:r>
            <w:r>
              <w:rPr>
                <w:rStyle w:val="FontStyle43"/>
              </w:rPr>
              <w:t xml:space="preserve"> </w:t>
            </w:r>
            <w:r w:rsidRPr="00C70498">
              <w:rPr>
                <w:rStyle w:val="FontStyle43"/>
              </w:rPr>
              <w:t>М. : Просвещение, 2017.</w:t>
            </w:r>
          </w:p>
        </w:tc>
        <w:tc>
          <w:tcPr>
            <w:tcW w:w="3960" w:type="dxa"/>
            <w:tcBorders>
              <w:top w:val="single" w:sz="4" w:space="0" w:color="auto"/>
              <w:left w:val="single" w:sz="4" w:space="0" w:color="auto"/>
              <w:right w:val="single" w:sz="4" w:space="0" w:color="auto"/>
            </w:tcBorders>
          </w:tcPr>
          <w:p w:rsidR="00D7077D" w:rsidRPr="00D76EC8" w:rsidRDefault="00D7077D" w:rsidP="005A5144">
            <w:pPr>
              <w:rPr>
                <w:sz w:val="18"/>
                <w:szCs w:val="18"/>
              </w:rPr>
            </w:pPr>
            <w:r w:rsidRPr="00D76EC8">
              <w:rPr>
                <w:sz w:val="18"/>
                <w:szCs w:val="18"/>
              </w:rPr>
              <w:lastRenderedPageBreak/>
              <w:t>Музыка. 1 класс. Учеб. для общеобразоват. организаций/ Е.Д.Критская, Г.П.Сергеева, Т.С.Шмагина. – 7-изд., –М.: Просвещение, 2016</w:t>
            </w:r>
          </w:p>
        </w:tc>
      </w:tr>
      <w:tr w:rsidR="00D7077D" w:rsidRPr="00C004E8" w:rsidTr="005A5144">
        <w:trPr>
          <w:cantSplit/>
          <w:trHeight w:val="529"/>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D7077D" w:rsidRPr="00D76EC8" w:rsidRDefault="00D7077D" w:rsidP="005A5144">
            <w:pPr>
              <w:jc w:val="both"/>
              <w:rPr>
                <w:sz w:val="18"/>
                <w:szCs w:val="18"/>
              </w:rPr>
            </w:pPr>
            <w:r w:rsidRPr="00D76EC8">
              <w:rPr>
                <w:sz w:val="18"/>
                <w:szCs w:val="18"/>
              </w:rPr>
              <w:t>1</w:t>
            </w:r>
            <w:r>
              <w:rPr>
                <w:sz w:val="18"/>
                <w:szCs w:val="18"/>
              </w:rPr>
              <w:t>вд</w:t>
            </w:r>
          </w:p>
        </w:tc>
        <w:tc>
          <w:tcPr>
            <w:tcW w:w="3312" w:type="dxa"/>
            <w:vMerge/>
            <w:tcBorders>
              <w:left w:val="single" w:sz="4" w:space="0" w:color="auto"/>
              <w:right w:val="single" w:sz="4" w:space="0" w:color="auto"/>
            </w:tcBorders>
          </w:tcPr>
          <w:p w:rsidR="00D7077D" w:rsidRPr="00D76EC8" w:rsidRDefault="00D7077D" w:rsidP="005A5144">
            <w:pPr>
              <w:jc w:val="both"/>
              <w:rPr>
                <w:sz w:val="18"/>
                <w:szCs w:val="18"/>
              </w:rPr>
            </w:pPr>
          </w:p>
        </w:tc>
        <w:tc>
          <w:tcPr>
            <w:tcW w:w="3960" w:type="dxa"/>
            <w:tcBorders>
              <w:top w:val="single" w:sz="4" w:space="0" w:color="auto"/>
              <w:left w:val="single" w:sz="4" w:space="0" w:color="auto"/>
              <w:right w:val="single" w:sz="4" w:space="0" w:color="auto"/>
            </w:tcBorders>
          </w:tcPr>
          <w:p w:rsidR="00D7077D" w:rsidRPr="00D76EC8" w:rsidRDefault="00D7077D" w:rsidP="005A5144">
            <w:pPr>
              <w:rPr>
                <w:sz w:val="18"/>
                <w:szCs w:val="18"/>
              </w:rPr>
            </w:pPr>
            <w:r w:rsidRPr="00D76EC8">
              <w:rPr>
                <w:sz w:val="18"/>
                <w:szCs w:val="18"/>
              </w:rPr>
              <w:t>Музыка. 1 класс. Учеб. для общеобразоват. организаций/ Е.Д.Критская</w:t>
            </w:r>
            <w:r>
              <w:rPr>
                <w:sz w:val="18"/>
                <w:szCs w:val="18"/>
              </w:rPr>
              <w:t>, Г.П.Сергеева, Т.С.Шмагина. – 11</w:t>
            </w:r>
            <w:r w:rsidRPr="00D76EC8">
              <w:rPr>
                <w:sz w:val="18"/>
                <w:szCs w:val="18"/>
              </w:rPr>
              <w:t>-</w:t>
            </w:r>
            <w:r>
              <w:rPr>
                <w:sz w:val="18"/>
                <w:szCs w:val="18"/>
              </w:rPr>
              <w:t xml:space="preserve">е </w:t>
            </w:r>
            <w:r w:rsidRPr="00D76EC8">
              <w:rPr>
                <w:sz w:val="18"/>
                <w:szCs w:val="18"/>
              </w:rPr>
              <w:t>изд.,</w:t>
            </w:r>
            <w:r>
              <w:rPr>
                <w:sz w:val="18"/>
                <w:szCs w:val="18"/>
              </w:rPr>
              <w:t>перераб.  –М.: Просвещение, 2019</w:t>
            </w:r>
          </w:p>
        </w:tc>
      </w:tr>
      <w:tr w:rsidR="00D7077D" w:rsidRPr="00C004E8" w:rsidTr="005A5144">
        <w:trPr>
          <w:cantSplit/>
          <w:trHeight w:val="529"/>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D7077D" w:rsidRPr="00D76EC8" w:rsidRDefault="00D7077D" w:rsidP="005A5144">
            <w:pPr>
              <w:jc w:val="both"/>
              <w:rPr>
                <w:sz w:val="18"/>
                <w:szCs w:val="18"/>
              </w:rPr>
            </w:pPr>
            <w:r w:rsidRPr="00D76EC8">
              <w:rPr>
                <w:sz w:val="18"/>
                <w:szCs w:val="18"/>
              </w:rPr>
              <w:t>2в</w:t>
            </w:r>
          </w:p>
        </w:tc>
        <w:tc>
          <w:tcPr>
            <w:tcW w:w="3312" w:type="dxa"/>
            <w:vMerge/>
            <w:tcBorders>
              <w:left w:val="single" w:sz="4" w:space="0" w:color="auto"/>
              <w:right w:val="single" w:sz="4" w:space="0" w:color="auto"/>
            </w:tcBorders>
            <w:vAlign w:val="center"/>
          </w:tcPr>
          <w:p w:rsidR="00D7077D" w:rsidRPr="00D76EC8" w:rsidRDefault="00D7077D" w:rsidP="005A5144">
            <w:pPr>
              <w:jc w:val="both"/>
              <w:rPr>
                <w:sz w:val="18"/>
                <w:szCs w:val="18"/>
              </w:rPr>
            </w:pPr>
          </w:p>
        </w:tc>
        <w:tc>
          <w:tcPr>
            <w:tcW w:w="3960" w:type="dxa"/>
            <w:tcBorders>
              <w:top w:val="single" w:sz="4" w:space="0" w:color="auto"/>
              <w:left w:val="single" w:sz="4" w:space="0" w:color="auto"/>
              <w:right w:val="single" w:sz="4" w:space="0" w:color="auto"/>
            </w:tcBorders>
          </w:tcPr>
          <w:p w:rsidR="00D7077D" w:rsidRPr="00C70498" w:rsidRDefault="00D7077D" w:rsidP="005A5144">
            <w:pPr>
              <w:rPr>
                <w:sz w:val="18"/>
                <w:szCs w:val="18"/>
              </w:rPr>
            </w:pPr>
            <w:r w:rsidRPr="00C70498">
              <w:rPr>
                <w:sz w:val="18"/>
                <w:szCs w:val="18"/>
              </w:rPr>
              <w:t>Музыка. 2 класс. Учеб. для общеобразоват. организаций/ Е.Д.Критская, Г.П.Сергеева, Т.С.Шмагина. – 11-е изд., перераб.  –М.: Просвещение, 2019</w:t>
            </w:r>
          </w:p>
        </w:tc>
      </w:tr>
      <w:tr w:rsidR="00D7077D" w:rsidRPr="00C004E8" w:rsidTr="005A5144">
        <w:trPr>
          <w:cantSplit/>
          <w:trHeight w:val="529"/>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D7077D" w:rsidRPr="00D76EC8" w:rsidRDefault="00D7077D" w:rsidP="005A5144">
            <w:pPr>
              <w:jc w:val="both"/>
              <w:rPr>
                <w:sz w:val="18"/>
                <w:szCs w:val="18"/>
              </w:rPr>
            </w:pPr>
            <w:r>
              <w:rPr>
                <w:sz w:val="18"/>
                <w:szCs w:val="18"/>
              </w:rPr>
              <w:t>3в</w:t>
            </w:r>
          </w:p>
        </w:tc>
        <w:tc>
          <w:tcPr>
            <w:tcW w:w="3312" w:type="dxa"/>
            <w:vMerge/>
            <w:tcBorders>
              <w:left w:val="single" w:sz="4" w:space="0" w:color="auto"/>
              <w:right w:val="single" w:sz="4" w:space="0" w:color="auto"/>
            </w:tcBorders>
            <w:vAlign w:val="center"/>
          </w:tcPr>
          <w:p w:rsidR="00D7077D" w:rsidRPr="00D76EC8" w:rsidRDefault="00D7077D" w:rsidP="005A5144">
            <w:pPr>
              <w:jc w:val="both"/>
              <w:rPr>
                <w:sz w:val="18"/>
                <w:szCs w:val="18"/>
              </w:rPr>
            </w:pPr>
          </w:p>
        </w:tc>
        <w:tc>
          <w:tcPr>
            <w:tcW w:w="3960" w:type="dxa"/>
            <w:tcBorders>
              <w:top w:val="single" w:sz="4" w:space="0" w:color="auto"/>
              <w:left w:val="single" w:sz="4" w:space="0" w:color="auto"/>
              <w:right w:val="single" w:sz="4" w:space="0" w:color="auto"/>
            </w:tcBorders>
          </w:tcPr>
          <w:p w:rsidR="00D7077D" w:rsidRPr="00C70498" w:rsidRDefault="00D7077D" w:rsidP="005A5144">
            <w:pPr>
              <w:rPr>
                <w:sz w:val="18"/>
                <w:szCs w:val="18"/>
              </w:rPr>
            </w:pPr>
            <w:r w:rsidRPr="00C70498">
              <w:rPr>
                <w:sz w:val="18"/>
                <w:szCs w:val="18"/>
              </w:rPr>
              <w:t>Музыка. 3 класс: учеб.для общеобразоват. организаций/ Е.Д.Критская, Г.П.Сергеева, Т.С. Шмагина. – 11-изд., перераб. – М.: Просвещение, 2019</w:t>
            </w:r>
          </w:p>
        </w:tc>
      </w:tr>
      <w:tr w:rsidR="00D7077D" w:rsidRPr="00C004E8" w:rsidTr="005A5144">
        <w:trPr>
          <w:cantSplit/>
          <w:trHeight w:val="529"/>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right w:val="single" w:sz="4" w:space="0" w:color="auto"/>
            </w:tcBorders>
            <w:vAlign w:val="center"/>
          </w:tcPr>
          <w:p w:rsidR="00D7077D" w:rsidRDefault="00D7077D" w:rsidP="005A5144">
            <w:pPr>
              <w:jc w:val="both"/>
              <w:rPr>
                <w:sz w:val="18"/>
                <w:szCs w:val="18"/>
              </w:rPr>
            </w:pPr>
            <w:r>
              <w:rPr>
                <w:sz w:val="18"/>
                <w:szCs w:val="18"/>
              </w:rPr>
              <w:t>4в</w:t>
            </w:r>
          </w:p>
        </w:tc>
        <w:tc>
          <w:tcPr>
            <w:tcW w:w="3312" w:type="dxa"/>
            <w:vMerge/>
            <w:tcBorders>
              <w:left w:val="single" w:sz="4" w:space="0" w:color="auto"/>
              <w:right w:val="single" w:sz="4" w:space="0" w:color="auto"/>
            </w:tcBorders>
            <w:vAlign w:val="center"/>
          </w:tcPr>
          <w:p w:rsidR="00D7077D" w:rsidRPr="00D76EC8" w:rsidRDefault="00D7077D" w:rsidP="005A5144">
            <w:pPr>
              <w:jc w:val="both"/>
              <w:rPr>
                <w:sz w:val="18"/>
                <w:szCs w:val="18"/>
              </w:rPr>
            </w:pPr>
          </w:p>
        </w:tc>
        <w:tc>
          <w:tcPr>
            <w:tcW w:w="3960" w:type="dxa"/>
            <w:tcBorders>
              <w:top w:val="single" w:sz="4" w:space="0" w:color="auto"/>
              <w:left w:val="single" w:sz="4" w:space="0" w:color="auto"/>
              <w:right w:val="single" w:sz="4" w:space="0" w:color="auto"/>
            </w:tcBorders>
          </w:tcPr>
          <w:p w:rsidR="00D7077D" w:rsidRPr="00C70498" w:rsidRDefault="00D7077D" w:rsidP="00C70498">
            <w:pPr>
              <w:rPr>
                <w:sz w:val="18"/>
                <w:szCs w:val="18"/>
              </w:rPr>
            </w:pPr>
            <w:r w:rsidRPr="00C70498">
              <w:rPr>
                <w:sz w:val="18"/>
                <w:szCs w:val="18"/>
              </w:rPr>
              <w:t xml:space="preserve">Музыка. </w:t>
            </w:r>
            <w:r>
              <w:rPr>
                <w:sz w:val="18"/>
                <w:szCs w:val="18"/>
              </w:rPr>
              <w:t>4</w:t>
            </w:r>
            <w:r w:rsidRPr="00C70498">
              <w:rPr>
                <w:sz w:val="18"/>
                <w:szCs w:val="18"/>
              </w:rPr>
              <w:t xml:space="preserve"> класс: учеб.для общеобразоват. организаций/ Е.Д.Критская, Г.П.Сергеева, Т.С. Шмагина. – 11-изд., перераб. – М.: Просвещение, 20</w:t>
            </w:r>
            <w:r>
              <w:rPr>
                <w:sz w:val="18"/>
                <w:szCs w:val="18"/>
              </w:rPr>
              <w:t>20</w:t>
            </w:r>
          </w:p>
        </w:tc>
      </w:tr>
      <w:tr w:rsidR="00D7077D" w:rsidRPr="00C004E8" w:rsidTr="005A5144">
        <w:trPr>
          <w:cantSplit/>
          <w:trHeight w:val="138"/>
        </w:trPr>
        <w:tc>
          <w:tcPr>
            <w:tcW w:w="1418" w:type="dxa"/>
            <w:vMerge w:val="restart"/>
            <w:tcBorders>
              <w:left w:val="single" w:sz="4" w:space="0" w:color="auto"/>
              <w:right w:val="single" w:sz="4" w:space="0" w:color="auto"/>
            </w:tcBorders>
            <w:vAlign w:val="center"/>
          </w:tcPr>
          <w:p w:rsidR="00D7077D" w:rsidRPr="00D76EC8" w:rsidRDefault="00D7077D" w:rsidP="005A5144">
            <w:pPr>
              <w:pStyle w:val="ad"/>
              <w:rPr>
                <w:sz w:val="18"/>
                <w:szCs w:val="18"/>
              </w:rPr>
            </w:pPr>
            <w:r w:rsidRPr="00D76EC8">
              <w:rPr>
                <w:sz w:val="18"/>
                <w:szCs w:val="18"/>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vAlign w:val="center"/>
          </w:tcPr>
          <w:p w:rsidR="00D7077D" w:rsidRPr="00D76EC8" w:rsidRDefault="00D7077D" w:rsidP="005A5144">
            <w:pPr>
              <w:jc w:val="both"/>
              <w:rPr>
                <w:sz w:val="18"/>
                <w:szCs w:val="18"/>
              </w:rPr>
            </w:pPr>
            <w:r>
              <w:rPr>
                <w:sz w:val="18"/>
                <w:szCs w:val="18"/>
              </w:rPr>
              <w:t>1во</w:t>
            </w:r>
          </w:p>
        </w:tc>
        <w:tc>
          <w:tcPr>
            <w:tcW w:w="3312" w:type="dxa"/>
            <w:vMerge w:val="restart"/>
            <w:tcBorders>
              <w:left w:val="single" w:sz="4" w:space="0" w:color="auto"/>
              <w:right w:val="single" w:sz="4" w:space="0" w:color="auto"/>
            </w:tcBorders>
          </w:tcPr>
          <w:p w:rsidR="00D7077D" w:rsidRPr="00D76EC8" w:rsidRDefault="00D7077D" w:rsidP="005861E6">
            <w:pPr>
              <w:jc w:val="both"/>
              <w:rPr>
                <w:sz w:val="18"/>
                <w:szCs w:val="18"/>
              </w:rPr>
            </w:pPr>
            <w:r w:rsidRPr="00D76EC8">
              <w:rPr>
                <w:sz w:val="18"/>
                <w:szCs w:val="18"/>
              </w:rPr>
              <w:t>Изобразительное искусство. Рабочие программы. Предметная линия учебников под редакцией Б.М.Неменского.</w:t>
            </w:r>
            <w:r w:rsidR="005861E6">
              <w:rPr>
                <w:sz w:val="18"/>
                <w:szCs w:val="18"/>
              </w:rPr>
              <w:t xml:space="preserve"> 1-4 классы. :</w:t>
            </w:r>
            <w:r w:rsidRPr="00D76EC8">
              <w:rPr>
                <w:sz w:val="18"/>
                <w:szCs w:val="18"/>
              </w:rPr>
              <w:t xml:space="preserve"> </w:t>
            </w:r>
            <w:r w:rsidR="005861E6" w:rsidRPr="00C70498">
              <w:rPr>
                <w:rStyle w:val="FontStyle43"/>
              </w:rPr>
              <w:t>учеб. пособие для общеобразоват. организаций /</w:t>
            </w:r>
            <w:r w:rsidR="005861E6">
              <w:rPr>
                <w:rStyle w:val="FontStyle43"/>
              </w:rPr>
              <w:t xml:space="preserve"> Б.М. Неенский</w:t>
            </w:r>
            <w:r w:rsidR="005861E6" w:rsidRPr="00C70498">
              <w:rPr>
                <w:rStyle w:val="FontStyle43"/>
              </w:rPr>
              <w:t xml:space="preserve">. — </w:t>
            </w:r>
            <w:r w:rsidR="005861E6">
              <w:rPr>
                <w:rStyle w:val="FontStyle43"/>
              </w:rPr>
              <w:t>3</w:t>
            </w:r>
            <w:r w:rsidR="005861E6" w:rsidRPr="00C70498">
              <w:rPr>
                <w:rStyle w:val="FontStyle43"/>
              </w:rPr>
              <w:t>-е изд. —</w:t>
            </w:r>
            <w:r w:rsidR="005861E6">
              <w:rPr>
                <w:rStyle w:val="FontStyle43"/>
              </w:rPr>
              <w:t xml:space="preserve"> </w:t>
            </w:r>
            <w:r w:rsidR="005861E6" w:rsidRPr="00C70498">
              <w:rPr>
                <w:rStyle w:val="FontStyle43"/>
              </w:rPr>
              <w:t>М. : Просвещение, 20</w:t>
            </w:r>
            <w:r w:rsidR="005861E6">
              <w:rPr>
                <w:rStyle w:val="FontStyle43"/>
              </w:rPr>
              <w:t>20</w:t>
            </w:r>
            <w:r w:rsidR="005861E6" w:rsidRPr="00C70498">
              <w:rPr>
                <w:rStyle w:val="FontStyle43"/>
              </w:rPr>
              <w:t>.</w:t>
            </w:r>
          </w:p>
        </w:tc>
        <w:tc>
          <w:tcPr>
            <w:tcW w:w="3960" w:type="dxa"/>
            <w:tcBorders>
              <w:top w:val="single" w:sz="4" w:space="0" w:color="auto"/>
              <w:left w:val="single" w:sz="4" w:space="0" w:color="auto"/>
              <w:bottom w:val="single" w:sz="4" w:space="0" w:color="auto"/>
              <w:right w:val="single" w:sz="4" w:space="0" w:color="auto"/>
            </w:tcBorders>
          </w:tcPr>
          <w:p w:rsidR="00D7077D" w:rsidRPr="00D76EC8" w:rsidRDefault="00D7077D" w:rsidP="005A5144">
            <w:pPr>
              <w:rPr>
                <w:sz w:val="18"/>
                <w:szCs w:val="18"/>
              </w:rPr>
            </w:pPr>
            <w:r w:rsidRPr="00D76EC8">
              <w:rPr>
                <w:sz w:val="18"/>
                <w:szCs w:val="18"/>
              </w:rPr>
              <w:t>Изобразительное искусство. Ты изображаешь, украшаешь и строишь. 1 класс: учеб. для общеобразоват. организаций Л.А.Неменская; под ред. Б.М.Неменского. –6-изд., –М.: Просвещение, 2016</w:t>
            </w:r>
          </w:p>
        </w:tc>
      </w:tr>
      <w:tr w:rsidR="00D7077D" w:rsidRPr="00C004E8" w:rsidTr="005A5144">
        <w:trPr>
          <w:cantSplit/>
          <w:trHeight w:val="138"/>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7077D" w:rsidRPr="00D76EC8" w:rsidRDefault="00D7077D" w:rsidP="005A5144">
            <w:pPr>
              <w:jc w:val="both"/>
              <w:rPr>
                <w:sz w:val="18"/>
                <w:szCs w:val="18"/>
              </w:rPr>
            </w:pPr>
            <w:r>
              <w:rPr>
                <w:sz w:val="18"/>
                <w:szCs w:val="18"/>
              </w:rPr>
              <w:t>1 вд</w:t>
            </w:r>
          </w:p>
        </w:tc>
        <w:tc>
          <w:tcPr>
            <w:tcW w:w="3312" w:type="dxa"/>
            <w:vMerge/>
            <w:tcBorders>
              <w:left w:val="single" w:sz="4" w:space="0" w:color="auto"/>
              <w:right w:val="single" w:sz="4" w:space="0" w:color="auto"/>
            </w:tcBorders>
          </w:tcPr>
          <w:p w:rsidR="00D7077D" w:rsidRPr="00D76EC8" w:rsidRDefault="00D7077D" w:rsidP="005A5144">
            <w:pPr>
              <w:jc w:val="both"/>
              <w:rPr>
                <w:sz w:val="18"/>
                <w:szCs w:val="18"/>
              </w:rPr>
            </w:pPr>
          </w:p>
        </w:tc>
        <w:tc>
          <w:tcPr>
            <w:tcW w:w="3960" w:type="dxa"/>
            <w:tcBorders>
              <w:top w:val="single" w:sz="4" w:space="0" w:color="auto"/>
              <w:left w:val="single" w:sz="4" w:space="0" w:color="auto"/>
              <w:bottom w:val="single" w:sz="4" w:space="0" w:color="auto"/>
              <w:right w:val="single" w:sz="4" w:space="0" w:color="auto"/>
            </w:tcBorders>
          </w:tcPr>
          <w:p w:rsidR="00D7077D" w:rsidRPr="00D76EC8" w:rsidRDefault="00D7077D" w:rsidP="005A5144">
            <w:pPr>
              <w:rPr>
                <w:sz w:val="18"/>
                <w:szCs w:val="18"/>
              </w:rPr>
            </w:pPr>
            <w:r w:rsidRPr="00D76EC8">
              <w:rPr>
                <w:sz w:val="18"/>
                <w:szCs w:val="18"/>
              </w:rPr>
              <w:t>Изобразительное искусство. Ты изображаешь, украшаешь и строишь. 1 класс: учеб. для общеобразоват. организаций Л.А.Неменская; под ред. Б.М.Неменского. –6-изд., –М.: Просвещение, 2016</w:t>
            </w:r>
          </w:p>
        </w:tc>
      </w:tr>
      <w:tr w:rsidR="00D7077D" w:rsidRPr="00C004E8" w:rsidTr="005A5144">
        <w:trPr>
          <w:cantSplit/>
          <w:trHeight w:val="138"/>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7077D" w:rsidRPr="00D76EC8" w:rsidRDefault="00D7077D" w:rsidP="005A5144">
            <w:pPr>
              <w:jc w:val="both"/>
              <w:rPr>
                <w:sz w:val="18"/>
                <w:szCs w:val="18"/>
              </w:rPr>
            </w:pPr>
            <w:r w:rsidRPr="00D76EC8">
              <w:rPr>
                <w:sz w:val="18"/>
                <w:szCs w:val="18"/>
              </w:rPr>
              <w:t>2в</w:t>
            </w:r>
          </w:p>
        </w:tc>
        <w:tc>
          <w:tcPr>
            <w:tcW w:w="3312" w:type="dxa"/>
            <w:vMerge/>
            <w:tcBorders>
              <w:left w:val="single" w:sz="4" w:space="0" w:color="auto"/>
              <w:right w:val="single" w:sz="4" w:space="0" w:color="auto"/>
            </w:tcBorders>
            <w:vAlign w:val="center"/>
          </w:tcPr>
          <w:p w:rsidR="00D7077D" w:rsidRPr="00D76EC8" w:rsidRDefault="00D7077D" w:rsidP="005A5144">
            <w:pPr>
              <w:jc w:val="both"/>
              <w:rPr>
                <w:sz w:val="18"/>
                <w:szCs w:val="18"/>
              </w:rPr>
            </w:pPr>
          </w:p>
        </w:tc>
        <w:tc>
          <w:tcPr>
            <w:tcW w:w="3960" w:type="dxa"/>
            <w:tcBorders>
              <w:top w:val="single" w:sz="4" w:space="0" w:color="auto"/>
              <w:left w:val="single" w:sz="4" w:space="0" w:color="auto"/>
              <w:bottom w:val="single" w:sz="4" w:space="0" w:color="auto"/>
              <w:right w:val="single" w:sz="4" w:space="0" w:color="auto"/>
            </w:tcBorders>
          </w:tcPr>
          <w:p w:rsidR="00D7077D" w:rsidRPr="00C70498" w:rsidRDefault="00D7077D" w:rsidP="005A5144">
            <w:pPr>
              <w:rPr>
                <w:sz w:val="18"/>
                <w:szCs w:val="18"/>
              </w:rPr>
            </w:pPr>
            <w:r w:rsidRPr="00C70498">
              <w:rPr>
                <w:sz w:val="18"/>
                <w:szCs w:val="18"/>
              </w:rPr>
              <w:t>Изобразительное искусство. Искусство и ты. 2 класс: учеб. для общеобразоват. учреждений/ Е.И. Коротеева; под ред. Б.М.Неменского. –2-изд., –М.: Просвещение, 2012</w:t>
            </w:r>
          </w:p>
        </w:tc>
      </w:tr>
      <w:tr w:rsidR="00D7077D" w:rsidRPr="00C004E8" w:rsidTr="005A5144">
        <w:trPr>
          <w:cantSplit/>
          <w:trHeight w:val="138"/>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7077D" w:rsidRPr="00D76EC8" w:rsidRDefault="00D7077D" w:rsidP="005A5144">
            <w:pPr>
              <w:jc w:val="both"/>
              <w:rPr>
                <w:sz w:val="18"/>
                <w:szCs w:val="18"/>
              </w:rPr>
            </w:pPr>
            <w:r>
              <w:rPr>
                <w:sz w:val="18"/>
                <w:szCs w:val="18"/>
              </w:rPr>
              <w:t>3в</w:t>
            </w:r>
          </w:p>
        </w:tc>
        <w:tc>
          <w:tcPr>
            <w:tcW w:w="3312" w:type="dxa"/>
            <w:vMerge/>
            <w:tcBorders>
              <w:left w:val="single" w:sz="4" w:space="0" w:color="auto"/>
              <w:right w:val="single" w:sz="4" w:space="0" w:color="auto"/>
            </w:tcBorders>
            <w:vAlign w:val="center"/>
          </w:tcPr>
          <w:p w:rsidR="00D7077D" w:rsidRPr="00D76EC8" w:rsidRDefault="00D7077D" w:rsidP="005A5144">
            <w:pPr>
              <w:jc w:val="both"/>
              <w:rPr>
                <w:sz w:val="18"/>
                <w:szCs w:val="18"/>
              </w:rPr>
            </w:pPr>
          </w:p>
        </w:tc>
        <w:tc>
          <w:tcPr>
            <w:tcW w:w="3960" w:type="dxa"/>
            <w:tcBorders>
              <w:top w:val="single" w:sz="4" w:space="0" w:color="auto"/>
              <w:left w:val="single" w:sz="4" w:space="0" w:color="auto"/>
              <w:bottom w:val="single" w:sz="4" w:space="0" w:color="auto"/>
              <w:right w:val="single" w:sz="4" w:space="0" w:color="auto"/>
            </w:tcBorders>
          </w:tcPr>
          <w:p w:rsidR="00D7077D" w:rsidRPr="00703AA8" w:rsidRDefault="00D7077D" w:rsidP="005A5144">
            <w:pPr>
              <w:rPr>
                <w:sz w:val="18"/>
                <w:szCs w:val="18"/>
              </w:rPr>
            </w:pPr>
            <w:r w:rsidRPr="00703AA8">
              <w:rPr>
                <w:sz w:val="18"/>
                <w:szCs w:val="18"/>
              </w:rPr>
              <w:t>Изобразительное искусство. Искусство вокруг нас. 3 класс: учеб. для общеобразоват. организаций/ Н.А. Горяева и др.]; под ред. Б.М.Неменского. –10-изд., перераб. –М.: Просвещение, 2019</w:t>
            </w:r>
          </w:p>
        </w:tc>
      </w:tr>
      <w:tr w:rsidR="00D7077D" w:rsidRPr="00C004E8" w:rsidTr="005A5144">
        <w:trPr>
          <w:cantSplit/>
          <w:trHeight w:val="138"/>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7077D" w:rsidRDefault="00D7077D" w:rsidP="005A5144">
            <w:pPr>
              <w:jc w:val="both"/>
              <w:rPr>
                <w:sz w:val="18"/>
                <w:szCs w:val="18"/>
              </w:rPr>
            </w:pPr>
            <w:r>
              <w:rPr>
                <w:sz w:val="18"/>
                <w:szCs w:val="18"/>
              </w:rPr>
              <w:t>4в</w:t>
            </w:r>
          </w:p>
        </w:tc>
        <w:tc>
          <w:tcPr>
            <w:tcW w:w="3312" w:type="dxa"/>
            <w:vMerge/>
            <w:tcBorders>
              <w:left w:val="single" w:sz="4" w:space="0" w:color="auto"/>
              <w:bottom w:val="single" w:sz="4" w:space="0" w:color="auto"/>
              <w:right w:val="single" w:sz="4" w:space="0" w:color="auto"/>
            </w:tcBorders>
            <w:vAlign w:val="center"/>
          </w:tcPr>
          <w:p w:rsidR="00D7077D" w:rsidRPr="00D76EC8" w:rsidRDefault="00D7077D" w:rsidP="005A5144">
            <w:pPr>
              <w:jc w:val="both"/>
              <w:rPr>
                <w:sz w:val="18"/>
                <w:szCs w:val="18"/>
              </w:rPr>
            </w:pPr>
          </w:p>
        </w:tc>
        <w:tc>
          <w:tcPr>
            <w:tcW w:w="3960" w:type="dxa"/>
            <w:tcBorders>
              <w:top w:val="single" w:sz="4" w:space="0" w:color="auto"/>
              <w:left w:val="single" w:sz="4" w:space="0" w:color="auto"/>
              <w:bottom w:val="single" w:sz="4" w:space="0" w:color="auto"/>
              <w:right w:val="single" w:sz="4" w:space="0" w:color="auto"/>
            </w:tcBorders>
          </w:tcPr>
          <w:p w:rsidR="00D7077D" w:rsidRPr="000D4F94" w:rsidRDefault="00D7077D" w:rsidP="005A5144">
            <w:pPr>
              <w:rPr>
                <w:sz w:val="18"/>
                <w:szCs w:val="18"/>
              </w:rPr>
            </w:pPr>
            <w:r w:rsidRPr="000D4F94">
              <w:rPr>
                <w:sz w:val="18"/>
                <w:szCs w:val="18"/>
              </w:rPr>
              <w:t>Изобразительное искусство. Искусство вокруг нас. 4 класс: учеб. для общеобразоват. организаций/ Н.А. Горяева и др.]; под ред. Б.М.Неменского. –10-изд., перераб. –М.: Просвещение, 2019</w:t>
            </w:r>
          </w:p>
        </w:tc>
      </w:tr>
      <w:tr w:rsidR="00D7077D" w:rsidRPr="00C004E8" w:rsidTr="005A5144">
        <w:trPr>
          <w:cantSplit/>
          <w:trHeight w:val="603"/>
        </w:trPr>
        <w:tc>
          <w:tcPr>
            <w:tcW w:w="1418" w:type="dxa"/>
            <w:vMerge w:val="restart"/>
            <w:tcBorders>
              <w:left w:val="single" w:sz="4" w:space="0" w:color="auto"/>
              <w:right w:val="single" w:sz="4" w:space="0" w:color="auto"/>
            </w:tcBorders>
            <w:vAlign w:val="center"/>
          </w:tcPr>
          <w:p w:rsidR="00D7077D" w:rsidRPr="00D76EC8" w:rsidRDefault="00D7077D" w:rsidP="005A5144">
            <w:pPr>
              <w:pStyle w:val="ad"/>
              <w:rPr>
                <w:sz w:val="18"/>
                <w:szCs w:val="18"/>
              </w:rPr>
            </w:pPr>
            <w:r w:rsidRPr="00D76EC8">
              <w:rPr>
                <w:sz w:val="18"/>
                <w:szCs w:val="18"/>
              </w:rPr>
              <w:t>Технология</w:t>
            </w:r>
          </w:p>
        </w:tc>
        <w:tc>
          <w:tcPr>
            <w:tcW w:w="850" w:type="dxa"/>
            <w:tcBorders>
              <w:top w:val="single" w:sz="4" w:space="0" w:color="auto"/>
              <w:left w:val="single" w:sz="4" w:space="0" w:color="auto"/>
              <w:bottom w:val="single" w:sz="4" w:space="0" w:color="auto"/>
              <w:right w:val="single" w:sz="4" w:space="0" w:color="auto"/>
            </w:tcBorders>
            <w:vAlign w:val="center"/>
          </w:tcPr>
          <w:p w:rsidR="00D7077D" w:rsidRDefault="00D7077D" w:rsidP="005A5144">
            <w:pPr>
              <w:jc w:val="both"/>
              <w:rPr>
                <w:sz w:val="18"/>
                <w:szCs w:val="18"/>
              </w:rPr>
            </w:pPr>
            <w:r>
              <w:rPr>
                <w:sz w:val="18"/>
                <w:szCs w:val="18"/>
              </w:rPr>
              <w:t>1во</w:t>
            </w:r>
          </w:p>
        </w:tc>
        <w:tc>
          <w:tcPr>
            <w:tcW w:w="3312" w:type="dxa"/>
            <w:vMerge w:val="restart"/>
            <w:tcBorders>
              <w:left w:val="single" w:sz="4" w:space="0" w:color="auto"/>
              <w:right w:val="single" w:sz="4" w:space="0" w:color="auto"/>
            </w:tcBorders>
            <w:vAlign w:val="center"/>
          </w:tcPr>
          <w:p w:rsidR="00D7077D" w:rsidRPr="00D7077D" w:rsidRDefault="00D7077D" w:rsidP="00D7077D">
            <w:pPr>
              <w:autoSpaceDE w:val="0"/>
              <w:autoSpaceDN w:val="0"/>
              <w:adjustRightInd w:val="0"/>
              <w:rPr>
                <w:sz w:val="20"/>
                <w:szCs w:val="20"/>
                <w:lang w:eastAsia="ru-RU"/>
              </w:rPr>
            </w:pPr>
            <w:r w:rsidRPr="00D7077D">
              <w:rPr>
                <w:sz w:val="20"/>
                <w:szCs w:val="20"/>
                <w:lang w:eastAsia="ru-RU"/>
              </w:rPr>
              <w:t>Технология. Рабочие программы. Предметная линия учебников системы «Школа России». 1—4 классы : пособие для учителей общеобразоват. организаций /</w:t>
            </w:r>
          </w:p>
          <w:p w:rsidR="00D7077D" w:rsidRPr="00D7077D" w:rsidRDefault="00D7077D" w:rsidP="00D7077D">
            <w:pPr>
              <w:autoSpaceDE w:val="0"/>
              <w:autoSpaceDN w:val="0"/>
              <w:adjustRightInd w:val="0"/>
              <w:rPr>
                <w:sz w:val="20"/>
                <w:szCs w:val="20"/>
                <w:lang w:eastAsia="ru-RU"/>
              </w:rPr>
            </w:pPr>
            <w:r w:rsidRPr="00D7077D">
              <w:rPr>
                <w:sz w:val="20"/>
                <w:szCs w:val="20"/>
                <w:lang w:eastAsia="ru-RU"/>
              </w:rPr>
              <w:t>Е. А. Лутцева, Т. П. Зуева. — 2-е изд. — М. : Просвеще-</w:t>
            </w:r>
          </w:p>
          <w:p w:rsidR="00D7077D" w:rsidRPr="00D7077D" w:rsidRDefault="00D7077D" w:rsidP="00D7077D">
            <w:pPr>
              <w:jc w:val="both"/>
              <w:rPr>
                <w:sz w:val="18"/>
                <w:szCs w:val="18"/>
              </w:rPr>
            </w:pPr>
            <w:r w:rsidRPr="00D7077D">
              <w:rPr>
                <w:sz w:val="20"/>
                <w:szCs w:val="20"/>
                <w:lang w:eastAsia="ru-RU"/>
              </w:rPr>
              <w:t>ние, 2014.</w:t>
            </w:r>
          </w:p>
        </w:tc>
        <w:tc>
          <w:tcPr>
            <w:tcW w:w="3960" w:type="dxa"/>
            <w:tcBorders>
              <w:top w:val="single" w:sz="4" w:space="0" w:color="auto"/>
              <w:left w:val="single" w:sz="4" w:space="0" w:color="auto"/>
              <w:bottom w:val="single" w:sz="4" w:space="0" w:color="auto"/>
              <w:right w:val="single" w:sz="4" w:space="0" w:color="auto"/>
            </w:tcBorders>
          </w:tcPr>
          <w:p w:rsidR="00D7077D" w:rsidRPr="00D76EC8" w:rsidRDefault="00D7077D" w:rsidP="005A5144">
            <w:pPr>
              <w:rPr>
                <w:sz w:val="18"/>
                <w:szCs w:val="18"/>
              </w:rPr>
            </w:pPr>
            <w:r w:rsidRPr="00D76EC8">
              <w:rPr>
                <w:sz w:val="18"/>
                <w:szCs w:val="18"/>
              </w:rPr>
              <w:t>Технология. 1 класс: учеб. для общеобразоват. организаций / Е.А.Лутцева, Т.П.Зуева.  – 4-изд., –М.: Просвещение, 2016</w:t>
            </w:r>
          </w:p>
        </w:tc>
      </w:tr>
      <w:tr w:rsidR="00D7077D" w:rsidRPr="00C004E8" w:rsidTr="005A5144">
        <w:trPr>
          <w:cantSplit/>
          <w:trHeight w:val="603"/>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7077D" w:rsidRPr="00D76EC8" w:rsidRDefault="00D7077D" w:rsidP="005A5144">
            <w:pPr>
              <w:jc w:val="both"/>
              <w:rPr>
                <w:sz w:val="18"/>
                <w:szCs w:val="18"/>
              </w:rPr>
            </w:pPr>
            <w:r>
              <w:rPr>
                <w:sz w:val="18"/>
                <w:szCs w:val="18"/>
              </w:rPr>
              <w:t>1 вд</w:t>
            </w:r>
          </w:p>
        </w:tc>
        <w:tc>
          <w:tcPr>
            <w:tcW w:w="3312" w:type="dxa"/>
            <w:vMerge/>
            <w:tcBorders>
              <w:left w:val="single" w:sz="4" w:space="0" w:color="auto"/>
              <w:right w:val="single" w:sz="4" w:space="0" w:color="auto"/>
            </w:tcBorders>
            <w:vAlign w:val="center"/>
          </w:tcPr>
          <w:p w:rsidR="00D7077D" w:rsidRPr="00D76EC8" w:rsidRDefault="00D7077D" w:rsidP="005A5144">
            <w:pPr>
              <w:jc w:val="both"/>
              <w:rPr>
                <w:sz w:val="18"/>
                <w:szCs w:val="18"/>
              </w:rPr>
            </w:pPr>
          </w:p>
        </w:tc>
        <w:tc>
          <w:tcPr>
            <w:tcW w:w="3960" w:type="dxa"/>
            <w:tcBorders>
              <w:top w:val="single" w:sz="4" w:space="0" w:color="auto"/>
              <w:left w:val="single" w:sz="4" w:space="0" w:color="auto"/>
              <w:bottom w:val="single" w:sz="4" w:space="0" w:color="auto"/>
              <w:right w:val="single" w:sz="4" w:space="0" w:color="auto"/>
            </w:tcBorders>
          </w:tcPr>
          <w:p w:rsidR="00D7077D" w:rsidRPr="00D76EC8" w:rsidRDefault="00D7077D" w:rsidP="005A5144">
            <w:pPr>
              <w:rPr>
                <w:sz w:val="18"/>
                <w:szCs w:val="18"/>
              </w:rPr>
            </w:pPr>
            <w:r w:rsidRPr="00D76EC8">
              <w:rPr>
                <w:sz w:val="18"/>
                <w:szCs w:val="18"/>
              </w:rPr>
              <w:t>Технология. 1 класс: учеб. для общеобразоват. организаций / Е.А.Лутцева, Т.П.Зуева.  – 4-изд., –М.: Просвещение, 2016</w:t>
            </w:r>
          </w:p>
        </w:tc>
      </w:tr>
      <w:tr w:rsidR="00D7077D" w:rsidRPr="00C004E8" w:rsidTr="005A5144">
        <w:trPr>
          <w:cantSplit/>
          <w:trHeight w:val="699"/>
        </w:trPr>
        <w:tc>
          <w:tcPr>
            <w:tcW w:w="1418" w:type="dxa"/>
            <w:vMerge/>
            <w:tcBorders>
              <w:left w:val="single" w:sz="4" w:space="0" w:color="auto"/>
              <w:right w:val="single" w:sz="4" w:space="0" w:color="auto"/>
            </w:tcBorders>
            <w:vAlign w:val="center"/>
          </w:tcPr>
          <w:p w:rsidR="00D7077D" w:rsidRPr="00C004E8" w:rsidRDefault="00D7077D" w:rsidP="005A5144">
            <w:pPr>
              <w:pStyle w:val="ad"/>
              <w:rPr>
                <w:color w:val="FF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7077D" w:rsidRPr="00D76EC8" w:rsidRDefault="00D7077D" w:rsidP="005A5144">
            <w:pPr>
              <w:jc w:val="both"/>
              <w:rPr>
                <w:sz w:val="18"/>
                <w:szCs w:val="18"/>
              </w:rPr>
            </w:pPr>
            <w:r w:rsidRPr="00D76EC8">
              <w:rPr>
                <w:sz w:val="18"/>
                <w:szCs w:val="18"/>
              </w:rPr>
              <w:t>2в</w:t>
            </w:r>
          </w:p>
        </w:tc>
        <w:tc>
          <w:tcPr>
            <w:tcW w:w="3312" w:type="dxa"/>
            <w:vMerge/>
            <w:tcBorders>
              <w:left w:val="single" w:sz="4" w:space="0" w:color="auto"/>
              <w:right w:val="single" w:sz="4" w:space="0" w:color="auto"/>
            </w:tcBorders>
            <w:vAlign w:val="center"/>
          </w:tcPr>
          <w:p w:rsidR="00D7077D" w:rsidRPr="00C004E8" w:rsidRDefault="00D7077D" w:rsidP="005A5144">
            <w:pPr>
              <w:jc w:val="both"/>
              <w:rPr>
                <w:color w:val="FF0000"/>
                <w:sz w:val="18"/>
                <w:szCs w:val="18"/>
              </w:rPr>
            </w:pPr>
          </w:p>
        </w:tc>
        <w:tc>
          <w:tcPr>
            <w:tcW w:w="3960" w:type="dxa"/>
            <w:tcBorders>
              <w:top w:val="single" w:sz="4" w:space="0" w:color="auto"/>
              <w:left w:val="single" w:sz="4" w:space="0" w:color="auto"/>
              <w:bottom w:val="single" w:sz="4" w:space="0" w:color="auto"/>
              <w:right w:val="single" w:sz="4" w:space="0" w:color="auto"/>
            </w:tcBorders>
          </w:tcPr>
          <w:p w:rsidR="00D7077D" w:rsidRPr="005861E6" w:rsidRDefault="00D7077D" w:rsidP="005A5144">
            <w:pPr>
              <w:rPr>
                <w:sz w:val="18"/>
                <w:szCs w:val="18"/>
              </w:rPr>
            </w:pPr>
            <w:r w:rsidRPr="005861E6">
              <w:rPr>
                <w:sz w:val="18"/>
                <w:szCs w:val="18"/>
              </w:rPr>
              <w:t>Технология. 2 класс: учеб.для общеобразоват. организаций / Е.А.Лутцева, Т.П.Зуева.  – 6-изд. – М.: Просвещение, 2018</w:t>
            </w:r>
          </w:p>
        </w:tc>
      </w:tr>
      <w:tr w:rsidR="00D7077D" w:rsidRPr="00C004E8" w:rsidTr="005A5144">
        <w:trPr>
          <w:cantSplit/>
          <w:trHeight w:val="699"/>
        </w:trPr>
        <w:tc>
          <w:tcPr>
            <w:tcW w:w="1418" w:type="dxa"/>
            <w:vMerge/>
            <w:tcBorders>
              <w:left w:val="single" w:sz="4" w:space="0" w:color="auto"/>
              <w:right w:val="single" w:sz="4" w:space="0" w:color="auto"/>
            </w:tcBorders>
            <w:vAlign w:val="center"/>
          </w:tcPr>
          <w:p w:rsidR="00D7077D" w:rsidRPr="00C004E8" w:rsidRDefault="00D7077D" w:rsidP="005A5144">
            <w:pPr>
              <w:pStyle w:val="ad"/>
              <w:rPr>
                <w:color w:val="FF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7077D" w:rsidRPr="00D76EC8" w:rsidRDefault="00D7077D" w:rsidP="005A5144">
            <w:pPr>
              <w:jc w:val="both"/>
              <w:rPr>
                <w:sz w:val="18"/>
                <w:szCs w:val="18"/>
              </w:rPr>
            </w:pPr>
            <w:r>
              <w:rPr>
                <w:sz w:val="18"/>
                <w:szCs w:val="18"/>
              </w:rPr>
              <w:t>3в</w:t>
            </w:r>
          </w:p>
        </w:tc>
        <w:tc>
          <w:tcPr>
            <w:tcW w:w="3312" w:type="dxa"/>
            <w:vMerge/>
            <w:tcBorders>
              <w:left w:val="single" w:sz="4" w:space="0" w:color="auto"/>
              <w:right w:val="single" w:sz="4" w:space="0" w:color="auto"/>
            </w:tcBorders>
            <w:vAlign w:val="center"/>
          </w:tcPr>
          <w:p w:rsidR="00D7077D" w:rsidRPr="00C004E8" w:rsidRDefault="00D7077D" w:rsidP="005A5144">
            <w:pPr>
              <w:jc w:val="both"/>
              <w:rPr>
                <w:color w:val="FF0000"/>
                <w:sz w:val="18"/>
                <w:szCs w:val="18"/>
              </w:rPr>
            </w:pPr>
          </w:p>
        </w:tc>
        <w:tc>
          <w:tcPr>
            <w:tcW w:w="3960" w:type="dxa"/>
            <w:tcBorders>
              <w:top w:val="single" w:sz="4" w:space="0" w:color="auto"/>
              <w:left w:val="single" w:sz="4" w:space="0" w:color="auto"/>
              <w:bottom w:val="single" w:sz="4" w:space="0" w:color="auto"/>
              <w:right w:val="single" w:sz="4" w:space="0" w:color="auto"/>
            </w:tcBorders>
          </w:tcPr>
          <w:p w:rsidR="00D7077D" w:rsidRPr="00703AA8" w:rsidRDefault="00D7077D" w:rsidP="005A5144">
            <w:pPr>
              <w:rPr>
                <w:sz w:val="18"/>
                <w:szCs w:val="18"/>
              </w:rPr>
            </w:pPr>
            <w:r w:rsidRPr="00703AA8">
              <w:rPr>
                <w:sz w:val="18"/>
                <w:szCs w:val="18"/>
              </w:rPr>
              <w:t>Технология. 3 класс: учеб.для общеобразоват. организаций / Е.А.Лутцева, Т.П.Зуева.  – 7-изд., перераб. – М.: Просвещение, 2019</w:t>
            </w:r>
          </w:p>
        </w:tc>
      </w:tr>
      <w:tr w:rsidR="00D7077D" w:rsidRPr="00C004E8" w:rsidTr="005A5144">
        <w:trPr>
          <w:cantSplit/>
          <w:trHeight w:val="699"/>
        </w:trPr>
        <w:tc>
          <w:tcPr>
            <w:tcW w:w="1418" w:type="dxa"/>
            <w:vMerge/>
            <w:tcBorders>
              <w:left w:val="single" w:sz="4" w:space="0" w:color="auto"/>
              <w:right w:val="single" w:sz="4" w:space="0" w:color="auto"/>
            </w:tcBorders>
            <w:vAlign w:val="center"/>
          </w:tcPr>
          <w:p w:rsidR="00D7077D" w:rsidRPr="00C004E8" w:rsidRDefault="00D7077D" w:rsidP="005A5144">
            <w:pPr>
              <w:pStyle w:val="ad"/>
              <w:rPr>
                <w:color w:val="FF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7077D" w:rsidRDefault="00D7077D" w:rsidP="005A5144">
            <w:pPr>
              <w:jc w:val="both"/>
              <w:rPr>
                <w:sz w:val="18"/>
                <w:szCs w:val="18"/>
              </w:rPr>
            </w:pPr>
            <w:r>
              <w:rPr>
                <w:sz w:val="18"/>
                <w:szCs w:val="18"/>
              </w:rPr>
              <w:t>4в</w:t>
            </w:r>
          </w:p>
        </w:tc>
        <w:tc>
          <w:tcPr>
            <w:tcW w:w="3312" w:type="dxa"/>
            <w:vMerge/>
            <w:tcBorders>
              <w:left w:val="single" w:sz="4" w:space="0" w:color="auto"/>
              <w:bottom w:val="single" w:sz="4" w:space="0" w:color="auto"/>
              <w:right w:val="single" w:sz="4" w:space="0" w:color="auto"/>
            </w:tcBorders>
            <w:vAlign w:val="center"/>
          </w:tcPr>
          <w:p w:rsidR="00D7077D" w:rsidRPr="00C004E8" w:rsidRDefault="00D7077D" w:rsidP="005A5144">
            <w:pPr>
              <w:jc w:val="both"/>
              <w:rPr>
                <w:color w:val="FF0000"/>
                <w:sz w:val="18"/>
                <w:szCs w:val="18"/>
              </w:rPr>
            </w:pPr>
          </w:p>
        </w:tc>
        <w:tc>
          <w:tcPr>
            <w:tcW w:w="3960" w:type="dxa"/>
            <w:tcBorders>
              <w:top w:val="single" w:sz="4" w:space="0" w:color="auto"/>
              <w:left w:val="single" w:sz="4" w:space="0" w:color="auto"/>
              <w:bottom w:val="single" w:sz="4" w:space="0" w:color="auto"/>
              <w:right w:val="single" w:sz="4" w:space="0" w:color="auto"/>
            </w:tcBorders>
          </w:tcPr>
          <w:p w:rsidR="00D7077D" w:rsidRPr="00703AA8" w:rsidRDefault="00D7077D" w:rsidP="005A5144">
            <w:pPr>
              <w:rPr>
                <w:sz w:val="18"/>
                <w:szCs w:val="18"/>
              </w:rPr>
            </w:pPr>
            <w:r w:rsidRPr="00703AA8">
              <w:rPr>
                <w:sz w:val="18"/>
                <w:szCs w:val="18"/>
              </w:rPr>
              <w:t xml:space="preserve">Технология. </w:t>
            </w:r>
            <w:r>
              <w:rPr>
                <w:sz w:val="18"/>
                <w:szCs w:val="18"/>
              </w:rPr>
              <w:t>4</w:t>
            </w:r>
            <w:r w:rsidRPr="00703AA8">
              <w:rPr>
                <w:sz w:val="18"/>
                <w:szCs w:val="18"/>
              </w:rPr>
              <w:t xml:space="preserve"> класс: учеб. для общеобразоват. организаций / Е.А.Лутцева, Т.П.Зуева.  – </w:t>
            </w:r>
            <w:r>
              <w:rPr>
                <w:sz w:val="18"/>
                <w:szCs w:val="18"/>
              </w:rPr>
              <w:t>8</w:t>
            </w:r>
            <w:r w:rsidRPr="00703AA8">
              <w:rPr>
                <w:sz w:val="18"/>
                <w:szCs w:val="18"/>
              </w:rPr>
              <w:t>-изд. . – М.: Просвещение, 20</w:t>
            </w:r>
            <w:r>
              <w:rPr>
                <w:sz w:val="18"/>
                <w:szCs w:val="18"/>
              </w:rPr>
              <w:t>20</w:t>
            </w:r>
          </w:p>
        </w:tc>
      </w:tr>
      <w:tr w:rsidR="00D7077D" w:rsidRPr="00C004E8" w:rsidTr="005A5144">
        <w:trPr>
          <w:cantSplit/>
          <w:trHeight w:val="891"/>
        </w:trPr>
        <w:tc>
          <w:tcPr>
            <w:tcW w:w="1418" w:type="dxa"/>
            <w:vMerge w:val="restart"/>
            <w:tcBorders>
              <w:left w:val="single" w:sz="4" w:space="0" w:color="auto"/>
              <w:right w:val="single" w:sz="4" w:space="0" w:color="auto"/>
            </w:tcBorders>
            <w:vAlign w:val="center"/>
          </w:tcPr>
          <w:p w:rsidR="00D7077D" w:rsidRPr="00D76EC8" w:rsidRDefault="00D7077D" w:rsidP="005A5144">
            <w:pPr>
              <w:pStyle w:val="ad"/>
              <w:rPr>
                <w:sz w:val="18"/>
                <w:szCs w:val="18"/>
              </w:rPr>
            </w:pPr>
            <w:r w:rsidRPr="00D76EC8">
              <w:rPr>
                <w:sz w:val="18"/>
                <w:szCs w:val="18"/>
              </w:rPr>
              <w:t>Физическая культура</w:t>
            </w:r>
          </w:p>
        </w:tc>
        <w:tc>
          <w:tcPr>
            <w:tcW w:w="850" w:type="dxa"/>
            <w:tcBorders>
              <w:top w:val="single" w:sz="4" w:space="0" w:color="auto"/>
              <w:left w:val="single" w:sz="4" w:space="0" w:color="auto"/>
              <w:bottom w:val="single" w:sz="4" w:space="0" w:color="auto"/>
              <w:right w:val="single" w:sz="4" w:space="0" w:color="auto"/>
            </w:tcBorders>
            <w:vAlign w:val="center"/>
          </w:tcPr>
          <w:p w:rsidR="00D7077D" w:rsidRPr="00D76EC8" w:rsidRDefault="00D7077D" w:rsidP="005A5144">
            <w:pPr>
              <w:jc w:val="both"/>
              <w:rPr>
                <w:sz w:val="18"/>
                <w:szCs w:val="18"/>
              </w:rPr>
            </w:pPr>
            <w:r>
              <w:rPr>
                <w:sz w:val="18"/>
                <w:szCs w:val="18"/>
              </w:rPr>
              <w:t>1во</w:t>
            </w:r>
          </w:p>
        </w:tc>
        <w:tc>
          <w:tcPr>
            <w:tcW w:w="3312" w:type="dxa"/>
            <w:vMerge w:val="restart"/>
            <w:tcBorders>
              <w:left w:val="single" w:sz="4" w:space="0" w:color="auto"/>
              <w:right w:val="single" w:sz="4" w:space="0" w:color="auto"/>
            </w:tcBorders>
            <w:vAlign w:val="center"/>
          </w:tcPr>
          <w:p w:rsidR="005861E6" w:rsidRPr="005861E6" w:rsidRDefault="005861E6" w:rsidP="005861E6">
            <w:pPr>
              <w:autoSpaceDE w:val="0"/>
              <w:autoSpaceDN w:val="0"/>
              <w:adjustRightInd w:val="0"/>
              <w:rPr>
                <w:sz w:val="18"/>
                <w:szCs w:val="18"/>
              </w:rPr>
            </w:pPr>
            <w:r w:rsidRPr="005861E6">
              <w:rPr>
                <w:sz w:val="18"/>
                <w:szCs w:val="18"/>
              </w:rPr>
              <w:t>Физическая культура. Примерные рабочие программы.</w:t>
            </w:r>
          </w:p>
          <w:p w:rsidR="005861E6" w:rsidRPr="005861E6" w:rsidRDefault="005861E6" w:rsidP="005861E6">
            <w:pPr>
              <w:autoSpaceDE w:val="0"/>
              <w:autoSpaceDN w:val="0"/>
              <w:adjustRightInd w:val="0"/>
              <w:rPr>
                <w:sz w:val="18"/>
                <w:szCs w:val="18"/>
              </w:rPr>
            </w:pPr>
            <w:r w:rsidRPr="005861E6">
              <w:rPr>
                <w:sz w:val="18"/>
                <w:szCs w:val="18"/>
              </w:rPr>
              <w:t>Предметная линия учебников В. И. Ляха. 1—4 кла с-</w:t>
            </w:r>
          </w:p>
          <w:p w:rsidR="005861E6" w:rsidRPr="005861E6" w:rsidRDefault="005861E6" w:rsidP="005861E6">
            <w:pPr>
              <w:autoSpaceDE w:val="0"/>
              <w:autoSpaceDN w:val="0"/>
              <w:adjustRightInd w:val="0"/>
              <w:rPr>
                <w:sz w:val="18"/>
                <w:szCs w:val="18"/>
              </w:rPr>
            </w:pPr>
            <w:r w:rsidRPr="005861E6">
              <w:rPr>
                <w:sz w:val="18"/>
                <w:szCs w:val="18"/>
              </w:rPr>
              <w:lastRenderedPageBreak/>
              <w:t>сы : учеб. пособие для общеобразоват. организаций /</w:t>
            </w:r>
          </w:p>
          <w:p w:rsidR="00D7077D" w:rsidRPr="00D76EC8" w:rsidRDefault="005861E6" w:rsidP="005861E6">
            <w:pPr>
              <w:jc w:val="both"/>
              <w:rPr>
                <w:sz w:val="18"/>
                <w:szCs w:val="18"/>
              </w:rPr>
            </w:pPr>
            <w:r w:rsidRPr="005861E6">
              <w:rPr>
                <w:sz w:val="18"/>
                <w:szCs w:val="18"/>
              </w:rPr>
              <w:t>В. И. Лях. — 9-е изд. — М. : Просвещение, 2021</w:t>
            </w:r>
          </w:p>
        </w:tc>
        <w:tc>
          <w:tcPr>
            <w:tcW w:w="3960" w:type="dxa"/>
            <w:vMerge w:val="restart"/>
            <w:tcBorders>
              <w:left w:val="single" w:sz="4" w:space="0" w:color="auto"/>
              <w:right w:val="single" w:sz="4" w:space="0" w:color="auto"/>
            </w:tcBorders>
            <w:vAlign w:val="center"/>
          </w:tcPr>
          <w:p w:rsidR="00D7077D" w:rsidRPr="005861E6" w:rsidRDefault="00D7077D" w:rsidP="005A5144">
            <w:pPr>
              <w:pStyle w:val="ad"/>
              <w:rPr>
                <w:sz w:val="18"/>
                <w:szCs w:val="18"/>
              </w:rPr>
            </w:pPr>
            <w:r w:rsidRPr="005861E6">
              <w:rPr>
                <w:sz w:val="18"/>
                <w:szCs w:val="18"/>
              </w:rPr>
              <w:lastRenderedPageBreak/>
              <w:t>Физическая культура. 1 – 4 классы: учеб.для общеобразоват. организаций / В.И. Лях. – 3-е изд. – М. : Просвещение, 2016</w:t>
            </w:r>
          </w:p>
          <w:p w:rsidR="00D7077D" w:rsidRDefault="00D7077D" w:rsidP="005A5144">
            <w:pPr>
              <w:pStyle w:val="ad"/>
              <w:rPr>
                <w:sz w:val="18"/>
                <w:szCs w:val="18"/>
              </w:rPr>
            </w:pPr>
          </w:p>
        </w:tc>
      </w:tr>
      <w:tr w:rsidR="00D7077D" w:rsidRPr="00C004E8" w:rsidTr="005A5144">
        <w:trPr>
          <w:cantSplit/>
          <w:trHeight w:val="891"/>
        </w:trPr>
        <w:tc>
          <w:tcPr>
            <w:tcW w:w="1418"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7077D" w:rsidRPr="00D76EC8" w:rsidRDefault="00D7077D" w:rsidP="005A5144">
            <w:pPr>
              <w:jc w:val="both"/>
              <w:rPr>
                <w:sz w:val="18"/>
                <w:szCs w:val="18"/>
              </w:rPr>
            </w:pPr>
            <w:r w:rsidRPr="00D76EC8">
              <w:rPr>
                <w:sz w:val="18"/>
                <w:szCs w:val="18"/>
              </w:rPr>
              <w:t>1 в</w:t>
            </w:r>
            <w:r>
              <w:rPr>
                <w:sz w:val="18"/>
                <w:szCs w:val="18"/>
              </w:rPr>
              <w:t>д</w:t>
            </w:r>
          </w:p>
        </w:tc>
        <w:tc>
          <w:tcPr>
            <w:tcW w:w="3312" w:type="dxa"/>
            <w:vMerge/>
            <w:tcBorders>
              <w:left w:val="single" w:sz="4" w:space="0" w:color="auto"/>
              <w:right w:val="single" w:sz="4" w:space="0" w:color="auto"/>
            </w:tcBorders>
            <w:vAlign w:val="center"/>
          </w:tcPr>
          <w:p w:rsidR="00D7077D" w:rsidRPr="00D76EC8" w:rsidRDefault="00D7077D" w:rsidP="005A5144">
            <w:pPr>
              <w:jc w:val="both"/>
              <w:rPr>
                <w:sz w:val="18"/>
                <w:szCs w:val="18"/>
              </w:rPr>
            </w:pPr>
          </w:p>
        </w:tc>
        <w:tc>
          <w:tcPr>
            <w:tcW w:w="3960" w:type="dxa"/>
            <w:vMerge/>
            <w:tcBorders>
              <w:left w:val="single" w:sz="4" w:space="0" w:color="auto"/>
              <w:right w:val="single" w:sz="4" w:space="0" w:color="auto"/>
            </w:tcBorders>
            <w:vAlign w:val="center"/>
          </w:tcPr>
          <w:p w:rsidR="00D7077D" w:rsidRPr="00D76EC8" w:rsidRDefault="00D7077D" w:rsidP="005A5144">
            <w:pPr>
              <w:pStyle w:val="ad"/>
              <w:rPr>
                <w:sz w:val="18"/>
                <w:szCs w:val="18"/>
              </w:rPr>
            </w:pPr>
          </w:p>
        </w:tc>
      </w:tr>
      <w:tr w:rsidR="00D7077D" w:rsidRPr="00C004E8" w:rsidTr="005A5144">
        <w:trPr>
          <w:cantSplit/>
          <w:trHeight w:val="370"/>
        </w:trPr>
        <w:tc>
          <w:tcPr>
            <w:tcW w:w="1418" w:type="dxa"/>
            <w:vMerge/>
            <w:tcBorders>
              <w:left w:val="single" w:sz="4" w:space="0" w:color="auto"/>
              <w:right w:val="single" w:sz="4" w:space="0" w:color="auto"/>
            </w:tcBorders>
            <w:vAlign w:val="center"/>
          </w:tcPr>
          <w:p w:rsidR="00D7077D" w:rsidRPr="00D76EC8" w:rsidRDefault="00D7077D" w:rsidP="005A5144">
            <w:pPr>
              <w:pStyle w:val="ad"/>
              <w:rPr>
                <w:color w:val="FF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7077D" w:rsidRPr="00D76EC8" w:rsidRDefault="00D7077D" w:rsidP="005A5144">
            <w:pPr>
              <w:jc w:val="both"/>
              <w:rPr>
                <w:sz w:val="18"/>
                <w:szCs w:val="18"/>
              </w:rPr>
            </w:pPr>
            <w:r w:rsidRPr="00D76EC8">
              <w:rPr>
                <w:sz w:val="18"/>
                <w:szCs w:val="18"/>
              </w:rPr>
              <w:t>2в</w:t>
            </w:r>
          </w:p>
        </w:tc>
        <w:tc>
          <w:tcPr>
            <w:tcW w:w="3312" w:type="dxa"/>
            <w:vMerge/>
            <w:tcBorders>
              <w:left w:val="single" w:sz="4" w:space="0" w:color="auto"/>
              <w:right w:val="single" w:sz="4" w:space="0" w:color="auto"/>
            </w:tcBorders>
            <w:vAlign w:val="center"/>
          </w:tcPr>
          <w:p w:rsidR="00D7077D" w:rsidRPr="00D76EC8" w:rsidRDefault="00D7077D" w:rsidP="005A5144">
            <w:pPr>
              <w:jc w:val="both"/>
              <w:rPr>
                <w:color w:val="FF0000"/>
                <w:sz w:val="18"/>
                <w:szCs w:val="18"/>
              </w:rPr>
            </w:pPr>
          </w:p>
        </w:tc>
        <w:tc>
          <w:tcPr>
            <w:tcW w:w="3960" w:type="dxa"/>
            <w:vMerge/>
            <w:tcBorders>
              <w:left w:val="single" w:sz="4" w:space="0" w:color="auto"/>
              <w:right w:val="single" w:sz="4" w:space="0" w:color="auto"/>
            </w:tcBorders>
            <w:vAlign w:val="center"/>
          </w:tcPr>
          <w:p w:rsidR="00D7077D" w:rsidRPr="00D76EC8" w:rsidRDefault="00D7077D" w:rsidP="005A5144">
            <w:pPr>
              <w:rPr>
                <w:color w:val="FF0000"/>
                <w:sz w:val="18"/>
                <w:szCs w:val="18"/>
              </w:rPr>
            </w:pPr>
          </w:p>
        </w:tc>
      </w:tr>
      <w:tr w:rsidR="00D7077D" w:rsidRPr="00C004E8" w:rsidTr="005A5144">
        <w:trPr>
          <w:cantSplit/>
          <w:trHeight w:val="370"/>
        </w:trPr>
        <w:tc>
          <w:tcPr>
            <w:tcW w:w="1418" w:type="dxa"/>
            <w:vMerge/>
            <w:tcBorders>
              <w:left w:val="single" w:sz="4" w:space="0" w:color="auto"/>
              <w:right w:val="single" w:sz="4" w:space="0" w:color="auto"/>
            </w:tcBorders>
            <w:vAlign w:val="center"/>
          </w:tcPr>
          <w:p w:rsidR="00D7077D" w:rsidRPr="00D76EC8" w:rsidRDefault="00D7077D" w:rsidP="005A5144">
            <w:pPr>
              <w:pStyle w:val="ad"/>
              <w:rPr>
                <w:color w:val="FF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7077D" w:rsidRPr="00D76EC8" w:rsidRDefault="00D7077D" w:rsidP="005A5144">
            <w:pPr>
              <w:jc w:val="both"/>
              <w:rPr>
                <w:sz w:val="18"/>
                <w:szCs w:val="18"/>
              </w:rPr>
            </w:pPr>
            <w:r>
              <w:rPr>
                <w:sz w:val="18"/>
                <w:szCs w:val="18"/>
              </w:rPr>
              <w:t>3в</w:t>
            </w:r>
          </w:p>
        </w:tc>
        <w:tc>
          <w:tcPr>
            <w:tcW w:w="3312" w:type="dxa"/>
            <w:vMerge/>
            <w:tcBorders>
              <w:left w:val="single" w:sz="4" w:space="0" w:color="auto"/>
              <w:right w:val="single" w:sz="4" w:space="0" w:color="auto"/>
            </w:tcBorders>
            <w:vAlign w:val="center"/>
          </w:tcPr>
          <w:p w:rsidR="00D7077D" w:rsidRPr="00D76EC8" w:rsidRDefault="00D7077D" w:rsidP="005A5144">
            <w:pPr>
              <w:jc w:val="both"/>
              <w:rPr>
                <w:color w:val="FF0000"/>
                <w:sz w:val="18"/>
                <w:szCs w:val="18"/>
              </w:rPr>
            </w:pPr>
          </w:p>
        </w:tc>
        <w:tc>
          <w:tcPr>
            <w:tcW w:w="3960" w:type="dxa"/>
            <w:vMerge/>
            <w:tcBorders>
              <w:left w:val="single" w:sz="4" w:space="0" w:color="auto"/>
              <w:right w:val="single" w:sz="4" w:space="0" w:color="auto"/>
            </w:tcBorders>
            <w:vAlign w:val="center"/>
          </w:tcPr>
          <w:p w:rsidR="00D7077D" w:rsidRPr="00D76EC8" w:rsidRDefault="00D7077D" w:rsidP="005A5144">
            <w:pPr>
              <w:rPr>
                <w:color w:val="FF0000"/>
                <w:sz w:val="18"/>
                <w:szCs w:val="18"/>
              </w:rPr>
            </w:pPr>
          </w:p>
        </w:tc>
      </w:tr>
      <w:tr w:rsidR="00D7077D" w:rsidRPr="00C004E8" w:rsidTr="005A5144">
        <w:trPr>
          <w:cantSplit/>
          <w:trHeight w:val="370"/>
        </w:trPr>
        <w:tc>
          <w:tcPr>
            <w:tcW w:w="1418" w:type="dxa"/>
            <w:vMerge/>
            <w:tcBorders>
              <w:left w:val="single" w:sz="4" w:space="0" w:color="auto"/>
              <w:right w:val="single" w:sz="4" w:space="0" w:color="auto"/>
            </w:tcBorders>
            <w:vAlign w:val="center"/>
          </w:tcPr>
          <w:p w:rsidR="00D7077D" w:rsidRPr="00D76EC8" w:rsidRDefault="00D7077D" w:rsidP="005A5144">
            <w:pPr>
              <w:pStyle w:val="ad"/>
              <w:rPr>
                <w:color w:val="FF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7077D" w:rsidRDefault="00D7077D" w:rsidP="005A5144">
            <w:pPr>
              <w:jc w:val="both"/>
              <w:rPr>
                <w:sz w:val="18"/>
                <w:szCs w:val="18"/>
              </w:rPr>
            </w:pPr>
            <w:r>
              <w:rPr>
                <w:sz w:val="18"/>
                <w:szCs w:val="18"/>
              </w:rPr>
              <w:t>4в</w:t>
            </w:r>
          </w:p>
        </w:tc>
        <w:tc>
          <w:tcPr>
            <w:tcW w:w="3312" w:type="dxa"/>
            <w:vMerge/>
            <w:tcBorders>
              <w:left w:val="single" w:sz="4" w:space="0" w:color="auto"/>
              <w:right w:val="single" w:sz="4" w:space="0" w:color="auto"/>
            </w:tcBorders>
            <w:vAlign w:val="center"/>
          </w:tcPr>
          <w:p w:rsidR="00D7077D" w:rsidRPr="00D76EC8" w:rsidRDefault="00D7077D" w:rsidP="005A5144">
            <w:pPr>
              <w:jc w:val="both"/>
              <w:rPr>
                <w:color w:val="FF0000"/>
                <w:sz w:val="18"/>
                <w:szCs w:val="18"/>
              </w:rPr>
            </w:pPr>
          </w:p>
        </w:tc>
        <w:tc>
          <w:tcPr>
            <w:tcW w:w="3960" w:type="dxa"/>
            <w:vMerge/>
            <w:tcBorders>
              <w:left w:val="single" w:sz="4" w:space="0" w:color="auto"/>
              <w:right w:val="single" w:sz="4" w:space="0" w:color="auto"/>
            </w:tcBorders>
            <w:vAlign w:val="center"/>
          </w:tcPr>
          <w:p w:rsidR="00D7077D" w:rsidRPr="00D76EC8" w:rsidRDefault="00D7077D" w:rsidP="005A5144">
            <w:pPr>
              <w:rPr>
                <w:color w:val="FF0000"/>
                <w:sz w:val="18"/>
                <w:szCs w:val="18"/>
              </w:rPr>
            </w:pPr>
          </w:p>
        </w:tc>
      </w:tr>
    </w:tbl>
    <w:p w:rsidR="00F1147A" w:rsidRDefault="00F1147A" w:rsidP="00F1147A">
      <w:pPr>
        <w:pStyle w:val="Default"/>
        <w:jc w:val="center"/>
        <w:rPr>
          <w:b/>
          <w:bCs/>
          <w:i/>
          <w:iCs/>
          <w:color w:val="auto"/>
        </w:rPr>
      </w:pPr>
    </w:p>
    <w:p w:rsidR="00F1147A" w:rsidRPr="006D5FC7" w:rsidRDefault="00F1147A" w:rsidP="00F1147A">
      <w:pPr>
        <w:pStyle w:val="Default"/>
        <w:jc w:val="center"/>
        <w:rPr>
          <w:b/>
          <w:bCs/>
          <w:i/>
          <w:iCs/>
          <w:color w:val="auto"/>
        </w:rPr>
      </w:pPr>
      <w:r w:rsidRPr="006D5FC7">
        <w:rPr>
          <w:b/>
          <w:bCs/>
          <w:i/>
          <w:iCs/>
          <w:color w:val="auto"/>
        </w:rPr>
        <w:t>Требования к организации пространства</w:t>
      </w:r>
    </w:p>
    <w:p w:rsidR="00F1147A" w:rsidRPr="006D5FC7" w:rsidRDefault="00F1147A" w:rsidP="00F1147A">
      <w:pPr>
        <w:pStyle w:val="Default"/>
        <w:ind w:firstLine="708"/>
        <w:jc w:val="both"/>
      </w:pPr>
      <w:r w:rsidRPr="006D5FC7">
        <w:t>Пространство (прежде всего здание и прилегающая территория), в котором осуществляется образование обучающихся с ЗПР соответств</w:t>
      </w:r>
      <w:r>
        <w:t>ует</w:t>
      </w:r>
      <w:r w:rsidRPr="006D5FC7">
        <w:t xml:space="preserve"> общим требованиям, предъявляемым к образовательным организациям, в частности: </w:t>
      </w:r>
    </w:p>
    <w:p w:rsidR="00F1147A" w:rsidRPr="006D5FC7" w:rsidRDefault="00F1147A" w:rsidP="00F1147A">
      <w:pPr>
        <w:pStyle w:val="Default"/>
        <w:tabs>
          <w:tab w:val="num" w:pos="993"/>
        </w:tabs>
        <w:jc w:val="both"/>
      </w:pPr>
      <w:r>
        <w:t xml:space="preserve">- </w:t>
      </w:r>
      <w:r w:rsidRPr="006D5FC7">
        <w:t xml:space="preserve">к соблюдению санитарно-гигиенических </w:t>
      </w:r>
      <w:r w:rsidRPr="006D5FC7">
        <w:rPr>
          <w:color w:val="auto"/>
        </w:rPr>
        <w:t>норм</w:t>
      </w:r>
      <w:r w:rsidRPr="006D5FC7">
        <w:rPr>
          <w:color w:val="FF0000"/>
        </w:rPr>
        <w:t xml:space="preserve"> </w:t>
      </w:r>
      <w:r w:rsidRPr="006D5FC7">
        <w:t xml:space="preserve">образовательного процесса (требования к водоснабжению, канализации, освещению, воздушно-тепловому режиму и т. д.); </w:t>
      </w:r>
    </w:p>
    <w:p w:rsidR="00F1147A" w:rsidRPr="006D5FC7" w:rsidRDefault="00F1147A" w:rsidP="00F1147A">
      <w:pPr>
        <w:pStyle w:val="Default"/>
        <w:tabs>
          <w:tab w:val="num" w:pos="993"/>
        </w:tabs>
        <w:jc w:val="both"/>
      </w:pPr>
      <w:r>
        <w:t xml:space="preserve">- </w:t>
      </w:r>
      <w:r w:rsidRPr="006D5FC7">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1147A" w:rsidRPr="006D5FC7" w:rsidRDefault="00F1147A" w:rsidP="00F1147A">
      <w:pPr>
        <w:pStyle w:val="Default"/>
        <w:tabs>
          <w:tab w:val="num" w:pos="993"/>
        </w:tabs>
        <w:jc w:val="both"/>
      </w:pPr>
      <w:r>
        <w:t xml:space="preserve">- </w:t>
      </w:r>
      <w:r w:rsidRPr="006D5FC7">
        <w:t xml:space="preserve">к соблюдению пожарной и электробезопасности; </w:t>
      </w:r>
    </w:p>
    <w:p w:rsidR="00F1147A" w:rsidRPr="006D5FC7" w:rsidRDefault="00F1147A" w:rsidP="00F1147A">
      <w:pPr>
        <w:pStyle w:val="Default"/>
        <w:tabs>
          <w:tab w:val="num" w:pos="993"/>
        </w:tabs>
        <w:jc w:val="both"/>
      </w:pPr>
      <w:r>
        <w:t xml:space="preserve">- </w:t>
      </w:r>
      <w:r w:rsidRPr="006D5FC7">
        <w:t>к соблюдению</w:t>
      </w:r>
      <w:r w:rsidRPr="006D5FC7">
        <w:rPr>
          <w:color w:val="auto"/>
        </w:rPr>
        <w:t xml:space="preserve"> требований</w:t>
      </w:r>
      <w:r w:rsidRPr="006D5FC7">
        <w:rPr>
          <w:color w:val="FF0000"/>
        </w:rPr>
        <w:t xml:space="preserve"> </w:t>
      </w:r>
      <w:r w:rsidRPr="006D5FC7">
        <w:t>охраны труда;</w:t>
      </w:r>
    </w:p>
    <w:p w:rsidR="00F1147A" w:rsidRPr="006D5FC7" w:rsidRDefault="00F1147A" w:rsidP="00F1147A">
      <w:pPr>
        <w:pStyle w:val="Default"/>
        <w:tabs>
          <w:tab w:val="num" w:pos="993"/>
        </w:tabs>
        <w:jc w:val="both"/>
      </w:pPr>
      <w:r>
        <w:t xml:space="preserve">- </w:t>
      </w:r>
      <w:r w:rsidRPr="006D5FC7">
        <w:t xml:space="preserve">к соблюдению </w:t>
      </w:r>
      <w:r w:rsidRPr="006D5FC7">
        <w:rPr>
          <w:color w:val="auto"/>
        </w:rPr>
        <w:t>своевременных сроков и</w:t>
      </w:r>
      <w:r w:rsidRPr="006D5FC7">
        <w:t xml:space="preserve"> необходимых объемов текущего и капитального ремонта и др.</w:t>
      </w:r>
    </w:p>
    <w:p w:rsidR="00F1147A" w:rsidRPr="006D5FC7" w:rsidRDefault="00F1147A" w:rsidP="00F1147A">
      <w:pPr>
        <w:widowControl w:val="0"/>
        <w:tabs>
          <w:tab w:val="left" w:pos="0"/>
        </w:tabs>
        <w:ind w:firstLine="720"/>
        <w:jc w:val="both"/>
      </w:pPr>
      <w:r w:rsidRPr="006D5FC7">
        <w:t xml:space="preserve">Материально-техническая база реализации </w:t>
      </w:r>
      <w:r>
        <w:t>АООП НОО</w:t>
      </w:r>
      <w:r w:rsidRPr="006D5FC7">
        <w:t xml:space="preserve"> ЗПР соответств</w:t>
      </w:r>
      <w:r>
        <w:t xml:space="preserve">ует </w:t>
      </w:r>
      <w:r w:rsidRPr="006D5FC7">
        <w:t>действующим санитарным и противопожарным нормам, нормам охраны труда работников образовательных учреждениям, предъявляемым к:</w:t>
      </w:r>
    </w:p>
    <w:p w:rsidR="00F1147A" w:rsidRPr="006D5FC7" w:rsidRDefault="00F1147A" w:rsidP="00F1147A">
      <w:pPr>
        <w:pStyle w:val="Default"/>
        <w:tabs>
          <w:tab w:val="num" w:pos="993"/>
        </w:tabs>
        <w:jc w:val="both"/>
        <w:rPr>
          <w:color w:val="auto"/>
        </w:rPr>
      </w:pPr>
      <w:r>
        <w:rPr>
          <w:color w:val="auto"/>
        </w:rPr>
        <w:t xml:space="preserve">- </w:t>
      </w:r>
      <w:r w:rsidRPr="006D5FC7">
        <w:rPr>
          <w:color w:val="auto"/>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1147A" w:rsidRPr="006D5FC7" w:rsidRDefault="00F1147A" w:rsidP="00F1147A">
      <w:pPr>
        <w:pStyle w:val="Default"/>
        <w:jc w:val="both"/>
        <w:rPr>
          <w:color w:val="auto"/>
        </w:rPr>
      </w:pPr>
      <w:r>
        <w:rPr>
          <w:color w:val="auto"/>
        </w:rPr>
        <w:t xml:space="preserve">- </w:t>
      </w:r>
      <w:r w:rsidRPr="006D5FC7">
        <w:rPr>
          <w:color w:val="auto"/>
        </w:rPr>
        <w:t>зданию образовательного учреждения (высота и архитектура здания);</w:t>
      </w:r>
    </w:p>
    <w:p w:rsidR="00F1147A" w:rsidRPr="006D5FC7" w:rsidRDefault="00F1147A" w:rsidP="00F1147A">
      <w:pPr>
        <w:pStyle w:val="Default"/>
        <w:jc w:val="both"/>
        <w:rPr>
          <w:color w:val="auto"/>
        </w:rPr>
      </w:pPr>
      <w:r>
        <w:rPr>
          <w:color w:val="auto"/>
        </w:rPr>
        <w:t xml:space="preserve">- </w:t>
      </w:r>
      <w:r w:rsidRPr="006D5FC7">
        <w:rPr>
          <w:color w:val="auto"/>
        </w:rPr>
        <w:t>помещениям библиотек (площадь, размещение рабочих зон, наличие читального зала, число читательских мест, медиатеки);</w:t>
      </w:r>
    </w:p>
    <w:p w:rsidR="00F1147A" w:rsidRPr="006D5FC7" w:rsidRDefault="00F1147A" w:rsidP="00F1147A">
      <w:pPr>
        <w:pStyle w:val="Default"/>
        <w:jc w:val="both"/>
        <w:rPr>
          <w:color w:val="auto"/>
        </w:rPr>
      </w:pPr>
      <w:r>
        <w:rPr>
          <w:color w:val="auto"/>
        </w:rPr>
        <w:t xml:space="preserve">- </w:t>
      </w:r>
      <w:r w:rsidRPr="006D5FC7">
        <w:rPr>
          <w:color w:val="auto"/>
        </w:rPr>
        <w:t>помещениям для осуществления образовательного и коррекционно-развивающего процессов: класс</w:t>
      </w:r>
      <w:r>
        <w:rPr>
          <w:color w:val="auto"/>
        </w:rPr>
        <w:t>ным кабинетам (за каждым классом закреплен свой кабинет)</w:t>
      </w:r>
      <w:r w:rsidRPr="006D5FC7">
        <w:rPr>
          <w:color w:val="auto"/>
        </w:rPr>
        <w:t>,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обеспечива</w:t>
      </w:r>
      <w:r>
        <w:rPr>
          <w:color w:val="auto"/>
        </w:rPr>
        <w:t>е</w:t>
      </w:r>
      <w:r w:rsidRPr="006D5FC7">
        <w:rPr>
          <w:color w:val="auto"/>
        </w:rPr>
        <w:t xml:space="preserve">т возможность для организации урочной и внеурочной учебной деятельности); </w:t>
      </w:r>
    </w:p>
    <w:p w:rsidR="00F1147A" w:rsidRPr="006D5FC7" w:rsidRDefault="00F1147A" w:rsidP="00F1147A">
      <w:pPr>
        <w:pStyle w:val="Default"/>
        <w:jc w:val="both"/>
        <w:rPr>
          <w:color w:val="auto"/>
        </w:rPr>
      </w:pPr>
      <w:r>
        <w:rPr>
          <w:color w:val="auto"/>
        </w:rPr>
        <w:t xml:space="preserve">- </w:t>
      </w:r>
      <w:r w:rsidRPr="006D5FC7">
        <w:rPr>
          <w:color w:val="auto"/>
        </w:rPr>
        <w:t>актовому и физкультурному залам, залу для проведения занятий по ритмике;</w:t>
      </w:r>
    </w:p>
    <w:p w:rsidR="00F1147A" w:rsidRPr="006D5FC7" w:rsidRDefault="00F1147A" w:rsidP="00F1147A">
      <w:pPr>
        <w:pStyle w:val="Default"/>
        <w:jc w:val="both"/>
        <w:rPr>
          <w:color w:val="auto"/>
        </w:rPr>
      </w:pPr>
      <w:r>
        <w:rPr>
          <w:color w:val="auto"/>
        </w:rPr>
        <w:t xml:space="preserve">- </w:t>
      </w:r>
      <w:r w:rsidRPr="006D5FC7">
        <w:rPr>
          <w:color w:val="auto"/>
        </w:rPr>
        <w:t xml:space="preserve">кабинетам медицинского назначения; </w:t>
      </w:r>
    </w:p>
    <w:p w:rsidR="00F1147A" w:rsidRPr="006D5FC7" w:rsidRDefault="00F1147A" w:rsidP="00F1147A">
      <w:pPr>
        <w:pStyle w:val="Default"/>
        <w:jc w:val="both"/>
        <w:rPr>
          <w:color w:val="auto"/>
        </w:rPr>
      </w:pPr>
      <w:r>
        <w:rPr>
          <w:color w:val="auto"/>
        </w:rPr>
        <w:t xml:space="preserve">- </w:t>
      </w:r>
      <w:r w:rsidRPr="006D5FC7">
        <w:rPr>
          <w:color w:val="auto"/>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1147A" w:rsidRPr="006D5FC7" w:rsidRDefault="00F1147A" w:rsidP="00F1147A">
      <w:pPr>
        <w:pStyle w:val="Default"/>
        <w:jc w:val="both"/>
        <w:rPr>
          <w:color w:val="auto"/>
        </w:rPr>
      </w:pPr>
      <w:r>
        <w:rPr>
          <w:color w:val="auto"/>
        </w:rPr>
        <w:t xml:space="preserve">- </w:t>
      </w:r>
      <w:r w:rsidRPr="006D5FC7">
        <w:rPr>
          <w:color w:val="auto"/>
        </w:rPr>
        <w:t>туалетам, коридорам и другим помещениям.</w:t>
      </w:r>
    </w:p>
    <w:p w:rsidR="00F1147A" w:rsidRPr="006D5FC7" w:rsidRDefault="00F1147A" w:rsidP="00F1147A">
      <w:pPr>
        <w:pStyle w:val="18TexstSPISOK1"/>
        <w:spacing w:line="240" w:lineRule="auto"/>
        <w:ind w:left="0" w:firstLine="709"/>
        <w:rPr>
          <w:rFonts w:ascii="Times New Roman" w:hAnsi="Times New Roman" w:cs="Times New Roman"/>
          <w:color w:val="auto"/>
          <w:sz w:val="24"/>
          <w:szCs w:val="24"/>
        </w:rPr>
      </w:pPr>
      <w:r>
        <w:rPr>
          <w:rFonts w:ascii="Times New Roman" w:hAnsi="Times New Roman" w:cs="Times New Roman"/>
          <w:sz w:val="24"/>
          <w:szCs w:val="24"/>
        </w:rPr>
        <w:t>Учреждение</w:t>
      </w:r>
      <w:r w:rsidRPr="006D5FC7">
        <w:rPr>
          <w:rFonts w:ascii="Times New Roman" w:hAnsi="Times New Roman" w:cs="Times New Roman"/>
          <w:sz w:val="24"/>
          <w:szCs w:val="24"/>
        </w:rPr>
        <w:t xml:space="preserve">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w:t>
      </w:r>
      <w:r w:rsidRPr="006D5FC7">
        <w:rPr>
          <w:rFonts w:ascii="Times New Roman" w:hAnsi="Times New Roman" w:cs="Times New Roman"/>
          <w:color w:val="auto"/>
          <w:sz w:val="24"/>
          <w:szCs w:val="24"/>
        </w:rPr>
        <w:t xml:space="preserve">В </w:t>
      </w:r>
      <w:r>
        <w:rPr>
          <w:rFonts w:ascii="Times New Roman" w:hAnsi="Times New Roman" w:cs="Times New Roman"/>
          <w:color w:val="auto"/>
          <w:sz w:val="24"/>
          <w:szCs w:val="24"/>
        </w:rPr>
        <w:t>Учреждении организованы</w:t>
      </w:r>
      <w:r w:rsidRPr="006D5FC7">
        <w:rPr>
          <w:rFonts w:ascii="Times New Roman" w:hAnsi="Times New Roman" w:cs="Times New Roman"/>
          <w:color w:val="auto"/>
          <w:sz w:val="24"/>
          <w:szCs w:val="24"/>
        </w:rPr>
        <w:t xml:space="preserve"> отдельные специально оборудованные помещения для проведения занятий с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w:t>
      </w:r>
      <w:r w:rsidRPr="006D5FC7">
        <w:rPr>
          <w:rFonts w:ascii="Times New Roman" w:hAnsi="Times New Roman" w:cs="Times New Roman"/>
          <w:color w:val="auto"/>
          <w:sz w:val="24"/>
          <w:szCs w:val="24"/>
        </w:rPr>
        <w:lastRenderedPageBreak/>
        <w:t xml:space="preserve">обучающегося с ЗПР. </w:t>
      </w:r>
      <w:r>
        <w:rPr>
          <w:rFonts w:ascii="Times New Roman" w:hAnsi="Times New Roman" w:cs="Times New Roman"/>
          <w:color w:val="auto"/>
          <w:sz w:val="24"/>
          <w:szCs w:val="24"/>
        </w:rPr>
        <w:t>О</w:t>
      </w:r>
      <w:r w:rsidRPr="006D5FC7">
        <w:rPr>
          <w:rFonts w:ascii="Times New Roman" w:hAnsi="Times New Roman" w:cs="Times New Roman"/>
          <w:sz w:val="24"/>
          <w:szCs w:val="24"/>
        </w:rPr>
        <w:t>рганизовано пространство для отдыха и двигательной активности обучающихся на пер</w:t>
      </w:r>
      <w:r>
        <w:rPr>
          <w:rFonts w:ascii="Times New Roman" w:hAnsi="Times New Roman" w:cs="Times New Roman"/>
          <w:sz w:val="24"/>
          <w:szCs w:val="24"/>
        </w:rPr>
        <w:t>емене и во второй половине дня</w:t>
      </w:r>
      <w:r w:rsidRPr="006D5FC7">
        <w:rPr>
          <w:rFonts w:ascii="Times New Roman" w:hAnsi="Times New Roman" w:cs="Times New Roman"/>
          <w:sz w:val="24"/>
          <w:szCs w:val="24"/>
          <w:lang w:eastAsia="en-US"/>
        </w:rPr>
        <w:t>.</w:t>
      </w:r>
    </w:p>
    <w:p w:rsidR="00F1147A" w:rsidRPr="006D5FC7" w:rsidRDefault="00F1147A" w:rsidP="00F1147A">
      <w:pPr>
        <w:ind w:firstLine="709"/>
        <w:jc w:val="both"/>
      </w:pPr>
      <w:r w:rsidRPr="006D5FC7">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w:t>
      </w:r>
      <w:r>
        <w:t>Учреждения</w:t>
      </w:r>
      <w:r w:rsidRPr="006D5FC7">
        <w:t>, расписании уроков, изменениях в режиме обучения, последних событиях в школе, ближайших планах и т.д.</w:t>
      </w:r>
    </w:p>
    <w:p w:rsidR="00F1147A" w:rsidRPr="006D5FC7" w:rsidRDefault="00F1147A" w:rsidP="00F1147A">
      <w:pPr>
        <w:ind w:firstLine="709"/>
        <w:jc w:val="both"/>
        <w:rPr>
          <w:lang w:eastAsia="ru-RU"/>
        </w:rPr>
      </w:pPr>
      <w:r w:rsidRPr="006D5FC7">
        <w:t>Организация рабочего пространства обучающегося с ЗПР в классе</w:t>
      </w:r>
      <w:r w:rsidRPr="006D5FC7">
        <w:rPr>
          <w:b/>
          <w:bCs/>
          <w:i/>
          <w:iCs/>
        </w:rPr>
        <w:t xml:space="preserve"> </w:t>
      </w:r>
      <w:r w:rsidRPr="006D5FC7">
        <w:t xml:space="preserve">предполагает выбор парты и партнера. </w:t>
      </w:r>
    </w:p>
    <w:p w:rsidR="00F1147A" w:rsidRPr="006D5FC7" w:rsidRDefault="00F1147A" w:rsidP="00F1147A">
      <w:pPr>
        <w:ind w:firstLine="709"/>
        <w:jc w:val="both"/>
      </w:pPr>
      <w:r w:rsidRPr="006D5FC7">
        <w:t>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1147A" w:rsidRPr="006D5FC7" w:rsidRDefault="00F1147A" w:rsidP="00F1147A">
      <w:pPr>
        <w:ind w:firstLine="709"/>
        <w:jc w:val="both"/>
      </w:pPr>
      <w:r w:rsidRPr="006D5FC7">
        <w:t>Обязательным условием к организации рабочего места обучающегося с ЗПР является о</w:t>
      </w:r>
      <w:r w:rsidRPr="006D5FC7">
        <w:rPr>
          <w:lang w:eastAsia="ru-RU"/>
        </w:rPr>
        <w:t>беспечение возможности постоянно находиться в зоне внимания педагога.</w:t>
      </w:r>
    </w:p>
    <w:p w:rsidR="004C2E9E" w:rsidRDefault="004C2E9E" w:rsidP="00F1147A">
      <w:pPr>
        <w:pStyle w:val="Default"/>
        <w:jc w:val="center"/>
        <w:rPr>
          <w:b/>
          <w:bCs/>
          <w:i/>
          <w:iCs/>
          <w:color w:val="auto"/>
        </w:rPr>
      </w:pPr>
    </w:p>
    <w:p w:rsidR="00F1147A" w:rsidRPr="00072193" w:rsidRDefault="00F1147A" w:rsidP="00F1147A">
      <w:pPr>
        <w:pStyle w:val="Default"/>
        <w:jc w:val="center"/>
        <w:rPr>
          <w:b/>
          <w:bCs/>
          <w:i/>
          <w:iCs/>
          <w:color w:val="auto"/>
        </w:rPr>
      </w:pPr>
      <w:r w:rsidRPr="00072193">
        <w:rPr>
          <w:b/>
          <w:bCs/>
          <w:i/>
          <w:iCs/>
          <w:color w:val="auto"/>
        </w:rPr>
        <w:t>Требования к организации временного режима</w:t>
      </w:r>
    </w:p>
    <w:p w:rsidR="00F1147A" w:rsidRPr="00072193" w:rsidRDefault="00F1147A" w:rsidP="00F1147A">
      <w:pPr>
        <w:pStyle w:val="Default"/>
        <w:ind w:firstLine="709"/>
        <w:jc w:val="both"/>
        <w:rPr>
          <w:color w:val="auto"/>
        </w:rPr>
      </w:pPr>
      <w:r w:rsidRPr="00072193">
        <w:rPr>
          <w:color w:val="auto"/>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w:t>
      </w:r>
      <w:r>
        <w:rPr>
          <w:color w:val="auto"/>
        </w:rPr>
        <w:t>Учреждения</w:t>
      </w:r>
      <w:r w:rsidRPr="00072193">
        <w:rPr>
          <w:color w:val="auto"/>
        </w:rPr>
        <w:t>.</w:t>
      </w:r>
    </w:p>
    <w:p w:rsidR="00F1147A" w:rsidRPr="006D5FC7" w:rsidRDefault="00F1147A" w:rsidP="00F1147A">
      <w:pPr>
        <w:ind w:firstLine="709"/>
        <w:jc w:val="both"/>
      </w:pPr>
      <w:r w:rsidRPr="006D5FC7">
        <w:t>Организация временного режима обучения детей с ЗПР соответств</w:t>
      </w:r>
      <w:r>
        <w:t>ует</w:t>
      </w:r>
      <w:r w:rsidRPr="006D5FC7">
        <w:t xml:space="preserve"> их особым образовательным потребностям и учитыва</w:t>
      </w:r>
      <w:r>
        <w:t>ет</w:t>
      </w:r>
      <w:r w:rsidRPr="006D5FC7">
        <w:t xml:space="preserve"> их индивидуальные возможности.</w:t>
      </w:r>
    </w:p>
    <w:p w:rsidR="00F1147A" w:rsidRPr="006D5FC7" w:rsidRDefault="00F1147A" w:rsidP="00F1147A">
      <w:pPr>
        <w:ind w:firstLine="709"/>
        <w:jc w:val="both"/>
      </w:pPr>
      <w:r w:rsidRPr="006D5FC7">
        <w:t xml:space="preserve">Сроки освоения АООП НОО ЗПР для </w:t>
      </w:r>
      <w:r w:rsidRPr="00B44CA3">
        <w:rPr>
          <w:bCs/>
        </w:rPr>
        <w:t>варианта 7.2</w:t>
      </w:r>
      <w:r w:rsidRPr="006D5FC7">
        <w:t xml:space="preserve"> составляют 5 лет (с обязательным введением 1</w:t>
      </w:r>
      <w:r w:rsidRPr="006D5FC7">
        <w:rPr>
          <w:vertAlign w:val="superscript"/>
        </w:rPr>
        <w:t xml:space="preserve"> </w:t>
      </w:r>
      <w:r w:rsidRPr="006D5FC7">
        <w:t>дополнительного класса).</w:t>
      </w:r>
    </w:p>
    <w:p w:rsidR="00F1147A" w:rsidRPr="006D5FC7" w:rsidRDefault="00F1147A" w:rsidP="00F1147A">
      <w:pPr>
        <w:ind w:firstLine="709"/>
        <w:jc w:val="both"/>
      </w:pPr>
      <w:r w:rsidRPr="006D5FC7">
        <w:t>Устанавливается следующая продолжительность учебного года:</w:t>
      </w:r>
      <w:r w:rsidRPr="006D5FC7">
        <w:br/>
        <w:t>1</w:t>
      </w:r>
      <w:r>
        <w:t xml:space="preserve">основной, </w:t>
      </w:r>
      <w:r w:rsidRPr="006D5FC7">
        <w:t xml:space="preserve">1 дополнительный классы – 33 учебных недели; 2 </w:t>
      </w:r>
      <w:r w:rsidRPr="006D5FC7">
        <w:rPr>
          <w:caps/>
        </w:rPr>
        <w:t xml:space="preserve">– </w:t>
      </w:r>
      <w:r w:rsidRPr="006D5FC7">
        <w:t>4</w:t>
      </w:r>
      <w:r w:rsidRPr="006D5FC7">
        <w:rPr>
          <w:caps/>
        </w:rPr>
        <w:t xml:space="preserve"> </w:t>
      </w:r>
      <w:r w:rsidRPr="006D5FC7">
        <w:t>классы – 34 учебных недели.</w:t>
      </w:r>
    </w:p>
    <w:p w:rsidR="00F1147A" w:rsidRPr="006D5FC7" w:rsidRDefault="00F1147A" w:rsidP="00F1147A">
      <w:pPr>
        <w:pStyle w:val="Standard"/>
        <w:ind w:firstLine="709"/>
        <w:jc w:val="both"/>
        <w:rPr>
          <w:rFonts w:cs="Times New Roman"/>
          <w:lang w:val="ru-RU"/>
        </w:rPr>
      </w:pPr>
      <w:r w:rsidRPr="006D5FC7">
        <w:rPr>
          <w:rFonts w:cs="Times New Roman"/>
          <w:lang w:val="ru-RU"/>
        </w:rPr>
        <w:t>Для профилактики переутомления обучающихся с ЗПР в годовом календарном учебном плане предусмотре</w:t>
      </w:r>
      <w:r>
        <w:rPr>
          <w:rFonts w:cs="Times New Roman"/>
          <w:lang w:val="ru-RU"/>
        </w:rPr>
        <w:t>но</w:t>
      </w:r>
      <w:r w:rsidRPr="006D5FC7">
        <w:rPr>
          <w:rFonts w:cs="Times New Roman"/>
          <w:lang w:val="ru-RU"/>
        </w:rPr>
        <w:t xml:space="preserve"> равномерное распределение периодов учебного времени и каникул. </w:t>
      </w:r>
    </w:p>
    <w:p w:rsidR="00F1147A" w:rsidRDefault="00F1147A" w:rsidP="00F1147A">
      <w:pPr>
        <w:pStyle w:val="Standard"/>
        <w:ind w:firstLine="709"/>
        <w:jc w:val="both"/>
        <w:rPr>
          <w:rFonts w:cs="Times New Roman"/>
          <w:lang w:val="ru-RU"/>
        </w:rPr>
      </w:pPr>
      <w:r w:rsidRPr="006D5FC7">
        <w:rPr>
          <w:rFonts w:cs="Times New Roman"/>
          <w:lang w:val="ru-RU"/>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w:t>
      </w:r>
      <w:r>
        <w:rPr>
          <w:rFonts w:cs="Times New Roman"/>
          <w:lang w:val="ru-RU"/>
        </w:rPr>
        <w:t>дневная рабочая неделя установлена</w:t>
      </w:r>
      <w:r w:rsidRPr="006D5FC7">
        <w:rPr>
          <w:rFonts w:cs="Times New Roman"/>
          <w:lang w:val="ru-RU"/>
        </w:rPr>
        <w:t xml:space="preserve">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w:t>
      </w:r>
      <w:r>
        <w:rPr>
          <w:rFonts w:cs="Times New Roman"/>
          <w:lang w:val="ru-RU"/>
        </w:rPr>
        <w:t>Учреждением</w:t>
      </w:r>
      <w:r w:rsidRPr="006D5FC7">
        <w:rPr>
          <w:rFonts w:cs="Times New Roman"/>
          <w:lang w:val="ru-RU"/>
        </w:rPr>
        <w:t xml:space="preserve">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w:t>
      </w:r>
      <w:r>
        <w:rPr>
          <w:rFonts w:cs="Times New Roman"/>
          <w:lang w:val="ru-RU"/>
        </w:rPr>
        <w:t xml:space="preserve"> ЗПР</w:t>
      </w:r>
      <w:r w:rsidRPr="006D5FC7">
        <w:rPr>
          <w:rFonts w:cs="Times New Roman"/>
          <w:lang w:val="ru-RU"/>
        </w:rPr>
        <w:t xml:space="preserve">, время на самостоятельную учебную работу, время отдыха, удовлетворение потребностей обучающихся в двигательной активности). </w:t>
      </w:r>
    </w:p>
    <w:p w:rsidR="00F1147A" w:rsidRPr="006D5FC7" w:rsidRDefault="00F1147A" w:rsidP="00F1147A">
      <w:pPr>
        <w:pStyle w:val="Standard"/>
        <w:ind w:firstLine="709"/>
        <w:jc w:val="both"/>
        <w:rPr>
          <w:rFonts w:cs="Times New Roman"/>
          <w:lang w:val="ru-RU"/>
        </w:rPr>
      </w:pPr>
      <w:r w:rsidRPr="006D5FC7">
        <w:rPr>
          <w:rFonts w:cs="Times New Roman"/>
          <w:lang w:val="ru-RU"/>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w:t>
      </w:r>
      <w:r>
        <w:rPr>
          <w:rFonts w:cs="Times New Roman"/>
          <w:lang w:val="ru-RU"/>
        </w:rPr>
        <w:t xml:space="preserve">не </w:t>
      </w:r>
      <w:r w:rsidRPr="006D5FC7">
        <w:rPr>
          <w:rFonts w:cs="Times New Roman"/>
          <w:lang w:val="ru-RU"/>
        </w:rPr>
        <w:t>превыша</w:t>
      </w:r>
      <w:r>
        <w:rPr>
          <w:rFonts w:cs="Times New Roman"/>
          <w:lang w:val="ru-RU"/>
        </w:rPr>
        <w:t>е</w:t>
      </w:r>
      <w:r w:rsidRPr="006D5FC7">
        <w:rPr>
          <w:rFonts w:cs="Times New Roman"/>
          <w:lang w:val="ru-RU"/>
        </w:rPr>
        <w:t>т величину нед</w:t>
      </w:r>
      <w:r w:rsidR="00BB5A75">
        <w:rPr>
          <w:rFonts w:cs="Times New Roman"/>
          <w:lang w:val="ru-RU"/>
        </w:rPr>
        <w:t>ельной образовательной нагрузки</w:t>
      </w:r>
      <w:r>
        <w:rPr>
          <w:rFonts w:cs="Times New Roman"/>
          <w:lang w:val="ru-RU"/>
        </w:rPr>
        <w:t>. Образовательная</w:t>
      </w:r>
      <w:r w:rsidRPr="006D5FC7">
        <w:rPr>
          <w:rFonts w:cs="Times New Roman"/>
          <w:lang w:val="ru-RU"/>
        </w:rPr>
        <w:t xml:space="preserve"> недель</w:t>
      </w:r>
      <w:r>
        <w:rPr>
          <w:rFonts w:cs="Times New Roman"/>
          <w:lang w:val="ru-RU"/>
        </w:rPr>
        <w:t>ная</w:t>
      </w:r>
      <w:r w:rsidRPr="006D5FC7">
        <w:rPr>
          <w:rFonts w:cs="Times New Roman"/>
          <w:lang w:val="ru-RU"/>
        </w:rPr>
        <w:t xml:space="preserve"> нагрузк</w:t>
      </w:r>
      <w:r>
        <w:rPr>
          <w:rFonts w:cs="Times New Roman"/>
          <w:lang w:val="ru-RU"/>
        </w:rPr>
        <w:t>а</w:t>
      </w:r>
      <w:r w:rsidRPr="006D5FC7">
        <w:rPr>
          <w:rFonts w:cs="Times New Roman"/>
          <w:lang w:val="ru-RU"/>
        </w:rPr>
        <w:t xml:space="preserve"> равномерно распределя</w:t>
      </w:r>
      <w:r>
        <w:rPr>
          <w:rFonts w:cs="Times New Roman"/>
          <w:lang w:val="ru-RU"/>
        </w:rPr>
        <w:t>ется</w:t>
      </w:r>
      <w:r w:rsidRPr="006D5FC7">
        <w:rPr>
          <w:rFonts w:cs="Times New Roman"/>
          <w:lang w:val="ru-RU"/>
        </w:rPr>
        <w:t xml:space="preserve"> в течение учебной недели.</w:t>
      </w:r>
    </w:p>
    <w:p w:rsidR="00F1147A" w:rsidRPr="006D5FC7" w:rsidRDefault="00F1147A" w:rsidP="00F1147A">
      <w:pPr>
        <w:pStyle w:val="Standard"/>
        <w:ind w:firstLine="709"/>
        <w:jc w:val="both"/>
        <w:rPr>
          <w:rFonts w:cs="Times New Roman"/>
          <w:i/>
          <w:iCs/>
          <w:color w:val="00000A"/>
          <w:lang w:val="ru-RU"/>
        </w:rPr>
      </w:pPr>
      <w:r w:rsidRPr="006D5FC7">
        <w:rPr>
          <w:rFonts w:cs="Times New Roman"/>
          <w:lang w:val="ru-RU"/>
        </w:rPr>
        <w:lastRenderedPageBreak/>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1147A" w:rsidRPr="006D5FC7" w:rsidRDefault="00F1147A" w:rsidP="00F1147A">
      <w:pPr>
        <w:pStyle w:val="Standard"/>
        <w:ind w:firstLine="709"/>
        <w:jc w:val="both"/>
        <w:rPr>
          <w:rFonts w:cs="Times New Roman"/>
          <w:lang w:val="ru-RU"/>
        </w:rPr>
      </w:pPr>
      <w:r w:rsidRPr="006D5FC7">
        <w:rPr>
          <w:rFonts w:cs="Times New Roman"/>
          <w:lang w:val="ru-RU"/>
        </w:rPr>
        <w:t>Учебные занятия начина</w:t>
      </w:r>
      <w:r>
        <w:rPr>
          <w:rFonts w:cs="Times New Roman"/>
          <w:lang w:val="ru-RU"/>
        </w:rPr>
        <w:t>ются</w:t>
      </w:r>
      <w:r w:rsidRPr="006D5FC7">
        <w:rPr>
          <w:rFonts w:cs="Times New Roman"/>
          <w:lang w:val="ru-RU"/>
        </w:rPr>
        <w:t xml:space="preserve"> </w:t>
      </w:r>
      <w:r>
        <w:rPr>
          <w:rFonts w:cs="Times New Roman"/>
          <w:lang w:val="ru-RU"/>
        </w:rPr>
        <w:t>в</w:t>
      </w:r>
      <w:r w:rsidRPr="006D5FC7">
        <w:rPr>
          <w:rFonts w:cs="Times New Roman"/>
          <w:lang w:val="ru-RU"/>
        </w:rPr>
        <w:t xml:space="preserve"> 8 часов</w:t>
      </w:r>
      <w:r w:rsidR="005C5073">
        <w:rPr>
          <w:rFonts w:cs="Times New Roman"/>
          <w:lang w:val="ru-RU"/>
        </w:rPr>
        <w:t xml:space="preserve"> 00</w:t>
      </w:r>
      <w:r>
        <w:rPr>
          <w:rFonts w:cs="Times New Roman"/>
          <w:lang w:val="ru-RU"/>
        </w:rPr>
        <w:t xml:space="preserve"> минут</w:t>
      </w:r>
      <w:r w:rsidRPr="006D5FC7">
        <w:rPr>
          <w:rFonts w:cs="Times New Roman"/>
          <w:lang w:val="ru-RU"/>
        </w:rPr>
        <w:t xml:space="preserve">. Проведение нулевых уроков не </w:t>
      </w:r>
      <w:r>
        <w:rPr>
          <w:rFonts w:cs="Times New Roman"/>
          <w:lang w:val="ru-RU"/>
        </w:rPr>
        <w:t>предусмотрено</w:t>
      </w:r>
      <w:r w:rsidRPr="006D5FC7">
        <w:rPr>
          <w:rFonts w:cs="Times New Roman"/>
          <w:lang w:val="ru-RU"/>
        </w:rPr>
        <w:t xml:space="preserve">. Число уроков в день: </w:t>
      </w:r>
    </w:p>
    <w:p w:rsidR="00F1147A" w:rsidRPr="006D5FC7" w:rsidRDefault="00F1147A" w:rsidP="00F1147A">
      <w:pPr>
        <w:pStyle w:val="Standard"/>
        <w:jc w:val="both"/>
        <w:rPr>
          <w:rFonts w:cs="Times New Roman"/>
          <w:lang w:val="ru-RU"/>
        </w:rPr>
      </w:pPr>
      <w:r>
        <w:rPr>
          <w:rFonts w:cs="Times New Roman"/>
          <w:lang w:val="ru-RU"/>
        </w:rPr>
        <w:t xml:space="preserve">- </w:t>
      </w:r>
      <w:r w:rsidRPr="006D5FC7">
        <w:rPr>
          <w:rFonts w:cs="Times New Roman"/>
          <w:lang w:val="ru-RU"/>
        </w:rPr>
        <w:t>для обучающихся 1</w:t>
      </w:r>
      <w:r>
        <w:rPr>
          <w:rFonts w:cs="Times New Roman"/>
          <w:lang w:val="ru-RU"/>
        </w:rPr>
        <w:t xml:space="preserve">основного, </w:t>
      </w:r>
      <w:r w:rsidRPr="006D5FC7">
        <w:rPr>
          <w:rFonts w:cs="Times New Roman"/>
          <w:lang w:val="ru-RU"/>
        </w:rPr>
        <w:t>1 дополнительного</w:t>
      </w:r>
      <w:r>
        <w:rPr>
          <w:rFonts w:cs="Times New Roman"/>
          <w:lang w:val="ru-RU"/>
        </w:rPr>
        <w:t xml:space="preserve"> классов не</w:t>
      </w:r>
      <w:r w:rsidRPr="006D5FC7">
        <w:rPr>
          <w:rFonts w:cs="Times New Roman"/>
          <w:lang w:val="ru-RU"/>
        </w:rPr>
        <w:t xml:space="preserve"> превыша</w:t>
      </w:r>
      <w:r>
        <w:rPr>
          <w:rFonts w:cs="Times New Roman"/>
          <w:lang w:val="ru-RU"/>
        </w:rPr>
        <w:t>е</w:t>
      </w:r>
      <w:r w:rsidRPr="006D5FC7">
        <w:rPr>
          <w:rFonts w:cs="Times New Roman"/>
          <w:lang w:val="ru-RU"/>
        </w:rPr>
        <w:t>т 4 уроков и один день в неделю не более 5 уроков, за счет урока физической культуры;</w:t>
      </w:r>
    </w:p>
    <w:p w:rsidR="00F1147A" w:rsidRPr="006D5FC7" w:rsidRDefault="00F1147A" w:rsidP="00F1147A">
      <w:pPr>
        <w:pStyle w:val="Standard"/>
        <w:jc w:val="both"/>
        <w:rPr>
          <w:rFonts w:cs="Times New Roman"/>
          <w:lang w:val="ru-RU"/>
        </w:rPr>
      </w:pPr>
      <w:r>
        <w:rPr>
          <w:rFonts w:cs="Times New Roman"/>
          <w:lang w:val="ru-RU"/>
        </w:rPr>
        <w:t xml:space="preserve">- </w:t>
      </w:r>
      <w:r w:rsidRPr="006D5FC7">
        <w:rPr>
          <w:rFonts w:cs="Times New Roman"/>
          <w:lang w:val="ru-RU"/>
        </w:rPr>
        <w:t xml:space="preserve">для обучающихся 2 </w:t>
      </w:r>
      <w:r w:rsidRPr="006D5FC7">
        <w:rPr>
          <w:rFonts w:cs="Times New Roman"/>
          <w:caps/>
          <w:lang w:val="ru-RU"/>
        </w:rPr>
        <w:t xml:space="preserve">– </w:t>
      </w:r>
      <w:r w:rsidRPr="006D5FC7">
        <w:rPr>
          <w:rFonts w:cs="Times New Roman"/>
          <w:lang w:val="ru-RU"/>
        </w:rPr>
        <w:t>4</w:t>
      </w:r>
      <w:r w:rsidRPr="006D5FC7">
        <w:rPr>
          <w:rFonts w:cs="Times New Roman"/>
          <w:caps/>
          <w:lang w:val="ru-RU"/>
        </w:rPr>
        <w:t xml:space="preserve"> </w:t>
      </w:r>
      <w:r w:rsidRPr="006D5FC7">
        <w:rPr>
          <w:rFonts w:cs="Times New Roman"/>
          <w:lang w:val="ru-RU"/>
        </w:rPr>
        <w:t>классов – не более 5 уроков.</w:t>
      </w:r>
    </w:p>
    <w:p w:rsidR="00F1147A" w:rsidRPr="006D5FC7" w:rsidRDefault="00F1147A" w:rsidP="00F1147A">
      <w:pPr>
        <w:pStyle w:val="Standard"/>
        <w:ind w:firstLine="709"/>
        <w:jc w:val="both"/>
        <w:rPr>
          <w:rFonts w:cs="Times New Roman"/>
          <w:lang w:val="ru-RU"/>
        </w:rPr>
      </w:pPr>
      <w:r w:rsidRPr="006D5FC7">
        <w:rPr>
          <w:rFonts w:cs="Times New Roman"/>
          <w:lang w:val="ru-RU"/>
        </w:rPr>
        <w:t xml:space="preserve">Продолжительность учебных занятий </w:t>
      </w:r>
      <w:r>
        <w:rPr>
          <w:rFonts w:cs="Times New Roman"/>
          <w:lang w:val="ru-RU"/>
        </w:rPr>
        <w:t>составляет</w:t>
      </w:r>
      <w:r w:rsidRPr="006D5FC7">
        <w:rPr>
          <w:rFonts w:cs="Times New Roman"/>
          <w:lang w:val="ru-RU"/>
        </w:rPr>
        <w:t xml:space="preserve"> 40 минут. При определении продолжительности занятий в 1</w:t>
      </w:r>
      <w:r>
        <w:rPr>
          <w:rFonts w:cs="Times New Roman"/>
          <w:lang w:val="ru-RU"/>
        </w:rPr>
        <w:t xml:space="preserve">основном, </w:t>
      </w:r>
      <w:r w:rsidRPr="006D5FC7">
        <w:rPr>
          <w:rFonts w:cs="Times New Roman"/>
          <w:caps/>
          <w:lang w:val="ru-RU"/>
        </w:rPr>
        <w:t xml:space="preserve">1 </w:t>
      </w:r>
      <w:r w:rsidRPr="006D5FC7">
        <w:rPr>
          <w:rFonts w:cs="Times New Roman"/>
          <w:lang w:val="ru-RU"/>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F1147A" w:rsidRPr="006D5FC7" w:rsidRDefault="00F1147A" w:rsidP="00F1147A">
      <w:pPr>
        <w:pStyle w:val="Standard"/>
        <w:ind w:firstLine="709"/>
        <w:jc w:val="both"/>
        <w:rPr>
          <w:rFonts w:cs="Times New Roman"/>
          <w:lang w:val="ru-RU"/>
        </w:rPr>
      </w:pPr>
      <w:r w:rsidRPr="006D5FC7">
        <w:rPr>
          <w:rFonts w:cs="Times New Roman"/>
          <w:lang w:val="ru-RU"/>
        </w:rPr>
        <w:t xml:space="preserve">Продолжительность перемен между </w:t>
      </w:r>
      <w:r>
        <w:rPr>
          <w:rFonts w:cs="Times New Roman"/>
          <w:lang w:val="ru-RU"/>
        </w:rPr>
        <w:t xml:space="preserve">1-2, 4-5 </w:t>
      </w:r>
      <w:r w:rsidRPr="006D5FC7">
        <w:rPr>
          <w:rFonts w:cs="Times New Roman"/>
          <w:lang w:val="ru-RU"/>
        </w:rPr>
        <w:t>уроками составляет 10 мину</w:t>
      </w:r>
      <w:r>
        <w:rPr>
          <w:rFonts w:cs="Times New Roman"/>
          <w:lang w:val="ru-RU"/>
        </w:rPr>
        <w:t xml:space="preserve">т, большой перемены (после 2-го, </w:t>
      </w:r>
      <w:r w:rsidRPr="006D5FC7">
        <w:rPr>
          <w:rFonts w:cs="Times New Roman"/>
          <w:lang w:val="ru-RU"/>
        </w:rPr>
        <w:t>3-го уроков) - 20 минут</w:t>
      </w:r>
      <w:r>
        <w:rPr>
          <w:rFonts w:cs="Times New Roman"/>
          <w:lang w:val="ru-RU"/>
        </w:rPr>
        <w:t xml:space="preserve"> каждая</w:t>
      </w:r>
      <w:r w:rsidRPr="006D5FC7">
        <w:rPr>
          <w:rFonts w:cs="Times New Roman"/>
          <w:lang w:val="ru-RU"/>
        </w:rPr>
        <w:t>. Между началом коррекционных, внеклассных, кружков, секций и последним уроком устраива</w:t>
      </w:r>
      <w:r>
        <w:rPr>
          <w:rFonts w:cs="Times New Roman"/>
          <w:lang w:val="ru-RU"/>
        </w:rPr>
        <w:t>ется</w:t>
      </w:r>
      <w:r w:rsidRPr="006D5FC7">
        <w:rPr>
          <w:rFonts w:cs="Times New Roman"/>
          <w:lang w:val="ru-RU"/>
        </w:rPr>
        <w:t xml:space="preserve"> перерыв продолжительностью не менее 45 минут. </w:t>
      </w:r>
    </w:p>
    <w:p w:rsidR="00F1147A" w:rsidRPr="006D5FC7" w:rsidRDefault="00F1147A" w:rsidP="00F1147A">
      <w:pPr>
        <w:pStyle w:val="Standard"/>
        <w:ind w:firstLine="709"/>
        <w:jc w:val="both"/>
        <w:rPr>
          <w:rFonts w:cs="Times New Roman"/>
          <w:lang w:val="ru-RU"/>
        </w:rPr>
      </w:pPr>
      <w:r w:rsidRPr="006D5FC7">
        <w:rPr>
          <w:rFonts w:cs="Times New Roman"/>
          <w:lang w:val="ru-RU"/>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6D5FC7">
        <w:rPr>
          <w:rFonts w:cs="Times New Roman"/>
          <w:caps/>
          <w:lang w:val="ru-RU"/>
        </w:rPr>
        <w:t xml:space="preserve"> ЗПР, </w:t>
      </w:r>
      <w:r w:rsidRPr="006D5FC7">
        <w:rPr>
          <w:rFonts w:cs="Times New Roman"/>
          <w:lang w:val="ru-RU"/>
        </w:rPr>
        <w:t xml:space="preserve">осваивающие </w:t>
      </w:r>
      <w:r w:rsidRPr="006D5FC7">
        <w:rPr>
          <w:rFonts w:cs="Times New Roman"/>
          <w:b/>
          <w:bCs/>
          <w:lang w:val="ru-RU"/>
        </w:rPr>
        <w:t xml:space="preserve">вариант </w:t>
      </w:r>
      <w:r w:rsidRPr="006D5FC7">
        <w:rPr>
          <w:rFonts w:cs="Times New Roman"/>
          <w:b/>
          <w:bCs/>
          <w:caps/>
          <w:lang w:val="ru-RU"/>
        </w:rPr>
        <w:t>7.2</w:t>
      </w:r>
      <w:r w:rsidRPr="006D5FC7">
        <w:rPr>
          <w:rFonts w:cs="Times New Roman"/>
          <w:caps/>
          <w:lang w:val="ru-RU"/>
        </w:rPr>
        <w:t xml:space="preserve"> АООП НОО</w:t>
      </w:r>
      <w:r>
        <w:rPr>
          <w:rFonts w:cs="Times New Roman"/>
          <w:caps/>
          <w:lang w:val="ru-RU"/>
        </w:rPr>
        <w:t xml:space="preserve"> ЗПР</w:t>
      </w:r>
      <w:r w:rsidRPr="006D5FC7">
        <w:rPr>
          <w:rFonts w:cs="Times New Roman"/>
          <w:caps/>
          <w:lang w:val="ru-RU"/>
        </w:rPr>
        <w:t xml:space="preserve">, </w:t>
      </w:r>
      <w:r w:rsidRPr="006D5FC7">
        <w:rPr>
          <w:rFonts w:cs="Times New Roman"/>
          <w:lang w:val="ru-RU"/>
        </w:rPr>
        <w:t>обучаются в среде сверстников со сходными нарушени</w:t>
      </w:r>
      <w:r>
        <w:rPr>
          <w:rFonts w:cs="Times New Roman"/>
          <w:lang w:val="ru-RU"/>
        </w:rPr>
        <w:t>ями развития в отдельных классах</w:t>
      </w:r>
      <w:r w:rsidRPr="006D5FC7">
        <w:rPr>
          <w:rFonts w:cs="Times New Roman"/>
          <w:lang w:val="ru-RU"/>
        </w:rPr>
        <w:t>. Наполняемость класса не должна превышать 12 обучающихся.</w:t>
      </w:r>
      <w:r w:rsidRPr="006D5FC7">
        <w:rPr>
          <w:rFonts w:cs="Times New Roman"/>
          <w:caps/>
          <w:lang w:val="ru-RU"/>
        </w:rPr>
        <w:t xml:space="preserve"> </w:t>
      </w:r>
    </w:p>
    <w:p w:rsidR="00F1147A" w:rsidRDefault="00F1147A" w:rsidP="00F1147A">
      <w:pPr>
        <w:pStyle w:val="18TexstSPISOK1"/>
        <w:spacing w:line="240" w:lineRule="auto"/>
        <w:ind w:left="0" w:firstLine="0"/>
        <w:jc w:val="center"/>
        <w:rPr>
          <w:rFonts w:ascii="Times New Roman" w:hAnsi="Times New Roman" w:cs="Times New Roman"/>
          <w:b/>
          <w:bCs/>
          <w:i/>
          <w:iCs/>
          <w:color w:val="auto"/>
          <w:sz w:val="24"/>
          <w:szCs w:val="24"/>
        </w:rPr>
      </w:pPr>
    </w:p>
    <w:p w:rsidR="00F1147A" w:rsidRPr="006D5FC7" w:rsidRDefault="00F1147A" w:rsidP="00F1147A">
      <w:pPr>
        <w:pStyle w:val="18TexstSPISOK1"/>
        <w:spacing w:line="240" w:lineRule="auto"/>
        <w:ind w:left="0" w:firstLine="0"/>
        <w:jc w:val="center"/>
        <w:rPr>
          <w:rFonts w:ascii="Times New Roman" w:hAnsi="Times New Roman" w:cs="Times New Roman"/>
          <w:b/>
          <w:bCs/>
          <w:i/>
          <w:iCs/>
          <w:color w:val="auto"/>
          <w:sz w:val="24"/>
          <w:szCs w:val="24"/>
        </w:rPr>
      </w:pPr>
      <w:r w:rsidRPr="006D5FC7">
        <w:rPr>
          <w:rFonts w:ascii="Times New Roman" w:hAnsi="Times New Roman" w:cs="Times New Roman"/>
          <w:b/>
          <w:bCs/>
          <w:i/>
          <w:iCs/>
          <w:color w:val="auto"/>
          <w:sz w:val="24"/>
          <w:szCs w:val="24"/>
        </w:rPr>
        <w:t>Требования к техническим средствам обучения</w:t>
      </w:r>
    </w:p>
    <w:p w:rsidR="00F1147A" w:rsidRDefault="00F1147A" w:rsidP="00F1147A">
      <w:pPr>
        <w:pStyle w:val="Default"/>
        <w:ind w:firstLine="708"/>
        <w:jc w:val="both"/>
      </w:pPr>
      <w:r w:rsidRPr="006D5FC7">
        <w:t xml:space="preserve">Технические средства обучения </w:t>
      </w:r>
      <w:r w:rsidRPr="006D5FC7">
        <w:rPr>
          <w:color w:val="auto"/>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6D5FC7">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интерактивн</w:t>
      </w:r>
      <w:r>
        <w:t>ая</w:t>
      </w:r>
      <w:r w:rsidRPr="006D5FC7">
        <w:t xml:space="preserve"> доск</w:t>
      </w:r>
      <w:r>
        <w:t>а</w:t>
      </w:r>
      <w:r w:rsidRPr="006D5FC7">
        <w:t>,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1147A" w:rsidRPr="00AF795D" w:rsidRDefault="00F1147A" w:rsidP="00F1147A">
      <w:pPr>
        <w:jc w:val="both"/>
        <w:rPr>
          <w:i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4288"/>
      </w:tblGrid>
      <w:tr w:rsidR="00114B8D" w:rsidTr="00114B8D">
        <w:tc>
          <w:tcPr>
            <w:tcW w:w="4786" w:type="dxa"/>
            <w:tcBorders>
              <w:top w:val="single" w:sz="4" w:space="0" w:color="000000"/>
              <w:left w:val="single" w:sz="4" w:space="0" w:color="000000"/>
              <w:bottom w:val="single" w:sz="4" w:space="0" w:color="000000"/>
              <w:right w:val="single" w:sz="4" w:space="0" w:color="000000"/>
            </w:tcBorders>
          </w:tcPr>
          <w:p w:rsidR="00114B8D" w:rsidRPr="000E4A46" w:rsidRDefault="00114B8D" w:rsidP="00114B8D">
            <w:r w:rsidRPr="000E4A46">
              <w:t xml:space="preserve">Наличие </w:t>
            </w:r>
            <w:r w:rsidRPr="000E4A46">
              <w:tab/>
              <w:t xml:space="preserve">помещений </w:t>
            </w:r>
            <w:r w:rsidRPr="000E4A46">
              <w:tab/>
            </w:r>
            <w:proofErr w:type="gramStart"/>
            <w:r w:rsidRPr="000E4A46">
              <w:t>для</w:t>
            </w:r>
            <w:proofErr w:type="gramEnd"/>
            <w:r w:rsidRPr="000E4A46">
              <w:t xml:space="preserve"> </w:t>
            </w:r>
          </w:p>
          <w:p w:rsidR="00114B8D" w:rsidRPr="00114B8D" w:rsidRDefault="00114B8D" w:rsidP="00114B8D">
            <w:r w:rsidRPr="00114B8D">
              <w:t xml:space="preserve">осуществления образовательного процесса, активной деятельности, отдыха, питания и медицинского обслуживания учащихся (в том числе детейинвалидов и детей с ОВЗ) </w:t>
            </w:r>
          </w:p>
        </w:tc>
        <w:tc>
          <w:tcPr>
            <w:tcW w:w="4288" w:type="dxa"/>
            <w:tcBorders>
              <w:top w:val="single" w:sz="4" w:space="0" w:color="000000"/>
              <w:left w:val="single" w:sz="4" w:space="0" w:color="000000"/>
              <w:bottom w:val="single" w:sz="4" w:space="0" w:color="000000"/>
              <w:right w:val="single" w:sz="4" w:space="0" w:color="000000"/>
            </w:tcBorders>
          </w:tcPr>
          <w:p w:rsidR="00114B8D" w:rsidRDefault="00114B8D" w:rsidP="00114B8D">
            <w:pPr>
              <w:jc w:val="center"/>
            </w:pPr>
            <w:r w:rsidRPr="00114B8D">
              <w:t xml:space="preserve">Количество, наименования кабинетов, залов, лабораторий, мастерских, оборудования (имеется) </w:t>
            </w:r>
          </w:p>
        </w:tc>
      </w:tr>
      <w:tr w:rsidR="00114B8D" w:rsidTr="00114B8D">
        <w:tc>
          <w:tcPr>
            <w:tcW w:w="4786" w:type="dxa"/>
            <w:tcBorders>
              <w:top w:val="single" w:sz="4" w:space="0" w:color="000000"/>
              <w:left w:val="single" w:sz="4" w:space="0" w:color="000000"/>
              <w:bottom w:val="single" w:sz="4" w:space="0" w:color="000000"/>
              <w:right w:val="single" w:sz="4" w:space="0" w:color="000000"/>
            </w:tcBorders>
          </w:tcPr>
          <w:p w:rsidR="00114B8D" w:rsidRPr="00114B8D" w:rsidRDefault="00114B8D" w:rsidP="00114B8D">
            <w:r w:rsidRPr="00114B8D">
              <w:t xml:space="preserve">Учебный </w:t>
            </w:r>
            <w:r w:rsidRPr="00114B8D">
              <w:tab/>
              <w:t xml:space="preserve">кабинет </w:t>
            </w:r>
            <w:r w:rsidRPr="00114B8D">
              <w:tab/>
              <w:t xml:space="preserve">с автоматизированными </w:t>
            </w:r>
          </w:p>
          <w:p w:rsidR="00114B8D" w:rsidRPr="00114B8D" w:rsidRDefault="00114B8D" w:rsidP="00114B8D">
            <w:r w:rsidRPr="00114B8D">
              <w:t xml:space="preserve">рабочими местами учащихся </w:t>
            </w:r>
            <w:r w:rsidRPr="00114B8D">
              <w:tab/>
              <w:t xml:space="preserve">и педагогических работников </w:t>
            </w:r>
          </w:p>
        </w:tc>
        <w:tc>
          <w:tcPr>
            <w:tcW w:w="4288" w:type="dxa"/>
            <w:tcBorders>
              <w:top w:val="single" w:sz="4" w:space="0" w:color="000000"/>
              <w:left w:val="single" w:sz="4" w:space="0" w:color="000000"/>
              <w:bottom w:val="single" w:sz="4" w:space="0" w:color="000000"/>
              <w:right w:val="single" w:sz="4" w:space="0" w:color="000000"/>
            </w:tcBorders>
          </w:tcPr>
          <w:p w:rsidR="00114B8D" w:rsidRDefault="00114B8D" w:rsidP="00114B8D">
            <w:pPr>
              <w:jc w:val="center"/>
            </w:pPr>
            <w:r w:rsidRPr="00114B8D">
              <w:t xml:space="preserve">Кабинет начальной школы № 9 (мобильный класс): </w:t>
            </w:r>
          </w:p>
          <w:p w:rsidR="00114B8D" w:rsidRDefault="00114B8D" w:rsidP="00114B8D">
            <w:pPr>
              <w:jc w:val="center"/>
            </w:pPr>
            <w:r w:rsidRPr="00114B8D">
              <w:t xml:space="preserve">-15 портативных программно-технических комплексов тип 2(ученика) Aser; </w:t>
            </w:r>
          </w:p>
          <w:p w:rsidR="00114B8D" w:rsidRDefault="00114B8D" w:rsidP="00114B8D">
            <w:pPr>
              <w:jc w:val="center"/>
            </w:pPr>
            <w:r w:rsidRPr="00114B8D">
              <w:t xml:space="preserve">-портативный программно-технический комплекс тип 1(учителя) Aser; </w:t>
            </w:r>
          </w:p>
          <w:p w:rsidR="00114B8D" w:rsidRPr="00114B8D" w:rsidRDefault="00114B8D" w:rsidP="00114B8D">
            <w:pPr>
              <w:jc w:val="center"/>
              <w:rPr>
                <w:lang w:val="en-US"/>
              </w:rPr>
            </w:pPr>
            <w:r w:rsidRPr="00114B8D">
              <w:rPr>
                <w:lang w:val="en-US"/>
              </w:rPr>
              <w:lastRenderedPageBreak/>
              <w:t>-</w:t>
            </w:r>
            <w:r w:rsidRPr="00114B8D">
              <w:t>МФУ</w:t>
            </w:r>
            <w:r w:rsidRPr="00114B8D">
              <w:rPr>
                <w:lang w:val="en-US"/>
              </w:rPr>
              <w:t xml:space="preserve">  Canon i-SENSYS MF 4550d; </w:t>
            </w:r>
          </w:p>
          <w:p w:rsidR="00114B8D" w:rsidRDefault="00114B8D" w:rsidP="00114B8D">
            <w:pPr>
              <w:jc w:val="center"/>
            </w:pPr>
            <w:r w:rsidRPr="00114B8D">
              <w:t xml:space="preserve">-15 цифровых микроскопов ML -12-1.3; </w:t>
            </w:r>
          </w:p>
          <w:p w:rsidR="00114B8D" w:rsidRDefault="00114B8D" w:rsidP="00114B8D">
            <w:pPr>
              <w:jc w:val="center"/>
            </w:pPr>
            <w:r w:rsidRPr="00114B8D">
              <w:t xml:space="preserve">-система организации беспроводной сети AIR-AP 1042N-R-k9; </w:t>
            </w:r>
          </w:p>
          <w:p w:rsidR="00114B8D" w:rsidRDefault="00114B8D" w:rsidP="00114B8D">
            <w:pPr>
              <w:jc w:val="center"/>
            </w:pPr>
            <w:r w:rsidRPr="00114B8D">
              <w:t xml:space="preserve">-комплект </w:t>
            </w:r>
            <w:r w:rsidRPr="00114B8D">
              <w:tab/>
              <w:t xml:space="preserve">цифрового </w:t>
            </w:r>
            <w:r w:rsidRPr="00114B8D">
              <w:tab/>
              <w:t xml:space="preserve">измерительного </w:t>
            </w:r>
            <w:r w:rsidRPr="00114B8D">
              <w:tab/>
              <w:t xml:space="preserve">оборудования </w:t>
            </w:r>
            <w:r w:rsidRPr="00114B8D">
              <w:tab/>
              <w:t xml:space="preserve">для </w:t>
            </w:r>
            <w:r w:rsidRPr="00114B8D">
              <w:tab/>
              <w:t xml:space="preserve">проведения естественно-научных экспериментов; </w:t>
            </w:r>
          </w:p>
          <w:p w:rsidR="00114B8D" w:rsidRDefault="00114B8D" w:rsidP="00114B8D">
            <w:pPr>
              <w:jc w:val="center"/>
            </w:pPr>
            <w:r w:rsidRPr="00114B8D">
              <w:t xml:space="preserve">-маршрутизатор тип 2.1941/К9; </w:t>
            </w:r>
          </w:p>
        </w:tc>
      </w:tr>
      <w:tr w:rsidR="00114B8D" w:rsidTr="00114B8D">
        <w:tc>
          <w:tcPr>
            <w:tcW w:w="4786" w:type="dxa"/>
            <w:tcBorders>
              <w:top w:val="single" w:sz="4" w:space="0" w:color="000000"/>
              <w:left w:val="single" w:sz="4" w:space="0" w:color="000000"/>
              <w:bottom w:val="single" w:sz="4" w:space="0" w:color="000000"/>
              <w:right w:val="single" w:sz="4" w:space="0" w:color="000000"/>
            </w:tcBorders>
          </w:tcPr>
          <w:p w:rsidR="00114B8D" w:rsidRPr="00114B8D" w:rsidRDefault="00114B8D" w:rsidP="00114B8D">
            <w:pPr>
              <w:rPr>
                <w:lang w:val="en-US"/>
              </w:rPr>
            </w:pPr>
          </w:p>
        </w:tc>
        <w:tc>
          <w:tcPr>
            <w:tcW w:w="4288" w:type="dxa"/>
            <w:tcBorders>
              <w:top w:val="single" w:sz="4" w:space="0" w:color="000000"/>
              <w:left w:val="single" w:sz="4" w:space="0" w:color="000000"/>
              <w:bottom w:val="single" w:sz="4" w:space="0" w:color="000000"/>
              <w:right w:val="single" w:sz="4" w:space="0" w:color="000000"/>
            </w:tcBorders>
          </w:tcPr>
          <w:p w:rsidR="00114B8D" w:rsidRDefault="00114B8D" w:rsidP="00114B8D">
            <w:pPr>
              <w:jc w:val="center"/>
            </w:pPr>
            <w:r w:rsidRPr="00114B8D">
              <w:t xml:space="preserve">-тележка-сейф INFORCE ШК; </w:t>
            </w:r>
          </w:p>
          <w:p w:rsidR="00114B8D" w:rsidRDefault="00114B8D" w:rsidP="00114B8D">
            <w:pPr>
              <w:jc w:val="center"/>
            </w:pPr>
            <w:r w:rsidRPr="00114B8D">
              <w:t xml:space="preserve">-интерактивная доска с короткофокусным проектором SMART Board 480. </w:t>
            </w:r>
          </w:p>
        </w:tc>
      </w:tr>
      <w:tr w:rsidR="00114B8D" w:rsidTr="00114B8D">
        <w:tc>
          <w:tcPr>
            <w:tcW w:w="4786" w:type="dxa"/>
            <w:tcBorders>
              <w:top w:val="single" w:sz="4" w:space="0" w:color="000000"/>
              <w:left w:val="single" w:sz="4" w:space="0" w:color="000000"/>
              <w:bottom w:val="single" w:sz="4" w:space="0" w:color="000000"/>
              <w:right w:val="single" w:sz="4" w:space="0" w:color="000000"/>
            </w:tcBorders>
          </w:tcPr>
          <w:p w:rsidR="00114B8D" w:rsidRPr="00114B8D" w:rsidRDefault="00114B8D" w:rsidP="00114B8D">
            <w:r w:rsidRPr="00114B8D">
              <w:t xml:space="preserve">Информационнобиблиотечные центры с рабочими </w:t>
            </w:r>
            <w:r w:rsidRPr="00114B8D">
              <w:tab/>
              <w:t xml:space="preserve">зонами, оборудованными читальными залами и книгохранилищами, обеспечивающими сохранность книжного фонда, медиатека </w:t>
            </w:r>
          </w:p>
        </w:tc>
        <w:tc>
          <w:tcPr>
            <w:tcW w:w="4288" w:type="dxa"/>
            <w:tcBorders>
              <w:top w:val="single" w:sz="4" w:space="0" w:color="000000"/>
              <w:left w:val="single" w:sz="4" w:space="0" w:color="000000"/>
              <w:bottom w:val="single" w:sz="4" w:space="0" w:color="000000"/>
              <w:right w:val="single" w:sz="4" w:space="0" w:color="000000"/>
            </w:tcBorders>
          </w:tcPr>
          <w:p w:rsidR="00114B8D" w:rsidRDefault="00114B8D" w:rsidP="00114B8D">
            <w:pPr>
              <w:jc w:val="center"/>
            </w:pPr>
            <w:r w:rsidRPr="00114B8D">
              <w:t xml:space="preserve">Библиотека с зоной читального зала </w:t>
            </w:r>
          </w:p>
          <w:p w:rsidR="00114B8D" w:rsidRDefault="00114B8D" w:rsidP="00114B8D">
            <w:pPr>
              <w:jc w:val="center"/>
            </w:pPr>
            <w:r w:rsidRPr="00114B8D">
              <w:t xml:space="preserve">Книгохранилище  </w:t>
            </w:r>
          </w:p>
          <w:p w:rsidR="00114B8D" w:rsidRDefault="00114B8D" w:rsidP="00114B8D">
            <w:pPr>
              <w:jc w:val="center"/>
            </w:pPr>
            <w:r w:rsidRPr="00114B8D">
              <w:t xml:space="preserve">АРМ заведующего библиотекой </w:t>
            </w:r>
          </w:p>
          <w:p w:rsidR="00114B8D" w:rsidRDefault="00114B8D" w:rsidP="00114B8D">
            <w:pPr>
              <w:jc w:val="center"/>
            </w:pPr>
            <w:r w:rsidRPr="00114B8D">
              <w:t xml:space="preserve"> </w:t>
            </w:r>
          </w:p>
        </w:tc>
      </w:tr>
      <w:tr w:rsidR="00114B8D" w:rsidTr="00114B8D">
        <w:tc>
          <w:tcPr>
            <w:tcW w:w="4786" w:type="dxa"/>
            <w:tcBorders>
              <w:top w:val="single" w:sz="4" w:space="0" w:color="000000"/>
              <w:left w:val="single" w:sz="4" w:space="0" w:color="000000"/>
              <w:bottom w:val="single" w:sz="4" w:space="0" w:color="000000"/>
              <w:right w:val="single" w:sz="4" w:space="0" w:color="000000"/>
            </w:tcBorders>
          </w:tcPr>
          <w:p w:rsidR="00114B8D" w:rsidRPr="00114B8D" w:rsidRDefault="00114B8D" w:rsidP="00114B8D">
            <w:pPr>
              <w:rPr>
                <w:lang w:val="en-US"/>
              </w:rPr>
            </w:pPr>
            <w:r w:rsidRPr="00114B8D">
              <w:rPr>
                <w:lang w:val="en-US"/>
              </w:rPr>
              <w:t xml:space="preserve">Спортивные сооружения  </w:t>
            </w:r>
          </w:p>
        </w:tc>
        <w:tc>
          <w:tcPr>
            <w:tcW w:w="4288" w:type="dxa"/>
            <w:tcBorders>
              <w:top w:val="single" w:sz="4" w:space="0" w:color="000000"/>
              <w:left w:val="single" w:sz="4" w:space="0" w:color="000000"/>
              <w:bottom w:val="single" w:sz="4" w:space="0" w:color="000000"/>
              <w:right w:val="single" w:sz="4" w:space="0" w:color="000000"/>
            </w:tcBorders>
          </w:tcPr>
          <w:p w:rsidR="00114B8D" w:rsidRDefault="00114B8D" w:rsidP="00114B8D">
            <w:pPr>
              <w:jc w:val="center"/>
            </w:pPr>
            <w:r w:rsidRPr="00114B8D">
              <w:t xml:space="preserve">Спортивный зал: кольцо баскетбольное тренировочное с сеткой  - 4 шт., щит баскетбольный  2 шт., скамейки гимнастические - 4 шт., стойка волейбольная – 1 шт., сетка волейбольная – 1 шт., сетка футбольная – 1 шт., мяч резиновый – 30 шт., мяч волейбольный  - 20 шт., мяч баскетбольный - 27 шт., мяч футбольный - 43 шт., мяч набивной -3 шт., мяч для большого тенниса – 30 шт., мат гимнастический - 8 шт., коврик гимнастический – 30 шт., скакалки – 30 шт., обручи – 23 шт., клюшки – 10 шт., фишка-конус - 30 шт., ворота для минифутбола -1компл., лыжи в комплекте –112 компл., набор кеглей - 1 шт., палка гимнастическая – 30 шт. </w:t>
            </w:r>
          </w:p>
          <w:p w:rsidR="00114B8D" w:rsidRDefault="00114B8D" w:rsidP="00114B8D">
            <w:pPr>
              <w:jc w:val="center"/>
            </w:pPr>
            <w:r w:rsidRPr="00114B8D">
              <w:t xml:space="preserve">Спортивная площадка, яма для прыжков </w:t>
            </w:r>
          </w:p>
        </w:tc>
      </w:tr>
      <w:tr w:rsidR="00114B8D" w:rsidTr="00114B8D">
        <w:tc>
          <w:tcPr>
            <w:tcW w:w="4786" w:type="dxa"/>
            <w:tcBorders>
              <w:top w:val="single" w:sz="4" w:space="0" w:color="000000"/>
              <w:left w:val="single" w:sz="4" w:space="0" w:color="000000"/>
              <w:bottom w:val="single" w:sz="4" w:space="0" w:color="000000"/>
              <w:right w:val="single" w:sz="4" w:space="0" w:color="000000"/>
            </w:tcBorders>
          </w:tcPr>
          <w:p w:rsidR="00114B8D" w:rsidRPr="00114B8D" w:rsidRDefault="00114B8D" w:rsidP="00114B8D">
            <w:r w:rsidRPr="00114B8D">
              <w:t xml:space="preserve">Помещения </w:t>
            </w:r>
            <w:r w:rsidRPr="00114B8D">
              <w:tab/>
              <w:t xml:space="preserve">для питания </w:t>
            </w:r>
            <w:r w:rsidRPr="00114B8D">
              <w:tab/>
              <w:t xml:space="preserve">учащихся, </w:t>
            </w:r>
            <w:r w:rsidRPr="00114B8D">
              <w:tab/>
              <w:t xml:space="preserve">а также для хранения и приготовления </w:t>
            </w:r>
            <w:r w:rsidRPr="00114B8D">
              <w:tab/>
              <w:t xml:space="preserve">пищи, обеспечивающие возможность организации </w:t>
            </w:r>
          </w:p>
          <w:p w:rsidR="00114B8D" w:rsidRPr="00114B8D" w:rsidRDefault="00114B8D" w:rsidP="00114B8D">
            <w:r w:rsidRPr="00114B8D">
              <w:t xml:space="preserve">качественного горячего питания, в том числе горячих завтраков </w:t>
            </w:r>
          </w:p>
        </w:tc>
        <w:tc>
          <w:tcPr>
            <w:tcW w:w="4288" w:type="dxa"/>
            <w:tcBorders>
              <w:top w:val="single" w:sz="4" w:space="0" w:color="000000"/>
              <w:left w:val="single" w:sz="4" w:space="0" w:color="000000"/>
              <w:bottom w:val="single" w:sz="4" w:space="0" w:color="000000"/>
              <w:right w:val="single" w:sz="4" w:space="0" w:color="000000"/>
            </w:tcBorders>
          </w:tcPr>
          <w:p w:rsidR="00114B8D" w:rsidRDefault="00114B8D" w:rsidP="00114B8D">
            <w:pPr>
              <w:jc w:val="center"/>
            </w:pPr>
            <w:r w:rsidRPr="00114B8D">
              <w:t xml:space="preserve">Столовая на 100 посадочных мест с производственными и подсобными помещениями для приготовления пищи и обеспечения горячим питанием  </w:t>
            </w:r>
          </w:p>
        </w:tc>
      </w:tr>
      <w:tr w:rsidR="00114B8D" w:rsidTr="00114B8D">
        <w:tc>
          <w:tcPr>
            <w:tcW w:w="4786" w:type="dxa"/>
            <w:tcBorders>
              <w:top w:val="single" w:sz="4" w:space="0" w:color="000000"/>
              <w:left w:val="single" w:sz="4" w:space="0" w:color="000000"/>
              <w:bottom w:val="single" w:sz="4" w:space="0" w:color="000000"/>
              <w:right w:val="single" w:sz="4" w:space="0" w:color="000000"/>
            </w:tcBorders>
          </w:tcPr>
          <w:p w:rsidR="00114B8D" w:rsidRPr="00114B8D" w:rsidRDefault="00114B8D" w:rsidP="00114B8D">
            <w:pPr>
              <w:rPr>
                <w:lang w:val="en-US"/>
              </w:rPr>
            </w:pPr>
            <w:r w:rsidRPr="00114B8D">
              <w:rPr>
                <w:lang w:val="en-US"/>
              </w:rPr>
              <w:t xml:space="preserve">Помещения медицинского назначения </w:t>
            </w:r>
          </w:p>
        </w:tc>
        <w:tc>
          <w:tcPr>
            <w:tcW w:w="4288" w:type="dxa"/>
            <w:tcBorders>
              <w:top w:val="single" w:sz="4" w:space="0" w:color="000000"/>
              <w:left w:val="single" w:sz="4" w:space="0" w:color="000000"/>
              <w:bottom w:val="single" w:sz="4" w:space="0" w:color="000000"/>
              <w:right w:val="single" w:sz="4" w:space="0" w:color="000000"/>
            </w:tcBorders>
          </w:tcPr>
          <w:p w:rsidR="00114B8D" w:rsidRDefault="00114B8D" w:rsidP="00114B8D">
            <w:pPr>
              <w:jc w:val="center"/>
            </w:pPr>
            <w:r w:rsidRPr="00114B8D">
              <w:t xml:space="preserve">Кабинет медицинский и процедурный </w:t>
            </w:r>
            <w:r w:rsidRPr="00114B8D">
              <w:lastRenderedPageBreak/>
              <w:t xml:space="preserve">кабинет: комплект оборудования и мебели для организации оказания первой медицинской помощи учащимся и профилактики заболеваний </w:t>
            </w:r>
          </w:p>
        </w:tc>
      </w:tr>
      <w:tr w:rsidR="00114B8D" w:rsidTr="00114B8D">
        <w:tc>
          <w:tcPr>
            <w:tcW w:w="4786" w:type="dxa"/>
            <w:tcBorders>
              <w:top w:val="single" w:sz="4" w:space="0" w:color="000000"/>
              <w:left w:val="single" w:sz="4" w:space="0" w:color="000000"/>
              <w:bottom w:val="single" w:sz="4" w:space="0" w:color="000000"/>
              <w:right w:val="single" w:sz="4" w:space="0" w:color="000000"/>
            </w:tcBorders>
          </w:tcPr>
          <w:p w:rsidR="00114B8D" w:rsidRPr="00114B8D" w:rsidRDefault="00114B8D" w:rsidP="00727DE5">
            <w:r w:rsidRPr="00114B8D">
              <w:lastRenderedPageBreak/>
              <w:t xml:space="preserve">Административные и иные помещения, </w:t>
            </w:r>
          </w:p>
          <w:p w:rsidR="00114B8D" w:rsidRPr="00114B8D" w:rsidRDefault="00114B8D" w:rsidP="00114B8D">
            <w:r w:rsidRPr="00114B8D">
              <w:t xml:space="preserve">оснащенные необходимым оборудованием, </w:t>
            </w:r>
          </w:p>
        </w:tc>
        <w:tc>
          <w:tcPr>
            <w:tcW w:w="4288" w:type="dxa"/>
            <w:tcBorders>
              <w:top w:val="single" w:sz="4" w:space="0" w:color="000000"/>
              <w:left w:val="single" w:sz="4" w:space="0" w:color="000000"/>
              <w:bottom w:val="single" w:sz="4" w:space="0" w:color="000000"/>
              <w:right w:val="single" w:sz="4" w:space="0" w:color="000000"/>
            </w:tcBorders>
          </w:tcPr>
          <w:p w:rsidR="00114B8D" w:rsidRDefault="00114B8D" w:rsidP="00114B8D">
            <w:pPr>
              <w:jc w:val="center"/>
            </w:pPr>
            <w:r w:rsidRPr="00114B8D">
              <w:t xml:space="preserve">Кабинет директора </w:t>
            </w:r>
          </w:p>
          <w:p w:rsidR="00114B8D" w:rsidRDefault="00114B8D" w:rsidP="00114B8D">
            <w:pPr>
              <w:jc w:val="center"/>
            </w:pPr>
            <w:r w:rsidRPr="00114B8D">
              <w:t xml:space="preserve">Кабинет заместителей директора </w:t>
            </w:r>
          </w:p>
          <w:p w:rsidR="00114B8D" w:rsidRDefault="00114B8D" w:rsidP="00114B8D">
            <w:pPr>
              <w:jc w:val="center"/>
            </w:pPr>
            <w:r w:rsidRPr="00114B8D">
              <w:t xml:space="preserve">Кабинет педагога-психолога </w:t>
            </w:r>
          </w:p>
          <w:p w:rsidR="00114B8D" w:rsidRDefault="00114B8D" w:rsidP="00114B8D">
            <w:pPr>
              <w:jc w:val="center"/>
            </w:pPr>
            <w:r w:rsidRPr="00114B8D">
              <w:t xml:space="preserve">Учительская </w:t>
            </w:r>
          </w:p>
          <w:p w:rsidR="00114B8D" w:rsidRDefault="00114B8D" w:rsidP="00114B8D">
            <w:pPr>
              <w:jc w:val="center"/>
            </w:pPr>
            <w:r w:rsidRPr="00114B8D">
              <w:t xml:space="preserve">Кабинет социального педагога </w:t>
            </w:r>
          </w:p>
          <w:p w:rsidR="00114B8D" w:rsidRDefault="00114B8D" w:rsidP="00114B8D">
            <w:pPr>
              <w:jc w:val="center"/>
            </w:pPr>
            <w:r w:rsidRPr="00114B8D">
              <w:t xml:space="preserve">Кабинеты начальной школы,  </w:t>
            </w:r>
          </w:p>
          <w:p w:rsidR="00114B8D" w:rsidRDefault="00114B8D" w:rsidP="00114B8D">
            <w:pPr>
              <w:jc w:val="center"/>
            </w:pPr>
            <w:r w:rsidRPr="00114B8D">
              <w:t xml:space="preserve">Санитарные комнаты, оборудованные кабинками </w:t>
            </w:r>
          </w:p>
        </w:tc>
      </w:tr>
      <w:tr w:rsidR="00114B8D" w:rsidTr="00114B8D">
        <w:tc>
          <w:tcPr>
            <w:tcW w:w="4786" w:type="dxa"/>
            <w:tcBorders>
              <w:top w:val="single" w:sz="4" w:space="0" w:color="000000"/>
              <w:left w:val="single" w:sz="4" w:space="0" w:color="000000"/>
              <w:bottom w:val="single" w:sz="4" w:space="0" w:color="000000"/>
              <w:right w:val="single" w:sz="4" w:space="0" w:color="000000"/>
            </w:tcBorders>
          </w:tcPr>
          <w:p w:rsidR="00114B8D" w:rsidRPr="00114B8D" w:rsidRDefault="00114B8D" w:rsidP="00114B8D">
            <w:r w:rsidRPr="00114B8D">
              <w:t xml:space="preserve">Участок (территория) с необходимым набором оборудованных зон </w:t>
            </w:r>
          </w:p>
        </w:tc>
        <w:tc>
          <w:tcPr>
            <w:tcW w:w="4288" w:type="dxa"/>
            <w:tcBorders>
              <w:top w:val="single" w:sz="4" w:space="0" w:color="000000"/>
              <w:left w:val="single" w:sz="4" w:space="0" w:color="000000"/>
              <w:bottom w:val="single" w:sz="4" w:space="0" w:color="000000"/>
              <w:right w:val="single" w:sz="4" w:space="0" w:color="000000"/>
            </w:tcBorders>
          </w:tcPr>
          <w:p w:rsidR="00114B8D" w:rsidRDefault="00114B8D" w:rsidP="00114B8D">
            <w:pPr>
              <w:jc w:val="center"/>
            </w:pPr>
            <w:r w:rsidRPr="00114B8D">
              <w:t xml:space="preserve">Земельный участок </w:t>
            </w:r>
          </w:p>
          <w:p w:rsidR="00114B8D" w:rsidRDefault="00114B8D" w:rsidP="00114B8D">
            <w:pPr>
              <w:jc w:val="center"/>
            </w:pPr>
            <w:r w:rsidRPr="00114B8D">
              <w:t xml:space="preserve"> </w:t>
            </w:r>
          </w:p>
        </w:tc>
      </w:tr>
    </w:tbl>
    <w:p w:rsidR="00F1147A" w:rsidRPr="006D5FC7" w:rsidRDefault="00F1147A" w:rsidP="00F1147A">
      <w:pPr>
        <w:pStyle w:val="Default"/>
        <w:ind w:firstLine="708"/>
        <w:jc w:val="both"/>
      </w:pPr>
    </w:p>
    <w:p w:rsidR="00F1147A" w:rsidRPr="006D5FC7" w:rsidRDefault="00F1147A" w:rsidP="00F1147A">
      <w:pPr>
        <w:pStyle w:val="18TexstSPISOK1"/>
        <w:spacing w:line="240" w:lineRule="auto"/>
        <w:ind w:left="0" w:firstLine="0"/>
        <w:jc w:val="center"/>
        <w:rPr>
          <w:rFonts w:ascii="Times New Roman" w:hAnsi="Times New Roman" w:cs="Times New Roman"/>
          <w:b/>
          <w:bCs/>
          <w:i/>
          <w:iCs/>
          <w:color w:val="auto"/>
          <w:sz w:val="24"/>
          <w:szCs w:val="24"/>
        </w:rPr>
      </w:pPr>
      <w:r w:rsidRPr="006D5FC7">
        <w:rPr>
          <w:rFonts w:ascii="Times New Roman" w:hAnsi="Times New Roman" w:cs="Times New Roman"/>
          <w:b/>
          <w:bCs/>
          <w:i/>
          <w:iCs/>
          <w:color w:val="auto"/>
          <w:sz w:val="24"/>
          <w:szCs w:val="24"/>
        </w:rPr>
        <w:t>Требования к и</w:t>
      </w:r>
      <w:r w:rsidRPr="006D5FC7">
        <w:rPr>
          <w:rFonts w:ascii="Times New Roman" w:hAnsi="Times New Roman" w:cs="Times New Roman"/>
          <w:b/>
          <w:bCs/>
          <w:i/>
          <w:iCs/>
          <w:sz w:val="24"/>
          <w:szCs w:val="24"/>
        </w:rPr>
        <w:t>нформационно-образовательной среде</w:t>
      </w:r>
    </w:p>
    <w:p w:rsidR="00F1147A" w:rsidRDefault="00F1147A" w:rsidP="00F1147A">
      <w:pPr>
        <w:ind w:firstLine="709"/>
        <w:jc w:val="both"/>
      </w:pPr>
      <w:r w:rsidRPr="006D5FC7">
        <w:rPr>
          <w:caps/>
        </w:rPr>
        <w:t xml:space="preserve">В </w:t>
      </w:r>
      <w:r w:rsidRPr="006D5FC7">
        <w:t xml:space="preserve"> </w:t>
      </w:r>
      <w:r>
        <w:t xml:space="preserve">Учреждении </w:t>
      </w:r>
      <w:r w:rsidRPr="006D5FC7">
        <w:t>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r>
        <w:t xml:space="preserve"> ЗПР</w:t>
      </w:r>
      <w:r w:rsidRPr="006D5FC7">
        <w:t>.</w:t>
      </w:r>
    </w:p>
    <w:tbl>
      <w:tblPr>
        <w:tblW w:w="0" w:type="auto"/>
        <w:tblInd w:w="108" w:type="dxa"/>
        <w:tblLayout w:type="fixed"/>
        <w:tblLook w:val="0000" w:firstRow="0" w:lastRow="0" w:firstColumn="0" w:lastColumn="0" w:noHBand="0" w:noVBand="0"/>
      </w:tblPr>
      <w:tblGrid>
        <w:gridCol w:w="4395"/>
        <w:gridCol w:w="4605"/>
      </w:tblGrid>
      <w:tr w:rsidR="00F1147A" w:rsidRPr="00AF795D">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F1147A" w:rsidRPr="00AF795D" w:rsidRDefault="00F1147A" w:rsidP="00F1147A">
            <w:pPr>
              <w:autoSpaceDE w:val="0"/>
              <w:autoSpaceDN w:val="0"/>
              <w:adjustRightInd w:val="0"/>
              <w:jc w:val="center"/>
              <w:rPr>
                <w:rFonts w:ascii="Calibri" w:eastAsia="Arial Unicode MS" w:hAnsi="Calibri" w:cs="Calibri"/>
                <w:lang w:val="en-US"/>
              </w:rPr>
            </w:pPr>
            <w:r w:rsidRPr="00AF795D">
              <w:rPr>
                <w:rFonts w:ascii="Times New Roman CYR" w:eastAsia="Arial Unicode MS" w:hAnsi="Times New Roman CYR" w:cs="Times New Roman CYR"/>
                <w:b/>
                <w:bCs/>
                <w:color w:val="000000"/>
              </w:rPr>
              <w:t>Направление</w:t>
            </w:r>
          </w:p>
        </w:tc>
        <w:tc>
          <w:tcPr>
            <w:tcW w:w="4605" w:type="dxa"/>
            <w:tcBorders>
              <w:top w:val="single" w:sz="3" w:space="0" w:color="000000"/>
              <w:left w:val="single" w:sz="3" w:space="0" w:color="000000"/>
              <w:bottom w:val="single" w:sz="3" w:space="0" w:color="000000"/>
              <w:right w:val="single" w:sz="3" w:space="0" w:color="000000"/>
            </w:tcBorders>
            <w:shd w:val="clear" w:color="000000" w:fill="FFFFFF"/>
          </w:tcPr>
          <w:p w:rsidR="00F1147A" w:rsidRPr="00AF795D" w:rsidRDefault="00F1147A" w:rsidP="00F1147A">
            <w:pPr>
              <w:autoSpaceDE w:val="0"/>
              <w:autoSpaceDN w:val="0"/>
              <w:adjustRightInd w:val="0"/>
              <w:jc w:val="center"/>
              <w:rPr>
                <w:rFonts w:ascii="Calibri" w:eastAsia="Arial Unicode MS" w:hAnsi="Calibri" w:cs="Calibri"/>
                <w:lang w:val="en-US"/>
              </w:rPr>
            </w:pPr>
            <w:r w:rsidRPr="00AF795D">
              <w:rPr>
                <w:rFonts w:ascii="Times New Roman CYR" w:eastAsia="Arial Unicode MS" w:hAnsi="Times New Roman CYR" w:cs="Times New Roman CYR"/>
                <w:b/>
                <w:bCs/>
                <w:color w:val="000000"/>
              </w:rPr>
              <w:t>Информационное обеспечение</w:t>
            </w:r>
          </w:p>
        </w:tc>
      </w:tr>
      <w:tr w:rsidR="00F1147A" w:rsidRPr="00AF795D">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F1147A" w:rsidRPr="00AF795D" w:rsidRDefault="00F1147A" w:rsidP="00F1147A">
            <w:pPr>
              <w:autoSpaceDE w:val="0"/>
              <w:autoSpaceDN w:val="0"/>
              <w:adjustRightInd w:val="0"/>
              <w:jc w:val="both"/>
              <w:rPr>
                <w:rFonts w:ascii="Calibri" w:eastAsia="Arial Unicode MS" w:hAnsi="Calibri" w:cs="Calibri"/>
              </w:rPr>
            </w:pPr>
            <w:r w:rsidRPr="00AF795D">
              <w:rPr>
                <w:rFonts w:ascii="Times New Roman CYR" w:eastAsia="Arial Unicode MS" w:hAnsi="Times New Roman CYR" w:cs="Times New Roman CYR"/>
                <w:color w:val="000000"/>
              </w:rPr>
              <w:t>Планирование образовательного процесса и его ресурсного обеспечения</w:t>
            </w:r>
          </w:p>
        </w:tc>
        <w:tc>
          <w:tcPr>
            <w:tcW w:w="4605" w:type="dxa"/>
            <w:tcBorders>
              <w:top w:val="single" w:sz="3" w:space="0" w:color="000000"/>
              <w:left w:val="single" w:sz="3" w:space="0" w:color="000000"/>
              <w:bottom w:val="single" w:sz="3" w:space="0" w:color="000000"/>
              <w:right w:val="single" w:sz="3" w:space="0" w:color="000000"/>
            </w:tcBorders>
            <w:shd w:val="clear" w:color="000000" w:fill="FFFFFF"/>
          </w:tcPr>
          <w:p w:rsidR="00F1147A" w:rsidRPr="00AF795D" w:rsidRDefault="00F1147A" w:rsidP="00F1147A">
            <w:pPr>
              <w:autoSpaceDE w:val="0"/>
              <w:autoSpaceDN w:val="0"/>
              <w:adjustRightInd w:val="0"/>
              <w:jc w:val="both"/>
              <w:rPr>
                <w:rFonts w:ascii="Calibri" w:eastAsia="Arial Unicode MS" w:hAnsi="Calibri" w:cs="Calibri"/>
              </w:rPr>
            </w:pPr>
            <w:r w:rsidRPr="00AF795D">
              <w:rPr>
                <w:rFonts w:ascii="Times New Roman CYR" w:eastAsia="Arial Unicode MS" w:hAnsi="Times New Roman CYR" w:cs="Times New Roman CYR"/>
                <w:color w:val="000000"/>
              </w:rPr>
              <w:t>Тематическое и поурочное планирование, учебники, методическая литература, комплекты программно-прикладных средств, ресурсы сети Интернет</w:t>
            </w:r>
          </w:p>
        </w:tc>
      </w:tr>
      <w:tr w:rsidR="00F1147A" w:rsidRPr="00AF795D">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F1147A" w:rsidRPr="00AF795D" w:rsidRDefault="00F1147A" w:rsidP="00F1147A">
            <w:pPr>
              <w:autoSpaceDE w:val="0"/>
              <w:autoSpaceDN w:val="0"/>
              <w:adjustRightInd w:val="0"/>
              <w:jc w:val="both"/>
              <w:rPr>
                <w:rFonts w:ascii="Calibri" w:eastAsia="Arial Unicode MS" w:hAnsi="Calibri" w:cs="Calibri"/>
              </w:rPr>
            </w:pPr>
            <w:r w:rsidRPr="00AF795D">
              <w:rPr>
                <w:rFonts w:ascii="Times New Roman CYR" w:eastAsia="Arial Unicode MS" w:hAnsi="Times New Roman CYR" w:cs="Times New Roman CYR"/>
                <w:color w:val="000000"/>
              </w:rPr>
              <w:t>Фиксация хода образовательного процесса, размещение учебных материалов, предназначенных для образовательной деятельности учащихся</w:t>
            </w:r>
          </w:p>
        </w:tc>
        <w:tc>
          <w:tcPr>
            <w:tcW w:w="4605" w:type="dxa"/>
            <w:tcBorders>
              <w:top w:val="single" w:sz="3" w:space="0" w:color="000000"/>
              <w:left w:val="single" w:sz="3" w:space="0" w:color="000000"/>
              <w:bottom w:val="single" w:sz="3" w:space="0" w:color="000000"/>
              <w:right w:val="single" w:sz="3" w:space="0" w:color="000000"/>
            </w:tcBorders>
            <w:shd w:val="clear" w:color="000000" w:fill="FFFFFF"/>
          </w:tcPr>
          <w:p w:rsidR="00F1147A" w:rsidRPr="00AF795D" w:rsidRDefault="00F1147A" w:rsidP="00F1147A">
            <w:pPr>
              <w:autoSpaceDE w:val="0"/>
              <w:autoSpaceDN w:val="0"/>
              <w:adjustRightInd w:val="0"/>
              <w:jc w:val="both"/>
              <w:rPr>
                <w:rFonts w:ascii="Calibri" w:eastAsia="Arial Unicode MS" w:hAnsi="Calibri" w:cs="Calibri"/>
              </w:rPr>
            </w:pPr>
            <w:r w:rsidRPr="00AF795D">
              <w:rPr>
                <w:rFonts w:ascii="Times New Roman CYR" w:eastAsia="Arial Unicode MS" w:hAnsi="Times New Roman CYR" w:cs="Times New Roman CYR"/>
                <w:color w:val="000000"/>
              </w:rPr>
              <w:t>Фиксация в классных журналах, дневниках учащихся.</w:t>
            </w:r>
          </w:p>
        </w:tc>
      </w:tr>
      <w:tr w:rsidR="00F1147A" w:rsidRPr="00AF795D">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F1147A" w:rsidRPr="00AF795D" w:rsidRDefault="00F1147A" w:rsidP="00F1147A">
            <w:pPr>
              <w:autoSpaceDE w:val="0"/>
              <w:autoSpaceDN w:val="0"/>
              <w:adjustRightInd w:val="0"/>
              <w:jc w:val="both"/>
              <w:rPr>
                <w:rFonts w:ascii="Calibri" w:eastAsia="Arial Unicode MS" w:hAnsi="Calibri" w:cs="Calibri"/>
              </w:rPr>
            </w:pPr>
            <w:r w:rsidRPr="00AF795D">
              <w:rPr>
                <w:rFonts w:ascii="Times New Roman CYR" w:eastAsia="Arial Unicode MS" w:hAnsi="Times New Roman CYR" w:cs="Times New Roman CYR"/>
                <w:color w:val="000000"/>
              </w:rPr>
              <w:t xml:space="preserve">Обеспечение доступа, в том числе в Интернете, к размещаемой информации для участников образовательного процесса </w:t>
            </w:r>
          </w:p>
        </w:tc>
        <w:tc>
          <w:tcPr>
            <w:tcW w:w="4605" w:type="dxa"/>
            <w:tcBorders>
              <w:top w:val="single" w:sz="3" w:space="0" w:color="000000"/>
              <w:left w:val="single" w:sz="3" w:space="0" w:color="000000"/>
              <w:bottom w:val="single" w:sz="3" w:space="0" w:color="000000"/>
              <w:right w:val="single" w:sz="3" w:space="0" w:color="000000"/>
            </w:tcBorders>
            <w:shd w:val="clear" w:color="000000" w:fill="FFFFFF"/>
          </w:tcPr>
          <w:p w:rsidR="00F1147A" w:rsidRPr="00AF795D" w:rsidRDefault="00F1147A" w:rsidP="00F1147A">
            <w:pPr>
              <w:autoSpaceDE w:val="0"/>
              <w:autoSpaceDN w:val="0"/>
              <w:adjustRightInd w:val="0"/>
              <w:jc w:val="both"/>
              <w:rPr>
                <w:rFonts w:ascii="Calibri" w:eastAsia="Arial Unicode MS" w:hAnsi="Calibri" w:cs="Calibri"/>
                <w:lang w:val="en-US"/>
              </w:rPr>
            </w:pPr>
            <w:r w:rsidRPr="00AF795D">
              <w:rPr>
                <w:rFonts w:ascii="Times New Roman CYR" w:eastAsia="Arial Unicode MS" w:hAnsi="Times New Roman CYR" w:cs="Times New Roman CYR"/>
                <w:color w:val="000000"/>
              </w:rPr>
              <w:t>Развитие сайта школы</w:t>
            </w:r>
          </w:p>
        </w:tc>
      </w:tr>
      <w:tr w:rsidR="00F1147A" w:rsidRPr="00AF795D">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F1147A" w:rsidRPr="00AF795D" w:rsidRDefault="00F1147A" w:rsidP="00F1147A">
            <w:pPr>
              <w:autoSpaceDE w:val="0"/>
              <w:autoSpaceDN w:val="0"/>
              <w:adjustRightInd w:val="0"/>
              <w:jc w:val="both"/>
              <w:rPr>
                <w:rFonts w:ascii="Calibri" w:eastAsia="Arial Unicode MS" w:hAnsi="Calibri" w:cs="Calibri"/>
              </w:rPr>
            </w:pPr>
            <w:r w:rsidRPr="00AF795D">
              <w:rPr>
                <w:rFonts w:ascii="Times New Roman CYR" w:eastAsia="Arial Unicode MS" w:hAnsi="Times New Roman CYR" w:cs="Times New Roman CYR"/>
                <w:color w:val="000000"/>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tc>
        <w:tc>
          <w:tcPr>
            <w:tcW w:w="4605" w:type="dxa"/>
            <w:tcBorders>
              <w:top w:val="single" w:sz="3" w:space="0" w:color="000000"/>
              <w:left w:val="single" w:sz="3" w:space="0" w:color="000000"/>
              <w:bottom w:val="single" w:sz="3" w:space="0" w:color="000000"/>
              <w:right w:val="single" w:sz="3" w:space="0" w:color="000000"/>
            </w:tcBorders>
            <w:shd w:val="clear" w:color="000000" w:fill="FFFFFF"/>
          </w:tcPr>
          <w:p w:rsidR="00F1147A" w:rsidRPr="00AF795D" w:rsidRDefault="00F1147A" w:rsidP="00F1147A">
            <w:pPr>
              <w:autoSpaceDE w:val="0"/>
              <w:autoSpaceDN w:val="0"/>
              <w:adjustRightInd w:val="0"/>
              <w:jc w:val="both"/>
              <w:rPr>
                <w:rFonts w:ascii="Calibri" w:eastAsia="Arial Unicode MS" w:hAnsi="Calibri" w:cs="Calibri"/>
              </w:rPr>
            </w:pPr>
            <w:r w:rsidRPr="00AF795D">
              <w:rPr>
                <w:rFonts w:ascii="Times New Roman CYR" w:eastAsia="Arial Unicode MS" w:hAnsi="Times New Roman CYR" w:cs="Times New Roman CYR"/>
                <w:color w:val="000000"/>
              </w:rPr>
              <w:t>Наличие электронной почты школы, доступ ко всем сайтам, осуществляющим управление в сфере образования (федеральный, областной, муниципальный), учительским и учебным сайтам с целью получения ДО и участия в конкурсах различного уровня</w:t>
            </w:r>
          </w:p>
        </w:tc>
      </w:tr>
      <w:tr w:rsidR="00F1147A" w:rsidRPr="00AF795D">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F1147A" w:rsidRPr="00AF795D" w:rsidRDefault="00F1147A" w:rsidP="00F1147A">
            <w:pPr>
              <w:autoSpaceDE w:val="0"/>
              <w:autoSpaceDN w:val="0"/>
              <w:adjustRightInd w:val="0"/>
              <w:jc w:val="both"/>
              <w:rPr>
                <w:rFonts w:ascii="Calibri" w:eastAsia="Arial Unicode MS" w:hAnsi="Calibri" w:cs="Calibri"/>
              </w:rPr>
            </w:pPr>
            <w:r w:rsidRPr="00AF795D">
              <w:rPr>
                <w:rFonts w:ascii="Times New Roman CYR" w:eastAsia="Arial Unicode MS" w:hAnsi="Times New Roman CYR" w:cs="Times New Roman CYR"/>
                <w:color w:val="000000"/>
              </w:rPr>
              <w:t xml:space="preserve">Контролируемый доступ участников образовательного процесса к информационным образовательным </w:t>
            </w:r>
            <w:r w:rsidRPr="00AF795D">
              <w:rPr>
                <w:rFonts w:ascii="Times New Roman CYR" w:eastAsia="Arial Unicode MS" w:hAnsi="Times New Roman CYR" w:cs="Times New Roman CYR"/>
                <w:color w:val="000000"/>
              </w:rPr>
              <w:lastRenderedPageBreak/>
              <w:t>ресурсам в сети Интернет (ограничение доступа к информации, несовместимой с задачами духовно-нравственного развития и воспитания учащихся)</w:t>
            </w:r>
          </w:p>
        </w:tc>
        <w:tc>
          <w:tcPr>
            <w:tcW w:w="4605" w:type="dxa"/>
            <w:tcBorders>
              <w:top w:val="single" w:sz="3" w:space="0" w:color="000000"/>
              <w:left w:val="single" w:sz="3" w:space="0" w:color="000000"/>
              <w:bottom w:val="single" w:sz="3" w:space="0" w:color="000000"/>
              <w:right w:val="single" w:sz="3" w:space="0" w:color="000000"/>
            </w:tcBorders>
            <w:shd w:val="clear" w:color="000000" w:fill="FFFFFF"/>
          </w:tcPr>
          <w:p w:rsidR="00F1147A" w:rsidRPr="00AF795D" w:rsidRDefault="00F1147A" w:rsidP="00F1147A">
            <w:pPr>
              <w:autoSpaceDE w:val="0"/>
              <w:autoSpaceDN w:val="0"/>
              <w:adjustRightInd w:val="0"/>
              <w:jc w:val="both"/>
              <w:rPr>
                <w:rFonts w:ascii="Calibri" w:eastAsia="Arial Unicode MS" w:hAnsi="Calibri" w:cs="Calibri"/>
              </w:rPr>
            </w:pPr>
            <w:r w:rsidRPr="00AF795D">
              <w:rPr>
                <w:rFonts w:ascii="Times New Roman CYR" w:eastAsia="Arial Unicode MS" w:hAnsi="Times New Roman CYR" w:cs="Times New Roman CYR"/>
                <w:color w:val="000000"/>
              </w:rPr>
              <w:lastRenderedPageBreak/>
              <w:t>Наличие необходимого программного оборудования и установка его на всех школьных компьютерах</w:t>
            </w:r>
          </w:p>
        </w:tc>
      </w:tr>
    </w:tbl>
    <w:p w:rsidR="00F1147A" w:rsidRPr="006D5FC7" w:rsidRDefault="00F1147A" w:rsidP="00F1147A">
      <w:pPr>
        <w:ind w:firstLine="709"/>
        <w:jc w:val="both"/>
      </w:pPr>
    </w:p>
    <w:p w:rsidR="00F1147A" w:rsidRPr="006D5FC7" w:rsidRDefault="00F1147A" w:rsidP="00F1147A">
      <w:pPr>
        <w:pStyle w:val="18TexstSPISOK1"/>
        <w:tabs>
          <w:tab w:val="clear" w:pos="640"/>
          <w:tab w:val="left" w:pos="142"/>
        </w:tabs>
        <w:spacing w:line="240" w:lineRule="auto"/>
        <w:ind w:left="0" w:firstLine="0"/>
        <w:jc w:val="center"/>
        <w:rPr>
          <w:rFonts w:ascii="Times New Roman" w:hAnsi="Times New Roman" w:cs="Times New Roman"/>
          <w:b/>
          <w:bCs/>
          <w:i/>
          <w:iCs/>
          <w:color w:val="auto"/>
          <w:sz w:val="24"/>
          <w:szCs w:val="24"/>
        </w:rPr>
      </w:pPr>
      <w:r>
        <w:rPr>
          <w:rFonts w:ascii="Times New Roman" w:hAnsi="Times New Roman" w:cs="Times New Roman"/>
          <w:b/>
          <w:bCs/>
          <w:i/>
          <w:iCs/>
          <w:color w:val="auto"/>
          <w:sz w:val="24"/>
          <w:szCs w:val="24"/>
        </w:rPr>
        <w:t xml:space="preserve">Требования к учебникам </w:t>
      </w:r>
      <w:r w:rsidRPr="006D5FC7">
        <w:rPr>
          <w:rFonts w:ascii="Times New Roman" w:hAnsi="Times New Roman" w:cs="Times New Roman"/>
          <w:b/>
          <w:bCs/>
          <w:i/>
          <w:iCs/>
          <w:color w:val="auto"/>
          <w:sz w:val="24"/>
          <w:szCs w:val="24"/>
        </w:rPr>
        <w:t>и специальным дидактическим материалам</w:t>
      </w:r>
    </w:p>
    <w:p w:rsidR="00F1147A" w:rsidRPr="006D5FC7" w:rsidRDefault="00F1147A" w:rsidP="00F1147A">
      <w:pPr>
        <w:pStyle w:val="Default"/>
        <w:ind w:firstLine="708"/>
        <w:jc w:val="both"/>
      </w:pPr>
      <w:r w:rsidRPr="006D5FC7">
        <w:rPr>
          <w:color w:val="auto"/>
        </w:rPr>
        <w:t>Реализация АООП НОО ЗПР предусматривает использование базовых учебников для сверстников без ограничений зд</w:t>
      </w:r>
      <w:r>
        <w:rPr>
          <w:color w:val="auto"/>
        </w:rPr>
        <w:t>оровья (УМК «Шко</w:t>
      </w:r>
      <w:r w:rsidR="00EE2C37">
        <w:rPr>
          <w:color w:val="auto"/>
        </w:rPr>
        <w:t>ла России»</w:t>
      </w:r>
      <w:r>
        <w:rPr>
          <w:color w:val="auto"/>
        </w:rPr>
        <w:t xml:space="preserve">). </w:t>
      </w:r>
      <w:r w:rsidRPr="006D5FC7">
        <w:rPr>
          <w:color w:val="auto"/>
        </w:rPr>
        <w:t>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w:t>
      </w:r>
      <w:r>
        <w:rPr>
          <w:color w:val="auto"/>
        </w:rPr>
        <w:t xml:space="preserve"> и иллюстративной наглядности) </w:t>
      </w:r>
      <w:r w:rsidRPr="006D5FC7">
        <w:rPr>
          <w:color w:val="auto"/>
        </w:rPr>
        <w:t>на бумажных и/или электронных носителях, обеспечивающих реализацию программы коррекционной работы и специальную поддержку освоения АООП НОО</w:t>
      </w:r>
      <w:r>
        <w:rPr>
          <w:color w:val="auto"/>
        </w:rPr>
        <w:t xml:space="preserve"> ЗПР</w:t>
      </w:r>
      <w:r w:rsidRPr="006D5FC7">
        <w:rPr>
          <w:color w:val="auto"/>
        </w:rPr>
        <w:t>.</w:t>
      </w:r>
    </w:p>
    <w:p w:rsidR="00F1147A" w:rsidRPr="006D5FC7" w:rsidRDefault="00F1147A" w:rsidP="00F1147A">
      <w:pPr>
        <w:pStyle w:val="18TexstSPISOK1"/>
        <w:spacing w:line="240" w:lineRule="auto"/>
        <w:ind w:left="0" w:firstLine="709"/>
        <w:rPr>
          <w:rFonts w:ascii="Times New Roman" w:hAnsi="Times New Roman" w:cs="Times New Roman"/>
          <w:sz w:val="24"/>
          <w:szCs w:val="24"/>
        </w:rPr>
      </w:pPr>
      <w:r w:rsidRPr="006D5FC7">
        <w:rPr>
          <w:rFonts w:ascii="Times New Roman" w:hAnsi="Times New Roman" w:cs="Times New Roman"/>
          <w:color w:val="auto"/>
          <w:sz w:val="24"/>
          <w:szCs w:val="24"/>
        </w:rPr>
        <w:t>Особые образовательные потребности обучающихся с ЗПР обусловливают необходимость специального подбора дидактического материала</w:t>
      </w:r>
      <w:r w:rsidRPr="006D5FC7">
        <w:rPr>
          <w:rFonts w:ascii="Times New Roman" w:hAnsi="Times New Roman" w:cs="Times New Roman"/>
          <w:caps/>
          <w:color w:val="auto"/>
          <w:sz w:val="24"/>
          <w:szCs w:val="24"/>
        </w:rPr>
        <w:t xml:space="preserve">, </w:t>
      </w:r>
      <w:r w:rsidRPr="006D5FC7">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6D5FC7">
        <w:rPr>
          <w:rFonts w:ascii="Times New Roman" w:hAnsi="Times New Roman" w:cs="Times New Roman"/>
          <w:caps/>
          <w:color w:val="auto"/>
          <w:sz w:val="24"/>
          <w:szCs w:val="24"/>
        </w:rPr>
        <w:t>.</w:t>
      </w:r>
    </w:p>
    <w:p w:rsidR="00F1147A" w:rsidRPr="006D5FC7" w:rsidRDefault="00F1147A" w:rsidP="00F1147A">
      <w:pPr>
        <w:widowControl w:val="0"/>
        <w:autoSpaceDE w:val="0"/>
        <w:ind w:firstLine="709"/>
        <w:jc w:val="both"/>
      </w:pPr>
      <w:r w:rsidRPr="006D5FC7">
        <w:t xml:space="preserve">Освоение содержательной области </w:t>
      </w:r>
      <w:r w:rsidRPr="00BB5A75">
        <w:rPr>
          <w:bCs/>
          <w:iCs/>
        </w:rPr>
        <w:t>«Филология»</w:t>
      </w:r>
      <w:r w:rsidRPr="006D5FC7">
        <w:t xml:space="preserve"> </w:t>
      </w:r>
      <w:r>
        <w:t>сопровождается</w:t>
      </w:r>
      <w:r w:rsidRPr="006D5FC7">
        <w:t xml:space="preserve"> использование</w:t>
      </w:r>
      <w:r>
        <w:t>м</w:t>
      </w:r>
      <w:r w:rsidRPr="006D5FC7">
        <w:t xml:space="preserve">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1147A" w:rsidRPr="006D5FC7" w:rsidRDefault="00F1147A" w:rsidP="00F1147A">
      <w:pPr>
        <w:widowControl w:val="0"/>
        <w:autoSpaceDE w:val="0"/>
        <w:ind w:firstLine="709"/>
        <w:jc w:val="both"/>
      </w:pPr>
      <w:r w:rsidRPr="006D5FC7">
        <w:t>Освоение содержательной области</w:t>
      </w:r>
      <w:r w:rsidRPr="006D5FC7">
        <w:rPr>
          <w:b/>
          <w:bCs/>
        </w:rPr>
        <w:t xml:space="preserve"> </w:t>
      </w:r>
      <w:r w:rsidRPr="00BB5A75">
        <w:rPr>
          <w:bCs/>
          <w:iCs/>
        </w:rPr>
        <w:t>«Математика»</w:t>
      </w:r>
      <w:r w:rsidRPr="006D5FC7">
        <w:t xml:space="preserve"> </w:t>
      </w:r>
      <w:r>
        <w:t>сопровождается</w:t>
      </w:r>
      <w:r w:rsidRPr="006D5FC7">
        <w:t xml:space="preserve"> использование</w:t>
      </w:r>
      <w:r>
        <w:t>м</w:t>
      </w:r>
      <w:r w:rsidRPr="006D5FC7">
        <w:t xml:space="preserve">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F1147A" w:rsidRPr="006D5FC7" w:rsidRDefault="00F1147A" w:rsidP="00F1147A">
      <w:pPr>
        <w:widowControl w:val="0"/>
        <w:autoSpaceDE w:val="0"/>
        <w:ind w:firstLine="709"/>
        <w:jc w:val="both"/>
      </w:pPr>
      <w:r w:rsidRPr="006D5FC7">
        <w:t>Формирование доступных представлений о мире и практики взаимодействия с окружающим миром в рамках содержательной области</w:t>
      </w:r>
      <w:r w:rsidRPr="006D5FC7">
        <w:rPr>
          <w:b/>
          <w:bCs/>
        </w:rPr>
        <w:t xml:space="preserve"> </w:t>
      </w:r>
      <w:r w:rsidRPr="00BB5A75">
        <w:rPr>
          <w:bCs/>
          <w:iCs/>
        </w:rPr>
        <w:t>«Обществознание и естествознание (Окружающий мир)»</w:t>
      </w:r>
      <w:r w:rsidRPr="006D5FC7">
        <w:rPr>
          <w:b/>
          <w:bCs/>
        </w:rPr>
        <w:t xml:space="preserve"> </w:t>
      </w:r>
      <w:r w:rsidRPr="006D5FC7">
        <w:t xml:space="preserve">происходит с использованием традиционных дидактических средств, с применением видео, проекционного оборудования, </w:t>
      </w:r>
      <w:r>
        <w:t>И</w:t>
      </w:r>
      <w:r w:rsidRPr="006D5FC7">
        <w:t>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выступа</w:t>
      </w:r>
      <w:r>
        <w:t>ют комнатные растения</w:t>
      </w:r>
      <w:r w:rsidRPr="006D5FC7">
        <w:t xml:space="preserve">, расположенные в здании </w:t>
      </w:r>
      <w:r>
        <w:t>Учреждения</w:t>
      </w:r>
      <w:r w:rsidRPr="006D5FC7">
        <w:t xml:space="preserve">, а также пришкольный участок и другие объекты на прилегающей к </w:t>
      </w:r>
      <w:r>
        <w:t>Учреждению</w:t>
      </w:r>
      <w:r w:rsidRPr="006D5FC7">
        <w:t xml:space="preserve"> территории. </w:t>
      </w:r>
    </w:p>
    <w:p w:rsidR="00F1147A" w:rsidRPr="006D5FC7" w:rsidRDefault="00F1147A" w:rsidP="00F1147A">
      <w:pPr>
        <w:widowControl w:val="0"/>
        <w:autoSpaceDE w:val="0"/>
        <w:ind w:firstLine="709"/>
        <w:jc w:val="both"/>
      </w:pPr>
      <w:r w:rsidRPr="006D5FC7">
        <w:t xml:space="preserve">Специальный учебный и дидактический материал необходим для образования обучающихся с ЗПР в области </w:t>
      </w:r>
      <w:r w:rsidRPr="00BB5A75">
        <w:rPr>
          <w:bCs/>
          <w:iCs/>
        </w:rPr>
        <w:t>«Искусство».</w:t>
      </w:r>
      <w:r w:rsidRPr="006D5FC7">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w:t>
      </w:r>
      <w:r>
        <w:t>имеется</w:t>
      </w:r>
      <w:r w:rsidRPr="006D5FC7">
        <w:t xml:space="preserve"> безопасное оборудование для </w:t>
      </w:r>
      <w:r w:rsidRPr="006D5FC7">
        <w:lastRenderedPageBreak/>
        <w:t>соответствующих мастерских. На занятиях музыкой обучающи</w:t>
      </w:r>
      <w:r>
        <w:t>еся</w:t>
      </w:r>
      <w:r w:rsidRPr="006D5FC7">
        <w:t xml:space="preserve"> с ЗПР </w:t>
      </w:r>
      <w:r>
        <w:t xml:space="preserve">обеспечены </w:t>
      </w:r>
      <w:r w:rsidRPr="006D5FC7">
        <w:t>доступны</w:t>
      </w:r>
      <w:r>
        <w:t>ми</w:t>
      </w:r>
      <w:r w:rsidRPr="006D5FC7">
        <w:t xml:space="preserve"> музыкальны</w:t>
      </w:r>
      <w:r>
        <w:t>ми</w:t>
      </w:r>
      <w:r w:rsidRPr="006D5FC7">
        <w:t xml:space="preserve"> инструмент</w:t>
      </w:r>
      <w:r>
        <w:t xml:space="preserve">ами (бубен, барабан </w:t>
      </w:r>
      <w:r w:rsidRPr="006D5FC7">
        <w:t>и др.), а также актовы</w:t>
      </w:r>
      <w:r>
        <w:t>й</w:t>
      </w:r>
      <w:r w:rsidRPr="006D5FC7">
        <w:t xml:space="preserve"> зал </w:t>
      </w:r>
      <w:r>
        <w:t xml:space="preserve">оснащен </w:t>
      </w:r>
      <w:r w:rsidRPr="006D5FC7">
        <w:t>воспроизводящим, звукоусиливающим и осветительным оборудованием.</w:t>
      </w:r>
    </w:p>
    <w:p w:rsidR="00F1147A" w:rsidRPr="006D5FC7" w:rsidRDefault="00F1147A" w:rsidP="00F1147A">
      <w:pPr>
        <w:pStyle w:val="14TexstOSNOVA1012"/>
        <w:spacing w:line="240" w:lineRule="auto"/>
        <w:ind w:firstLine="709"/>
        <w:rPr>
          <w:rFonts w:ascii="Times New Roman" w:hAnsi="Times New Roman" w:cs="Times New Roman"/>
          <w:sz w:val="24"/>
          <w:szCs w:val="24"/>
        </w:rPr>
      </w:pPr>
      <w:r w:rsidRPr="006D5FC7">
        <w:rPr>
          <w:rFonts w:ascii="Times New Roman" w:hAnsi="Times New Roman" w:cs="Times New Roman"/>
          <w:color w:val="auto"/>
          <w:sz w:val="24"/>
          <w:szCs w:val="24"/>
        </w:rPr>
        <w:t xml:space="preserve">Овладение обучающимися с ЗПР образовательной областью </w:t>
      </w:r>
      <w:r w:rsidRPr="00BB5A75">
        <w:rPr>
          <w:rFonts w:ascii="Times New Roman" w:hAnsi="Times New Roman" w:cs="Times New Roman"/>
          <w:bCs/>
          <w:iCs/>
          <w:color w:val="auto"/>
          <w:sz w:val="24"/>
          <w:szCs w:val="24"/>
        </w:rPr>
        <w:t>«Физическая культура</w:t>
      </w:r>
      <w:r w:rsidRPr="00BB5A75">
        <w:rPr>
          <w:rFonts w:ascii="Times New Roman" w:hAnsi="Times New Roman" w:cs="Times New Roman"/>
          <w:bCs/>
          <w:iCs/>
          <w:caps/>
          <w:color w:val="auto"/>
          <w:sz w:val="24"/>
          <w:szCs w:val="24"/>
        </w:rPr>
        <w:t>»</w:t>
      </w:r>
      <w:r w:rsidRPr="006D5FC7">
        <w:rPr>
          <w:rFonts w:ascii="Times New Roman" w:hAnsi="Times New Roman" w:cs="Times New Roman"/>
          <w:color w:val="auto"/>
          <w:sz w:val="24"/>
          <w:szCs w:val="24"/>
        </w:rPr>
        <w:t xml:space="preserve"> предполагает коррекцию двигательных навыков в процессе музыкально-ритмической и спортивной деятельности. Для этого </w:t>
      </w:r>
      <w:r>
        <w:rPr>
          <w:rFonts w:ascii="Times New Roman" w:hAnsi="Times New Roman" w:cs="Times New Roman"/>
          <w:color w:val="auto"/>
          <w:sz w:val="24"/>
          <w:szCs w:val="24"/>
        </w:rPr>
        <w:t>в Учреждении имеются</w:t>
      </w:r>
      <w:r w:rsidRPr="006D5FC7">
        <w:rPr>
          <w:rFonts w:ascii="Times New Roman" w:hAnsi="Times New Roman" w:cs="Times New Roman"/>
          <w:color w:val="auto"/>
          <w:sz w:val="24"/>
          <w:szCs w:val="24"/>
        </w:rPr>
        <w:t xml:space="preserve"> специальны</w:t>
      </w:r>
      <w:r>
        <w:rPr>
          <w:rFonts w:ascii="Times New Roman" w:hAnsi="Times New Roman" w:cs="Times New Roman"/>
          <w:color w:val="auto"/>
          <w:sz w:val="24"/>
          <w:szCs w:val="24"/>
        </w:rPr>
        <w:t>е</w:t>
      </w:r>
      <w:r w:rsidRPr="006D5FC7">
        <w:rPr>
          <w:rFonts w:ascii="Times New Roman" w:hAnsi="Times New Roman" w:cs="Times New Roman"/>
          <w:color w:val="auto"/>
          <w:sz w:val="24"/>
          <w:szCs w:val="24"/>
        </w:rPr>
        <w:t xml:space="preserve"> предмет</w:t>
      </w:r>
      <w:r>
        <w:rPr>
          <w:rFonts w:ascii="Times New Roman" w:hAnsi="Times New Roman" w:cs="Times New Roman"/>
          <w:color w:val="auto"/>
          <w:sz w:val="24"/>
          <w:szCs w:val="24"/>
        </w:rPr>
        <w:t>ы</w:t>
      </w:r>
      <w:r w:rsidRPr="006D5FC7">
        <w:rPr>
          <w:rFonts w:ascii="Times New Roman" w:hAnsi="Times New Roman" w:cs="Times New Roman"/>
          <w:color w:val="auto"/>
          <w:sz w:val="24"/>
          <w:szCs w:val="24"/>
        </w:rPr>
        <w:t xml:space="preserve"> (лент</w:t>
      </w:r>
      <w:r>
        <w:rPr>
          <w:rFonts w:ascii="Times New Roman" w:hAnsi="Times New Roman" w:cs="Times New Roman"/>
          <w:color w:val="auto"/>
          <w:sz w:val="24"/>
          <w:szCs w:val="24"/>
        </w:rPr>
        <w:t>ы</w:t>
      </w:r>
      <w:r w:rsidRPr="006D5FC7">
        <w:rPr>
          <w:rFonts w:ascii="Times New Roman" w:hAnsi="Times New Roman" w:cs="Times New Roman"/>
          <w:color w:val="auto"/>
          <w:sz w:val="24"/>
          <w:szCs w:val="24"/>
        </w:rPr>
        <w:t xml:space="preserve">, мячи, шары, обручи и др.); фонотеки с записями различных музыкальных произведений; наборов детских музыкальных инструментов (бубен, барабан, </w:t>
      </w:r>
      <w:r>
        <w:rPr>
          <w:rFonts w:ascii="Times New Roman" w:hAnsi="Times New Roman" w:cs="Times New Roman"/>
          <w:color w:val="auto"/>
          <w:sz w:val="24"/>
          <w:szCs w:val="24"/>
        </w:rPr>
        <w:t>синтезатор</w:t>
      </w:r>
      <w:r w:rsidRPr="006D5FC7">
        <w:rPr>
          <w:rFonts w:ascii="Times New Roman" w:hAnsi="Times New Roman" w:cs="Times New Roman"/>
          <w:color w:val="auto"/>
          <w:sz w:val="24"/>
          <w:szCs w:val="24"/>
        </w:rPr>
        <w:t xml:space="preserve"> и др.). </w:t>
      </w:r>
      <w:r>
        <w:rPr>
          <w:rFonts w:ascii="Times New Roman" w:hAnsi="Times New Roman" w:cs="Times New Roman"/>
          <w:color w:val="auto"/>
          <w:sz w:val="24"/>
          <w:szCs w:val="24"/>
        </w:rPr>
        <w:t>С</w:t>
      </w:r>
      <w:r w:rsidRPr="006D5FC7">
        <w:rPr>
          <w:rFonts w:ascii="Times New Roman" w:hAnsi="Times New Roman" w:cs="Times New Roman"/>
          <w:color w:val="auto"/>
          <w:sz w:val="24"/>
          <w:szCs w:val="24"/>
        </w:rPr>
        <w:t>портивн</w:t>
      </w:r>
      <w:r>
        <w:rPr>
          <w:rFonts w:ascii="Times New Roman" w:hAnsi="Times New Roman" w:cs="Times New Roman"/>
          <w:color w:val="auto"/>
          <w:sz w:val="24"/>
          <w:szCs w:val="24"/>
        </w:rPr>
        <w:t>ый</w:t>
      </w:r>
      <w:r w:rsidRPr="006D5FC7">
        <w:rPr>
          <w:rFonts w:ascii="Times New Roman" w:hAnsi="Times New Roman" w:cs="Times New Roman"/>
          <w:color w:val="auto"/>
          <w:sz w:val="24"/>
          <w:szCs w:val="24"/>
        </w:rPr>
        <w:t xml:space="preserve"> зал </w:t>
      </w:r>
      <w:r>
        <w:rPr>
          <w:rFonts w:ascii="Times New Roman" w:hAnsi="Times New Roman" w:cs="Times New Roman"/>
          <w:color w:val="auto"/>
          <w:sz w:val="24"/>
          <w:szCs w:val="24"/>
        </w:rPr>
        <w:t xml:space="preserve">обеспечен </w:t>
      </w:r>
      <w:r w:rsidRPr="006D5FC7">
        <w:rPr>
          <w:rFonts w:ascii="Times New Roman" w:hAnsi="Times New Roman" w:cs="Times New Roman"/>
          <w:color w:val="auto"/>
          <w:sz w:val="24"/>
          <w:szCs w:val="24"/>
        </w:rPr>
        <w:t>необходим</w:t>
      </w:r>
      <w:r>
        <w:rPr>
          <w:rFonts w:ascii="Times New Roman" w:hAnsi="Times New Roman" w:cs="Times New Roman"/>
          <w:color w:val="auto"/>
          <w:sz w:val="24"/>
          <w:szCs w:val="24"/>
        </w:rPr>
        <w:t>ым</w:t>
      </w:r>
      <w:r w:rsidRPr="006D5FC7">
        <w:rPr>
          <w:rFonts w:ascii="Times New Roman" w:hAnsi="Times New Roman" w:cs="Times New Roman"/>
          <w:color w:val="auto"/>
          <w:sz w:val="24"/>
          <w:szCs w:val="24"/>
        </w:rPr>
        <w:t xml:space="preserve"> спортивн</w:t>
      </w:r>
      <w:r>
        <w:rPr>
          <w:rFonts w:ascii="Times New Roman" w:hAnsi="Times New Roman" w:cs="Times New Roman"/>
          <w:color w:val="auto"/>
          <w:sz w:val="24"/>
          <w:szCs w:val="24"/>
        </w:rPr>
        <w:t>ым</w:t>
      </w:r>
      <w:r w:rsidRPr="006D5FC7">
        <w:rPr>
          <w:rFonts w:ascii="Times New Roman" w:hAnsi="Times New Roman" w:cs="Times New Roman"/>
          <w:color w:val="auto"/>
          <w:sz w:val="24"/>
          <w:szCs w:val="24"/>
        </w:rPr>
        <w:t xml:space="preserve"> инвентаря для овладения различными видами физкультурно-спортивной деятельности.</w:t>
      </w:r>
    </w:p>
    <w:p w:rsidR="00F1147A" w:rsidRPr="006D5FC7" w:rsidRDefault="00F1147A" w:rsidP="00F1147A">
      <w:pPr>
        <w:widowControl w:val="0"/>
        <w:autoSpaceDE w:val="0"/>
        <w:ind w:firstLine="709"/>
        <w:jc w:val="both"/>
      </w:pPr>
      <w:r w:rsidRPr="006D5FC7">
        <w:t xml:space="preserve">Для овладения образовательной областью </w:t>
      </w:r>
      <w:r w:rsidRPr="00BB5A75">
        <w:rPr>
          <w:bCs/>
          <w:iCs/>
        </w:rPr>
        <w:t>«Технологии»</w:t>
      </w:r>
      <w:r w:rsidRPr="006D5FC7">
        <w:t xml:space="preserve"> обучающимся с ЗПР </w:t>
      </w:r>
      <w:r>
        <w:t>используются</w:t>
      </w:r>
      <w:r w:rsidRPr="006D5FC7">
        <w:t xml:space="preserve"> специфически</w:t>
      </w:r>
      <w:r>
        <w:t>е</w:t>
      </w:r>
      <w:r w:rsidRPr="006D5FC7">
        <w:t xml:space="preserve"> инструмент</w:t>
      </w:r>
      <w:r>
        <w:t>ы</w:t>
      </w:r>
      <w:r w:rsidRPr="006D5FC7">
        <w:t xml:space="preserve"> (кисти беличьи, кисти из щетины, стеки, ножницы, циркуль, линейки, угольники, иглы швейные с удлиненным (ш</w:t>
      </w:r>
      <w:r>
        <w:t>ироким) ушком и др.) и расходные</w:t>
      </w:r>
      <w:r w:rsidRPr="006D5FC7">
        <w:t xml:space="preserve"> материал</w:t>
      </w:r>
      <w:r>
        <w:t>ы</w:t>
      </w:r>
      <w:r w:rsidRPr="006D5FC7">
        <w:t xml:space="preserve">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 </w:t>
      </w:r>
    </w:p>
    <w:p w:rsidR="00F1147A" w:rsidRPr="006D5FC7" w:rsidRDefault="00F1147A" w:rsidP="00F1147A">
      <w:pPr>
        <w:pStyle w:val="14TexstOSNOVA1012"/>
        <w:spacing w:line="240" w:lineRule="auto"/>
        <w:ind w:firstLine="709"/>
        <w:rPr>
          <w:rFonts w:ascii="Times New Roman" w:hAnsi="Times New Roman" w:cs="Times New Roman"/>
          <w:color w:val="auto"/>
          <w:sz w:val="24"/>
          <w:szCs w:val="24"/>
        </w:rPr>
      </w:pPr>
      <w:r w:rsidRPr="006D5FC7">
        <w:rPr>
          <w:rFonts w:ascii="Times New Roman" w:hAnsi="Times New Roman" w:cs="Times New Roman"/>
          <w:color w:val="auto"/>
          <w:sz w:val="24"/>
          <w:szCs w:val="24"/>
        </w:rPr>
        <w:t xml:space="preserve">Материально-техническое обеспечение </w:t>
      </w:r>
      <w:r w:rsidRPr="00BB5A75">
        <w:rPr>
          <w:rFonts w:ascii="Times New Roman" w:hAnsi="Times New Roman" w:cs="Times New Roman"/>
          <w:bCs/>
          <w:color w:val="auto"/>
          <w:sz w:val="24"/>
          <w:szCs w:val="24"/>
        </w:rPr>
        <w:t>коррекционных курсов</w:t>
      </w:r>
      <w:r w:rsidRPr="006D5FC7">
        <w:rPr>
          <w:rFonts w:ascii="Times New Roman" w:hAnsi="Times New Roman" w:cs="Times New Roman"/>
          <w:b/>
          <w:bCs/>
          <w:color w:val="auto"/>
          <w:sz w:val="24"/>
          <w:szCs w:val="24"/>
        </w:rPr>
        <w:t xml:space="preserve">  </w:t>
      </w:r>
      <w:r w:rsidRPr="006D5FC7">
        <w:rPr>
          <w:rFonts w:ascii="Times New Roman" w:hAnsi="Times New Roman" w:cs="Times New Roman"/>
          <w:color w:val="auto"/>
          <w:sz w:val="24"/>
          <w:szCs w:val="24"/>
        </w:rPr>
        <w:t>включает обеспечение кабинета логопеда, психолога и зала для проведений занятий по ритмике</w:t>
      </w:r>
      <w:r w:rsidRPr="006D5FC7">
        <w:rPr>
          <w:rFonts w:ascii="Times New Roman" w:hAnsi="Times New Roman" w:cs="Times New Roman"/>
          <w:caps/>
          <w:color w:val="auto"/>
          <w:sz w:val="24"/>
          <w:szCs w:val="24"/>
        </w:rPr>
        <w:t>.</w:t>
      </w:r>
    </w:p>
    <w:p w:rsidR="00F1147A" w:rsidRPr="006D5FC7" w:rsidRDefault="00F1147A" w:rsidP="00F1147A">
      <w:pPr>
        <w:autoSpaceDE w:val="0"/>
        <w:autoSpaceDN w:val="0"/>
        <w:adjustRightInd w:val="0"/>
        <w:ind w:firstLine="709"/>
        <w:jc w:val="both"/>
      </w:pPr>
      <w:r w:rsidRPr="006D5FC7">
        <w:t xml:space="preserve">Материально-техническое оснащение кабинета </w:t>
      </w:r>
      <w:r w:rsidRPr="00BB5A75">
        <w:rPr>
          <w:bCs/>
          <w:iCs/>
        </w:rPr>
        <w:t>логопеда</w:t>
      </w:r>
      <w:r w:rsidRPr="00BB5A75">
        <w:t xml:space="preserve"> </w:t>
      </w:r>
      <w:r w:rsidRPr="006D5FC7">
        <w:t>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r>
        <w:t xml:space="preserve"> </w:t>
      </w:r>
      <w:r w:rsidRPr="006D5FC7">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(CD/DVD – про</w:t>
      </w:r>
      <w:r>
        <w:t>и</w:t>
      </w:r>
      <w:r w:rsidRPr="006D5FC7">
        <w:t>грыватели; телевизор; аудио</w:t>
      </w:r>
      <w:r>
        <w:t>м</w:t>
      </w:r>
      <w:r w:rsidRPr="006D5FC7">
        <w:t>агнитофон; компьютер с программным обеспечением; мультимедиапроектор; магнитная доска; экран).</w:t>
      </w:r>
    </w:p>
    <w:p w:rsidR="00F1147A" w:rsidRPr="006D5FC7" w:rsidRDefault="00F1147A" w:rsidP="00F1147A">
      <w:pPr>
        <w:autoSpaceDE w:val="0"/>
        <w:autoSpaceDN w:val="0"/>
        <w:adjustRightInd w:val="0"/>
        <w:ind w:firstLine="709"/>
        <w:jc w:val="both"/>
      </w:pPr>
      <w:r w:rsidRPr="006D5FC7">
        <w:t xml:space="preserve">Материально-техническое оснащение кабинета </w:t>
      </w:r>
      <w:r w:rsidRPr="00BB5A75">
        <w:rPr>
          <w:bCs/>
          <w:iCs/>
        </w:rPr>
        <w:t>педагога-психолога</w:t>
      </w:r>
      <w:r w:rsidRPr="006D5FC7">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настольные игры); набор материалов для детского творчества (строительный материал, пластилин, краски, цветные карандаши, фломастеры, бумага, клей и т.д.).</w:t>
      </w:r>
    </w:p>
    <w:p w:rsidR="00F1147A" w:rsidRDefault="00F1147A" w:rsidP="00F1147A">
      <w:pPr>
        <w:autoSpaceDE w:val="0"/>
        <w:autoSpaceDN w:val="0"/>
        <w:adjustRightInd w:val="0"/>
        <w:ind w:firstLine="709"/>
        <w:jc w:val="both"/>
        <w:rPr>
          <w:sz w:val="28"/>
          <w:szCs w:val="28"/>
        </w:rPr>
      </w:pPr>
      <w:r w:rsidRPr="006D5FC7">
        <w:t xml:space="preserve">Материально-техническое обеспечение </w:t>
      </w:r>
      <w:r w:rsidRPr="00BB5A75">
        <w:rPr>
          <w:bCs/>
          <w:iCs/>
        </w:rPr>
        <w:t>зала для проведений занятий по ритмике</w:t>
      </w:r>
      <w:r w:rsidRPr="006D5FC7">
        <w:t xml:space="preserve"> включает: дидактическое оборудование (мячи; ленты; дождики, шары, обручи); музыкальные инструменты (фортепиано, клавишный синтезатор); комплект детских музыкальных инструментов (колокольчик, треугольник, барабан, </w:t>
      </w:r>
      <w:r>
        <w:t xml:space="preserve">свирель, </w:t>
      </w:r>
      <w:r w:rsidRPr="006D5FC7">
        <w:t>бубен, металлофоны, ксилофоны; свистульки, деревянные ложки); технические средства обучения; экранно-звуковые пособия</w:t>
      </w:r>
      <w:r w:rsidRPr="00F63254">
        <w:rPr>
          <w:sz w:val="28"/>
          <w:szCs w:val="28"/>
        </w:rPr>
        <w:t>.</w:t>
      </w:r>
    </w:p>
    <w:p w:rsidR="00F1147A" w:rsidRPr="009F3AAC" w:rsidRDefault="00F1147A" w:rsidP="00F1147A">
      <w:pPr>
        <w:autoSpaceDE w:val="0"/>
        <w:autoSpaceDN w:val="0"/>
        <w:adjustRightInd w:val="0"/>
        <w:ind w:firstLine="709"/>
        <w:jc w:val="both"/>
      </w:pPr>
    </w:p>
    <w:p w:rsidR="003F6C08" w:rsidRDefault="003F6C08" w:rsidP="00F1147A">
      <w:pPr>
        <w:pStyle w:val="18TexstSPISOK1"/>
        <w:tabs>
          <w:tab w:val="clear" w:pos="360"/>
          <w:tab w:val="clear" w:pos="640"/>
          <w:tab w:val="left" w:pos="0"/>
        </w:tabs>
        <w:spacing w:line="240" w:lineRule="auto"/>
        <w:ind w:left="0" w:firstLine="709"/>
        <w:jc w:val="center"/>
        <w:rPr>
          <w:rFonts w:ascii="Times New Roman" w:hAnsi="Times New Roman" w:cs="Times New Roman"/>
          <w:b/>
          <w:bCs/>
          <w:i/>
          <w:iCs/>
          <w:color w:val="auto"/>
          <w:sz w:val="24"/>
          <w:szCs w:val="24"/>
        </w:rPr>
      </w:pPr>
    </w:p>
    <w:p w:rsidR="003F6C08" w:rsidRDefault="003F6C08" w:rsidP="00F1147A">
      <w:pPr>
        <w:pStyle w:val="18TexstSPISOK1"/>
        <w:tabs>
          <w:tab w:val="clear" w:pos="360"/>
          <w:tab w:val="clear" w:pos="640"/>
          <w:tab w:val="left" w:pos="0"/>
        </w:tabs>
        <w:spacing w:line="240" w:lineRule="auto"/>
        <w:ind w:left="0" w:firstLine="709"/>
        <w:jc w:val="center"/>
        <w:rPr>
          <w:rFonts w:ascii="Times New Roman" w:hAnsi="Times New Roman" w:cs="Times New Roman"/>
          <w:b/>
          <w:bCs/>
          <w:i/>
          <w:iCs/>
          <w:color w:val="auto"/>
          <w:sz w:val="24"/>
          <w:szCs w:val="24"/>
        </w:rPr>
      </w:pPr>
    </w:p>
    <w:p w:rsidR="003F6C08" w:rsidRDefault="003F6C08" w:rsidP="00F1147A">
      <w:pPr>
        <w:pStyle w:val="18TexstSPISOK1"/>
        <w:tabs>
          <w:tab w:val="clear" w:pos="360"/>
          <w:tab w:val="clear" w:pos="640"/>
          <w:tab w:val="left" w:pos="0"/>
        </w:tabs>
        <w:spacing w:line="240" w:lineRule="auto"/>
        <w:ind w:left="0" w:firstLine="709"/>
        <w:jc w:val="center"/>
        <w:rPr>
          <w:rFonts w:ascii="Times New Roman" w:hAnsi="Times New Roman" w:cs="Times New Roman"/>
          <w:b/>
          <w:bCs/>
          <w:i/>
          <w:iCs/>
          <w:color w:val="auto"/>
          <w:sz w:val="24"/>
          <w:szCs w:val="24"/>
        </w:rPr>
      </w:pPr>
    </w:p>
    <w:p w:rsidR="00F1147A" w:rsidRPr="009F3AAC" w:rsidRDefault="00F1147A" w:rsidP="00F1147A">
      <w:pPr>
        <w:pStyle w:val="18TexstSPISOK1"/>
        <w:tabs>
          <w:tab w:val="clear" w:pos="360"/>
          <w:tab w:val="clear" w:pos="640"/>
          <w:tab w:val="left" w:pos="0"/>
        </w:tabs>
        <w:spacing w:line="240" w:lineRule="auto"/>
        <w:ind w:left="0" w:firstLine="709"/>
        <w:jc w:val="center"/>
        <w:rPr>
          <w:rFonts w:ascii="Times New Roman" w:hAnsi="Times New Roman" w:cs="Times New Roman"/>
          <w:b/>
          <w:bCs/>
          <w:i/>
          <w:iCs/>
          <w:color w:val="auto"/>
          <w:sz w:val="24"/>
          <w:szCs w:val="24"/>
        </w:rPr>
      </w:pPr>
      <w:r w:rsidRPr="009F3AAC">
        <w:rPr>
          <w:rFonts w:ascii="Times New Roman" w:hAnsi="Times New Roman" w:cs="Times New Roman"/>
          <w:b/>
          <w:bCs/>
          <w:i/>
          <w:iCs/>
          <w:color w:val="auto"/>
          <w:sz w:val="24"/>
          <w:szCs w:val="24"/>
        </w:rPr>
        <w:t xml:space="preserve">Обеспечение условий для организации обучения и взаимодействия специалистов, их сотрудничества с родителями </w:t>
      </w:r>
      <w:r w:rsidRPr="009F3AAC">
        <w:rPr>
          <w:rFonts w:ascii="Times New Roman" w:hAnsi="Times New Roman" w:cs="Times New Roman"/>
          <w:b/>
          <w:bCs/>
          <w:i/>
          <w:iCs/>
          <w:color w:val="auto"/>
          <w:sz w:val="24"/>
          <w:szCs w:val="24"/>
        </w:rPr>
        <w:br/>
        <w:t>(законными представителями) обучающихся</w:t>
      </w:r>
    </w:p>
    <w:p w:rsidR="00F1147A" w:rsidRPr="009F3AAC" w:rsidRDefault="00F1147A" w:rsidP="00F1147A">
      <w:pPr>
        <w:pStyle w:val="14TexstOSNOVA1012"/>
        <w:spacing w:line="240" w:lineRule="auto"/>
        <w:ind w:firstLine="709"/>
        <w:rPr>
          <w:rFonts w:ascii="Times New Roman" w:hAnsi="Times New Roman" w:cs="Times New Roman"/>
          <w:color w:val="auto"/>
          <w:sz w:val="24"/>
          <w:szCs w:val="24"/>
        </w:rPr>
      </w:pPr>
      <w:r w:rsidRPr="009F3AAC">
        <w:rPr>
          <w:rFonts w:ascii="Times New Roman" w:hAnsi="Times New Roman" w:cs="Times New Roman"/>
          <w:color w:val="auto"/>
          <w:sz w:val="24"/>
          <w:szCs w:val="24"/>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име</w:t>
      </w:r>
      <w:r>
        <w:rPr>
          <w:rFonts w:ascii="Times New Roman" w:hAnsi="Times New Roman" w:cs="Times New Roman"/>
          <w:color w:val="auto"/>
          <w:sz w:val="24"/>
          <w:szCs w:val="24"/>
        </w:rPr>
        <w:t>ют</w:t>
      </w:r>
      <w:r w:rsidRPr="009F3AAC">
        <w:rPr>
          <w:rFonts w:ascii="Times New Roman" w:hAnsi="Times New Roman" w:cs="Times New Roman"/>
          <w:color w:val="auto"/>
          <w:sz w:val="24"/>
          <w:szCs w:val="24"/>
        </w:rPr>
        <w:t xml:space="preserve"> неограниченный д</w:t>
      </w:r>
      <w:r>
        <w:rPr>
          <w:rFonts w:ascii="Times New Roman" w:hAnsi="Times New Roman" w:cs="Times New Roman"/>
          <w:color w:val="auto"/>
          <w:sz w:val="24"/>
          <w:szCs w:val="24"/>
        </w:rPr>
        <w:t>оступ к организационной технике</w:t>
      </w:r>
      <w:r w:rsidRPr="009F3AAC">
        <w:rPr>
          <w:rFonts w:ascii="Times New Roman" w:hAnsi="Times New Roman" w:cs="Times New Roman"/>
          <w:color w:val="auto"/>
          <w:sz w:val="24"/>
          <w:szCs w:val="24"/>
        </w:rPr>
        <w:t xml:space="preserve">, где можно осуществлять подготовку необходимых индивидуализированных материалов для процесса обучения обучающегося с ЗПР. </w:t>
      </w:r>
      <w:r>
        <w:rPr>
          <w:rFonts w:ascii="Times New Roman" w:hAnsi="Times New Roman" w:cs="Times New Roman"/>
          <w:color w:val="auto"/>
          <w:sz w:val="24"/>
          <w:szCs w:val="24"/>
        </w:rPr>
        <w:t xml:space="preserve">Учительская оборудована ноутбуками, персональным компьютером, МФУ, педагогам обеспечен выход в сеть Интернет. </w:t>
      </w:r>
      <w:r w:rsidRPr="009F3AAC">
        <w:rPr>
          <w:rFonts w:ascii="Times New Roman" w:hAnsi="Times New Roman" w:cs="Times New Roman"/>
          <w:color w:val="auto"/>
          <w:sz w:val="24"/>
          <w:szCs w:val="24"/>
        </w:rPr>
        <w:t>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F1147A" w:rsidRPr="009F3AAC" w:rsidRDefault="00F1147A" w:rsidP="00F1147A">
      <w:pPr>
        <w:pStyle w:val="14TexstOSNOVA1012"/>
        <w:spacing w:line="240" w:lineRule="auto"/>
        <w:ind w:firstLine="709"/>
        <w:rPr>
          <w:rFonts w:ascii="Times New Roman" w:hAnsi="Times New Roman" w:cs="Times New Roman"/>
          <w:i/>
          <w:iCs/>
          <w:caps/>
          <w:color w:val="00000A"/>
          <w:sz w:val="24"/>
          <w:szCs w:val="24"/>
        </w:rPr>
      </w:pPr>
      <w:r w:rsidRPr="009F3AAC">
        <w:rPr>
          <w:rFonts w:ascii="Times New Roman" w:hAnsi="Times New Roman" w:cs="Times New Roman"/>
          <w:sz w:val="24"/>
          <w:szCs w:val="24"/>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w:t>
      </w:r>
      <w:r>
        <w:rPr>
          <w:rFonts w:ascii="Times New Roman" w:hAnsi="Times New Roman" w:cs="Times New Roman"/>
          <w:sz w:val="24"/>
          <w:szCs w:val="24"/>
        </w:rPr>
        <w:t>АООП НОО ЗПР</w:t>
      </w:r>
      <w:r w:rsidRPr="009F3AAC">
        <w:rPr>
          <w:rFonts w:ascii="Times New Roman" w:hAnsi="Times New Roman" w:cs="Times New Roman"/>
          <w:sz w:val="24"/>
          <w:szCs w:val="24"/>
        </w:rPr>
        <w:t>, достижением планируемых результатов, организацией образовательного процесса и условиями его осуществления.</w:t>
      </w:r>
    </w:p>
    <w:p w:rsidR="00F1147A" w:rsidRPr="009F3AAC" w:rsidRDefault="00F1147A" w:rsidP="00F1147A">
      <w:pPr>
        <w:pStyle w:val="14TexstOSNOVA1012"/>
        <w:spacing w:line="240" w:lineRule="auto"/>
        <w:ind w:firstLine="709"/>
        <w:rPr>
          <w:rFonts w:ascii="Times New Roman" w:hAnsi="Times New Roman" w:cs="Times New Roman"/>
          <w:caps/>
          <w:color w:val="auto"/>
          <w:sz w:val="24"/>
          <w:szCs w:val="24"/>
        </w:rPr>
      </w:pPr>
      <w:r w:rsidRPr="009F3AAC">
        <w:rPr>
          <w:rFonts w:ascii="Times New Roman" w:hAnsi="Times New Roman" w:cs="Times New Roman"/>
          <w:b/>
          <w:i/>
          <w:iCs/>
          <w:color w:val="auto"/>
          <w:sz w:val="24"/>
          <w:szCs w:val="24"/>
        </w:rPr>
        <w:t>Информационное обеспечение</w:t>
      </w:r>
      <w:r w:rsidRPr="009F3AAC">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ЗПР</w:t>
      </w:r>
      <w:r w:rsidRPr="009F3AAC">
        <w:rPr>
          <w:rFonts w:ascii="Times New Roman" w:hAnsi="Times New Roman" w:cs="Times New Roman"/>
          <w:color w:val="C00000"/>
          <w:sz w:val="24"/>
          <w:szCs w:val="24"/>
        </w:rPr>
        <w:t xml:space="preserve"> </w:t>
      </w:r>
      <w:r w:rsidRPr="009F3AAC">
        <w:rPr>
          <w:rFonts w:ascii="Times New Roman" w:hAnsi="Times New Roman" w:cs="Times New Roman"/>
          <w:color w:val="auto"/>
          <w:sz w:val="24"/>
          <w:szCs w:val="24"/>
        </w:rPr>
        <w:t xml:space="preserve">и характеристики предполагаемых информационных связей участников образовательного процесса. </w:t>
      </w:r>
    </w:p>
    <w:p w:rsidR="00F1147A" w:rsidRPr="009F3AAC" w:rsidRDefault="00F1147A" w:rsidP="00F1147A">
      <w:pPr>
        <w:ind w:firstLine="709"/>
        <w:jc w:val="both"/>
        <w:rPr>
          <w:kern w:val="2"/>
        </w:rPr>
      </w:pPr>
      <w:r w:rsidRPr="009F3AAC">
        <w:rPr>
          <w:kern w:val="2"/>
        </w:rPr>
        <w:t xml:space="preserve">Информационно-методическое обеспечение </w:t>
      </w:r>
      <w:r w:rsidRPr="009F3AAC">
        <w:t xml:space="preserve">реализации АООП НОО </w:t>
      </w:r>
      <w:r>
        <w:t>ЗПР</w:t>
      </w:r>
      <w:r w:rsidRPr="009F3AAC">
        <w:t xml:space="preserve"> </w:t>
      </w:r>
      <w:r w:rsidRPr="009F3AAC">
        <w:rPr>
          <w:kern w:val="2"/>
        </w:rPr>
        <w:t xml:space="preserve">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1147A" w:rsidRPr="009F3AAC" w:rsidRDefault="00F1147A" w:rsidP="00F1147A">
      <w:pPr>
        <w:ind w:firstLine="709"/>
        <w:jc w:val="both"/>
        <w:rPr>
          <w:kern w:val="2"/>
        </w:rPr>
      </w:pPr>
      <w:r w:rsidRPr="009F3AAC">
        <w:rPr>
          <w:kern w:val="2"/>
        </w:rPr>
        <w:t>Требования к информационно-методическому обеспечению образовательного процесса включают:</w:t>
      </w:r>
    </w:p>
    <w:p w:rsidR="00F1147A" w:rsidRPr="009F3AAC" w:rsidRDefault="00F1147A" w:rsidP="00F1147A">
      <w:pPr>
        <w:pStyle w:val="1e"/>
        <w:ind w:left="0"/>
        <w:jc w:val="both"/>
        <w:rPr>
          <w:kern w:val="2"/>
        </w:rPr>
      </w:pPr>
      <w:r>
        <w:t xml:space="preserve">- </w:t>
      </w:r>
      <w:r w:rsidRPr="009F3AAC">
        <w:t>необходимую нормативную правовую б</w:t>
      </w:r>
      <w:r>
        <w:t>азу образования обучающихся с ЗПР;</w:t>
      </w:r>
    </w:p>
    <w:p w:rsidR="00F1147A" w:rsidRPr="009F3AAC" w:rsidRDefault="00F1147A" w:rsidP="00F1147A">
      <w:pPr>
        <w:pStyle w:val="1e"/>
        <w:ind w:left="0"/>
        <w:jc w:val="both"/>
        <w:rPr>
          <w:kern w:val="2"/>
        </w:rPr>
      </w:pPr>
      <w:r>
        <w:t xml:space="preserve">- </w:t>
      </w:r>
      <w:r w:rsidRPr="009F3AAC">
        <w:t>характеристики предполагаемых информационных связей участ</w:t>
      </w:r>
      <w:r>
        <w:t>ников образовательного процесса;</w:t>
      </w:r>
    </w:p>
    <w:p w:rsidR="00F1147A" w:rsidRPr="009F3AAC" w:rsidRDefault="00F1147A" w:rsidP="00F1147A">
      <w:pPr>
        <w:pStyle w:val="1e"/>
        <w:ind w:left="0"/>
        <w:jc w:val="both"/>
        <w:rPr>
          <w:kern w:val="2"/>
        </w:rPr>
      </w:pPr>
      <w:r>
        <w:t xml:space="preserve">- </w:t>
      </w:r>
      <w:r w:rsidRPr="009F3AAC">
        <w:t>специальные периодические издания (журналы), знакомящие с современными научно обоснованными методическими материалами и передовым опытом</w:t>
      </w:r>
      <w:r>
        <w:t xml:space="preserve"> воспитания и обучения детей с ОВЗ</w:t>
      </w:r>
      <w:r w:rsidRPr="009F3AAC">
        <w:t>.</w:t>
      </w:r>
    </w:p>
    <w:p w:rsidR="00F1147A" w:rsidRPr="009F3AAC" w:rsidRDefault="00F1147A" w:rsidP="00F1147A">
      <w:pPr>
        <w:pStyle w:val="Default"/>
        <w:jc w:val="both"/>
        <w:rPr>
          <w:color w:val="auto"/>
        </w:rPr>
      </w:pPr>
      <w:r>
        <w:rPr>
          <w:color w:val="auto"/>
        </w:rPr>
        <w:t>- п</w:t>
      </w:r>
      <w:r w:rsidRPr="009F3AAC">
        <w:rPr>
          <w:color w:val="auto"/>
        </w:rPr>
        <w:t>олучения доступа к информационным ресурсам, различными спосо</w:t>
      </w:r>
      <w:r>
        <w:rPr>
          <w:color w:val="auto"/>
        </w:rPr>
        <w:t>бами (поиск информации  в сети И</w:t>
      </w:r>
      <w:r w:rsidRPr="009F3AAC">
        <w:rPr>
          <w:color w:val="auto"/>
        </w:rPr>
        <w:t>нтернет, работа в библиотеке и др.),</w:t>
      </w:r>
      <w:r w:rsidRPr="009F3AAC">
        <w:rPr>
          <w:color w:val="auto"/>
          <w:kern w:val="2"/>
        </w:rPr>
        <w:t xml:space="preserve"> в том числе к электронным образовательным ресурсам, размещенным в федеральных и региональных базах данных.</w:t>
      </w:r>
    </w:p>
    <w:p w:rsidR="00F1147A" w:rsidRPr="009F3AAC" w:rsidRDefault="00F1147A" w:rsidP="00F1147A">
      <w:pPr>
        <w:pStyle w:val="1e"/>
        <w:ind w:left="0"/>
        <w:jc w:val="both"/>
        <w:rPr>
          <w:kern w:val="2"/>
        </w:rPr>
      </w:pPr>
      <w:r>
        <w:t xml:space="preserve">- </w:t>
      </w:r>
      <w:r w:rsidRPr="009F3AAC">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1147A" w:rsidRDefault="00F1147A" w:rsidP="00F1147A">
      <w:pPr>
        <w:pStyle w:val="14TexstOSNOVA1012"/>
        <w:spacing w:line="240" w:lineRule="auto"/>
        <w:ind w:firstLine="709"/>
        <w:rPr>
          <w:rFonts w:ascii="Times New Roman" w:hAnsi="Times New Roman" w:cs="Times New Roman"/>
          <w:color w:val="auto"/>
          <w:sz w:val="24"/>
          <w:szCs w:val="24"/>
        </w:rPr>
      </w:pPr>
      <w:r w:rsidRPr="009F3AAC">
        <w:rPr>
          <w:rFonts w:ascii="Times New Roman" w:hAnsi="Times New Roman" w:cs="Times New Roman"/>
          <w:color w:val="auto"/>
          <w:sz w:val="24"/>
          <w:szCs w:val="24"/>
        </w:rPr>
        <w:t xml:space="preserve">Образование обучающихся с ЗПР предполагает ту или иную форму и долю обязательной социальной интеграции обучающихся, что требует обязательного </w:t>
      </w:r>
      <w:r w:rsidRPr="009F3AAC">
        <w:rPr>
          <w:rFonts w:ascii="Times New Roman" w:hAnsi="Times New Roman" w:cs="Times New Roman"/>
          <w:color w:val="auto"/>
          <w:sz w:val="24"/>
          <w:szCs w:val="24"/>
        </w:rPr>
        <w:lastRenderedPageBreak/>
        <w:t>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r>
        <w:rPr>
          <w:rFonts w:ascii="Times New Roman" w:hAnsi="Times New Roman" w:cs="Times New Roman"/>
          <w:color w:val="auto"/>
          <w:sz w:val="24"/>
          <w:szCs w:val="24"/>
        </w:rPr>
        <w:t xml:space="preserve"> </w:t>
      </w:r>
    </w:p>
    <w:p w:rsidR="00F1147A" w:rsidRPr="004806BD" w:rsidRDefault="00F1147A" w:rsidP="00F1147A">
      <w:pPr>
        <w:pStyle w:val="13"/>
        <w:jc w:val="both"/>
        <w:rPr>
          <w:rFonts w:ascii="Times New Roman" w:eastAsia="Times New Roman" w:hAnsi="Times New Roman"/>
          <w:sz w:val="24"/>
          <w:szCs w:val="24"/>
          <w:lang w:eastAsia="ru-RU"/>
        </w:rPr>
      </w:pPr>
      <w:r w:rsidRPr="004806BD">
        <w:rPr>
          <w:rFonts w:ascii="Times New Roman" w:eastAsia="Times New Roman" w:hAnsi="Times New Roman"/>
          <w:sz w:val="24"/>
          <w:szCs w:val="24"/>
          <w:lang w:eastAsia="ru-RU"/>
        </w:rPr>
        <w:t>Учреждение является муниципальной учебно-методической площадкой по теме «Коррекционно-развивающая работа в ОУ с обучающимися, имеющими ограниченные возможности здоровья», целью деятельности которой, является обобщение  и распространение положительного инновационного опыта педагогов города Череповца, работающих с детьми, имеющих ограниченные возможности здоровья. В рамках реализации плана деятельности МУМП педагоги обеспечивают:</w:t>
      </w:r>
    </w:p>
    <w:p w:rsidR="00F1147A" w:rsidRPr="000009BB" w:rsidRDefault="00F1147A" w:rsidP="00F1147A">
      <w:pPr>
        <w:jc w:val="both"/>
        <w:rPr>
          <w:rFonts w:eastAsia="Arial"/>
        </w:rPr>
      </w:pPr>
      <w:r w:rsidRPr="004806BD">
        <w:rPr>
          <w:lang w:eastAsia="ru-RU"/>
        </w:rPr>
        <w:t>- методическую деятельность на основе сетевого взаимодействия с учреждениями</w:t>
      </w:r>
      <w:r w:rsidRPr="000009BB">
        <w:rPr>
          <w:rFonts w:eastAsia="Arial"/>
        </w:rPr>
        <w:t xml:space="preserve"> образования и культуры;</w:t>
      </w:r>
    </w:p>
    <w:p w:rsidR="00F1147A" w:rsidRPr="000009BB" w:rsidRDefault="00F1147A" w:rsidP="00F1147A">
      <w:pPr>
        <w:jc w:val="both"/>
        <w:rPr>
          <w:rFonts w:eastAsia="Arial"/>
        </w:rPr>
      </w:pPr>
      <w:r w:rsidRPr="000009BB">
        <w:rPr>
          <w:rFonts w:eastAsia="Arial"/>
        </w:rPr>
        <w:t>- исследование актуальных проблем педагогики и психологии, внедрение в практику новейших достижений психолого-педагогической науки;</w:t>
      </w:r>
    </w:p>
    <w:p w:rsidR="00F1147A" w:rsidRPr="000009BB" w:rsidRDefault="00F1147A" w:rsidP="00F1147A">
      <w:pPr>
        <w:jc w:val="both"/>
        <w:rPr>
          <w:rFonts w:eastAsia="Arial"/>
        </w:rPr>
      </w:pPr>
      <w:r w:rsidRPr="000009BB">
        <w:rPr>
          <w:rFonts w:eastAsia="Arial"/>
        </w:rPr>
        <w:t>- разработку методических рекомендаций по значимым направлениям образовательной деятельности;</w:t>
      </w:r>
    </w:p>
    <w:p w:rsidR="00F1147A" w:rsidRPr="000009BB" w:rsidRDefault="00F1147A" w:rsidP="00F1147A">
      <w:pPr>
        <w:jc w:val="both"/>
        <w:rPr>
          <w:rFonts w:eastAsia="Arial"/>
        </w:rPr>
      </w:pPr>
      <w:r w:rsidRPr="000009BB">
        <w:rPr>
          <w:rFonts w:eastAsia="Arial"/>
        </w:rPr>
        <w:t>- трансляцию положительного инновационного опыта через организацию и проведение открытых уроков, семинаров, практикумов, конференций, конкурсов на базе МУМП;</w:t>
      </w:r>
    </w:p>
    <w:p w:rsidR="00F1147A" w:rsidRPr="000009BB" w:rsidRDefault="00F1147A" w:rsidP="00F1147A">
      <w:pPr>
        <w:jc w:val="both"/>
        <w:rPr>
          <w:rFonts w:eastAsia="Arial"/>
        </w:rPr>
      </w:pPr>
      <w:r w:rsidRPr="000009BB">
        <w:rPr>
          <w:rFonts w:eastAsia="Arial"/>
        </w:rPr>
        <w:t>- участие в семинарах, практикумах, конференциях и т.д. в рамках деятельности управления образования,  АОУ ВО ДПО «ВИРО», МБОУ ДО «ЦДТ и МО», ФГБОУ ВПО «ЧГУ» и т.д.</w:t>
      </w:r>
    </w:p>
    <w:p w:rsidR="00F1147A" w:rsidRDefault="00F1147A" w:rsidP="00F1147A">
      <w:pPr>
        <w:autoSpaceDE w:val="0"/>
        <w:autoSpaceDN w:val="0"/>
        <w:adjustRightInd w:val="0"/>
        <w:jc w:val="both"/>
        <w:rPr>
          <w:rFonts w:ascii="Times New Roman CYR" w:hAnsi="Times New Roman CYR" w:cs="Times New Roman CYR"/>
          <w:b/>
          <w:bCs/>
          <w:highlight w:val="white"/>
        </w:rPr>
      </w:pPr>
      <w:r w:rsidRPr="00AF795D">
        <w:rPr>
          <w:rFonts w:ascii="Times New Roman CYR" w:hAnsi="Times New Roman CYR" w:cs="Times New Roman CYR"/>
          <w:b/>
          <w:bCs/>
          <w:highlight w:val="white"/>
        </w:rPr>
        <w:t xml:space="preserve">Обоснование необходимых изменений в имеющихся условиях в соответствии с приоритетами </w:t>
      </w:r>
      <w:r w:rsidR="004806BD">
        <w:rPr>
          <w:rFonts w:ascii="Times New Roman CYR" w:hAnsi="Times New Roman CYR" w:cs="Times New Roman CYR"/>
          <w:b/>
          <w:bCs/>
          <w:highlight w:val="white"/>
        </w:rPr>
        <w:t xml:space="preserve">адаптированной </w:t>
      </w:r>
      <w:r w:rsidRPr="00AF795D">
        <w:rPr>
          <w:rFonts w:ascii="Times New Roman CYR" w:hAnsi="Times New Roman CYR" w:cs="Times New Roman CYR"/>
          <w:b/>
          <w:bCs/>
          <w:highlight w:val="white"/>
        </w:rPr>
        <w:t xml:space="preserve">основной </w:t>
      </w:r>
      <w:r w:rsidR="004806BD">
        <w:rPr>
          <w:rFonts w:ascii="Times New Roman CYR" w:hAnsi="Times New Roman CYR" w:cs="Times New Roman CYR"/>
          <w:b/>
          <w:bCs/>
          <w:highlight w:val="white"/>
        </w:rPr>
        <w:t>обще</w:t>
      </w:r>
      <w:r w:rsidRPr="00AF795D">
        <w:rPr>
          <w:rFonts w:ascii="Times New Roman CYR" w:hAnsi="Times New Roman CYR" w:cs="Times New Roman CYR"/>
          <w:b/>
          <w:bCs/>
          <w:highlight w:val="white"/>
        </w:rPr>
        <w:t xml:space="preserve">образовательной программы начального общего образования </w:t>
      </w:r>
      <w:r w:rsidR="004806BD">
        <w:rPr>
          <w:rFonts w:ascii="Times New Roman CYR" w:hAnsi="Times New Roman CYR" w:cs="Times New Roman CYR"/>
          <w:b/>
          <w:bCs/>
          <w:highlight w:val="white"/>
        </w:rPr>
        <w:t xml:space="preserve">для детей с ЗПР </w:t>
      </w:r>
      <w:r w:rsidRPr="00AF795D">
        <w:rPr>
          <w:rFonts w:ascii="Times New Roman CYR" w:hAnsi="Times New Roman CYR" w:cs="Times New Roman CYR"/>
          <w:b/>
          <w:bCs/>
          <w:highlight w:val="white"/>
        </w:rPr>
        <w:t>образовательного учреждения</w:t>
      </w:r>
    </w:p>
    <w:p w:rsidR="00F1147A" w:rsidRPr="00AF795D" w:rsidRDefault="00F1147A" w:rsidP="00F1147A">
      <w:pPr>
        <w:autoSpaceDE w:val="0"/>
        <w:autoSpaceDN w:val="0"/>
        <w:adjustRightInd w:val="0"/>
        <w:jc w:val="both"/>
        <w:rPr>
          <w:rFonts w:ascii="Arial CYR" w:hAnsi="Arial CYR" w:cs="Arial CYR"/>
          <w:highlight w:val="white"/>
        </w:rPr>
      </w:pPr>
      <w:r w:rsidRPr="00AF795D">
        <w:rPr>
          <w:rFonts w:ascii="Times New Roman CYR" w:hAnsi="Times New Roman CYR" w:cs="Times New Roman CYR"/>
          <w:highlight w:val="white"/>
        </w:rPr>
        <w:t xml:space="preserve">С целью учета приоритетов </w:t>
      </w:r>
      <w:r w:rsidR="004806BD">
        <w:rPr>
          <w:rFonts w:ascii="Times New Roman CYR" w:hAnsi="Times New Roman CYR" w:cs="Times New Roman CYR"/>
          <w:highlight w:val="white"/>
        </w:rPr>
        <w:t>АООП НОО ЗПР У</w:t>
      </w:r>
      <w:r w:rsidRPr="00AF795D">
        <w:rPr>
          <w:rFonts w:ascii="Times New Roman CYR" w:hAnsi="Times New Roman CYR" w:cs="Times New Roman CYR"/>
          <w:highlight w:val="white"/>
        </w:rPr>
        <w:t>чреждения необходимо обеспечить:</w:t>
      </w:r>
    </w:p>
    <w:p w:rsidR="00F1147A" w:rsidRPr="00AF795D" w:rsidRDefault="00F1147A" w:rsidP="00F1147A">
      <w:pPr>
        <w:autoSpaceDE w:val="0"/>
        <w:autoSpaceDN w:val="0"/>
        <w:adjustRightInd w:val="0"/>
        <w:jc w:val="both"/>
        <w:rPr>
          <w:rFonts w:ascii="Arial CYR" w:hAnsi="Arial CYR" w:cs="Arial CYR"/>
          <w:highlight w:val="white"/>
        </w:rPr>
      </w:pPr>
      <w:r w:rsidRPr="00AF795D">
        <w:rPr>
          <w:highlight w:val="white"/>
        </w:rPr>
        <w:t xml:space="preserve">1) </w:t>
      </w:r>
      <w:r w:rsidRPr="00AF795D">
        <w:rPr>
          <w:rFonts w:ascii="Times New Roman CYR" w:hAnsi="Times New Roman CYR" w:cs="Times New Roman CYR"/>
          <w:highlight w:val="white"/>
        </w:rPr>
        <w:t xml:space="preserve">регулярное информирование родителей и общественности о процессе реализации </w:t>
      </w:r>
      <w:r w:rsidR="004806BD">
        <w:rPr>
          <w:rFonts w:ascii="Times New Roman CYR" w:hAnsi="Times New Roman CYR" w:cs="Times New Roman CYR"/>
          <w:highlight w:val="white"/>
        </w:rPr>
        <w:t>АООП НОО ЗПР</w:t>
      </w:r>
      <w:r w:rsidRPr="00AF795D">
        <w:rPr>
          <w:rFonts w:ascii="Times New Roman CYR" w:hAnsi="Times New Roman CYR" w:cs="Times New Roman CYR"/>
          <w:highlight w:val="white"/>
        </w:rPr>
        <w:t>;</w:t>
      </w:r>
    </w:p>
    <w:p w:rsidR="00F1147A" w:rsidRPr="00AF795D" w:rsidRDefault="00F1147A" w:rsidP="00F1147A">
      <w:pPr>
        <w:autoSpaceDE w:val="0"/>
        <w:autoSpaceDN w:val="0"/>
        <w:adjustRightInd w:val="0"/>
        <w:jc w:val="both"/>
        <w:rPr>
          <w:rFonts w:ascii="Arial CYR" w:hAnsi="Arial CYR" w:cs="Arial CYR"/>
          <w:highlight w:val="white"/>
        </w:rPr>
      </w:pPr>
      <w:r w:rsidRPr="00AF795D">
        <w:rPr>
          <w:highlight w:val="white"/>
        </w:rPr>
        <w:t xml:space="preserve">2)  </w:t>
      </w:r>
      <w:r w:rsidRPr="00AF795D">
        <w:rPr>
          <w:rFonts w:ascii="Times New Roman CYR" w:hAnsi="Times New Roman CYR" w:cs="Times New Roman CYR"/>
          <w:highlight w:val="white"/>
        </w:rPr>
        <w:t xml:space="preserve">мониторинг развития учащихся в соответствии с основными приоритетами </w:t>
      </w:r>
      <w:r w:rsidR="004806BD">
        <w:rPr>
          <w:rFonts w:ascii="Times New Roman CYR" w:hAnsi="Times New Roman CYR" w:cs="Times New Roman CYR"/>
          <w:highlight w:val="white"/>
        </w:rPr>
        <w:t>АООП НОО ЗПР</w:t>
      </w:r>
      <w:r w:rsidRPr="00AF795D">
        <w:rPr>
          <w:rFonts w:ascii="Times New Roman CYR" w:hAnsi="Times New Roman CYR" w:cs="Times New Roman CYR"/>
          <w:highlight w:val="white"/>
        </w:rPr>
        <w:t>;</w:t>
      </w:r>
    </w:p>
    <w:p w:rsidR="00F1147A" w:rsidRPr="00AF795D" w:rsidRDefault="00F1147A" w:rsidP="00F1147A">
      <w:pPr>
        <w:autoSpaceDE w:val="0"/>
        <w:autoSpaceDN w:val="0"/>
        <w:adjustRightInd w:val="0"/>
        <w:jc w:val="both"/>
        <w:rPr>
          <w:rFonts w:ascii="Arial CYR" w:hAnsi="Arial CYR" w:cs="Arial CYR"/>
          <w:highlight w:val="white"/>
        </w:rPr>
      </w:pPr>
      <w:r w:rsidRPr="00AF795D">
        <w:rPr>
          <w:highlight w:val="white"/>
        </w:rPr>
        <w:t xml:space="preserve">3) </w:t>
      </w:r>
      <w:r w:rsidRPr="00AF795D">
        <w:rPr>
          <w:rFonts w:ascii="Times New Roman CYR" w:hAnsi="Times New Roman CYR" w:cs="Times New Roman CYR"/>
          <w:highlight w:val="white"/>
        </w:rPr>
        <w:t>укрепление  материальной  базы школы.</w:t>
      </w:r>
    </w:p>
    <w:p w:rsidR="00F1147A" w:rsidRPr="00AF795D" w:rsidRDefault="00F1147A" w:rsidP="00F1147A">
      <w:pPr>
        <w:autoSpaceDE w:val="0"/>
        <w:autoSpaceDN w:val="0"/>
        <w:adjustRightInd w:val="0"/>
        <w:jc w:val="both"/>
        <w:outlineLvl w:val="0"/>
        <w:rPr>
          <w:rFonts w:ascii="Arial CYR" w:hAnsi="Arial CYR" w:cs="Arial CYR"/>
          <w:highlight w:val="white"/>
        </w:rPr>
      </w:pPr>
      <w:r w:rsidRPr="00AF795D">
        <w:rPr>
          <w:rFonts w:ascii="Times New Roman CYR" w:hAnsi="Times New Roman CYR" w:cs="Times New Roman CYR"/>
          <w:b/>
          <w:bCs/>
          <w:highlight w:val="white"/>
        </w:rPr>
        <w:t>Механизмы достижения целевых ориентиров в системе условий</w:t>
      </w:r>
    </w:p>
    <w:p w:rsidR="00F1147A" w:rsidRPr="00AF795D" w:rsidRDefault="00F1147A" w:rsidP="00F1147A">
      <w:pPr>
        <w:autoSpaceDE w:val="0"/>
        <w:autoSpaceDN w:val="0"/>
        <w:adjustRightInd w:val="0"/>
        <w:jc w:val="both"/>
        <w:rPr>
          <w:rFonts w:ascii="Arial CYR" w:hAnsi="Arial CYR" w:cs="Arial CYR"/>
          <w:highlight w:val="white"/>
        </w:rPr>
      </w:pPr>
      <w:r w:rsidRPr="00AF795D">
        <w:rPr>
          <w:rFonts w:ascii="Times New Roman CYR" w:hAnsi="Times New Roman CYR" w:cs="Times New Roman CYR"/>
          <w:highlight w:val="white"/>
        </w:rPr>
        <w:t>Основным механизмом достижения целевых ориентиров в системе условий является чёткое взаимодействие всех участников образовательн</w:t>
      </w:r>
      <w:r w:rsidR="004806BD">
        <w:rPr>
          <w:rFonts w:ascii="Times New Roman CYR" w:hAnsi="Times New Roman CYR" w:cs="Times New Roman CYR"/>
          <w:highlight w:val="white"/>
        </w:rPr>
        <w:t>ых отношений</w:t>
      </w:r>
      <w:r w:rsidRPr="00AF795D">
        <w:rPr>
          <w:rFonts w:ascii="Times New Roman CYR" w:hAnsi="Times New Roman CYR" w:cs="Times New Roman CYR"/>
          <w:highlight w:val="white"/>
        </w:rPr>
        <w:t>.</w:t>
      </w:r>
    </w:p>
    <w:p w:rsidR="00F1147A" w:rsidRPr="00AF795D" w:rsidRDefault="00F1147A" w:rsidP="00F1147A">
      <w:pPr>
        <w:autoSpaceDE w:val="0"/>
        <w:autoSpaceDN w:val="0"/>
        <w:adjustRightInd w:val="0"/>
        <w:jc w:val="both"/>
        <w:outlineLvl w:val="0"/>
        <w:rPr>
          <w:rFonts w:ascii="Arial CYR" w:hAnsi="Arial CYR" w:cs="Arial CYR"/>
          <w:highlight w:val="white"/>
        </w:rPr>
      </w:pPr>
      <w:r w:rsidRPr="00AF795D">
        <w:rPr>
          <w:rFonts w:ascii="Times New Roman CYR" w:hAnsi="Times New Roman CYR" w:cs="Times New Roman CYR"/>
          <w:b/>
          <w:bCs/>
          <w:highlight w:val="white"/>
        </w:rPr>
        <w:t>Контроль за состоянием системы условий</w:t>
      </w:r>
    </w:p>
    <w:p w:rsidR="004732C8" w:rsidRDefault="00F1147A" w:rsidP="004C2E9E">
      <w:pPr>
        <w:autoSpaceDE w:val="0"/>
        <w:autoSpaceDN w:val="0"/>
        <w:adjustRightInd w:val="0"/>
        <w:jc w:val="both"/>
        <w:rPr>
          <w:rStyle w:val="a3"/>
          <w:b w:val="0"/>
        </w:rPr>
      </w:pPr>
      <w:r w:rsidRPr="00AF795D">
        <w:rPr>
          <w:rFonts w:ascii="Times New Roman CYR" w:hAnsi="Times New Roman CYR" w:cs="Times New Roman CYR"/>
          <w:highlight w:val="white"/>
        </w:rPr>
        <w:t>Контроль за состоянием системы условий осуществляется директором Учреждения.</w:t>
      </w:r>
    </w:p>
    <w:sectPr w:rsidR="004732C8" w:rsidSect="00A67407">
      <w:footerReference w:type="even" r:id="rId21"/>
      <w:footerReference w:type="default" r:id="rId22"/>
      <w:pgSz w:w="11906" w:h="16838"/>
      <w:pgMar w:top="1134" w:right="992" w:bottom="1134" w:left="1701" w:header="709" w:footer="709" w:gutter="0"/>
      <w:pgNumType w:start="2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749" w:rsidRDefault="00F81749">
      <w:r>
        <w:separator/>
      </w:r>
    </w:p>
  </w:endnote>
  <w:endnote w:type="continuationSeparator" w:id="0">
    <w:p w:rsidR="00F81749" w:rsidRDefault="00F8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tarSymbol">
    <w:altName w:val="Arial Unicode MS"/>
    <w:panose1 w:val="00000000000000000000"/>
    <w:charset w:val="80"/>
    <w:family w:val="auto"/>
    <w:notTrueType/>
    <w:pitch w:val="default"/>
    <w:sig w:usb0="00000001" w:usb1="08070000" w:usb2="00000010" w:usb3="00000000" w:csb0="00020000" w:csb1="00000000"/>
  </w:font>
  <w:font w:name="OpenSymbol">
    <w:altName w:val="Arial Unicode MS"/>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NewtonCTT">
    <w:altName w:val="Times New Roman"/>
    <w:charset w:val="00"/>
    <w:family w:val="roman"/>
    <w:pitch w:val="variable"/>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PragmaticaC">
    <w:altName w:val="MS Gothic"/>
    <w:panose1 w:val="00000000000000000000"/>
    <w:charset w:val="80"/>
    <w:family w:val="auto"/>
    <w:notTrueType/>
    <w:pitch w:val="default"/>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
    <w:altName w:val="Calibri"/>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yandex-sans">
    <w:altName w:val="Times New Roman"/>
    <w:panose1 w:val="00000000000000000000"/>
    <w:charset w:val="00"/>
    <w:family w:val="roman"/>
    <w:notTrueType/>
    <w:pitch w:val="default"/>
  </w:font>
  <w:font w:name="Times">
    <w:panose1 w:val="02020603060405020304"/>
    <w:charset w:val="00"/>
    <w:family w:val="roman"/>
    <w:pitch w:val="variable"/>
    <w:sig w:usb0="00000007" w:usb1="00000000" w:usb2="00000000" w:usb3="00000000" w:csb0="00000093" w:csb1="00000000"/>
  </w:font>
  <w:font w:name="Arial CYR">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49" w:rsidRDefault="00F81749" w:rsidP="007975E6">
    <w:pPr>
      <w:pStyle w:val="a8"/>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81749" w:rsidRDefault="00F81749" w:rsidP="00F1147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49" w:rsidRDefault="00F81749" w:rsidP="007975E6">
    <w:pPr>
      <w:pStyle w:val="a8"/>
      <w:framePr w:wrap="around" w:vAnchor="text" w:hAnchor="margin" w:xAlign="right" w:y="1"/>
      <w:rPr>
        <w:rStyle w:val="af6"/>
        <w:noProof/>
      </w:rPr>
    </w:pPr>
    <w:r>
      <w:rPr>
        <w:rStyle w:val="af6"/>
      </w:rPr>
      <w:fldChar w:fldCharType="begin"/>
    </w:r>
    <w:r>
      <w:rPr>
        <w:rStyle w:val="af6"/>
      </w:rPr>
      <w:instrText xml:space="preserve">PAGE  </w:instrText>
    </w:r>
    <w:r>
      <w:rPr>
        <w:rStyle w:val="af6"/>
      </w:rPr>
      <w:fldChar w:fldCharType="separate"/>
    </w:r>
    <w:r w:rsidR="00D05DE2">
      <w:rPr>
        <w:rStyle w:val="af6"/>
        <w:noProof/>
      </w:rPr>
      <w:t>2</w:t>
    </w:r>
    <w:r>
      <w:rPr>
        <w:rStyle w:val="af6"/>
      </w:rPr>
      <w:fldChar w:fldCharType="end"/>
    </w:r>
  </w:p>
  <w:p w:rsidR="00F81749" w:rsidRDefault="00F81749" w:rsidP="004806BD">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49" w:rsidRDefault="00F81749" w:rsidP="004C2E9E">
    <w:pPr>
      <w:pStyle w:val="a8"/>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81749" w:rsidRDefault="00F81749" w:rsidP="007975E6">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49" w:rsidRDefault="00F81749" w:rsidP="004C2E9E">
    <w:pPr>
      <w:pStyle w:val="a8"/>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D05DE2">
      <w:rPr>
        <w:rStyle w:val="af6"/>
        <w:noProof/>
      </w:rPr>
      <w:t>242</w:t>
    </w:r>
    <w:r>
      <w:rPr>
        <w:rStyle w:val="af6"/>
      </w:rPr>
      <w:fldChar w:fldCharType="end"/>
    </w:r>
  </w:p>
  <w:p w:rsidR="00F81749" w:rsidRDefault="00D05DE2">
    <w:pPr>
      <w:pStyle w:val="a8"/>
      <w:ind w:right="360"/>
    </w:pPr>
    <w:r>
      <w:rPr>
        <w:noProof/>
        <w:lang w:eastAsia="ru-RU"/>
      </w:rPr>
      <w:pict>
        <v:shapetype id="_x0000_t202" coordsize="21600,21600" o:spt="202" path="m,l,21600r21600,l21600,xe">
          <v:stroke joinstyle="miter"/>
          <v:path gradientshapeok="t" o:connecttype="rect"/>
        </v:shapetype>
        <v:shape id="Text Box 1" o:spid="_x0000_s2050" type="#_x0000_t202" style="position:absolute;margin-left:0;margin-top:.05pt;width:82.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" stroked="f">
          <v:fill opacity="0"/>
          <v:textbox inset="0,0,0,0">
            <w:txbxContent>
              <w:p w:rsidR="00F81749" w:rsidRDefault="00F81749">
                <w:pPr>
                  <w:pStyle w:val="a8"/>
                </w:pPr>
              </w:p>
            </w:txbxContent>
          </v:textbox>
          <w10:wrap type="square" side="largest"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49" w:rsidRDefault="00F8174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49" w:rsidRDefault="00F81749" w:rsidP="004C2E9E">
    <w:pPr>
      <w:pStyle w:val="a8"/>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81749" w:rsidRDefault="00F81749" w:rsidP="00DC2AC4">
    <w:pPr>
      <w:pStyle w:val="a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49" w:rsidRDefault="00F81749">
    <w:pPr>
      <w:pStyle w:val="a8"/>
      <w:rPr>
        <w:color w:val="000000" w:themeColor="text1"/>
        <w:sz w:val="24"/>
        <w:szCs w:val="24"/>
      </w:rPr>
    </w:pPr>
  </w:p>
  <w:p w:rsidR="00F81749" w:rsidRDefault="00F81749">
    <w:pPr>
      <w:pStyle w:val="a8"/>
      <w:rPr>
        <w:color w:val="000000" w:themeColor="text1"/>
        <w:sz w:val="24"/>
        <w:szCs w:val="24"/>
      </w:rPr>
    </w:pPr>
  </w:p>
  <w:p w:rsidR="00F81749" w:rsidRDefault="00D05DE2" w:rsidP="00DC2AC4">
    <w:pPr>
      <w:pStyle w:val="a8"/>
      <w:ind w:right="360"/>
    </w:pPr>
    <w:r>
      <w:rPr>
        <w:noProof/>
      </w:rPr>
      <w:pict>
        <v:shapetype id="_x0000_t202" coordsize="21600,21600" o:spt="202" path="m,l,21600r21600,l21600,xe">
          <v:stroke joinstyle="miter"/>
          <v:path gradientshapeok="t" o:connecttype="rect"/>
        </v:shapetype>
        <v:shape id="Надпись 56" o:spid="_x0000_s2049" type="#_x0000_t202" style="position:absolute;margin-left:946pt;margin-top:0;width:118.8pt;height:31.15pt;z-index:2516597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" filled="f" stroked="f" strokeweight=".5pt">
          <v:textbox style="mso-fit-shape-to-text:t">
            <w:txbxContent>
              <w:p w:rsidR="00F81749" w:rsidRDefault="00F81749">
                <w:pPr>
                  <w:pStyle w:val="a8"/>
                  <w:jc w:val="right"/>
                  <w:rPr>
                    <w:rFonts w:asciiTheme="majorHAnsi" w:hAnsiTheme="majorHAnsi"/>
                    <w:color w:val="000000" w:themeColor="text1"/>
                    <w:sz w:val="40"/>
                    <w:szCs w:val="40"/>
                  </w:rPr>
                </w:pPr>
              </w:p>
              <w:p w:rsidR="00F81749" w:rsidRPr="00A67407" w:rsidRDefault="00F81749">
                <w:pPr>
                  <w:pStyle w:val="a8"/>
                  <w:jc w:val="right"/>
                  <w:rPr>
                    <w:rFonts w:asciiTheme="majorHAnsi" w:hAnsiTheme="majorHAnsi"/>
                    <w:color w:val="000000" w:themeColor="text1"/>
                    <w:sz w:val="20"/>
                    <w:szCs w:val="20"/>
                  </w:rPr>
                </w:pPr>
                <w:r w:rsidRPr="00A67407">
                  <w:rPr>
                    <w:rFonts w:asciiTheme="majorHAnsi" w:hAnsiTheme="majorHAnsi"/>
                    <w:color w:val="000000" w:themeColor="text1"/>
                    <w:sz w:val="20"/>
                    <w:szCs w:val="20"/>
                  </w:rPr>
                  <w:fldChar w:fldCharType="begin"/>
                </w:r>
                <w:r w:rsidRPr="00A67407">
                  <w:rPr>
                    <w:rFonts w:asciiTheme="majorHAnsi" w:hAnsiTheme="majorHAnsi"/>
                    <w:color w:val="000000" w:themeColor="text1"/>
                    <w:sz w:val="20"/>
                    <w:szCs w:val="20"/>
                  </w:rPr>
                  <w:instrText>PAGE  \* Arabic  \* MERGEFORMAT</w:instrText>
                </w:r>
                <w:r w:rsidRPr="00A67407">
                  <w:rPr>
                    <w:rFonts w:asciiTheme="majorHAnsi" w:hAnsiTheme="majorHAnsi"/>
                    <w:color w:val="000000" w:themeColor="text1"/>
                    <w:sz w:val="20"/>
                    <w:szCs w:val="20"/>
                  </w:rPr>
                  <w:fldChar w:fldCharType="separate"/>
                </w:r>
                <w:r w:rsidR="00D05DE2">
                  <w:rPr>
                    <w:rFonts w:asciiTheme="majorHAnsi" w:hAnsiTheme="majorHAnsi"/>
                    <w:noProof/>
                    <w:color w:val="000000" w:themeColor="text1"/>
                    <w:sz w:val="20"/>
                    <w:szCs w:val="20"/>
                  </w:rPr>
                  <w:t>273</w:t>
                </w:r>
                <w:r w:rsidRPr="00A67407">
                  <w:rPr>
                    <w:rFonts w:asciiTheme="majorHAnsi" w:hAnsiTheme="majorHAnsi"/>
                    <w:color w:val="000000" w:themeColor="text1"/>
                    <w:sz w:val="20"/>
                    <w:szCs w:val="20"/>
                  </w:rPr>
                  <w:fldChar w:fldCharType="end"/>
                </w:r>
              </w:p>
            </w:txbxContent>
          </v:textbox>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749" w:rsidRDefault="00F81749">
      <w:r>
        <w:separator/>
      </w:r>
    </w:p>
  </w:footnote>
  <w:footnote w:type="continuationSeparator" w:id="0">
    <w:p w:rsidR="00F81749" w:rsidRDefault="00F81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49" w:rsidRDefault="00F817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49" w:rsidRDefault="00F8174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49" w:rsidRDefault="00F817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7FF459DE"/>
    <w:lvl w:ilvl="0">
      <w:start w:val="1"/>
      <w:numFmt w:val="bullet"/>
      <w:pStyle w:val="2"/>
      <w:lvlText w:val=""/>
      <w:lvlJc w:val="left"/>
      <w:pPr>
        <w:tabs>
          <w:tab w:val="num" w:pos="926"/>
        </w:tabs>
        <w:ind w:left="926" w:hanging="360"/>
      </w:pPr>
      <w:rPr>
        <w:rFonts w:ascii="Symbol" w:hAnsi="Symbol" w:hint="default"/>
      </w:rPr>
    </w:lvl>
  </w:abstractNum>
  <w:abstractNum w:abstractNumId="2">
    <w:nsid w:val="FFFFFFFE"/>
    <w:multiLevelType w:val="singleLevel"/>
    <w:tmpl w:val="5D8C212E"/>
    <w:lvl w:ilvl="0">
      <w:numFmt w:val="bullet"/>
      <w:lvlText w:val="*"/>
      <w:lvlJc w:val="left"/>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cs="Times New Roman"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cs="Times New Roman" w:hint="default"/>
        <w:color w:val="auto"/>
        <w:kern w:val="1"/>
      </w:rPr>
    </w:lvl>
  </w:abstractNum>
  <w:abstractNum w:abstractNumId="5">
    <w:nsid w:val="0000001F"/>
    <w:multiLevelType w:val="singleLevel"/>
    <w:tmpl w:val="0000001F"/>
    <w:name w:val="WW8Num31"/>
    <w:lvl w:ilvl="0">
      <w:start w:val="1"/>
      <w:numFmt w:val="bullet"/>
      <w:lvlText w:val=""/>
      <w:lvlJc w:val="left"/>
      <w:pPr>
        <w:tabs>
          <w:tab w:val="num" w:pos="720"/>
        </w:tabs>
        <w:ind w:left="720" w:hanging="360"/>
      </w:pPr>
      <w:rPr>
        <w:rFonts w:ascii="Symbol" w:hAnsi="Symbol" w:cs="Times New Roman"/>
      </w:rPr>
    </w:lvl>
  </w:abstractNum>
  <w:abstractNum w:abstractNumId="6">
    <w:nsid w:val="00000026"/>
    <w:multiLevelType w:val="singleLevel"/>
    <w:tmpl w:val="00000026"/>
    <w:name w:val="WW8Num38"/>
    <w:lvl w:ilvl="0">
      <w:start w:val="1"/>
      <w:numFmt w:val="bullet"/>
      <w:lvlText w:val=""/>
      <w:lvlJc w:val="left"/>
      <w:pPr>
        <w:tabs>
          <w:tab w:val="num" w:pos="720"/>
        </w:tabs>
        <w:ind w:left="720" w:hanging="360"/>
      </w:pPr>
      <w:rPr>
        <w:rFonts w:ascii="Symbol" w:hAnsi="Symbol"/>
        <w:color w:val="auto"/>
      </w:rPr>
    </w:lvl>
  </w:abstractNum>
  <w:abstractNum w:abstractNumId="7">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8">
    <w:nsid w:val="0000002D"/>
    <w:multiLevelType w:val="singleLevel"/>
    <w:tmpl w:val="0000002D"/>
    <w:name w:val="WW8Num45"/>
    <w:lvl w:ilvl="0">
      <w:start w:val="1"/>
      <w:numFmt w:val="decimal"/>
      <w:lvlText w:val="%1."/>
      <w:lvlJc w:val="left"/>
      <w:pPr>
        <w:tabs>
          <w:tab w:val="num" w:pos="720"/>
        </w:tabs>
        <w:ind w:left="720" w:hanging="360"/>
      </w:pPr>
    </w:lvl>
  </w:abstractNum>
  <w:abstractNum w:abstractNumId="9">
    <w:nsid w:val="00000038"/>
    <w:multiLevelType w:val="singleLevel"/>
    <w:tmpl w:val="00000038"/>
    <w:name w:val="WW8Num59"/>
    <w:lvl w:ilvl="0">
      <w:start w:val="1"/>
      <w:numFmt w:val="decimal"/>
      <w:lvlText w:val="%1)"/>
      <w:lvlJc w:val="left"/>
      <w:pPr>
        <w:tabs>
          <w:tab w:val="num" w:pos="1165"/>
        </w:tabs>
        <w:ind w:left="88" w:firstLine="992"/>
      </w:pPr>
      <w:rPr>
        <w:rFonts w:cs="Times New Roman" w:hint="default"/>
        <w:color w:val="auto"/>
        <w:kern w:val="1"/>
      </w:rPr>
    </w:lvl>
  </w:abstractNum>
  <w:abstractNum w:abstractNumId="10">
    <w:nsid w:val="000A25F1"/>
    <w:multiLevelType w:val="hybridMultilevel"/>
    <w:tmpl w:val="8814CF46"/>
    <w:lvl w:ilvl="0" w:tplc="B00435F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007661C5"/>
    <w:multiLevelType w:val="multilevel"/>
    <w:tmpl w:val="26AA9C10"/>
    <w:lvl w:ilvl="0">
      <w:start w:val="3"/>
      <w:numFmt w:val="decimal"/>
      <w:lvlText w:val="%1."/>
      <w:lvlJc w:val="left"/>
      <w:pPr>
        <w:ind w:left="450" w:hanging="450"/>
      </w:pPr>
      <w:rPr>
        <w:rFonts w:hint="default"/>
      </w:rPr>
    </w:lvl>
    <w:lvl w:ilvl="1">
      <w:start w:val="4"/>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2">
    <w:nsid w:val="008B7E7C"/>
    <w:multiLevelType w:val="hybridMultilevel"/>
    <w:tmpl w:val="3B768D66"/>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3">
    <w:nsid w:val="027870C3"/>
    <w:multiLevelType w:val="multilevel"/>
    <w:tmpl w:val="7B329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40F6348"/>
    <w:multiLevelType w:val="hybridMultilevel"/>
    <w:tmpl w:val="30861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4E562B1"/>
    <w:multiLevelType w:val="hybridMultilevel"/>
    <w:tmpl w:val="ECAC4642"/>
    <w:lvl w:ilvl="0" w:tplc="07D2840A">
      <w:start w:val="9"/>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04F85966"/>
    <w:multiLevelType w:val="multilevel"/>
    <w:tmpl w:val="E5E4EF4E"/>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88B7EC4"/>
    <w:multiLevelType w:val="multilevel"/>
    <w:tmpl w:val="AE50AB0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color w:val="000000"/>
        <w:sz w:val="28"/>
      </w:rPr>
    </w:lvl>
    <w:lvl w:ilvl="2">
      <w:start w:val="1"/>
      <w:numFmt w:val="decimal"/>
      <w:isLgl/>
      <w:lvlText w:val="%1.%2.%3."/>
      <w:lvlJc w:val="left"/>
      <w:pPr>
        <w:ind w:left="1080" w:hanging="720"/>
      </w:pPr>
      <w:rPr>
        <w:rFonts w:hint="default"/>
        <w:color w:val="000000"/>
        <w:sz w:val="28"/>
      </w:rPr>
    </w:lvl>
    <w:lvl w:ilvl="3">
      <w:start w:val="1"/>
      <w:numFmt w:val="decimal"/>
      <w:isLgl/>
      <w:lvlText w:val="%1.%2.%3.%4."/>
      <w:lvlJc w:val="left"/>
      <w:pPr>
        <w:ind w:left="1080" w:hanging="720"/>
      </w:pPr>
      <w:rPr>
        <w:rFonts w:hint="default"/>
        <w:color w:val="000000"/>
        <w:sz w:val="28"/>
      </w:rPr>
    </w:lvl>
    <w:lvl w:ilvl="4">
      <w:start w:val="1"/>
      <w:numFmt w:val="decimal"/>
      <w:isLgl/>
      <w:lvlText w:val="%1.%2.%3.%4.%5."/>
      <w:lvlJc w:val="left"/>
      <w:pPr>
        <w:ind w:left="1440" w:hanging="1080"/>
      </w:pPr>
      <w:rPr>
        <w:rFonts w:hint="default"/>
        <w:color w:val="000000"/>
        <w:sz w:val="28"/>
      </w:rPr>
    </w:lvl>
    <w:lvl w:ilvl="5">
      <w:start w:val="1"/>
      <w:numFmt w:val="decimal"/>
      <w:isLgl/>
      <w:lvlText w:val="%1.%2.%3.%4.%5.%6."/>
      <w:lvlJc w:val="left"/>
      <w:pPr>
        <w:ind w:left="1440" w:hanging="1080"/>
      </w:pPr>
      <w:rPr>
        <w:rFonts w:hint="default"/>
        <w:color w:val="000000"/>
        <w:sz w:val="28"/>
      </w:rPr>
    </w:lvl>
    <w:lvl w:ilvl="6">
      <w:start w:val="1"/>
      <w:numFmt w:val="decimal"/>
      <w:isLgl/>
      <w:lvlText w:val="%1.%2.%3.%4.%5.%6.%7."/>
      <w:lvlJc w:val="left"/>
      <w:pPr>
        <w:ind w:left="1800" w:hanging="1440"/>
      </w:pPr>
      <w:rPr>
        <w:rFonts w:hint="default"/>
        <w:color w:val="000000"/>
        <w:sz w:val="28"/>
      </w:rPr>
    </w:lvl>
    <w:lvl w:ilvl="7">
      <w:start w:val="1"/>
      <w:numFmt w:val="decimal"/>
      <w:isLgl/>
      <w:lvlText w:val="%1.%2.%3.%4.%5.%6.%7.%8."/>
      <w:lvlJc w:val="left"/>
      <w:pPr>
        <w:ind w:left="1800" w:hanging="1440"/>
      </w:pPr>
      <w:rPr>
        <w:rFonts w:hint="default"/>
        <w:color w:val="000000"/>
        <w:sz w:val="28"/>
      </w:rPr>
    </w:lvl>
    <w:lvl w:ilvl="8">
      <w:start w:val="1"/>
      <w:numFmt w:val="decimal"/>
      <w:isLgl/>
      <w:lvlText w:val="%1.%2.%3.%4.%5.%6.%7.%8.%9."/>
      <w:lvlJc w:val="left"/>
      <w:pPr>
        <w:ind w:left="2160" w:hanging="1800"/>
      </w:pPr>
      <w:rPr>
        <w:rFonts w:hint="default"/>
        <w:color w:val="000000"/>
        <w:sz w:val="28"/>
      </w:rPr>
    </w:lvl>
  </w:abstractNum>
  <w:abstractNum w:abstractNumId="18">
    <w:nsid w:val="0D674DEC"/>
    <w:multiLevelType w:val="multilevel"/>
    <w:tmpl w:val="1DE66576"/>
    <w:lvl w:ilvl="0">
      <w:start w:val="1"/>
      <w:numFmt w:val="bullet"/>
      <w:lvlText w:val=""/>
      <w:lvlJc w:val="left"/>
      <w:pPr>
        <w:tabs>
          <w:tab w:val="num" w:pos="720"/>
        </w:tabs>
        <w:ind w:left="720" w:hanging="360"/>
      </w:pPr>
      <w:rPr>
        <w:rFonts w:ascii="Symbol" w:hAnsi="Symbol" w:hint="default"/>
        <w:sz w:val="28"/>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9745FB"/>
    <w:multiLevelType w:val="hybridMultilevel"/>
    <w:tmpl w:val="CC429CBE"/>
    <w:lvl w:ilvl="0" w:tplc="8BD623DE">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7E866ED"/>
    <w:multiLevelType w:val="hybridMultilevel"/>
    <w:tmpl w:val="7766EF2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1EB95BE2"/>
    <w:multiLevelType w:val="multilevel"/>
    <w:tmpl w:val="7520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FD32C55"/>
    <w:multiLevelType w:val="multilevel"/>
    <w:tmpl w:val="F56E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414BDD"/>
    <w:multiLevelType w:val="hybridMultilevel"/>
    <w:tmpl w:val="217CF7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2DA40ED"/>
    <w:multiLevelType w:val="hybridMultilevel"/>
    <w:tmpl w:val="EF6CC4CA"/>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7E0649E"/>
    <w:multiLevelType w:val="multilevel"/>
    <w:tmpl w:val="AC8C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82E27DF"/>
    <w:multiLevelType w:val="multilevel"/>
    <w:tmpl w:val="8ED2B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F8C39C1"/>
    <w:multiLevelType w:val="hybridMultilevel"/>
    <w:tmpl w:val="D75099AC"/>
    <w:lvl w:ilvl="0" w:tplc="D5B87D3C">
      <w:start w:val="1"/>
      <w:numFmt w:val="decimal"/>
      <w:lvlText w:val="%1)"/>
      <w:lvlJc w:val="left"/>
      <w:pPr>
        <w:ind w:left="343" w:hanging="343"/>
      </w:pPr>
      <w:rPr>
        <w:rFonts w:ascii="Times New Roman" w:eastAsia="Times New Roman" w:hAnsi="Times New Roman" w:cs="Times New Roman" w:hint="default"/>
        <w:w w:val="100"/>
        <w:sz w:val="28"/>
        <w:szCs w:val="28"/>
        <w:lang w:val="ru-RU" w:eastAsia="ru-RU" w:bidi="ru-RU"/>
      </w:rPr>
    </w:lvl>
    <w:lvl w:ilvl="1" w:tplc="C9B265E2">
      <w:numFmt w:val="bullet"/>
      <w:lvlText w:val=""/>
      <w:lvlJc w:val="left"/>
      <w:pPr>
        <w:ind w:left="1759" w:hanging="348"/>
      </w:pPr>
      <w:rPr>
        <w:rFonts w:ascii="Wingdings" w:eastAsia="Wingdings" w:hAnsi="Wingdings" w:cs="Wingdings" w:hint="default"/>
        <w:w w:val="99"/>
        <w:sz w:val="32"/>
        <w:szCs w:val="32"/>
        <w:lang w:val="ru-RU" w:eastAsia="ru-RU" w:bidi="ru-RU"/>
      </w:rPr>
    </w:lvl>
    <w:lvl w:ilvl="2" w:tplc="0BAC416A">
      <w:numFmt w:val="bullet"/>
      <w:lvlText w:val="•"/>
      <w:lvlJc w:val="left"/>
      <w:pPr>
        <w:ind w:left="2688" w:hanging="348"/>
      </w:pPr>
      <w:rPr>
        <w:rFonts w:hint="default"/>
        <w:lang w:val="ru-RU" w:eastAsia="ru-RU" w:bidi="ru-RU"/>
      </w:rPr>
    </w:lvl>
    <w:lvl w:ilvl="3" w:tplc="CDB66840">
      <w:numFmt w:val="bullet"/>
      <w:lvlText w:val="•"/>
      <w:lvlJc w:val="left"/>
      <w:pPr>
        <w:ind w:left="3615" w:hanging="348"/>
      </w:pPr>
      <w:rPr>
        <w:rFonts w:hint="default"/>
        <w:lang w:val="ru-RU" w:eastAsia="ru-RU" w:bidi="ru-RU"/>
      </w:rPr>
    </w:lvl>
    <w:lvl w:ilvl="4" w:tplc="D4FC8400">
      <w:numFmt w:val="bullet"/>
      <w:lvlText w:val="•"/>
      <w:lvlJc w:val="left"/>
      <w:pPr>
        <w:ind w:left="4543" w:hanging="348"/>
      </w:pPr>
      <w:rPr>
        <w:rFonts w:hint="default"/>
        <w:lang w:val="ru-RU" w:eastAsia="ru-RU" w:bidi="ru-RU"/>
      </w:rPr>
    </w:lvl>
    <w:lvl w:ilvl="5" w:tplc="58CCE640">
      <w:numFmt w:val="bullet"/>
      <w:lvlText w:val="•"/>
      <w:lvlJc w:val="left"/>
      <w:pPr>
        <w:ind w:left="5470" w:hanging="348"/>
      </w:pPr>
      <w:rPr>
        <w:rFonts w:hint="default"/>
        <w:lang w:val="ru-RU" w:eastAsia="ru-RU" w:bidi="ru-RU"/>
      </w:rPr>
    </w:lvl>
    <w:lvl w:ilvl="6" w:tplc="CD20B8A6">
      <w:numFmt w:val="bullet"/>
      <w:lvlText w:val="•"/>
      <w:lvlJc w:val="left"/>
      <w:pPr>
        <w:ind w:left="6397" w:hanging="348"/>
      </w:pPr>
      <w:rPr>
        <w:rFonts w:hint="default"/>
        <w:lang w:val="ru-RU" w:eastAsia="ru-RU" w:bidi="ru-RU"/>
      </w:rPr>
    </w:lvl>
    <w:lvl w:ilvl="7" w:tplc="522A6880">
      <w:numFmt w:val="bullet"/>
      <w:lvlText w:val="•"/>
      <w:lvlJc w:val="left"/>
      <w:pPr>
        <w:ind w:left="7325" w:hanging="348"/>
      </w:pPr>
      <w:rPr>
        <w:rFonts w:hint="default"/>
        <w:lang w:val="ru-RU" w:eastAsia="ru-RU" w:bidi="ru-RU"/>
      </w:rPr>
    </w:lvl>
    <w:lvl w:ilvl="8" w:tplc="5A7CAC90">
      <w:numFmt w:val="bullet"/>
      <w:lvlText w:val="•"/>
      <w:lvlJc w:val="left"/>
      <w:pPr>
        <w:ind w:left="8252" w:hanging="348"/>
      </w:pPr>
      <w:rPr>
        <w:rFonts w:hint="default"/>
        <w:lang w:val="ru-RU" w:eastAsia="ru-RU" w:bidi="ru-RU"/>
      </w:rPr>
    </w:lvl>
  </w:abstractNum>
  <w:abstractNum w:abstractNumId="29">
    <w:nsid w:val="2F9A5C4D"/>
    <w:multiLevelType w:val="multilevel"/>
    <w:tmpl w:val="6078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FBC6BF5"/>
    <w:multiLevelType w:val="hybridMultilevel"/>
    <w:tmpl w:val="E8AA81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118316D"/>
    <w:multiLevelType w:val="hybridMultilevel"/>
    <w:tmpl w:val="C6B20D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330D334B"/>
    <w:multiLevelType w:val="multilevel"/>
    <w:tmpl w:val="2572EA5E"/>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900885"/>
    <w:multiLevelType w:val="hybridMultilevel"/>
    <w:tmpl w:val="D75099AC"/>
    <w:lvl w:ilvl="0" w:tplc="D5B87D3C">
      <w:start w:val="1"/>
      <w:numFmt w:val="decimal"/>
      <w:lvlText w:val="%1)"/>
      <w:lvlJc w:val="left"/>
      <w:pPr>
        <w:ind w:left="343" w:hanging="343"/>
      </w:pPr>
      <w:rPr>
        <w:rFonts w:ascii="Times New Roman" w:eastAsia="Times New Roman" w:hAnsi="Times New Roman" w:cs="Times New Roman" w:hint="default"/>
        <w:w w:val="100"/>
        <w:sz w:val="28"/>
        <w:szCs w:val="28"/>
        <w:lang w:val="ru-RU" w:eastAsia="ru-RU" w:bidi="ru-RU"/>
      </w:rPr>
    </w:lvl>
    <w:lvl w:ilvl="1" w:tplc="C9B265E2">
      <w:numFmt w:val="bullet"/>
      <w:lvlText w:val=""/>
      <w:lvlJc w:val="left"/>
      <w:pPr>
        <w:ind w:left="1759" w:hanging="348"/>
      </w:pPr>
      <w:rPr>
        <w:rFonts w:ascii="Wingdings" w:eastAsia="Wingdings" w:hAnsi="Wingdings" w:cs="Wingdings" w:hint="default"/>
        <w:w w:val="99"/>
        <w:sz w:val="32"/>
        <w:szCs w:val="32"/>
        <w:lang w:val="ru-RU" w:eastAsia="ru-RU" w:bidi="ru-RU"/>
      </w:rPr>
    </w:lvl>
    <w:lvl w:ilvl="2" w:tplc="0BAC416A">
      <w:numFmt w:val="bullet"/>
      <w:lvlText w:val="•"/>
      <w:lvlJc w:val="left"/>
      <w:pPr>
        <w:ind w:left="2688" w:hanging="348"/>
      </w:pPr>
      <w:rPr>
        <w:rFonts w:hint="default"/>
        <w:lang w:val="ru-RU" w:eastAsia="ru-RU" w:bidi="ru-RU"/>
      </w:rPr>
    </w:lvl>
    <w:lvl w:ilvl="3" w:tplc="CDB66840">
      <w:numFmt w:val="bullet"/>
      <w:lvlText w:val="•"/>
      <w:lvlJc w:val="left"/>
      <w:pPr>
        <w:ind w:left="3615" w:hanging="348"/>
      </w:pPr>
      <w:rPr>
        <w:rFonts w:hint="default"/>
        <w:lang w:val="ru-RU" w:eastAsia="ru-RU" w:bidi="ru-RU"/>
      </w:rPr>
    </w:lvl>
    <w:lvl w:ilvl="4" w:tplc="D4FC8400">
      <w:numFmt w:val="bullet"/>
      <w:lvlText w:val="•"/>
      <w:lvlJc w:val="left"/>
      <w:pPr>
        <w:ind w:left="4543" w:hanging="348"/>
      </w:pPr>
      <w:rPr>
        <w:rFonts w:hint="default"/>
        <w:lang w:val="ru-RU" w:eastAsia="ru-RU" w:bidi="ru-RU"/>
      </w:rPr>
    </w:lvl>
    <w:lvl w:ilvl="5" w:tplc="58CCE640">
      <w:numFmt w:val="bullet"/>
      <w:lvlText w:val="•"/>
      <w:lvlJc w:val="left"/>
      <w:pPr>
        <w:ind w:left="5470" w:hanging="348"/>
      </w:pPr>
      <w:rPr>
        <w:rFonts w:hint="default"/>
        <w:lang w:val="ru-RU" w:eastAsia="ru-RU" w:bidi="ru-RU"/>
      </w:rPr>
    </w:lvl>
    <w:lvl w:ilvl="6" w:tplc="CD20B8A6">
      <w:numFmt w:val="bullet"/>
      <w:lvlText w:val="•"/>
      <w:lvlJc w:val="left"/>
      <w:pPr>
        <w:ind w:left="6397" w:hanging="348"/>
      </w:pPr>
      <w:rPr>
        <w:rFonts w:hint="default"/>
        <w:lang w:val="ru-RU" w:eastAsia="ru-RU" w:bidi="ru-RU"/>
      </w:rPr>
    </w:lvl>
    <w:lvl w:ilvl="7" w:tplc="522A6880">
      <w:numFmt w:val="bullet"/>
      <w:lvlText w:val="•"/>
      <w:lvlJc w:val="left"/>
      <w:pPr>
        <w:ind w:left="7325" w:hanging="348"/>
      </w:pPr>
      <w:rPr>
        <w:rFonts w:hint="default"/>
        <w:lang w:val="ru-RU" w:eastAsia="ru-RU" w:bidi="ru-RU"/>
      </w:rPr>
    </w:lvl>
    <w:lvl w:ilvl="8" w:tplc="5A7CAC90">
      <w:numFmt w:val="bullet"/>
      <w:lvlText w:val="•"/>
      <w:lvlJc w:val="left"/>
      <w:pPr>
        <w:ind w:left="8252" w:hanging="348"/>
      </w:pPr>
      <w:rPr>
        <w:rFonts w:hint="default"/>
        <w:lang w:val="ru-RU" w:eastAsia="ru-RU" w:bidi="ru-RU"/>
      </w:rPr>
    </w:lvl>
  </w:abstractNum>
  <w:abstractNum w:abstractNumId="34">
    <w:nsid w:val="3F845B11"/>
    <w:multiLevelType w:val="hybridMultilevel"/>
    <w:tmpl w:val="A9BE6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4DD1B8A"/>
    <w:multiLevelType w:val="hybridMultilevel"/>
    <w:tmpl w:val="79C4D818"/>
    <w:lvl w:ilvl="0" w:tplc="B13602FC">
      <w:numFmt w:val="bullet"/>
      <w:lvlText w:val=""/>
      <w:lvlJc w:val="left"/>
      <w:pPr>
        <w:ind w:left="823" w:hanging="425"/>
      </w:pPr>
      <w:rPr>
        <w:rFonts w:ascii="Symbol" w:eastAsia="Symbol" w:hAnsi="Symbol" w:cs="Symbol" w:hint="default"/>
        <w:w w:val="100"/>
        <w:sz w:val="28"/>
        <w:szCs w:val="28"/>
        <w:lang w:val="ru-RU" w:eastAsia="ru-RU" w:bidi="ru-RU"/>
      </w:rPr>
    </w:lvl>
    <w:lvl w:ilvl="1" w:tplc="E688B240">
      <w:numFmt w:val="bullet"/>
      <w:lvlText w:val="•"/>
      <w:lvlJc w:val="left"/>
      <w:pPr>
        <w:ind w:left="1782" w:hanging="425"/>
      </w:pPr>
      <w:rPr>
        <w:rFonts w:hint="default"/>
        <w:lang w:val="ru-RU" w:eastAsia="ru-RU" w:bidi="ru-RU"/>
      </w:rPr>
    </w:lvl>
    <w:lvl w:ilvl="2" w:tplc="D0AA93BE">
      <w:numFmt w:val="bullet"/>
      <w:lvlText w:val="•"/>
      <w:lvlJc w:val="left"/>
      <w:pPr>
        <w:ind w:left="2745" w:hanging="425"/>
      </w:pPr>
      <w:rPr>
        <w:rFonts w:hint="default"/>
        <w:lang w:val="ru-RU" w:eastAsia="ru-RU" w:bidi="ru-RU"/>
      </w:rPr>
    </w:lvl>
    <w:lvl w:ilvl="3" w:tplc="47CA7532">
      <w:numFmt w:val="bullet"/>
      <w:lvlText w:val="•"/>
      <w:lvlJc w:val="left"/>
      <w:pPr>
        <w:ind w:left="3707" w:hanging="425"/>
      </w:pPr>
      <w:rPr>
        <w:rFonts w:hint="default"/>
        <w:lang w:val="ru-RU" w:eastAsia="ru-RU" w:bidi="ru-RU"/>
      </w:rPr>
    </w:lvl>
    <w:lvl w:ilvl="4" w:tplc="67E2AF02">
      <w:numFmt w:val="bullet"/>
      <w:lvlText w:val="•"/>
      <w:lvlJc w:val="left"/>
      <w:pPr>
        <w:ind w:left="4670" w:hanging="425"/>
      </w:pPr>
      <w:rPr>
        <w:rFonts w:hint="default"/>
        <w:lang w:val="ru-RU" w:eastAsia="ru-RU" w:bidi="ru-RU"/>
      </w:rPr>
    </w:lvl>
    <w:lvl w:ilvl="5" w:tplc="5442C1FC">
      <w:numFmt w:val="bullet"/>
      <w:lvlText w:val="•"/>
      <w:lvlJc w:val="left"/>
      <w:pPr>
        <w:ind w:left="5633" w:hanging="425"/>
      </w:pPr>
      <w:rPr>
        <w:rFonts w:hint="default"/>
        <w:lang w:val="ru-RU" w:eastAsia="ru-RU" w:bidi="ru-RU"/>
      </w:rPr>
    </w:lvl>
    <w:lvl w:ilvl="6" w:tplc="6D109DF6">
      <w:numFmt w:val="bullet"/>
      <w:lvlText w:val="•"/>
      <w:lvlJc w:val="left"/>
      <w:pPr>
        <w:ind w:left="6595" w:hanging="425"/>
      </w:pPr>
      <w:rPr>
        <w:rFonts w:hint="default"/>
        <w:lang w:val="ru-RU" w:eastAsia="ru-RU" w:bidi="ru-RU"/>
      </w:rPr>
    </w:lvl>
    <w:lvl w:ilvl="7" w:tplc="90BAD044">
      <w:numFmt w:val="bullet"/>
      <w:lvlText w:val="•"/>
      <w:lvlJc w:val="left"/>
      <w:pPr>
        <w:ind w:left="7558" w:hanging="425"/>
      </w:pPr>
      <w:rPr>
        <w:rFonts w:hint="default"/>
        <w:lang w:val="ru-RU" w:eastAsia="ru-RU" w:bidi="ru-RU"/>
      </w:rPr>
    </w:lvl>
    <w:lvl w:ilvl="8" w:tplc="3E0CA788">
      <w:numFmt w:val="bullet"/>
      <w:lvlText w:val="•"/>
      <w:lvlJc w:val="left"/>
      <w:pPr>
        <w:ind w:left="8521" w:hanging="425"/>
      </w:pPr>
      <w:rPr>
        <w:rFonts w:hint="default"/>
        <w:lang w:val="ru-RU" w:eastAsia="ru-RU" w:bidi="ru-RU"/>
      </w:rPr>
    </w:lvl>
  </w:abstractNum>
  <w:abstractNum w:abstractNumId="36">
    <w:nsid w:val="4A6967E1"/>
    <w:multiLevelType w:val="hybridMultilevel"/>
    <w:tmpl w:val="AA7E1992"/>
    <w:lvl w:ilvl="0" w:tplc="68343050">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4BAB1B07"/>
    <w:multiLevelType w:val="multilevel"/>
    <w:tmpl w:val="185E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D4C1862"/>
    <w:multiLevelType w:val="hybridMultilevel"/>
    <w:tmpl w:val="3EA0C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E0554FB"/>
    <w:multiLevelType w:val="hybridMultilevel"/>
    <w:tmpl w:val="C470B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4CE367C"/>
    <w:multiLevelType w:val="multilevel"/>
    <w:tmpl w:val="003E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97157F"/>
    <w:multiLevelType w:val="hybridMultilevel"/>
    <w:tmpl w:val="D116E2C6"/>
    <w:lvl w:ilvl="0" w:tplc="4BDA6E14">
      <w:start w:val="1"/>
      <w:numFmt w:val="decimal"/>
      <w:lvlText w:val="%1)"/>
      <w:lvlJc w:val="left"/>
      <w:pPr>
        <w:ind w:left="682" w:hanging="362"/>
      </w:pPr>
      <w:rPr>
        <w:rFonts w:ascii="Times New Roman" w:eastAsia="Times New Roman" w:hAnsi="Times New Roman" w:cs="Times New Roman" w:hint="default"/>
        <w:w w:val="100"/>
        <w:sz w:val="28"/>
        <w:szCs w:val="28"/>
        <w:lang w:val="ru-RU" w:eastAsia="ru-RU" w:bidi="ru-RU"/>
      </w:rPr>
    </w:lvl>
    <w:lvl w:ilvl="1" w:tplc="6728D03A">
      <w:numFmt w:val="bullet"/>
      <w:lvlText w:val=""/>
      <w:lvlJc w:val="left"/>
      <w:pPr>
        <w:ind w:left="2098" w:hanging="348"/>
      </w:pPr>
      <w:rPr>
        <w:rFonts w:ascii="Wingdings" w:eastAsia="Wingdings" w:hAnsi="Wingdings" w:cs="Wingdings" w:hint="default"/>
        <w:w w:val="99"/>
        <w:sz w:val="32"/>
        <w:szCs w:val="32"/>
        <w:lang w:val="ru-RU" w:eastAsia="ru-RU" w:bidi="ru-RU"/>
      </w:rPr>
    </w:lvl>
    <w:lvl w:ilvl="2" w:tplc="C22816FA">
      <w:numFmt w:val="bullet"/>
      <w:lvlText w:val="•"/>
      <w:lvlJc w:val="left"/>
      <w:pPr>
        <w:ind w:left="3027" w:hanging="348"/>
      </w:pPr>
      <w:rPr>
        <w:rFonts w:hint="default"/>
        <w:lang w:val="ru-RU" w:eastAsia="ru-RU" w:bidi="ru-RU"/>
      </w:rPr>
    </w:lvl>
    <w:lvl w:ilvl="3" w:tplc="CA90967A">
      <w:numFmt w:val="bullet"/>
      <w:lvlText w:val="•"/>
      <w:lvlJc w:val="left"/>
      <w:pPr>
        <w:ind w:left="3954" w:hanging="348"/>
      </w:pPr>
      <w:rPr>
        <w:rFonts w:hint="default"/>
        <w:lang w:val="ru-RU" w:eastAsia="ru-RU" w:bidi="ru-RU"/>
      </w:rPr>
    </w:lvl>
    <w:lvl w:ilvl="4" w:tplc="44FCD378">
      <w:numFmt w:val="bullet"/>
      <w:lvlText w:val="•"/>
      <w:lvlJc w:val="left"/>
      <w:pPr>
        <w:ind w:left="4882" w:hanging="348"/>
      </w:pPr>
      <w:rPr>
        <w:rFonts w:hint="default"/>
        <w:lang w:val="ru-RU" w:eastAsia="ru-RU" w:bidi="ru-RU"/>
      </w:rPr>
    </w:lvl>
    <w:lvl w:ilvl="5" w:tplc="49467E7E">
      <w:numFmt w:val="bullet"/>
      <w:lvlText w:val="•"/>
      <w:lvlJc w:val="left"/>
      <w:pPr>
        <w:ind w:left="5809" w:hanging="348"/>
      </w:pPr>
      <w:rPr>
        <w:rFonts w:hint="default"/>
        <w:lang w:val="ru-RU" w:eastAsia="ru-RU" w:bidi="ru-RU"/>
      </w:rPr>
    </w:lvl>
    <w:lvl w:ilvl="6" w:tplc="267CD7C6">
      <w:numFmt w:val="bullet"/>
      <w:lvlText w:val="•"/>
      <w:lvlJc w:val="left"/>
      <w:pPr>
        <w:ind w:left="6736" w:hanging="348"/>
      </w:pPr>
      <w:rPr>
        <w:rFonts w:hint="default"/>
        <w:lang w:val="ru-RU" w:eastAsia="ru-RU" w:bidi="ru-RU"/>
      </w:rPr>
    </w:lvl>
    <w:lvl w:ilvl="7" w:tplc="4DDA2E04">
      <w:numFmt w:val="bullet"/>
      <w:lvlText w:val="•"/>
      <w:lvlJc w:val="left"/>
      <w:pPr>
        <w:ind w:left="7664" w:hanging="348"/>
      </w:pPr>
      <w:rPr>
        <w:rFonts w:hint="default"/>
        <w:lang w:val="ru-RU" w:eastAsia="ru-RU" w:bidi="ru-RU"/>
      </w:rPr>
    </w:lvl>
    <w:lvl w:ilvl="8" w:tplc="9D344884">
      <w:numFmt w:val="bullet"/>
      <w:lvlText w:val="•"/>
      <w:lvlJc w:val="left"/>
      <w:pPr>
        <w:ind w:left="8591" w:hanging="348"/>
      </w:pPr>
      <w:rPr>
        <w:rFonts w:hint="default"/>
        <w:lang w:val="ru-RU" w:eastAsia="ru-RU" w:bidi="ru-RU"/>
      </w:rPr>
    </w:lvl>
  </w:abstractNum>
  <w:abstractNum w:abstractNumId="43">
    <w:nsid w:val="617A5F33"/>
    <w:multiLevelType w:val="hybridMultilevel"/>
    <w:tmpl w:val="A77025A6"/>
    <w:lvl w:ilvl="0" w:tplc="04190001">
      <w:start w:val="1"/>
      <w:numFmt w:val="bullet"/>
      <w:lvlText w:val=""/>
      <w:lvlJc w:val="left"/>
      <w:pPr>
        <w:ind w:left="294" w:hanging="360"/>
      </w:pPr>
      <w:rPr>
        <w:rFonts w:ascii="Symbol" w:hAnsi="Symbol" w:hint="default"/>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hint="default"/>
      </w:rPr>
    </w:lvl>
  </w:abstractNum>
  <w:abstractNum w:abstractNumId="44">
    <w:nsid w:val="6C025CD7"/>
    <w:multiLevelType w:val="hybridMultilevel"/>
    <w:tmpl w:val="D0F03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127BAD"/>
    <w:multiLevelType w:val="hybridMultilevel"/>
    <w:tmpl w:val="7A3A8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532E99"/>
    <w:multiLevelType w:val="hybridMultilevel"/>
    <w:tmpl w:val="595A5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AA3470"/>
    <w:multiLevelType w:val="multilevel"/>
    <w:tmpl w:val="AE50AB0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color w:val="000000"/>
        <w:sz w:val="28"/>
      </w:rPr>
    </w:lvl>
    <w:lvl w:ilvl="2">
      <w:start w:val="1"/>
      <w:numFmt w:val="decimal"/>
      <w:isLgl/>
      <w:lvlText w:val="%1.%2.%3."/>
      <w:lvlJc w:val="left"/>
      <w:pPr>
        <w:ind w:left="1080" w:hanging="720"/>
      </w:pPr>
      <w:rPr>
        <w:rFonts w:hint="default"/>
        <w:color w:val="000000"/>
        <w:sz w:val="28"/>
      </w:rPr>
    </w:lvl>
    <w:lvl w:ilvl="3">
      <w:start w:val="1"/>
      <w:numFmt w:val="decimal"/>
      <w:isLgl/>
      <w:lvlText w:val="%1.%2.%3.%4."/>
      <w:lvlJc w:val="left"/>
      <w:pPr>
        <w:ind w:left="1080" w:hanging="720"/>
      </w:pPr>
      <w:rPr>
        <w:rFonts w:hint="default"/>
        <w:color w:val="000000"/>
        <w:sz w:val="28"/>
      </w:rPr>
    </w:lvl>
    <w:lvl w:ilvl="4">
      <w:start w:val="1"/>
      <w:numFmt w:val="decimal"/>
      <w:isLgl/>
      <w:lvlText w:val="%1.%2.%3.%4.%5."/>
      <w:lvlJc w:val="left"/>
      <w:pPr>
        <w:ind w:left="1440" w:hanging="1080"/>
      </w:pPr>
      <w:rPr>
        <w:rFonts w:hint="default"/>
        <w:color w:val="000000"/>
        <w:sz w:val="28"/>
      </w:rPr>
    </w:lvl>
    <w:lvl w:ilvl="5">
      <w:start w:val="1"/>
      <w:numFmt w:val="decimal"/>
      <w:isLgl/>
      <w:lvlText w:val="%1.%2.%3.%4.%5.%6."/>
      <w:lvlJc w:val="left"/>
      <w:pPr>
        <w:ind w:left="1440" w:hanging="1080"/>
      </w:pPr>
      <w:rPr>
        <w:rFonts w:hint="default"/>
        <w:color w:val="000000"/>
        <w:sz w:val="28"/>
      </w:rPr>
    </w:lvl>
    <w:lvl w:ilvl="6">
      <w:start w:val="1"/>
      <w:numFmt w:val="decimal"/>
      <w:isLgl/>
      <w:lvlText w:val="%1.%2.%3.%4.%5.%6.%7."/>
      <w:lvlJc w:val="left"/>
      <w:pPr>
        <w:ind w:left="1800" w:hanging="1440"/>
      </w:pPr>
      <w:rPr>
        <w:rFonts w:hint="default"/>
        <w:color w:val="000000"/>
        <w:sz w:val="28"/>
      </w:rPr>
    </w:lvl>
    <w:lvl w:ilvl="7">
      <w:start w:val="1"/>
      <w:numFmt w:val="decimal"/>
      <w:isLgl/>
      <w:lvlText w:val="%1.%2.%3.%4.%5.%6.%7.%8."/>
      <w:lvlJc w:val="left"/>
      <w:pPr>
        <w:ind w:left="1800" w:hanging="1440"/>
      </w:pPr>
      <w:rPr>
        <w:rFonts w:hint="default"/>
        <w:color w:val="000000"/>
        <w:sz w:val="28"/>
      </w:rPr>
    </w:lvl>
    <w:lvl w:ilvl="8">
      <w:start w:val="1"/>
      <w:numFmt w:val="decimal"/>
      <w:isLgl/>
      <w:lvlText w:val="%1.%2.%3.%4.%5.%6.%7.%8.%9."/>
      <w:lvlJc w:val="left"/>
      <w:pPr>
        <w:ind w:left="2160" w:hanging="1800"/>
      </w:pPr>
      <w:rPr>
        <w:rFonts w:hint="default"/>
        <w:color w:val="000000"/>
        <w:sz w:val="28"/>
      </w:rPr>
    </w:lvl>
  </w:abstractNum>
  <w:abstractNum w:abstractNumId="48">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5615D34"/>
    <w:multiLevelType w:val="multilevel"/>
    <w:tmpl w:val="CAF489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9933C05"/>
    <w:multiLevelType w:val="multilevel"/>
    <w:tmpl w:val="BBFC45F0"/>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8"/>
  </w:num>
  <w:num w:numId="3">
    <w:abstractNumId w:val="1"/>
  </w:num>
  <w:num w:numId="4">
    <w:abstractNumId w:val="12"/>
  </w:num>
  <w:num w:numId="5">
    <w:abstractNumId w:val="46"/>
  </w:num>
  <w:num w:numId="6">
    <w:abstractNumId w:val="2"/>
    <w:lvlOverride w:ilvl="0">
      <w:lvl w:ilvl="0">
        <w:start w:val="65535"/>
        <w:numFmt w:val="bullet"/>
        <w:lvlText w:val="-"/>
        <w:legacy w:legacy="1" w:legacySpace="0" w:legacyIndent="168"/>
        <w:lvlJc w:val="left"/>
        <w:rPr>
          <w:rFonts w:ascii="Times New Roman" w:hAnsi="Times New Roman" w:cs="Times New Roman" w:hint="default"/>
        </w:rPr>
      </w:lvl>
    </w:lvlOverride>
  </w:num>
  <w:num w:numId="7">
    <w:abstractNumId w:val="2"/>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lvlOverride w:ilvl="0">
      <w:lvl w:ilvl="0">
        <w:numFmt w:val="bullet"/>
        <w:lvlText w:val=""/>
        <w:legacy w:legacy="1" w:legacySpace="0" w:legacyIndent="360"/>
        <w:lvlJc w:val="left"/>
        <w:rPr>
          <w:rFonts w:ascii="Symbol" w:hAnsi="Symbol" w:hint="default"/>
        </w:rPr>
      </w:lvl>
    </w:lvlOverride>
  </w:num>
  <w:num w:numId="11">
    <w:abstractNumId w:val="2"/>
    <w:lvlOverride w:ilvl="0">
      <w:lvl w:ilvl="0">
        <w:numFmt w:val="bullet"/>
        <w:lvlText w:val="-"/>
        <w:legacy w:legacy="1" w:legacySpace="0" w:legacyIndent="0"/>
        <w:lvlJc w:val="left"/>
        <w:rPr>
          <w:rFonts w:ascii="Times New Roman" w:hAnsi="Times New Roman" w:cs="Times New Roman" w:hint="default"/>
          <w:sz w:val="16"/>
        </w:rPr>
      </w:lvl>
    </w:lvlOverride>
  </w:num>
  <w:num w:numId="12">
    <w:abstractNumId w:val="10"/>
  </w:num>
  <w:num w:numId="13">
    <w:abstractNumId w:val="36"/>
  </w:num>
  <w:num w:numId="14">
    <w:abstractNumId w:val="34"/>
  </w:num>
  <w:num w:numId="15">
    <w:abstractNumId w:val="30"/>
  </w:num>
  <w:num w:numId="16">
    <w:abstractNumId w:val="0"/>
  </w:num>
  <w:num w:numId="17">
    <w:abstractNumId w:val="45"/>
  </w:num>
  <w:num w:numId="18">
    <w:abstractNumId w:val="15"/>
  </w:num>
  <w:num w:numId="19">
    <w:abstractNumId w:val="21"/>
  </w:num>
  <w:num w:numId="20">
    <w:abstractNumId w:val="42"/>
  </w:num>
  <w:num w:numId="21">
    <w:abstractNumId w:val="28"/>
  </w:num>
  <w:num w:numId="22">
    <w:abstractNumId w:val="35"/>
  </w:num>
  <w:num w:numId="23">
    <w:abstractNumId w:val="33"/>
  </w:num>
  <w:num w:numId="24">
    <w:abstractNumId w:val="17"/>
  </w:num>
  <w:num w:numId="25">
    <w:abstractNumId w:val="13"/>
  </w:num>
  <w:num w:numId="26">
    <w:abstractNumId w:val="20"/>
  </w:num>
  <w:num w:numId="27">
    <w:abstractNumId w:val="48"/>
  </w:num>
  <w:num w:numId="28">
    <w:abstractNumId w:val="39"/>
  </w:num>
  <w:num w:numId="29">
    <w:abstractNumId w:val="23"/>
  </w:num>
  <w:num w:numId="30">
    <w:abstractNumId w:val="44"/>
  </w:num>
  <w:num w:numId="31">
    <w:abstractNumId w:val="43"/>
  </w:num>
  <w:num w:numId="32">
    <w:abstractNumId w:val="37"/>
  </w:num>
  <w:num w:numId="33">
    <w:abstractNumId w:val="32"/>
  </w:num>
  <w:num w:numId="34">
    <w:abstractNumId w:val="18"/>
  </w:num>
  <w:num w:numId="35">
    <w:abstractNumId w:val="51"/>
  </w:num>
  <w:num w:numId="36">
    <w:abstractNumId w:val="50"/>
  </w:num>
  <w:num w:numId="37">
    <w:abstractNumId w:val="40"/>
  </w:num>
  <w:num w:numId="38">
    <w:abstractNumId w:val="29"/>
  </w:num>
  <w:num w:numId="39">
    <w:abstractNumId w:val="49"/>
  </w:num>
  <w:num w:numId="40">
    <w:abstractNumId w:val="22"/>
  </w:num>
  <w:num w:numId="41">
    <w:abstractNumId w:val="25"/>
  </w:num>
  <w:num w:numId="42">
    <w:abstractNumId w:val="47"/>
  </w:num>
  <w:num w:numId="43">
    <w:abstractNumId w:val="24"/>
  </w:num>
  <w:num w:numId="44">
    <w:abstractNumId w:val="41"/>
  </w:num>
  <w:num w:numId="45">
    <w:abstractNumId w:val="27"/>
  </w:num>
  <w:num w:numId="46">
    <w:abstractNumId w:val="26"/>
  </w:num>
  <w:num w:numId="47">
    <w:abstractNumId w:val="14"/>
  </w:num>
  <w:num w:numId="4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F13EA"/>
    <w:rsid w:val="00022230"/>
    <w:rsid w:val="00024C9A"/>
    <w:rsid w:val="00031643"/>
    <w:rsid w:val="00042252"/>
    <w:rsid w:val="00044DB7"/>
    <w:rsid w:val="00047664"/>
    <w:rsid w:val="00051036"/>
    <w:rsid w:val="00053FCA"/>
    <w:rsid w:val="00070CA2"/>
    <w:rsid w:val="00097A8D"/>
    <w:rsid w:val="000C67CE"/>
    <w:rsid w:val="000D5D05"/>
    <w:rsid w:val="000D7CC7"/>
    <w:rsid w:val="000E4A46"/>
    <w:rsid w:val="000E6046"/>
    <w:rsid w:val="000F11EA"/>
    <w:rsid w:val="000F3D01"/>
    <w:rsid w:val="000F640D"/>
    <w:rsid w:val="00102FCF"/>
    <w:rsid w:val="001125DD"/>
    <w:rsid w:val="00112BE6"/>
    <w:rsid w:val="00114B8D"/>
    <w:rsid w:val="00122F17"/>
    <w:rsid w:val="001400DA"/>
    <w:rsid w:val="001467CF"/>
    <w:rsid w:val="00166659"/>
    <w:rsid w:val="00176FED"/>
    <w:rsid w:val="0019043B"/>
    <w:rsid w:val="00191A7B"/>
    <w:rsid w:val="0019707C"/>
    <w:rsid w:val="00197684"/>
    <w:rsid w:val="001A21DF"/>
    <w:rsid w:val="001A522C"/>
    <w:rsid w:val="001B0BA7"/>
    <w:rsid w:val="001B224D"/>
    <w:rsid w:val="001B48A7"/>
    <w:rsid w:val="001C4EAE"/>
    <w:rsid w:val="001D1404"/>
    <w:rsid w:val="001D27DB"/>
    <w:rsid w:val="001E457E"/>
    <w:rsid w:val="001E6F66"/>
    <w:rsid w:val="001F622E"/>
    <w:rsid w:val="00214AA4"/>
    <w:rsid w:val="00216713"/>
    <w:rsid w:val="00240739"/>
    <w:rsid w:val="002564C5"/>
    <w:rsid w:val="0027154E"/>
    <w:rsid w:val="0027155E"/>
    <w:rsid w:val="00284B33"/>
    <w:rsid w:val="00286BB9"/>
    <w:rsid w:val="002A5E45"/>
    <w:rsid w:val="002B280E"/>
    <w:rsid w:val="002B4E29"/>
    <w:rsid w:val="002C2058"/>
    <w:rsid w:val="002D0002"/>
    <w:rsid w:val="002D396F"/>
    <w:rsid w:val="002D65D9"/>
    <w:rsid w:val="002E5B62"/>
    <w:rsid w:val="002F3926"/>
    <w:rsid w:val="002F4761"/>
    <w:rsid w:val="003007A9"/>
    <w:rsid w:val="0031672C"/>
    <w:rsid w:val="003371CF"/>
    <w:rsid w:val="00365ABD"/>
    <w:rsid w:val="0037226F"/>
    <w:rsid w:val="00373693"/>
    <w:rsid w:val="0037482E"/>
    <w:rsid w:val="00384F31"/>
    <w:rsid w:val="0039361B"/>
    <w:rsid w:val="003A028B"/>
    <w:rsid w:val="003A0A34"/>
    <w:rsid w:val="003A0BB1"/>
    <w:rsid w:val="003A78D8"/>
    <w:rsid w:val="003B535A"/>
    <w:rsid w:val="003B7327"/>
    <w:rsid w:val="003B7EEC"/>
    <w:rsid w:val="003C2CC3"/>
    <w:rsid w:val="003D741A"/>
    <w:rsid w:val="003E6EF6"/>
    <w:rsid w:val="003E7DE5"/>
    <w:rsid w:val="003F6C08"/>
    <w:rsid w:val="00404D12"/>
    <w:rsid w:val="0041398E"/>
    <w:rsid w:val="00414EBB"/>
    <w:rsid w:val="00456500"/>
    <w:rsid w:val="004732C8"/>
    <w:rsid w:val="004806BD"/>
    <w:rsid w:val="004816C7"/>
    <w:rsid w:val="00497AD0"/>
    <w:rsid w:val="004A33A2"/>
    <w:rsid w:val="004A57B0"/>
    <w:rsid w:val="004C0A19"/>
    <w:rsid w:val="004C2E9E"/>
    <w:rsid w:val="004E469B"/>
    <w:rsid w:val="00501ED0"/>
    <w:rsid w:val="00504912"/>
    <w:rsid w:val="0051131D"/>
    <w:rsid w:val="00515E4F"/>
    <w:rsid w:val="005231AA"/>
    <w:rsid w:val="0052638F"/>
    <w:rsid w:val="00535516"/>
    <w:rsid w:val="0055263B"/>
    <w:rsid w:val="005617B4"/>
    <w:rsid w:val="005801E3"/>
    <w:rsid w:val="005840AA"/>
    <w:rsid w:val="005861E6"/>
    <w:rsid w:val="005A5144"/>
    <w:rsid w:val="005A6726"/>
    <w:rsid w:val="005C2E99"/>
    <w:rsid w:val="005C5073"/>
    <w:rsid w:val="005E12E0"/>
    <w:rsid w:val="005E769C"/>
    <w:rsid w:val="005F3C46"/>
    <w:rsid w:val="006042E1"/>
    <w:rsid w:val="006147AA"/>
    <w:rsid w:val="00632395"/>
    <w:rsid w:val="006500BA"/>
    <w:rsid w:val="00654712"/>
    <w:rsid w:val="00660438"/>
    <w:rsid w:val="00681EBC"/>
    <w:rsid w:val="006A06DC"/>
    <w:rsid w:val="006A2529"/>
    <w:rsid w:val="006C17BB"/>
    <w:rsid w:val="006C5D73"/>
    <w:rsid w:val="006E515F"/>
    <w:rsid w:val="007055F4"/>
    <w:rsid w:val="007111E9"/>
    <w:rsid w:val="007143CA"/>
    <w:rsid w:val="0071714E"/>
    <w:rsid w:val="00734733"/>
    <w:rsid w:val="00753E4A"/>
    <w:rsid w:val="00774A3E"/>
    <w:rsid w:val="00791811"/>
    <w:rsid w:val="007975E6"/>
    <w:rsid w:val="007A0A1A"/>
    <w:rsid w:val="007A7D5F"/>
    <w:rsid w:val="007B7C95"/>
    <w:rsid w:val="007C18B6"/>
    <w:rsid w:val="007D4256"/>
    <w:rsid w:val="007E0B43"/>
    <w:rsid w:val="007F3AF7"/>
    <w:rsid w:val="00824B34"/>
    <w:rsid w:val="00826960"/>
    <w:rsid w:val="00831A79"/>
    <w:rsid w:val="008466A7"/>
    <w:rsid w:val="00850082"/>
    <w:rsid w:val="0085602D"/>
    <w:rsid w:val="00897B76"/>
    <w:rsid w:val="008A3B8D"/>
    <w:rsid w:val="008D2C7C"/>
    <w:rsid w:val="008E74D7"/>
    <w:rsid w:val="0090784F"/>
    <w:rsid w:val="009103EE"/>
    <w:rsid w:val="00912DEE"/>
    <w:rsid w:val="00916070"/>
    <w:rsid w:val="00920670"/>
    <w:rsid w:val="00942A8A"/>
    <w:rsid w:val="00964243"/>
    <w:rsid w:val="00982634"/>
    <w:rsid w:val="0098528D"/>
    <w:rsid w:val="00991DC4"/>
    <w:rsid w:val="009B71E1"/>
    <w:rsid w:val="009C3513"/>
    <w:rsid w:val="00A04A81"/>
    <w:rsid w:val="00A10DF7"/>
    <w:rsid w:val="00A150C5"/>
    <w:rsid w:val="00A17010"/>
    <w:rsid w:val="00A21C9E"/>
    <w:rsid w:val="00A22F62"/>
    <w:rsid w:val="00A46CA5"/>
    <w:rsid w:val="00A47B3E"/>
    <w:rsid w:val="00A51B5C"/>
    <w:rsid w:val="00A553CA"/>
    <w:rsid w:val="00A61CDC"/>
    <w:rsid w:val="00A65BD7"/>
    <w:rsid w:val="00A67407"/>
    <w:rsid w:val="00A67CAD"/>
    <w:rsid w:val="00A96836"/>
    <w:rsid w:val="00AE3BEE"/>
    <w:rsid w:val="00AE608B"/>
    <w:rsid w:val="00AF13EA"/>
    <w:rsid w:val="00B20F31"/>
    <w:rsid w:val="00B217B8"/>
    <w:rsid w:val="00B2651D"/>
    <w:rsid w:val="00B30A14"/>
    <w:rsid w:val="00B3504B"/>
    <w:rsid w:val="00B40EFB"/>
    <w:rsid w:val="00B54E6C"/>
    <w:rsid w:val="00B559C8"/>
    <w:rsid w:val="00B618DC"/>
    <w:rsid w:val="00B75D9D"/>
    <w:rsid w:val="00BA08ED"/>
    <w:rsid w:val="00BA1645"/>
    <w:rsid w:val="00BB3AB2"/>
    <w:rsid w:val="00BB5A75"/>
    <w:rsid w:val="00BB6364"/>
    <w:rsid w:val="00BC3A76"/>
    <w:rsid w:val="00BC4573"/>
    <w:rsid w:val="00BC5567"/>
    <w:rsid w:val="00BD769E"/>
    <w:rsid w:val="00BE682A"/>
    <w:rsid w:val="00C22EB8"/>
    <w:rsid w:val="00C4404B"/>
    <w:rsid w:val="00C46629"/>
    <w:rsid w:val="00C70498"/>
    <w:rsid w:val="00C87116"/>
    <w:rsid w:val="00CA255B"/>
    <w:rsid w:val="00CA28F3"/>
    <w:rsid w:val="00CB32E7"/>
    <w:rsid w:val="00CB485D"/>
    <w:rsid w:val="00CB709E"/>
    <w:rsid w:val="00CC5DA7"/>
    <w:rsid w:val="00D00500"/>
    <w:rsid w:val="00D05DE2"/>
    <w:rsid w:val="00D17327"/>
    <w:rsid w:val="00D22032"/>
    <w:rsid w:val="00D5358D"/>
    <w:rsid w:val="00D61B8A"/>
    <w:rsid w:val="00D7077D"/>
    <w:rsid w:val="00D857DB"/>
    <w:rsid w:val="00D86767"/>
    <w:rsid w:val="00D907D8"/>
    <w:rsid w:val="00D92369"/>
    <w:rsid w:val="00DC2AC4"/>
    <w:rsid w:val="00DD5028"/>
    <w:rsid w:val="00E13099"/>
    <w:rsid w:val="00E23803"/>
    <w:rsid w:val="00E27CC3"/>
    <w:rsid w:val="00E27FDF"/>
    <w:rsid w:val="00E34BA3"/>
    <w:rsid w:val="00E40E46"/>
    <w:rsid w:val="00E75D14"/>
    <w:rsid w:val="00E84BCB"/>
    <w:rsid w:val="00ED7035"/>
    <w:rsid w:val="00EE2C37"/>
    <w:rsid w:val="00EE4D71"/>
    <w:rsid w:val="00EF3B73"/>
    <w:rsid w:val="00F0618D"/>
    <w:rsid w:val="00F1147A"/>
    <w:rsid w:val="00F160BD"/>
    <w:rsid w:val="00F17BE6"/>
    <w:rsid w:val="00F214A1"/>
    <w:rsid w:val="00F253FC"/>
    <w:rsid w:val="00F45807"/>
    <w:rsid w:val="00F4649A"/>
    <w:rsid w:val="00F52806"/>
    <w:rsid w:val="00F66D08"/>
    <w:rsid w:val="00F815D7"/>
    <w:rsid w:val="00F81749"/>
    <w:rsid w:val="00F83BD1"/>
    <w:rsid w:val="00F902FF"/>
    <w:rsid w:val="00F97C2E"/>
    <w:rsid w:val="00FA0594"/>
    <w:rsid w:val="00FA606B"/>
    <w:rsid w:val="00FB49FA"/>
    <w:rsid w:val="00FC0DA0"/>
    <w:rsid w:val="00FC284F"/>
    <w:rsid w:val="00FE450B"/>
    <w:rsid w:val="00FF1F52"/>
    <w:rsid w:val="00FF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7DB"/>
    <w:rPr>
      <w:sz w:val="24"/>
      <w:szCs w:val="24"/>
      <w:lang w:eastAsia="ar-SA"/>
    </w:rPr>
  </w:style>
  <w:style w:type="paragraph" w:styleId="1">
    <w:name w:val="heading 1"/>
    <w:basedOn w:val="a"/>
    <w:link w:val="10"/>
    <w:uiPriority w:val="9"/>
    <w:qFormat/>
    <w:rsid w:val="004732C8"/>
    <w:pPr>
      <w:spacing w:before="100" w:beforeAutospacing="1" w:after="100" w:afterAutospacing="1"/>
      <w:outlineLvl w:val="0"/>
    </w:pPr>
    <w:rPr>
      <w:b/>
      <w:bCs/>
      <w:kern w:val="36"/>
      <w:sz w:val="48"/>
      <w:szCs w:val="48"/>
      <w:lang w:eastAsia="ru-RU"/>
    </w:rPr>
  </w:style>
  <w:style w:type="paragraph" w:styleId="20">
    <w:name w:val="heading 2"/>
    <w:basedOn w:val="a"/>
    <w:next w:val="a"/>
    <w:link w:val="21"/>
    <w:qFormat/>
    <w:rsid w:val="00BA08E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1643"/>
    <w:pPr>
      <w:keepNext/>
      <w:spacing w:before="240" w:after="60"/>
      <w:ind w:left="2160" w:hanging="180"/>
      <w:outlineLvl w:val="2"/>
    </w:pPr>
    <w:rPr>
      <w:rFonts w:ascii="Arial" w:hAnsi="Arial"/>
      <w:b/>
      <w:bCs/>
      <w:sz w:val="26"/>
      <w:szCs w:val="26"/>
    </w:rPr>
  </w:style>
  <w:style w:type="paragraph" w:styleId="4">
    <w:name w:val="heading 4"/>
    <w:basedOn w:val="a"/>
    <w:next w:val="a"/>
    <w:link w:val="40"/>
    <w:qFormat/>
    <w:rsid w:val="004732C8"/>
    <w:pPr>
      <w:keepNext/>
      <w:spacing w:line="360" w:lineRule="auto"/>
      <w:outlineLvl w:val="3"/>
    </w:pPr>
    <w:rPr>
      <w:rFonts w:ascii="Arial Narrow" w:hAnsi="Arial Narrow"/>
      <w:sz w:val="28"/>
      <w:szCs w:val="28"/>
      <w:lang w:eastAsia="ru-RU"/>
    </w:rPr>
  </w:style>
  <w:style w:type="paragraph" w:styleId="5">
    <w:name w:val="heading 5"/>
    <w:basedOn w:val="a"/>
    <w:next w:val="a"/>
    <w:link w:val="50"/>
    <w:qFormat/>
    <w:rsid w:val="00BA08ED"/>
    <w:pPr>
      <w:spacing w:before="240" w:after="60"/>
      <w:outlineLvl w:val="4"/>
    </w:pPr>
    <w:rPr>
      <w:b/>
      <w:bCs/>
      <w:i/>
      <w:iCs/>
      <w:sz w:val="26"/>
      <w:szCs w:val="26"/>
    </w:rPr>
  </w:style>
  <w:style w:type="paragraph" w:styleId="6">
    <w:name w:val="heading 6"/>
    <w:basedOn w:val="a"/>
    <w:next w:val="a"/>
    <w:link w:val="60"/>
    <w:qFormat/>
    <w:rsid w:val="00031643"/>
    <w:pPr>
      <w:keepNext/>
      <w:outlineLvl w:val="5"/>
    </w:pPr>
    <w:rPr>
      <w:rFonts w:ascii="Arial Narrow" w:hAnsi="Arial Narrow"/>
      <w:b/>
      <w:bCs/>
      <w:sz w:val="28"/>
      <w:lang w:eastAsia="ru-RU"/>
    </w:rPr>
  </w:style>
  <w:style w:type="paragraph" w:styleId="7">
    <w:name w:val="heading 7"/>
    <w:basedOn w:val="a"/>
    <w:next w:val="a"/>
    <w:link w:val="70"/>
    <w:qFormat/>
    <w:rsid w:val="00BA08ED"/>
    <w:pPr>
      <w:spacing w:before="240" w:after="60"/>
      <w:outlineLvl w:val="6"/>
    </w:pPr>
  </w:style>
  <w:style w:type="paragraph" w:styleId="8">
    <w:name w:val="heading 8"/>
    <w:basedOn w:val="a"/>
    <w:next w:val="a"/>
    <w:link w:val="80"/>
    <w:qFormat/>
    <w:rsid w:val="00031643"/>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F13EA"/>
    <w:rPr>
      <w:b/>
      <w:bCs/>
    </w:rPr>
  </w:style>
  <w:style w:type="paragraph" w:styleId="a4">
    <w:name w:val="List Paragraph"/>
    <w:basedOn w:val="a"/>
    <w:link w:val="a5"/>
    <w:uiPriority w:val="34"/>
    <w:qFormat/>
    <w:rsid w:val="004732C8"/>
    <w:pPr>
      <w:spacing w:after="200" w:line="276" w:lineRule="auto"/>
      <w:ind w:left="720"/>
      <w:contextualSpacing/>
    </w:pPr>
    <w:rPr>
      <w:rFonts w:ascii="Calibri" w:eastAsia="Calibri" w:hAnsi="Calibri"/>
      <w:sz w:val="22"/>
      <w:szCs w:val="22"/>
      <w:lang w:eastAsia="en-US"/>
    </w:rPr>
  </w:style>
  <w:style w:type="character" w:customStyle="1" w:styleId="FontStyle104">
    <w:name w:val="Font Style104"/>
    <w:rsid w:val="004732C8"/>
    <w:rPr>
      <w:rFonts w:ascii="Times New Roman" w:hAnsi="Times New Roman" w:cs="Times New Roman"/>
      <w:sz w:val="18"/>
      <w:szCs w:val="18"/>
    </w:rPr>
  </w:style>
  <w:style w:type="character" w:customStyle="1" w:styleId="FontStyle143">
    <w:name w:val="Font Style143"/>
    <w:rsid w:val="004732C8"/>
    <w:rPr>
      <w:rFonts w:ascii="Times New Roman" w:hAnsi="Times New Roman" w:cs="Times New Roman"/>
      <w:b/>
      <w:bCs/>
      <w:sz w:val="18"/>
      <w:szCs w:val="18"/>
    </w:rPr>
  </w:style>
  <w:style w:type="paragraph" w:customStyle="1" w:styleId="Style82">
    <w:name w:val="Style82"/>
    <w:basedOn w:val="a"/>
    <w:rsid w:val="004732C8"/>
    <w:pPr>
      <w:widowControl w:val="0"/>
      <w:autoSpaceDE w:val="0"/>
      <w:autoSpaceDN w:val="0"/>
      <w:adjustRightInd w:val="0"/>
      <w:spacing w:line="226" w:lineRule="exact"/>
      <w:jc w:val="both"/>
    </w:pPr>
    <w:rPr>
      <w:rFonts w:ascii="Century Gothic" w:hAnsi="Century Gothic"/>
      <w:lang w:eastAsia="ru-RU"/>
    </w:rPr>
  </w:style>
  <w:style w:type="character" w:styleId="a6">
    <w:name w:val="Hyperlink"/>
    <w:unhideWhenUsed/>
    <w:rsid w:val="004732C8"/>
    <w:rPr>
      <w:color w:val="0000FF"/>
      <w:u w:val="single"/>
    </w:rPr>
  </w:style>
  <w:style w:type="paragraph" w:styleId="a7">
    <w:name w:val="header"/>
    <w:basedOn w:val="a"/>
    <w:link w:val="11"/>
    <w:uiPriority w:val="99"/>
    <w:unhideWhenUsed/>
    <w:rsid w:val="004732C8"/>
    <w:pPr>
      <w:tabs>
        <w:tab w:val="center" w:pos="4677"/>
        <w:tab w:val="right" w:pos="9355"/>
      </w:tabs>
      <w:spacing w:after="200" w:line="276" w:lineRule="auto"/>
    </w:pPr>
    <w:rPr>
      <w:rFonts w:ascii="Calibri" w:eastAsia="Calibri" w:hAnsi="Calibri"/>
      <w:sz w:val="22"/>
      <w:szCs w:val="22"/>
      <w:lang w:eastAsia="en-US"/>
    </w:rPr>
  </w:style>
  <w:style w:type="character" w:customStyle="1" w:styleId="11">
    <w:name w:val="Верхний колонтитул Знак1"/>
    <w:basedOn w:val="a0"/>
    <w:link w:val="a7"/>
    <w:rsid w:val="004732C8"/>
    <w:rPr>
      <w:rFonts w:ascii="Calibri" w:eastAsia="Calibri" w:hAnsi="Calibri"/>
      <w:sz w:val="22"/>
      <w:szCs w:val="22"/>
      <w:lang w:val="ru-RU" w:eastAsia="en-US" w:bidi="ar-SA"/>
    </w:rPr>
  </w:style>
  <w:style w:type="paragraph" w:styleId="a8">
    <w:name w:val="footer"/>
    <w:basedOn w:val="a"/>
    <w:link w:val="12"/>
    <w:uiPriority w:val="99"/>
    <w:unhideWhenUsed/>
    <w:rsid w:val="004732C8"/>
    <w:pPr>
      <w:tabs>
        <w:tab w:val="center" w:pos="4677"/>
        <w:tab w:val="right" w:pos="9355"/>
      </w:tabs>
      <w:spacing w:after="200" w:line="276" w:lineRule="auto"/>
    </w:pPr>
    <w:rPr>
      <w:rFonts w:ascii="Calibri" w:eastAsia="Calibri" w:hAnsi="Calibri"/>
      <w:sz w:val="22"/>
      <w:szCs w:val="22"/>
      <w:lang w:eastAsia="en-US"/>
    </w:rPr>
  </w:style>
  <w:style w:type="character" w:customStyle="1" w:styleId="12">
    <w:name w:val="Нижний колонтитул Знак1"/>
    <w:basedOn w:val="a0"/>
    <w:link w:val="a8"/>
    <w:rsid w:val="004732C8"/>
    <w:rPr>
      <w:rFonts w:ascii="Calibri" w:eastAsia="Calibri" w:hAnsi="Calibri"/>
      <w:sz w:val="22"/>
      <w:szCs w:val="22"/>
      <w:lang w:val="ru-RU" w:eastAsia="en-US" w:bidi="ar-SA"/>
    </w:rPr>
  </w:style>
  <w:style w:type="paragraph" w:styleId="a9">
    <w:name w:val="Normal (Web)"/>
    <w:basedOn w:val="a"/>
    <w:uiPriority w:val="99"/>
    <w:unhideWhenUsed/>
    <w:rsid w:val="004732C8"/>
    <w:pPr>
      <w:spacing w:before="100" w:beforeAutospacing="1" w:after="100" w:afterAutospacing="1"/>
    </w:pPr>
    <w:rPr>
      <w:lang w:eastAsia="ru-RU"/>
    </w:rPr>
  </w:style>
  <w:style w:type="paragraph" w:styleId="aa">
    <w:name w:val="Body Text"/>
    <w:basedOn w:val="a"/>
    <w:link w:val="ab"/>
    <w:unhideWhenUsed/>
    <w:rsid w:val="004732C8"/>
    <w:pPr>
      <w:suppressAutoHyphens/>
      <w:spacing w:after="120" w:line="276" w:lineRule="auto"/>
    </w:pPr>
    <w:rPr>
      <w:rFonts w:ascii="Calibri" w:eastAsia="Arial Unicode MS" w:hAnsi="Calibri"/>
      <w:color w:val="00000A"/>
      <w:kern w:val="1"/>
      <w:sz w:val="22"/>
      <w:szCs w:val="22"/>
      <w:lang w:eastAsia="en-US"/>
    </w:rPr>
  </w:style>
  <w:style w:type="character" w:customStyle="1" w:styleId="ab">
    <w:name w:val="Основной текст Знак"/>
    <w:basedOn w:val="a0"/>
    <w:link w:val="aa"/>
    <w:rsid w:val="004732C8"/>
    <w:rPr>
      <w:rFonts w:ascii="Calibri" w:eastAsia="Arial Unicode MS" w:hAnsi="Calibri"/>
      <w:color w:val="00000A"/>
      <w:kern w:val="1"/>
      <w:sz w:val="22"/>
      <w:szCs w:val="22"/>
      <w:lang w:val="ru-RU" w:eastAsia="en-US" w:bidi="ar-SA"/>
    </w:rPr>
  </w:style>
  <w:style w:type="character" w:customStyle="1" w:styleId="c1">
    <w:name w:val="c1"/>
    <w:basedOn w:val="a0"/>
    <w:rsid w:val="004732C8"/>
  </w:style>
  <w:style w:type="paragraph" w:customStyle="1" w:styleId="c3">
    <w:name w:val="c3"/>
    <w:basedOn w:val="a"/>
    <w:rsid w:val="004732C8"/>
    <w:pPr>
      <w:spacing w:before="100" w:beforeAutospacing="1" w:after="100" w:afterAutospacing="1"/>
    </w:pPr>
    <w:rPr>
      <w:lang w:eastAsia="ru-RU"/>
    </w:rPr>
  </w:style>
  <w:style w:type="paragraph" w:customStyle="1" w:styleId="c27">
    <w:name w:val="c27"/>
    <w:basedOn w:val="a"/>
    <w:rsid w:val="004732C8"/>
    <w:pPr>
      <w:spacing w:before="100" w:beforeAutospacing="1" w:after="100" w:afterAutospacing="1"/>
    </w:pPr>
    <w:rPr>
      <w:lang w:eastAsia="ru-RU"/>
    </w:rPr>
  </w:style>
  <w:style w:type="paragraph" w:customStyle="1" w:styleId="c24">
    <w:name w:val="c24"/>
    <w:basedOn w:val="a"/>
    <w:rsid w:val="004732C8"/>
    <w:pPr>
      <w:spacing w:before="100" w:beforeAutospacing="1" w:after="100" w:afterAutospacing="1"/>
    </w:pPr>
    <w:rPr>
      <w:lang w:eastAsia="ru-RU"/>
    </w:rPr>
  </w:style>
  <w:style w:type="character" w:customStyle="1" w:styleId="40">
    <w:name w:val="Заголовок 4 Знак"/>
    <w:basedOn w:val="a0"/>
    <w:link w:val="4"/>
    <w:rsid w:val="004732C8"/>
    <w:rPr>
      <w:rFonts w:ascii="Arial Narrow" w:hAnsi="Arial Narrow"/>
      <w:sz w:val="28"/>
      <w:szCs w:val="28"/>
      <w:lang w:val="ru-RU" w:eastAsia="ru-RU" w:bidi="ar-SA"/>
    </w:rPr>
  </w:style>
  <w:style w:type="paragraph" w:customStyle="1" w:styleId="13">
    <w:name w:val="Без интервала1"/>
    <w:aliases w:val="основа"/>
    <w:link w:val="ac"/>
    <w:uiPriority w:val="1"/>
    <w:qFormat/>
    <w:rsid w:val="004732C8"/>
    <w:rPr>
      <w:rFonts w:ascii="Calibri" w:eastAsia="Calibri" w:hAnsi="Calibri"/>
      <w:sz w:val="22"/>
      <w:szCs w:val="22"/>
      <w:lang w:eastAsia="en-US"/>
    </w:rPr>
  </w:style>
  <w:style w:type="paragraph" w:customStyle="1" w:styleId="Style3">
    <w:name w:val="Style3"/>
    <w:basedOn w:val="a"/>
    <w:rsid w:val="004732C8"/>
    <w:pPr>
      <w:widowControl w:val="0"/>
      <w:autoSpaceDE w:val="0"/>
      <w:autoSpaceDN w:val="0"/>
      <w:adjustRightInd w:val="0"/>
      <w:spacing w:line="215" w:lineRule="exact"/>
      <w:ind w:firstLine="346"/>
      <w:jc w:val="both"/>
    </w:pPr>
    <w:rPr>
      <w:rFonts w:ascii="Verdana" w:hAnsi="Verdana"/>
      <w:lang w:eastAsia="ru-RU"/>
    </w:rPr>
  </w:style>
  <w:style w:type="character" w:customStyle="1" w:styleId="FontStyle42">
    <w:name w:val="Font Style42"/>
    <w:rsid w:val="004732C8"/>
    <w:rPr>
      <w:rFonts w:ascii="Times New Roman" w:hAnsi="Times New Roman" w:cs="Times New Roman"/>
      <w:b/>
      <w:bCs/>
      <w:sz w:val="18"/>
      <w:szCs w:val="18"/>
    </w:rPr>
  </w:style>
  <w:style w:type="paragraph" w:customStyle="1" w:styleId="Style1">
    <w:name w:val="Style1"/>
    <w:basedOn w:val="a"/>
    <w:rsid w:val="004732C8"/>
    <w:pPr>
      <w:widowControl w:val="0"/>
      <w:autoSpaceDE w:val="0"/>
      <w:autoSpaceDN w:val="0"/>
      <w:adjustRightInd w:val="0"/>
      <w:spacing w:line="254" w:lineRule="exact"/>
      <w:ind w:firstLine="317"/>
      <w:jc w:val="both"/>
    </w:pPr>
    <w:rPr>
      <w:lang w:eastAsia="ru-RU"/>
    </w:rPr>
  </w:style>
  <w:style w:type="character" w:customStyle="1" w:styleId="FontStyle11">
    <w:name w:val="Font Style11"/>
    <w:basedOn w:val="a0"/>
    <w:rsid w:val="004732C8"/>
    <w:rPr>
      <w:rFonts w:ascii="Times New Roman" w:hAnsi="Times New Roman" w:cs="Times New Roman"/>
      <w:sz w:val="22"/>
      <w:szCs w:val="22"/>
    </w:rPr>
  </w:style>
  <w:style w:type="character" w:customStyle="1" w:styleId="FontStyle12">
    <w:name w:val="Font Style12"/>
    <w:basedOn w:val="a0"/>
    <w:rsid w:val="004732C8"/>
    <w:rPr>
      <w:rFonts w:ascii="Times New Roman" w:hAnsi="Times New Roman" w:cs="Times New Roman"/>
      <w:b/>
      <w:bCs/>
      <w:sz w:val="22"/>
      <w:szCs w:val="22"/>
    </w:rPr>
  </w:style>
  <w:style w:type="paragraph" w:customStyle="1" w:styleId="Style2">
    <w:name w:val="Style2"/>
    <w:basedOn w:val="a"/>
    <w:rsid w:val="004732C8"/>
    <w:pPr>
      <w:widowControl w:val="0"/>
      <w:autoSpaceDE w:val="0"/>
      <w:autoSpaceDN w:val="0"/>
      <w:adjustRightInd w:val="0"/>
      <w:spacing w:line="254" w:lineRule="exact"/>
      <w:ind w:firstLine="317"/>
      <w:jc w:val="both"/>
    </w:pPr>
    <w:rPr>
      <w:lang w:eastAsia="ru-RU"/>
    </w:rPr>
  </w:style>
  <w:style w:type="character" w:customStyle="1" w:styleId="FontStyle13">
    <w:name w:val="Font Style13"/>
    <w:basedOn w:val="a0"/>
    <w:rsid w:val="004732C8"/>
    <w:rPr>
      <w:rFonts w:ascii="Times New Roman" w:hAnsi="Times New Roman" w:cs="Times New Roman"/>
      <w:sz w:val="22"/>
      <w:szCs w:val="22"/>
    </w:rPr>
  </w:style>
  <w:style w:type="paragraph" w:styleId="ad">
    <w:name w:val="footnote text"/>
    <w:aliases w:val="F1,Основной текст с отступом1,Основной текст с отступом11,Основной текст с отступом2,Знак1,Body Text Indent1"/>
    <w:basedOn w:val="a"/>
    <w:link w:val="14"/>
    <w:rsid w:val="004732C8"/>
    <w:rPr>
      <w:sz w:val="20"/>
      <w:szCs w:val="20"/>
      <w:lang w:eastAsia="ru-RU"/>
    </w:rPr>
  </w:style>
  <w:style w:type="character" w:customStyle="1" w:styleId="c7">
    <w:name w:val="c7"/>
    <w:basedOn w:val="a0"/>
    <w:rsid w:val="004732C8"/>
  </w:style>
  <w:style w:type="paragraph" w:customStyle="1" w:styleId="c14">
    <w:name w:val="c14"/>
    <w:basedOn w:val="a"/>
    <w:rsid w:val="004732C8"/>
    <w:pPr>
      <w:spacing w:before="100" w:beforeAutospacing="1" w:after="100" w:afterAutospacing="1"/>
    </w:pPr>
    <w:rPr>
      <w:lang w:eastAsia="ru-RU"/>
    </w:rPr>
  </w:style>
  <w:style w:type="paragraph" w:customStyle="1" w:styleId="c8">
    <w:name w:val="c8"/>
    <w:basedOn w:val="a"/>
    <w:rsid w:val="004732C8"/>
    <w:pPr>
      <w:spacing w:before="100" w:beforeAutospacing="1" w:after="100" w:afterAutospacing="1"/>
    </w:pPr>
    <w:rPr>
      <w:lang w:eastAsia="ru-RU"/>
    </w:rPr>
  </w:style>
  <w:style w:type="paragraph" w:customStyle="1" w:styleId="c10">
    <w:name w:val="c10"/>
    <w:basedOn w:val="a"/>
    <w:rsid w:val="004732C8"/>
    <w:pPr>
      <w:spacing w:before="100" w:beforeAutospacing="1" w:after="100" w:afterAutospacing="1"/>
    </w:pPr>
    <w:rPr>
      <w:lang w:eastAsia="ru-RU"/>
    </w:rPr>
  </w:style>
  <w:style w:type="paragraph" w:customStyle="1" w:styleId="c18">
    <w:name w:val="c18"/>
    <w:basedOn w:val="a"/>
    <w:rsid w:val="004732C8"/>
    <w:pPr>
      <w:spacing w:before="100" w:beforeAutospacing="1" w:after="100" w:afterAutospacing="1"/>
    </w:pPr>
    <w:rPr>
      <w:lang w:eastAsia="ru-RU"/>
    </w:rPr>
  </w:style>
  <w:style w:type="paragraph" w:customStyle="1" w:styleId="c31">
    <w:name w:val="c31"/>
    <w:basedOn w:val="a"/>
    <w:rsid w:val="004732C8"/>
    <w:pPr>
      <w:spacing w:before="100" w:beforeAutospacing="1" w:after="100" w:afterAutospacing="1"/>
    </w:pPr>
    <w:rPr>
      <w:lang w:eastAsia="ru-RU"/>
    </w:rPr>
  </w:style>
  <w:style w:type="paragraph" w:customStyle="1" w:styleId="c33">
    <w:name w:val="c33"/>
    <w:basedOn w:val="a"/>
    <w:rsid w:val="004732C8"/>
    <w:pPr>
      <w:spacing w:before="100" w:beforeAutospacing="1" w:after="100" w:afterAutospacing="1"/>
    </w:pPr>
    <w:rPr>
      <w:lang w:eastAsia="ru-RU"/>
    </w:rPr>
  </w:style>
  <w:style w:type="character" w:customStyle="1" w:styleId="c94">
    <w:name w:val="c94"/>
    <w:basedOn w:val="a0"/>
    <w:rsid w:val="004732C8"/>
  </w:style>
  <w:style w:type="paragraph" w:customStyle="1" w:styleId="c80">
    <w:name w:val="c80"/>
    <w:basedOn w:val="a"/>
    <w:rsid w:val="004732C8"/>
    <w:pPr>
      <w:spacing w:before="100" w:beforeAutospacing="1" w:after="100" w:afterAutospacing="1"/>
    </w:pPr>
    <w:rPr>
      <w:lang w:eastAsia="ru-RU"/>
    </w:rPr>
  </w:style>
  <w:style w:type="paragraph" w:customStyle="1" w:styleId="c70">
    <w:name w:val="c70"/>
    <w:basedOn w:val="a"/>
    <w:rsid w:val="004732C8"/>
    <w:pPr>
      <w:spacing w:before="100" w:beforeAutospacing="1" w:after="100" w:afterAutospacing="1"/>
    </w:pPr>
    <w:rPr>
      <w:lang w:eastAsia="ru-RU"/>
    </w:rPr>
  </w:style>
  <w:style w:type="paragraph" w:customStyle="1" w:styleId="ae">
    <w:name w:val="Знак"/>
    <w:basedOn w:val="a"/>
    <w:rsid w:val="00BA08ED"/>
    <w:pPr>
      <w:spacing w:after="160" w:line="240" w:lineRule="exact"/>
    </w:pPr>
    <w:rPr>
      <w:rFonts w:ascii="Verdana" w:hAnsi="Verdana" w:cs="Verdana"/>
      <w:sz w:val="20"/>
      <w:szCs w:val="20"/>
      <w:lang w:val="en-US" w:eastAsia="en-US"/>
    </w:rPr>
  </w:style>
  <w:style w:type="paragraph" w:customStyle="1" w:styleId="Style4">
    <w:name w:val="Style4"/>
    <w:basedOn w:val="a"/>
    <w:rsid w:val="00BA08ED"/>
    <w:pPr>
      <w:widowControl w:val="0"/>
      <w:autoSpaceDE w:val="0"/>
      <w:autoSpaceDN w:val="0"/>
      <w:adjustRightInd w:val="0"/>
      <w:spacing w:line="220" w:lineRule="exact"/>
      <w:ind w:firstLine="514"/>
      <w:jc w:val="both"/>
    </w:pPr>
    <w:rPr>
      <w:lang w:eastAsia="ru-RU"/>
    </w:rPr>
  </w:style>
  <w:style w:type="character" w:customStyle="1" w:styleId="FontStyle23">
    <w:name w:val="Font Style23"/>
    <w:rsid w:val="00BA08ED"/>
    <w:rPr>
      <w:rFonts w:ascii="Times New Roman" w:hAnsi="Times New Roman" w:cs="Times New Roman"/>
      <w:sz w:val="30"/>
      <w:szCs w:val="30"/>
    </w:rPr>
  </w:style>
  <w:style w:type="paragraph" w:customStyle="1" w:styleId="Style5">
    <w:name w:val="Style5"/>
    <w:basedOn w:val="a"/>
    <w:rsid w:val="00BA08ED"/>
    <w:pPr>
      <w:widowControl w:val="0"/>
      <w:autoSpaceDE w:val="0"/>
      <w:autoSpaceDN w:val="0"/>
      <w:adjustRightInd w:val="0"/>
      <w:spacing w:line="227" w:lineRule="exact"/>
      <w:ind w:hanging="196"/>
    </w:pPr>
    <w:rPr>
      <w:lang w:eastAsia="ru-RU"/>
    </w:rPr>
  </w:style>
  <w:style w:type="character" w:customStyle="1" w:styleId="FontStyle14">
    <w:name w:val="Font Style14"/>
    <w:rsid w:val="00BA08ED"/>
    <w:rPr>
      <w:rFonts w:ascii="Times New Roman" w:hAnsi="Times New Roman" w:cs="Times New Roman"/>
      <w:b/>
      <w:bCs/>
      <w:i/>
      <w:iCs/>
      <w:sz w:val="20"/>
      <w:szCs w:val="20"/>
    </w:rPr>
  </w:style>
  <w:style w:type="paragraph" w:customStyle="1" w:styleId="Style13">
    <w:name w:val="Style13"/>
    <w:basedOn w:val="a"/>
    <w:rsid w:val="00BA08ED"/>
    <w:pPr>
      <w:widowControl w:val="0"/>
      <w:autoSpaceDE w:val="0"/>
      <w:autoSpaceDN w:val="0"/>
      <w:adjustRightInd w:val="0"/>
      <w:jc w:val="right"/>
    </w:pPr>
    <w:rPr>
      <w:rFonts w:ascii="Verdana" w:hAnsi="Verdana"/>
      <w:lang w:eastAsia="ru-RU"/>
    </w:rPr>
  </w:style>
  <w:style w:type="paragraph" w:customStyle="1" w:styleId="Style7">
    <w:name w:val="Style7"/>
    <w:basedOn w:val="a"/>
    <w:rsid w:val="00BA08ED"/>
    <w:pPr>
      <w:widowControl w:val="0"/>
      <w:autoSpaceDE w:val="0"/>
      <w:autoSpaceDN w:val="0"/>
      <w:adjustRightInd w:val="0"/>
      <w:spacing w:line="340" w:lineRule="exact"/>
      <w:ind w:firstLine="223"/>
      <w:jc w:val="both"/>
    </w:pPr>
    <w:rPr>
      <w:lang w:eastAsia="ru-RU"/>
    </w:rPr>
  </w:style>
  <w:style w:type="paragraph" w:customStyle="1" w:styleId="Style9">
    <w:name w:val="Style9"/>
    <w:basedOn w:val="a"/>
    <w:rsid w:val="00BA08ED"/>
    <w:pPr>
      <w:widowControl w:val="0"/>
      <w:autoSpaceDE w:val="0"/>
      <w:autoSpaceDN w:val="0"/>
      <w:adjustRightInd w:val="0"/>
      <w:spacing w:line="353" w:lineRule="exact"/>
      <w:ind w:firstLine="432"/>
      <w:jc w:val="both"/>
    </w:pPr>
    <w:rPr>
      <w:lang w:eastAsia="ru-RU"/>
    </w:rPr>
  </w:style>
  <w:style w:type="paragraph" w:customStyle="1" w:styleId="Style14">
    <w:name w:val="Style14"/>
    <w:basedOn w:val="a"/>
    <w:rsid w:val="00BA08ED"/>
    <w:pPr>
      <w:widowControl w:val="0"/>
      <w:autoSpaceDE w:val="0"/>
      <w:autoSpaceDN w:val="0"/>
      <w:adjustRightInd w:val="0"/>
    </w:pPr>
    <w:rPr>
      <w:lang w:eastAsia="ru-RU"/>
    </w:rPr>
  </w:style>
  <w:style w:type="character" w:customStyle="1" w:styleId="FontStyle21">
    <w:name w:val="Font Style21"/>
    <w:rsid w:val="00BA08ED"/>
    <w:rPr>
      <w:rFonts w:ascii="Arial" w:hAnsi="Arial" w:cs="Arial"/>
      <w:b/>
      <w:bCs/>
      <w:spacing w:val="-10"/>
      <w:sz w:val="28"/>
      <w:szCs w:val="28"/>
    </w:rPr>
  </w:style>
  <w:style w:type="character" w:customStyle="1" w:styleId="FontStyle22">
    <w:name w:val="Font Style22"/>
    <w:rsid w:val="00BA08ED"/>
    <w:rPr>
      <w:rFonts w:ascii="Times New Roman" w:hAnsi="Times New Roman" w:cs="Times New Roman"/>
      <w:sz w:val="32"/>
      <w:szCs w:val="32"/>
    </w:rPr>
  </w:style>
  <w:style w:type="character" w:customStyle="1" w:styleId="FontStyle26">
    <w:name w:val="Font Style26"/>
    <w:rsid w:val="00BA08ED"/>
    <w:rPr>
      <w:rFonts w:ascii="Times New Roman" w:hAnsi="Times New Roman" w:cs="Times New Roman"/>
      <w:i/>
      <w:iCs/>
      <w:sz w:val="24"/>
      <w:szCs w:val="24"/>
    </w:rPr>
  </w:style>
  <w:style w:type="character" w:customStyle="1" w:styleId="FontStyle28">
    <w:name w:val="Font Style28"/>
    <w:rsid w:val="00BA08ED"/>
    <w:rPr>
      <w:rFonts w:ascii="Times New Roman" w:hAnsi="Times New Roman" w:cs="Times New Roman"/>
      <w:b/>
      <w:bCs/>
      <w:spacing w:val="-10"/>
      <w:sz w:val="32"/>
      <w:szCs w:val="32"/>
    </w:rPr>
  </w:style>
  <w:style w:type="character" w:customStyle="1" w:styleId="ac">
    <w:name w:val="Без интервала Знак"/>
    <w:link w:val="13"/>
    <w:uiPriority w:val="1"/>
    <w:rsid w:val="00BA08ED"/>
    <w:rPr>
      <w:rFonts w:ascii="Calibri" w:eastAsia="Calibri" w:hAnsi="Calibri"/>
      <w:sz w:val="22"/>
      <w:szCs w:val="22"/>
      <w:lang w:val="ru-RU" w:eastAsia="en-US" w:bidi="ar-SA"/>
    </w:rPr>
  </w:style>
  <w:style w:type="character" w:customStyle="1" w:styleId="FontStyle103">
    <w:name w:val="Font Style103"/>
    <w:rsid w:val="00BA08ED"/>
    <w:rPr>
      <w:rFonts w:ascii="Times New Roman" w:hAnsi="Times New Roman" w:cs="Times New Roman"/>
      <w:sz w:val="16"/>
      <w:szCs w:val="16"/>
    </w:rPr>
  </w:style>
  <w:style w:type="paragraph" w:customStyle="1" w:styleId="Style87">
    <w:name w:val="Style87"/>
    <w:basedOn w:val="a"/>
    <w:rsid w:val="00BA08ED"/>
    <w:pPr>
      <w:widowControl w:val="0"/>
      <w:autoSpaceDE w:val="0"/>
      <w:autoSpaceDN w:val="0"/>
      <w:adjustRightInd w:val="0"/>
      <w:spacing w:line="238" w:lineRule="exact"/>
      <w:ind w:firstLine="350"/>
      <w:jc w:val="both"/>
    </w:pPr>
    <w:rPr>
      <w:rFonts w:ascii="Century Gothic" w:hAnsi="Century Gothic"/>
      <w:lang w:eastAsia="ru-RU"/>
    </w:rPr>
  </w:style>
  <w:style w:type="paragraph" w:customStyle="1" w:styleId="Style86">
    <w:name w:val="Style86"/>
    <w:basedOn w:val="a"/>
    <w:rsid w:val="00BA08ED"/>
    <w:pPr>
      <w:widowControl w:val="0"/>
      <w:autoSpaceDE w:val="0"/>
      <w:autoSpaceDN w:val="0"/>
      <w:adjustRightInd w:val="0"/>
      <w:spacing w:line="235" w:lineRule="exact"/>
      <w:jc w:val="both"/>
    </w:pPr>
    <w:rPr>
      <w:rFonts w:ascii="Century Gothic" w:hAnsi="Century Gothic"/>
      <w:lang w:eastAsia="ru-RU"/>
    </w:rPr>
  </w:style>
  <w:style w:type="paragraph" w:customStyle="1" w:styleId="Style50">
    <w:name w:val="Style50"/>
    <w:basedOn w:val="a"/>
    <w:rsid w:val="00BA08ED"/>
    <w:pPr>
      <w:widowControl w:val="0"/>
      <w:autoSpaceDE w:val="0"/>
      <w:autoSpaceDN w:val="0"/>
      <w:adjustRightInd w:val="0"/>
    </w:pPr>
    <w:rPr>
      <w:rFonts w:ascii="Century Gothic" w:hAnsi="Century Gothic"/>
      <w:lang w:eastAsia="ru-RU"/>
    </w:rPr>
  </w:style>
  <w:style w:type="paragraph" w:customStyle="1" w:styleId="Style51">
    <w:name w:val="Style51"/>
    <w:basedOn w:val="a"/>
    <w:rsid w:val="00BA08ED"/>
    <w:pPr>
      <w:widowControl w:val="0"/>
      <w:autoSpaceDE w:val="0"/>
      <w:autoSpaceDN w:val="0"/>
      <w:adjustRightInd w:val="0"/>
      <w:spacing w:line="203" w:lineRule="exact"/>
      <w:jc w:val="both"/>
    </w:pPr>
    <w:rPr>
      <w:rFonts w:ascii="Century Gothic" w:hAnsi="Century Gothic"/>
      <w:lang w:eastAsia="ru-RU"/>
    </w:rPr>
  </w:style>
  <w:style w:type="paragraph" w:customStyle="1" w:styleId="Style79">
    <w:name w:val="Style79"/>
    <w:basedOn w:val="a"/>
    <w:rsid w:val="00BA08ED"/>
    <w:pPr>
      <w:widowControl w:val="0"/>
      <w:autoSpaceDE w:val="0"/>
      <w:autoSpaceDN w:val="0"/>
      <w:adjustRightInd w:val="0"/>
      <w:spacing w:line="233" w:lineRule="exact"/>
      <w:ind w:firstLine="346"/>
    </w:pPr>
    <w:rPr>
      <w:rFonts w:ascii="Century Gothic" w:hAnsi="Century Gothic"/>
      <w:lang w:eastAsia="ru-RU"/>
    </w:rPr>
  </w:style>
  <w:style w:type="paragraph" w:customStyle="1" w:styleId="Style77">
    <w:name w:val="Style77"/>
    <w:basedOn w:val="a"/>
    <w:rsid w:val="00BA08ED"/>
    <w:pPr>
      <w:widowControl w:val="0"/>
      <w:autoSpaceDE w:val="0"/>
      <w:autoSpaceDN w:val="0"/>
      <w:adjustRightInd w:val="0"/>
      <w:jc w:val="both"/>
    </w:pPr>
    <w:rPr>
      <w:rFonts w:ascii="Century Gothic" w:hAnsi="Century Gothic"/>
      <w:lang w:eastAsia="ru-RU"/>
    </w:rPr>
  </w:style>
  <w:style w:type="character" w:customStyle="1" w:styleId="FontStyle102">
    <w:name w:val="Font Style102"/>
    <w:rsid w:val="00BA08ED"/>
    <w:rPr>
      <w:rFonts w:ascii="Arial Black" w:hAnsi="Arial Black" w:cs="Arial Black"/>
      <w:sz w:val="16"/>
      <w:szCs w:val="16"/>
    </w:rPr>
  </w:style>
  <w:style w:type="paragraph" w:customStyle="1" w:styleId="Style80">
    <w:name w:val="Style80"/>
    <w:basedOn w:val="a"/>
    <w:rsid w:val="00BA08ED"/>
    <w:pPr>
      <w:widowControl w:val="0"/>
      <w:autoSpaceDE w:val="0"/>
      <w:autoSpaceDN w:val="0"/>
      <w:adjustRightInd w:val="0"/>
      <w:spacing w:line="226" w:lineRule="exact"/>
      <w:jc w:val="center"/>
    </w:pPr>
    <w:rPr>
      <w:rFonts w:ascii="Century Gothic" w:hAnsi="Century Gothic"/>
      <w:lang w:eastAsia="ru-RU"/>
    </w:rPr>
  </w:style>
  <w:style w:type="character" w:customStyle="1" w:styleId="FontStyle145">
    <w:name w:val="Font Style145"/>
    <w:rsid w:val="00BA08ED"/>
    <w:rPr>
      <w:rFonts w:ascii="Times New Roman" w:hAnsi="Times New Roman" w:cs="Times New Roman"/>
      <w:sz w:val="16"/>
      <w:szCs w:val="16"/>
    </w:rPr>
  </w:style>
  <w:style w:type="paragraph" w:customStyle="1" w:styleId="Style63">
    <w:name w:val="Style63"/>
    <w:basedOn w:val="a"/>
    <w:rsid w:val="00BA08ED"/>
    <w:pPr>
      <w:widowControl w:val="0"/>
      <w:autoSpaceDE w:val="0"/>
      <w:autoSpaceDN w:val="0"/>
      <w:adjustRightInd w:val="0"/>
    </w:pPr>
    <w:rPr>
      <w:rFonts w:ascii="Century Gothic" w:hAnsi="Century Gothic"/>
      <w:lang w:eastAsia="ru-RU"/>
    </w:rPr>
  </w:style>
  <w:style w:type="paragraph" w:customStyle="1" w:styleId="Style69">
    <w:name w:val="Style69"/>
    <w:basedOn w:val="a"/>
    <w:rsid w:val="00BA08ED"/>
    <w:pPr>
      <w:widowControl w:val="0"/>
      <w:autoSpaceDE w:val="0"/>
      <w:autoSpaceDN w:val="0"/>
      <w:adjustRightInd w:val="0"/>
    </w:pPr>
    <w:rPr>
      <w:rFonts w:ascii="Century Gothic" w:hAnsi="Century Gothic"/>
      <w:lang w:eastAsia="ru-RU"/>
    </w:rPr>
  </w:style>
  <w:style w:type="paragraph" w:customStyle="1" w:styleId="Style29">
    <w:name w:val="Style29"/>
    <w:basedOn w:val="a"/>
    <w:rsid w:val="00BA08ED"/>
    <w:pPr>
      <w:widowControl w:val="0"/>
      <w:autoSpaceDE w:val="0"/>
      <w:autoSpaceDN w:val="0"/>
      <w:adjustRightInd w:val="0"/>
      <w:spacing w:line="252" w:lineRule="exact"/>
      <w:ind w:firstLine="350"/>
      <w:jc w:val="both"/>
    </w:pPr>
    <w:rPr>
      <w:rFonts w:ascii="Century Gothic" w:hAnsi="Century Gothic"/>
      <w:lang w:eastAsia="ru-RU"/>
    </w:rPr>
  </w:style>
  <w:style w:type="paragraph" w:customStyle="1" w:styleId="Style52">
    <w:name w:val="Style52"/>
    <w:basedOn w:val="a"/>
    <w:rsid w:val="00BA08ED"/>
    <w:pPr>
      <w:widowControl w:val="0"/>
      <w:autoSpaceDE w:val="0"/>
      <w:autoSpaceDN w:val="0"/>
      <w:adjustRightInd w:val="0"/>
    </w:pPr>
    <w:rPr>
      <w:rFonts w:ascii="Century Gothic" w:hAnsi="Century Gothic"/>
      <w:lang w:eastAsia="ru-RU"/>
    </w:rPr>
  </w:style>
  <w:style w:type="character" w:customStyle="1" w:styleId="af">
    <w:name w:val="Основной Знак"/>
    <w:link w:val="af0"/>
    <w:locked/>
    <w:rsid w:val="00BA08ED"/>
    <w:rPr>
      <w:rFonts w:ascii="NewtonCSanPin" w:hAnsi="NewtonCSanPin"/>
      <w:color w:val="000000"/>
      <w:sz w:val="21"/>
      <w:szCs w:val="21"/>
      <w:lang w:bidi="ar-SA"/>
    </w:rPr>
  </w:style>
  <w:style w:type="paragraph" w:customStyle="1" w:styleId="af0">
    <w:name w:val="Основной"/>
    <w:basedOn w:val="a"/>
    <w:link w:val="af"/>
    <w:rsid w:val="00BA08ED"/>
    <w:pPr>
      <w:autoSpaceDE w:val="0"/>
      <w:autoSpaceDN w:val="0"/>
      <w:adjustRightInd w:val="0"/>
      <w:spacing w:line="214" w:lineRule="atLeast"/>
      <w:ind w:firstLine="283"/>
      <w:jc w:val="both"/>
    </w:pPr>
    <w:rPr>
      <w:rFonts w:ascii="NewtonCSanPin" w:hAnsi="NewtonCSanPin"/>
      <w:color w:val="000000"/>
      <w:sz w:val="21"/>
      <w:szCs w:val="21"/>
    </w:rPr>
  </w:style>
  <w:style w:type="character" w:customStyle="1" w:styleId="10">
    <w:name w:val="Заголовок 1 Знак"/>
    <w:link w:val="1"/>
    <w:uiPriority w:val="9"/>
    <w:rsid w:val="00031643"/>
    <w:rPr>
      <w:b/>
      <w:bCs/>
      <w:kern w:val="36"/>
      <w:sz w:val="48"/>
      <w:szCs w:val="48"/>
      <w:lang w:val="ru-RU" w:eastAsia="ru-RU" w:bidi="ar-SA"/>
    </w:rPr>
  </w:style>
  <w:style w:type="character" w:customStyle="1" w:styleId="100">
    <w:name w:val="Знак Знак10"/>
    <w:rsid w:val="00031643"/>
    <w:rPr>
      <w:sz w:val="24"/>
      <w:szCs w:val="24"/>
      <w:lang w:val="ru-RU" w:eastAsia="ar-SA" w:bidi="ar-SA"/>
    </w:rPr>
  </w:style>
  <w:style w:type="character" w:customStyle="1" w:styleId="21">
    <w:name w:val="Заголовок 2 Знак"/>
    <w:link w:val="20"/>
    <w:rsid w:val="00031643"/>
    <w:rPr>
      <w:rFonts w:ascii="Arial" w:hAnsi="Arial" w:cs="Arial"/>
      <w:b/>
      <w:bCs/>
      <w:i/>
      <w:iCs/>
      <w:sz w:val="28"/>
      <w:szCs w:val="28"/>
      <w:lang w:val="ru-RU" w:eastAsia="ar-SA" w:bidi="ar-SA"/>
    </w:rPr>
  </w:style>
  <w:style w:type="character" w:customStyle="1" w:styleId="30">
    <w:name w:val="Заголовок 3 Знак"/>
    <w:link w:val="3"/>
    <w:rsid w:val="00031643"/>
    <w:rPr>
      <w:rFonts w:ascii="Arial" w:hAnsi="Arial"/>
      <w:b/>
      <w:bCs/>
      <w:sz w:val="26"/>
      <w:szCs w:val="26"/>
      <w:lang w:eastAsia="ar-SA"/>
    </w:rPr>
  </w:style>
  <w:style w:type="character" w:customStyle="1" w:styleId="15">
    <w:name w:val="Знак Знак15"/>
    <w:rsid w:val="00031643"/>
    <w:rPr>
      <w:b/>
      <w:bCs/>
      <w:sz w:val="28"/>
      <w:szCs w:val="28"/>
      <w:lang w:eastAsia="ar-SA" w:bidi="ar-SA"/>
    </w:rPr>
  </w:style>
  <w:style w:type="character" w:customStyle="1" w:styleId="50">
    <w:name w:val="Заголовок 5 Знак"/>
    <w:link w:val="5"/>
    <w:rsid w:val="00031643"/>
    <w:rPr>
      <w:b/>
      <w:bCs/>
      <w:i/>
      <w:iCs/>
      <w:sz w:val="26"/>
      <w:szCs w:val="26"/>
      <w:lang w:val="ru-RU" w:eastAsia="ar-SA" w:bidi="ar-SA"/>
    </w:rPr>
  </w:style>
  <w:style w:type="character" w:customStyle="1" w:styleId="60">
    <w:name w:val="Заголовок 6 Знак"/>
    <w:link w:val="6"/>
    <w:rsid w:val="00031643"/>
    <w:rPr>
      <w:rFonts w:ascii="Arial Narrow" w:hAnsi="Arial Narrow"/>
      <w:b/>
      <w:bCs/>
      <w:sz w:val="28"/>
      <w:szCs w:val="24"/>
      <w:lang w:val="ru-RU" w:eastAsia="ru-RU" w:bidi="ar-SA"/>
    </w:rPr>
  </w:style>
  <w:style w:type="character" w:customStyle="1" w:styleId="70">
    <w:name w:val="Заголовок 7 Знак"/>
    <w:link w:val="7"/>
    <w:semiHidden/>
    <w:rsid w:val="00031643"/>
    <w:rPr>
      <w:sz w:val="24"/>
      <w:szCs w:val="24"/>
      <w:lang w:val="ru-RU" w:eastAsia="ar-SA" w:bidi="ar-SA"/>
    </w:rPr>
  </w:style>
  <w:style w:type="character" w:customStyle="1" w:styleId="80">
    <w:name w:val="Заголовок 8 Знак"/>
    <w:link w:val="8"/>
    <w:rsid w:val="00031643"/>
    <w:rPr>
      <w:rFonts w:ascii="Calibri" w:hAnsi="Calibri"/>
      <w:i/>
      <w:iCs/>
      <w:sz w:val="24"/>
      <w:szCs w:val="24"/>
      <w:lang w:eastAsia="ar-SA" w:bidi="ar-SA"/>
    </w:rPr>
  </w:style>
  <w:style w:type="character" w:customStyle="1" w:styleId="WW8Num2z0">
    <w:name w:val="WW8Num2z0"/>
    <w:rsid w:val="00031643"/>
    <w:rPr>
      <w:rFonts w:ascii="Symbol" w:hAnsi="Symbol" w:cs="Symbol"/>
      <w:color w:val="auto"/>
    </w:rPr>
  </w:style>
  <w:style w:type="character" w:customStyle="1" w:styleId="WW8Num3z0">
    <w:name w:val="WW8Num3z0"/>
    <w:rsid w:val="00031643"/>
    <w:rPr>
      <w:color w:val="auto"/>
    </w:rPr>
  </w:style>
  <w:style w:type="character" w:customStyle="1" w:styleId="WW8Num4z0">
    <w:name w:val="WW8Num4z0"/>
    <w:rsid w:val="00031643"/>
    <w:rPr>
      <w:rFonts w:ascii="Symbol" w:hAnsi="Symbol" w:cs="Symbol"/>
      <w:sz w:val="20"/>
    </w:rPr>
  </w:style>
  <w:style w:type="character" w:customStyle="1" w:styleId="WW8Num5z0">
    <w:name w:val="WW8Num5z0"/>
    <w:rsid w:val="00031643"/>
    <w:rPr>
      <w:rFonts w:ascii="Symbol" w:hAnsi="Symbol" w:cs="Symbol"/>
    </w:rPr>
  </w:style>
  <w:style w:type="character" w:customStyle="1" w:styleId="WW8Num5z1">
    <w:name w:val="WW8Num5z1"/>
    <w:rsid w:val="00031643"/>
    <w:rPr>
      <w:rFonts w:ascii="Courier New" w:hAnsi="Courier New" w:cs="Courier New"/>
    </w:rPr>
  </w:style>
  <w:style w:type="character" w:customStyle="1" w:styleId="WW8Num5z2">
    <w:name w:val="WW8Num5z2"/>
    <w:rsid w:val="00031643"/>
    <w:rPr>
      <w:rFonts w:ascii="Wingdings" w:hAnsi="Wingdings" w:cs="Wingdings"/>
    </w:rPr>
  </w:style>
  <w:style w:type="character" w:customStyle="1" w:styleId="WW8Num6z0">
    <w:name w:val="WW8Num6z0"/>
    <w:rsid w:val="00031643"/>
    <w:rPr>
      <w:rFonts w:ascii="Symbol" w:hAnsi="Symbol" w:cs="Symbol"/>
      <w:sz w:val="20"/>
    </w:rPr>
  </w:style>
  <w:style w:type="character" w:customStyle="1" w:styleId="WW8Num6z1">
    <w:name w:val="WW8Num6z1"/>
    <w:rsid w:val="00031643"/>
    <w:rPr>
      <w:rFonts w:ascii="Courier New" w:hAnsi="Courier New" w:cs="Courier New"/>
      <w:sz w:val="20"/>
    </w:rPr>
  </w:style>
  <w:style w:type="character" w:customStyle="1" w:styleId="WW8Num6z2">
    <w:name w:val="WW8Num6z2"/>
    <w:rsid w:val="00031643"/>
    <w:rPr>
      <w:rFonts w:ascii="Wingdings" w:hAnsi="Wingdings" w:cs="Wingdings"/>
      <w:sz w:val="20"/>
    </w:rPr>
  </w:style>
  <w:style w:type="character" w:customStyle="1" w:styleId="WW8Num8z0">
    <w:name w:val="WW8Num8z0"/>
    <w:rsid w:val="00031643"/>
    <w:rPr>
      <w:rFonts w:ascii="Symbol" w:hAnsi="Symbol" w:cs="Symbol"/>
    </w:rPr>
  </w:style>
  <w:style w:type="character" w:customStyle="1" w:styleId="WW8Num9z0">
    <w:name w:val="WW8Num9z0"/>
    <w:rsid w:val="00031643"/>
    <w:rPr>
      <w:rFonts w:ascii="Symbol" w:hAnsi="Symbol" w:cs="Symbol"/>
    </w:rPr>
  </w:style>
  <w:style w:type="character" w:customStyle="1" w:styleId="WW8Num10z0">
    <w:name w:val="WW8Num10z0"/>
    <w:rsid w:val="00031643"/>
    <w:rPr>
      <w:rFonts w:ascii="Symbol" w:hAnsi="Symbol" w:cs="Symbol"/>
    </w:rPr>
  </w:style>
  <w:style w:type="character" w:customStyle="1" w:styleId="WW8Num11z0">
    <w:name w:val="WW8Num11z0"/>
    <w:rsid w:val="00031643"/>
    <w:rPr>
      <w:rFonts w:ascii="Symbol" w:hAnsi="Symbol" w:cs="Symbol"/>
    </w:rPr>
  </w:style>
  <w:style w:type="character" w:customStyle="1" w:styleId="WW8Num12z0">
    <w:name w:val="WW8Num12z0"/>
    <w:rsid w:val="00031643"/>
    <w:rPr>
      <w:rFonts w:ascii="Symbol" w:hAnsi="Symbol" w:cs="Symbol"/>
      <w:color w:val="auto"/>
    </w:rPr>
  </w:style>
  <w:style w:type="character" w:customStyle="1" w:styleId="WW8Num13z0">
    <w:name w:val="WW8Num13z0"/>
    <w:rsid w:val="00031643"/>
    <w:rPr>
      <w:rFonts w:ascii="Symbol" w:hAnsi="Symbol" w:cs="Symbol"/>
    </w:rPr>
  </w:style>
  <w:style w:type="character" w:customStyle="1" w:styleId="WW8Num15z0">
    <w:name w:val="WW8Num15z0"/>
    <w:rsid w:val="00031643"/>
    <w:rPr>
      <w:rFonts w:ascii="Symbol" w:hAnsi="Symbol" w:cs="Symbol"/>
    </w:rPr>
  </w:style>
  <w:style w:type="character" w:customStyle="1" w:styleId="WW8Num16z0">
    <w:name w:val="WW8Num16z0"/>
    <w:rsid w:val="00031643"/>
    <w:rPr>
      <w:rFonts w:ascii="Symbol" w:hAnsi="Symbol" w:cs="Symbol"/>
    </w:rPr>
  </w:style>
  <w:style w:type="character" w:customStyle="1" w:styleId="WW8Num17z0">
    <w:name w:val="WW8Num17z0"/>
    <w:rsid w:val="00031643"/>
    <w:rPr>
      <w:rFonts w:ascii="Symbol" w:hAnsi="Symbol" w:cs="Symbol"/>
    </w:rPr>
  </w:style>
  <w:style w:type="character" w:customStyle="1" w:styleId="WW8Num19z0">
    <w:name w:val="WW8Num19z0"/>
    <w:rsid w:val="00031643"/>
    <w:rPr>
      <w:color w:val="auto"/>
    </w:rPr>
  </w:style>
  <w:style w:type="character" w:customStyle="1" w:styleId="WW8Num20z0">
    <w:name w:val="WW8Num20z0"/>
    <w:rsid w:val="00031643"/>
    <w:rPr>
      <w:color w:val="auto"/>
    </w:rPr>
  </w:style>
  <w:style w:type="character" w:customStyle="1" w:styleId="WW8Num21z0">
    <w:name w:val="WW8Num21z0"/>
    <w:rsid w:val="00031643"/>
    <w:rPr>
      <w:rFonts w:ascii="Symbol" w:hAnsi="Symbol" w:cs="Symbol"/>
      <w:color w:val="auto"/>
    </w:rPr>
  </w:style>
  <w:style w:type="character" w:customStyle="1" w:styleId="WW8Num22z0">
    <w:name w:val="WW8Num22z0"/>
    <w:rsid w:val="00031643"/>
    <w:rPr>
      <w:color w:val="auto"/>
    </w:rPr>
  </w:style>
  <w:style w:type="character" w:customStyle="1" w:styleId="WW8Num23z0">
    <w:name w:val="WW8Num23z0"/>
    <w:rsid w:val="00031643"/>
    <w:rPr>
      <w:rFonts w:ascii="Symbol" w:hAnsi="Symbol" w:cs="Symbol"/>
    </w:rPr>
  </w:style>
  <w:style w:type="character" w:customStyle="1" w:styleId="WW8Num24z0">
    <w:name w:val="WW8Num24z0"/>
    <w:rsid w:val="00031643"/>
    <w:rPr>
      <w:rFonts w:ascii="Symbol" w:hAnsi="Symbol" w:cs="Symbol"/>
    </w:rPr>
  </w:style>
  <w:style w:type="character" w:customStyle="1" w:styleId="WW8Num25z0">
    <w:name w:val="WW8Num25z0"/>
    <w:rsid w:val="00031643"/>
    <w:rPr>
      <w:rFonts w:ascii="Symbol" w:hAnsi="Symbol" w:cs="Symbol"/>
    </w:rPr>
  </w:style>
  <w:style w:type="character" w:customStyle="1" w:styleId="WW8Num25z1">
    <w:name w:val="WW8Num25z1"/>
    <w:rsid w:val="00031643"/>
    <w:rPr>
      <w:rFonts w:ascii="Courier New" w:hAnsi="Courier New" w:cs="Courier New"/>
    </w:rPr>
  </w:style>
  <w:style w:type="character" w:customStyle="1" w:styleId="WW8Num25z2">
    <w:name w:val="WW8Num25z2"/>
    <w:rsid w:val="00031643"/>
    <w:rPr>
      <w:rFonts w:ascii="Wingdings" w:hAnsi="Wingdings" w:cs="Wingdings"/>
    </w:rPr>
  </w:style>
  <w:style w:type="character" w:customStyle="1" w:styleId="WW8Num27z0">
    <w:name w:val="WW8Num27z0"/>
    <w:rsid w:val="00031643"/>
    <w:rPr>
      <w:rFonts w:ascii="Symbol" w:hAnsi="Symbol" w:cs="Symbol"/>
      <w:sz w:val="20"/>
    </w:rPr>
  </w:style>
  <w:style w:type="character" w:customStyle="1" w:styleId="WW8Num28z0">
    <w:name w:val="WW8Num28z0"/>
    <w:rsid w:val="00031643"/>
    <w:rPr>
      <w:rFonts w:ascii="Symbol" w:hAnsi="Symbol" w:cs="Symbol"/>
    </w:rPr>
  </w:style>
  <w:style w:type="character" w:customStyle="1" w:styleId="WW8Num29z0">
    <w:name w:val="WW8Num29z0"/>
    <w:rsid w:val="00031643"/>
    <w:rPr>
      <w:rFonts w:ascii="Symbol" w:hAnsi="Symbol" w:cs="Symbol"/>
    </w:rPr>
  </w:style>
  <w:style w:type="character" w:customStyle="1" w:styleId="WW8Num30z0">
    <w:name w:val="WW8Num30z0"/>
    <w:rsid w:val="00031643"/>
    <w:rPr>
      <w:rFonts w:ascii="Symbol" w:hAnsi="Symbol" w:cs="Symbol"/>
      <w:color w:val="auto"/>
    </w:rPr>
  </w:style>
  <w:style w:type="character" w:customStyle="1" w:styleId="WW8Num31z0">
    <w:name w:val="WW8Num31z0"/>
    <w:rsid w:val="00031643"/>
    <w:rPr>
      <w:rFonts w:ascii="Times New Roman" w:eastAsia="Calibri" w:hAnsi="Times New Roman" w:cs="Times New Roman"/>
    </w:rPr>
  </w:style>
  <w:style w:type="character" w:customStyle="1" w:styleId="WW8Num32z0">
    <w:name w:val="WW8Num32z0"/>
    <w:rsid w:val="00031643"/>
    <w:rPr>
      <w:rFonts w:ascii="Symbol" w:hAnsi="Symbol" w:cs="Symbol"/>
      <w:color w:val="auto"/>
    </w:rPr>
  </w:style>
  <w:style w:type="character" w:customStyle="1" w:styleId="WW8Num33z0">
    <w:name w:val="WW8Num33z0"/>
    <w:rsid w:val="00031643"/>
    <w:rPr>
      <w:rFonts w:ascii="Symbol" w:hAnsi="Symbol" w:cs="Symbol"/>
    </w:rPr>
  </w:style>
  <w:style w:type="character" w:customStyle="1" w:styleId="WW8Num35z0">
    <w:name w:val="WW8Num35z0"/>
    <w:rsid w:val="00031643"/>
    <w:rPr>
      <w:rFonts w:ascii="Wingdings" w:hAnsi="Wingdings" w:cs="Wingdings"/>
    </w:rPr>
  </w:style>
  <w:style w:type="character" w:customStyle="1" w:styleId="WW8Num36z0">
    <w:name w:val="WW8Num36z0"/>
    <w:rsid w:val="00031643"/>
    <w:rPr>
      <w:color w:val="auto"/>
    </w:rPr>
  </w:style>
  <w:style w:type="character" w:customStyle="1" w:styleId="WW8Num37z0">
    <w:name w:val="WW8Num37z0"/>
    <w:rsid w:val="00031643"/>
    <w:rPr>
      <w:color w:val="auto"/>
    </w:rPr>
  </w:style>
  <w:style w:type="character" w:customStyle="1" w:styleId="WW8Num38z0">
    <w:name w:val="WW8Num38z0"/>
    <w:rsid w:val="00031643"/>
    <w:rPr>
      <w:color w:val="auto"/>
    </w:rPr>
  </w:style>
  <w:style w:type="character" w:customStyle="1" w:styleId="WW8Num39z0">
    <w:name w:val="WW8Num39z0"/>
    <w:rsid w:val="00031643"/>
    <w:rPr>
      <w:rFonts w:ascii="Symbol" w:hAnsi="Symbol" w:cs="Symbol"/>
      <w:color w:val="auto"/>
    </w:rPr>
  </w:style>
  <w:style w:type="character" w:customStyle="1" w:styleId="WW8Num39z1">
    <w:name w:val="WW8Num39z1"/>
    <w:rsid w:val="00031643"/>
    <w:rPr>
      <w:rFonts w:ascii="Courier New" w:hAnsi="Courier New" w:cs="Courier New"/>
    </w:rPr>
  </w:style>
  <w:style w:type="character" w:customStyle="1" w:styleId="WW8Num39z2">
    <w:name w:val="WW8Num39z2"/>
    <w:rsid w:val="00031643"/>
    <w:rPr>
      <w:rFonts w:ascii="Wingdings" w:hAnsi="Wingdings" w:cs="Wingdings"/>
    </w:rPr>
  </w:style>
  <w:style w:type="character" w:customStyle="1" w:styleId="WW8Num41z0">
    <w:name w:val="WW8Num41z0"/>
    <w:rsid w:val="00031643"/>
    <w:rPr>
      <w:rFonts w:ascii="Symbol" w:hAnsi="Symbol" w:cs="Symbol"/>
      <w:sz w:val="20"/>
    </w:rPr>
  </w:style>
  <w:style w:type="character" w:customStyle="1" w:styleId="WW8Num42z0">
    <w:name w:val="WW8Num42z0"/>
    <w:rsid w:val="00031643"/>
    <w:rPr>
      <w:b w:val="0"/>
    </w:rPr>
  </w:style>
  <w:style w:type="character" w:customStyle="1" w:styleId="WW8Num42z1">
    <w:name w:val="WW8Num42z1"/>
    <w:rsid w:val="00031643"/>
    <w:rPr>
      <w:rFonts w:ascii="Courier New" w:hAnsi="Courier New" w:cs="Courier New"/>
      <w:sz w:val="20"/>
    </w:rPr>
  </w:style>
  <w:style w:type="character" w:customStyle="1" w:styleId="WW8Num42z2">
    <w:name w:val="WW8Num42z2"/>
    <w:rsid w:val="00031643"/>
    <w:rPr>
      <w:rFonts w:ascii="Wingdings" w:hAnsi="Wingdings" w:cs="Wingdings"/>
      <w:sz w:val="20"/>
    </w:rPr>
  </w:style>
  <w:style w:type="character" w:customStyle="1" w:styleId="WW8Num43z0">
    <w:name w:val="WW8Num43z0"/>
    <w:rsid w:val="00031643"/>
    <w:rPr>
      <w:b w:val="0"/>
    </w:rPr>
  </w:style>
  <w:style w:type="character" w:customStyle="1" w:styleId="WW8Num44z0">
    <w:name w:val="WW8Num44z0"/>
    <w:rsid w:val="00031643"/>
    <w:rPr>
      <w:rFonts w:ascii="Symbol" w:hAnsi="Symbol" w:cs="Symbol"/>
      <w:sz w:val="20"/>
    </w:rPr>
  </w:style>
  <w:style w:type="character" w:customStyle="1" w:styleId="WW8Num44z1">
    <w:name w:val="WW8Num44z1"/>
    <w:rsid w:val="00031643"/>
    <w:rPr>
      <w:rFonts w:ascii="Courier New" w:hAnsi="Courier New" w:cs="Courier New"/>
      <w:sz w:val="20"/>
    </w:rPr>
  </w:style>
  <w:style w:type="character" w:customStyle="1" w:styleId="WW8Num44z2">
    <w:name w:val="WW8Num44z2"/>
    <w:rsid w:val="00031643"/>
    <w:rPr>
      <w:rFonts w:ascii="Wingdings" w:hAnsi="Wingdings" w:cs="Wingdings"/>
      <w:sz w:val="20"/>
    </w:rPr>
  </w:style>
  <w:style w:type="character" w:customStyle="1" w:styleId="WW8Num46z0">
    <w:name w:val="WW8Num46z0"/>
    <w:rsid w:val="00031643"/>
    <w:rPr>
      <w:rFonts w:ascii="Symbol" w:hAnsi="Symbol" w:cs="Symbol"/>
      <w:sz w:val="20"/>
    </w:rPr>
  </w:style>
  <w:style w:type="character" w:customStyle="1" w:styleId="WW8Num47z0">
    <w:name w:val="WW8Num47z0"/>
    <w:rsid w:val="00031643"/>
    <w:rPr>
      <w:rFonts w:ascii="Symbol" w:hAnsi="Symbol" w:cs="Symbol"/>
    </w:rPr>
  </w:style>
  <w:style w:type="character" w:customStyle="1" w:styleId="WW8Num47z1">
    <w:name w:val="WW8Num47z1"/>
    <w:rsid w:val="00031643"/>
    <w:rPr>
      <w:rFonts w:ascii="Courier New" w:hAnsi="Courier New" w:cs="Courier New"/>
    </w:rPr>
  </w:style>
  <w:style w:type="character" w:customStyle="1" w:styleId="WW8Num47z2">
    <w:name w:val="WW8Num47z2"/>
    <w:rsid w:val="00031643"/>
    <w:rPr>
      <w:rFonts w:ascii="Wingdings" w:hAnsi="Wingdings" w:cs="Wingdings"/>
    </w:rPr>
  </w:style>
  <w:style w:type="character" w:customStyle="1" w:styleId="WW8Num49z0">
    <w:name w:val="WW8Num49z0"/>
    <w:rsid w:val="00031643"/>
    <w:rPr>
      <w:rFonts w:ascii="Symbol" w:hAnsi="Symbol" w:cs="Symbol"/>
      <w:sz w:val="20"/>
    </w:rPr>
  </w:style>
  <w:style w:type="character" w:customStyle="1" w:styleId="WW8Num50z0">
    <w:name w:val="WW8Num50z0"/>
    <w:rsid w:val="00031643"/>
    <w:rPr>
      <w:rFonts w:ascii="Symbol" w:hAnsi="Symbol" w:cs="Symbol"/>
    </w:rPr>
  </w:style>
  <w:style w:type="character" w:customStyle="1" w:styleId="WW8Num51z0">
    <w:name w:val="WW8Num51z0"/>
    <w:rsid w:val="00031643"/>
    <w:rPr>
      <w:rFonts w:ascii="Symbol" w:hAnsi="Symbol" w:cs="Symbol"/>
    </w:rPr>
  </w:style>
  <w:style w:type="character" w:customStyle="1" w:styleId="WW8Num51z1">
    <w:name w:val="WW8Num51z1"/>
    <w:rsid w:val="00031643"/>
    <w:rPr>
      <w:rFonts w:ascii="Courier New" w:hAnsi="Courier New" w:cs="Courier New"/>
    </w:rPr>
  </w:style>
  <w:style w:type="character" w:customStyle="1" w:styleId="WW8Num51z2">
    <w:name w:val="WW8Num51z2"/>
    <w:rsid w:val="00031643"/>
    <w:rPr>
      <w:rFonts w:ascii="Wingdings" w:hAnsi="Wingdings" w:cs="Wingdings"/>
    </w:rPr>
  </w:style>
  <w:style w:type="character" w:customStyle="1" w:styleId="WW8Num52z0">
    <w:name w:val="WW8Num52z0"/>
    <w:rsid w:val="00031643"/>
    <w:rPr>
      <w:color w:val="auto"/>
    </w:rPr>
  </w:style>
  <w:style w:type="character" w:customStyle="1" w:styleId="WW8Num54z0">
    <w:name w:val="WW8Num54z0"/>
    <w:rsid w:val="00031643"/>
    <w:rPr>
      <w:rFonts w:ascii="Symbol" w:hAnsi="Symbol" w:cs="Symbol"/>
    </w:rPr>
  </w:style>
  <w:style w:type="character" w:customStyle="1" w:styleId="WW8Num55z0">
    <w:name w:val="WW8Num55z0"/>
    <w:rsid w:val="00031643"/>
    <w:rPr>
      <w:color w:val="auto"/>
    </w:rPr>
  </w:style>
  <w:style w:type="character" w:customStyle="1" w:styleId="WW8Num56z0">
    <w:name w:val="WW8Num56z0"/>
    <w:rsid w:val="00031643"/>
    <w:rPr>
      <w:color w:val="auto"/>
    </w:rPr>
  </w:style>
  <w:style w:type="character" w:customStyle="1" w:styleId="WW8Num57z0">
    <w:name w:val="WW8Num57z0"/>
    <w:rsid w:val="00031643"/>
    <w:rPr>
      <w:rFonts w:ascii="Symbol" w:hAnsi="Symbol" w:cs="Symbol"/>
    </w:rPr>
  </w:style>
  <w:style w:type="character" w:customStyle="1" w:styleId="WW8Num58z0">
    <w:name w:val="WW8Num58z0"/>
    <w:rsid w:val="00031643"/>
    <w:rPr>
      <w:rFonts w:ascii="Symbol" w:hAnsi="Symbol" w:cs="Symbol"/>
    </w:rPr>
  </w:style>
  <w:style w:type="character" w:customStyle="1" w:styleId="WW8Num58z1">
    <w:name w:val="WW8Num58z1"/>
    <w:rsid w:val="00031643"/>
    <w:rPr>
      <w:rFonts w:ascii="Courier New" w:hAnsi="Courier New" w:cs="Courier New"/>
    </w:rPr>
  </w:style>
  <w:style w:type="character" w:customStyle="1" w:styleId="WW8Num58z2">
    <w:name w:val="WW8Num58z2"/>
    <w:rsid w:val="00031643"/>
    <w:rPr>
      <w:rFonts w:ascii="Wingdings" w:hAnsi="Wingdings" w:cs="Wingdings"/>
    </w:rPr>
  </w:style>
  <w:style w:type="character" w:customStyle="1" w:styleId="WW8Num60z0">
    <w:name w:val="WW8Num60z0"/>
    <w:rsid w:val="00031643"/>
    <w:rPr>
      <w:rFonts w:ascii="Symbol" w:hAnsi="Symbol" w:cs="Symbol"/>
      <w:sz w:val="20"/>
    </w:rPr>
  </w:style>
  <w:style w:type="character" w:customStyle="1" w:styleId="WW8Num61z0">
    <w:name w:val="WW8Num61z0"/>
    <w:rsid w:val="00031643"/>
    <w:rPr>
      <w:rFonts w:ascii="Symbol" w:hAnsi="Symbol" w:cs="Symbol"/>
    </w:rPr>
  </w:style>
  <w:style w:type="character" w:customStyle="1" w:styleId="WW8Num61z1">
    <w:name w:val="WW8Num61z1"/>
    <w:rsid w:val="00031643"/>
    <w:rPr>
      <w:rFonts w:ascii="Courier New" w:hAnsi="Courier New" w:cs="Courier New"/>
    </w:rPr>
  </w:style>
  <w:style w:type="character" w:customStyle="1" w:styleId="WW8Num61z2">
    <w:name w:val="WW8Num61z2"/>
    <w:rsid w:val="00031643"/>
    <w:rPr>
      <w:rFonts w:ascii="Wingdings" w:hAnsi="Wingdings" w:cs="Wingdings"/>
    </w:rPr>
  </w:style>
  <w:style w:type="character" w:customStyle="1" w:styleId="WW8Num62z0">
    <w:name w:val="WW8Num62z0"/>
    <w:rsid w:val="00031643"/>
    <w:rPr>
      <w:rFonts w:ascii="Symbol" w:hAnsi="Symbol" w:cs="Symbol"/>
    </w:rPr>
  </w:style>
  <w:style w:type="character" w:customStyle="1" w:styleId="WW8Num63z0">
    <w:name w:val="WW8Num63z0"/>
    <w:rsid w:val="00031643"/>
    <w:rPr>
      <w:rFonts w:ascii="Symbol" w:hAnsi="Symbol" w:cs="Symbol"/>
      <w:sz w:val="20"/>
    </w:rPr>
  </w:style>
  <w:style w:type="character" w:customStyle="1" w:styleId="WW8Num63z1">
    <w:name w:val="WW8Num63z1"/>
    <w:rsid w:val="00031643"/>
    <w:rPr>
      <w:rFonts w:ascii="Courier New" w:hAnsi="Courier New" w:cs="Courier New"/>
      <w:sz w:val="20"/>
    </w:rPr>
  </w:style>
  <w:style w:type="character" w:customStyle="1" w:styleId="WW8Num63z2">
    <w:name w:val="WW8Num63z2"/>
    <w:rsid w:val="00031643"/>
    <w:rPr>
      <w:rFonts w:ascii="Wingdings" w:hAnsi="Wingdings" w:cs="Wingdings"/>
      <w:sz w:val="20"/>
    </w:rPr>
  </w:style>
  <w:style w:type="character" w:customStyle="1" w:styleId="WW8Num64z0">
    <w:name w:val="WW8Num64z0"/>
    <w:rsid w:val="00031643"/>
    <w:rPr>
      <w:rFonts w:ascii="Symbol" w:hAnsi="Symbol" w:cs="Symbol"/>
    </w:rPr>
  </w:style>
  <w:style w:type="character" w:customStyle="1" w:styleId="WW8Num65z0">
    <w:name w:val="WW8Num65z0"/>
    <w:rsid w:val="00031643"/>
    <w:rPr>
      <w:rFonts w:ascii="Symbol" w:hAnsi="Symbol" w:cs="Symbol"/>
      <w:sz w:val="20"/>
    </w:rPr>
  </w:style>
  <w:style w:type="character" w:customStyle="1" w:styleId="WW8Num66z0">
    <w:name w:val="WW8Num66z0"/>
    <w:rsid w:val="00031643"/>
    <w:rPr>
      <w:rFonts w:ascii="Symbol" w:hAnsi="Symbol" w:cs="Symbol"/>
      <w:sz w:val="20"/>
    </w:rPr>
  </w:style>
  <w:style w:type="character" w:customStyle="1" w:styleId="WW8Num67z0">
    <w:name w:val="WW8Num67z0"/>
    <w:rsid w:val="00031643"/>
    <w:rPr>
      <w:rFonts w:ascii="Symbol" w:hAnsi="Symbol" w:cs="Symbol"/>
    </w:rPr>
  </w:style>
  <w:style w:type="character" w:customStyle="1" w:styleId="WW8Num68z0">
    <w:name w:val="WW8Num68z0"/>
    <w:rsid w:val="00031643"/>
    <w:rPr>
      <w:rFonts w:ascii="Symbol" w:hAnsi="Symbol" w:cs="Symbol"/>
    </w:rPr>
  </w:style>
  <w:style w:type="character" w:customStyle="1" w:styleId="WW8Num68z1">
    <w:name w:val="WW8Num68z1"/>
    <w:rsid w:val="00031643"/>
    <w:rPr>
      <w:rFonts w:ascii="Courier New" w:hAnsi="Courier New" w:cs="Courier New"/>
    </w:rPr>
  </w:style>
  <w:style w:type="character" w:customStyle="1" w:styleId="WW8Num68z2">
    <w:name w:val="WW8Num68z2"/>
    <w:rsid w:val="00031643"/>
    <w:rPr>
      <w:rFonts w:ascii="Wingdings" w:hAnsi="Wingdings" w:cs="Wingdings"/>
    </w:rPr>
  </w:style>
  <w:style w:type="character" w:customStyle="1" w:styleId="WW8Num69z0">
    <w:name w:val="WW8Num69z0"/>
    <w:rsid w:val="00031643"/>
    <w:rPr>
      <w:rFonts w:ascii="Symbol" w:hAnsi="Symbol" w:cs="Symbol"/>
      <w:color w:val="auto"/>
    </w:rPr>
  </w:style>
  <w:style w:type="character" w:customStyle="1" w:styleId="WW8Num71z0">
    <w:name w:val="WW8Num71z0"/>
    <w:rsid w:val="00031643"/>
    <w:rPr>
      <w:rFonts w:ascii="Symbol" w:hAnsi="Symbol" w:cs="Symbol"/>
      <w:sz w:val="20"/>
    </w:rPr>
  </w:style>
  <w:style w:type="character" w:customStyle="1" w:styleId="WW8Num72z0">
    <w:name w:val="WW8Num72z0"/>
    <w:rsid w:val="00031643"/>
    <w:rPr>
      <w:color w:val="auto"/>
    </w:rPr>
  </w:style>
  <w:style w:type="character" w:customStyle="1" w:styleId="WW8Num72z1">
    <w:name w:val="WW8Num72z1"/>
    <w:rsid w:val="00031643"/>
    <w:rPr>
      <w:rFonts w:ascii="Courier New" w:hAnsi="Courier New" w:cs="Courier New"/>
    </w:rPr>
  </w:style>
  <w:style w:type="character" w:customStyle="1" w:styleId="WW8Num72z2">
    <w:name w:val="WW8Num72z2"/>
    <w:rsid w:val="00031643"/>
    <w:rPr>
      <w:rFonts w:ascii="Wingdings" w:hAnsi="Wingdings" w:cs="Wingdings"/>
    </w:rPr>
  </w:style>
  <w:style w:type="character" w:customStyle="1" w:styleId="WW8Num73z0">
    <w:name w:val="WW8Num73z0"/>
    <w:rsid w:val="00031643"/>
    <w:rPr>
      <w:rFonts w:ascii="Symbol" w:hAnsi="Symbol" w:cs="Symbol"/>
    </w:rPr>
  </w:style>
  <w:style w:type="character" w:customStyle="1" w:styleId="WW8Num74z0">
    <w:name w:val="WW8Num74z0"/>
    <w:rsid w:val="00031643"/>
    <w:rPr>
      <w:rFonts w:ascii="Symbol" w:hAnsi="Symbol" w:cs="Symbol"/>
    </w:rPr>
  </w:style>
  <w:style w:type="character" w:customStyle="1" w:styleId="WW8Num75z0">
    <w:name w:val="WW8Num75z0"/>
    <w:rsid w:val="00031643"/>
    <w:rPr>
      <w:rFonts w:ascii="Symbol" w:hAnsi="Symbol" w:cs="Symbol"/>
      <w:sz w:val="20"/>
    </w:rPr>
  </w:style>
  <w:style w:type="character" w:customStyle="1" w:styleId="WW8Num75z1">
    <w:name w:val="WW8Num75z1"/>
    <w:rsid w:val="00031643"/>
    <w:rPr>
      <w:rFonts w:ascii="Courier New" w:hAnsi="Courier New" w:cs="Courier New"/>
      <w:sz w:val="20"/>
    </w:rPr>
  </w:style>
  <w:style w:type="character" w:customStyle="1" w:styleId="WW8Num75z2">
    <w:name w:val="WW8Num75z2"/>
    <w:rsid w:val="00031643"/>
    <w:rPr>
      <w:rFonts w:ascii="Wingdings" w:hAnsi="Wingdings" w:cs="Wingdings"/>
      <w:sz w:val="20"/>
    </w:rPr>
  </w:style>
  <w:style w:type="character" w:customStyle="1" w:styleId="WW8Num76z0">
    <w:name w:val="WW8Num76z0"/>
    <w:rsid w:val="00031643"/>
    <w:rPr>
      <w:rFonts w:ascii="Symbol" w:hAnsi="Symbol" w:cs="Symbol"/>
    </w:rPr>
  </w:style>
  <w:style w:type="character" w:customStyle="1" w:styleId="WW8Num77z0">
    <w:name w:val="WW8Num77z0"/>
    <w:rsid w:val="00031643"/>
    <w:rPr>
      <w:rFonts w:ascii="Symbol" w:hAnsi="Symbol" w:cs="Symbol"/>
    </w:rPr>
  </w:style>
  <w:style w:type="character" w:customStyle="1" w:styleId="WW8Num78z0">
    <w:name w:val="WW8Num78z0"/>
    <w:rsid w:val="00031643"/>
    <w:rPr>
      <w:rFonts w:ascii="Symbol" w:hAnsi="Symbol" w:cs="Symbol"/>
      <w:sz w:val="20"/>
    </w:rPr>
  </w:style>
  <w:style w:type="character" w:customStyle="1" w:styleId="WW8Num79z0">
    <w:name w:val="WW8Num79z0"/>
    <w:rsid w:val="00031643"/>
    <w:rPr>
      <w:color w:val="auto"/>
    </w:rPr>
  </w:style>
  <w:style w:type="character" w:customStyle="1" w:styleId="WW8Num80z0">
    <w:name w:val="WW8Num80z0"/>
    <w:rsid w:val="00031643"/>
    <w:rPr>
      <w:rFonts w:ascii="Symbol" w:hAnsi="Symbol" w:cs="Symbol"/>
    </w:rPr>
  </w:style>
  <w:style w:type="character" w:customStyle="1" w:styleId="WW8Num81z0">
    <w:name w:val="WW8Num81z0"/>
    <w:rsid w:val="00031643"/>
    <w:rPr>
      <w:rFonts w:ascii="Times New Roman" w:hAnsi="Times New Roman" w:cs="Times New Roman"/>
      <w:sz w:val="18"/>
    </w:rPr>
  </w:style>
  <w:style w:type="character" w:customStyle="1" w:styleId="WW8Num82z0">
    <w:name w:val="WW8Num82z0"/>
    <w:rsid w:val="00031643"/>
    <w:rPr>
      <w:rFonts w:ascii="Times New Roman" w:hAnsi="Times New Roman" w:cs="Times New Roman"/>
      <w:sz w:val="16"/>
    </w:rPr>
  </w:style>
  <w:style w:type="character" w:customStyle="1" w:styleId="WW8Num83z0">
    <w:name w:val="WW8Num83z0"/>
    <w:rsid w:val="00031643"/>
    <w:rPr>
      <w:rFonts w:ascii="Times New Roman" w:hAnsi="Times New Roman" w:cs="Times New Roman"/>
    </w:rPr>
  </w:style>
  <w:style w:type="character" w:customStyle="1" w:styleId="WW8Num84z0">
    <w:name w:val="WW8Num84z0"/>
    <w:rsid w:val="00031643"/>
    <w:rPr>
      <w:rFonts w:ascii="Times New Roman" w:hAnsi="Times New Roman" w:cs="Times New Roman"/>
    </w:rPr>
  </w:style>
  <w:style w:type="character" w:customStyle="1" w:styleId="WW8Num85z0">
    <w:name w:val="WW8Num85z0"/>
    <w:rsid w:val="00031643"/>
    <w:rPr>
      <w:rFonts w:ascii="Times New Roman" w:hAnsi="Times New Roman" w:cs="Times New Roman"/>
    </w:rPr>
  </w:style>
  <w:style w:type="character" w:customStyle="1" w:styleId="WW8Num86z0">
    <w:name w:val="WW8Num86z0"/>
    <w:rsid w:val="00031643"/>
    <w:rPr>
      <w:rFonts w:ascii="Symbol" w:hAnsi="Symbol" w:cs="StarSymbol"/>
      <w:sz w:val="18"/>
      <w:szCs w:val="18"/>
    </w:rPr>
  </w:style>
  <w:style w:type="character" w:customStyle="1" w:styleId="WW8Num87z0">
    <w:name w:val="WW8Num87z0"/>
    <w:rsid w:val="00031643"/>
    <w:rPr>
      <w:rFonts w:ascii="OpenSymbol" w:hAnsi="OpenSymbol" w:cs="StarSymbol"/>
      <w:sz w:val="18"/>
      <w:szCs w:val="18"/>
    </w:rPr>
  </w:style>
  <w:style w:type="character" w:customStyle="1" w:styleId="WW8Num87z1">
    <w:name w:val="WW8Num87z1"/>
    <w:rsid w:val="00031643"/>
    <w:rPr>
      <w:rFonts w:ascii="OpenSymbol" w:hAnsi="OpenSymbol" w:cs="StarSymbol"/>
      <w:sz w:val="18"/>
      <w:szCs w:val="18"/>
    </w:rPr>
  </w:style>
  <w:style w:type="character" w:customStyle="1" w:styleId="WW8Num88z0">
    <w:name w:val="WW8Num88z0"/>
    <w:rsid w:val="00031643"/>
    <w:rPr>
      <w:rFonts w:ascii="OpenSymbol" w:hAnsi="OpenSymbol" w:cs="StarSymbol"/>
      <w:sz w:val="18"/>
      <w:szCs w:val="18"/>
    </w:rPr>
  </w:style>
  <w:style w:type="character" w:customStyle="1" w:styleId="WW8Num88z1">
    <w:name w:val="WW8Num88z1"/>
    <w:rsid w:val="00031643"/>
    <w:rPr>
      <w:rFonts w:ascii="OpenSymbol" w:hAnsi="OpenSymbol" w:cs="StarSymbol"/>
      <w:sz w:val="18"/>
      <w:szCs w:val="18"/>
    </w:rPr>
  </w:style>
  <w:style w:type="character" w:customStyle="1" w:styleId="WW8Num89z0">
    <w:name w:val="WW8Num89z0"/>
    <w:rsid w:val="00031643"/>
    <w:rPr>
      <w:rFonts w:ascii="Symbol" w:hAnsi="Symbol" w:cs="StarSymbol"/>
      <w:sz w:val="18"/>
      <w:szCs w:val="18"/>
    </w:rPr>
  </w:style>
  <w:style w:type="character" w:customStyle="1" w:styleId="WW8Num89z1">
    <w:name w:val="WW8Num89z1"/>
    <w:rsid w:val="00031643"/>
    <w:rPr>
      <w:rFonts w:ascii="OpenSymbol" w:hAnsi="OpenSymbol" w:cs="StarSymbol"/>
      <w:sz w:val="18"/>
      <w:szCs w:val="18"/>
    </w:rPr>
  </w:style>
  <w:style w:type="character" w:customStyle="1" w:styleId="WW8Num4z1">
    <w:name w:val="WW8Num4z1"/>
    <w:rsid w:val="00031643"/>
    <w:rPr>
      <w:rFonts w:ascii="Courier New" w:hAnsi="Courier New" w:cs="Courier New"/>
      <w:sz w:val="20"/>
    </w:rPr>
  </w:style>
  <w:style w:type="character" w:customStyle="1" w:styleId="WW8Num4z2">
    <w:name w:val="WW8Num4z2"/>
    <w:rsid w:val="00031643"/>
    <w:rPr>
      <w:rFonts w:ascii="Wingdings" w:hAnsi="Wingdings" w:cs="Wingdings"/>
      <w:sz w:val="20"/>
    </w:rPr>
  </w:style>
  <w:style w:type="character" w:customStyle="1" w:styleId="WW8Num7z0">
    <w:name w:val="WW8Num7z0"/>
    <w:rsid w:val="00031643"/>
    <w:rPr>
      <w:rFonts w:ascii="Symbol" w:hAnsi="Symbol" w:cs="Symbol"/>
      <w:sz w:val="20"/>
    </w:rPr>
  </w:style>
  <w:style w:type="character" w:customStyle="1" w:styleId="WW8Num7z1">
    <w:name w:val="WW8Num7z1"/>
    <w:rsid w:val="00031643"/>
    <w:rPr>
      <w:rFonts w:ascii="Courier New" w:hAnsi="Courier New" w:cs="Courier New"/>
      <w:sz w:val="20"/>
    </w:rPr>
  </w:style>
  <w:style w:type="character" w:customStyle="1" w:styleId="WW8Num7z2">
    <w:name w:val="WW8Num7z2"/>
    <w:rsid w:val="00031643"/>
    <w:rPr>
      <w:rFonts w:ascii="Wingdings" w:hAnsi="Wingdings" w:cs="Wingdings"/>
      <w:sz w:val="20"/>
    </w:rPr>
  </w:style>
  <w:style w:type="character" w:customStyle="1" w:styleId="WW8Num14z0">
    <w:name w:val="WW8Num14z0"/>
    <w:rsid w:val="00031643"/>
    <w:rPr>
      <w:color w:val="auto"/>
    </w:rPr>
  </w:style>
  <w:style w:type="character" w:customStyle="1" w:styleId="WW8Num18z0">
    <w:name w:val="WW8Num18z0"/>
    <w:rsid w:val="00031643"/>
    <w:rPr>
      <w:rFonts w:ascii="Symbol" w:hAnsi="Symbol" w:cs="Symbol"/>
    </w:rPr>
  </w:style>
  <w:style w:type="character" w:customStyle="1" w:styleId="WW8Num26z0">
    <w:name w:val="WW8Num26z0"/>
    <w:rsid w:val="00031643"/>
    <w:rPr>
      <w:rFonts w:ascii="Symbol" w:hAnsi="Symbol" w:cs="Symbol"/>
    </w:rPr>
  </w:style>
  <w:style w:type="character" w:customStyle="1" w:styleId="WW8Num26z1">
    <w:name w:val="WW8Num26z1"/>
    <w:rsid w:val="00031643"/>
    <w:rPr>
      <w:rFonts w:ascii="Courier New" w:hAnsi="Courier New" w:cs="Courier New"/>
    </w:rPr>
  </w:style>
  <w:style w:type="character" w:customStyle="1" w:styleId="WW8Num26z2">
    <w:name w:val="WW8Num26z2"/>
    <w:rsid w:val="00031643"/>
    <w:rPr>
      <w:rFonts w:ascii="Wingdings" w:hAnsi="Wingdings" w:cs="Wingdings"/>
    </w:rPr>
  </w:style>
  <w:style w:type="character" w:customStyle="1" w:styleId="WW8Num34z0">
    <w:name w:val="WW8Num34z0"/>
    <w:rsid w:val="00031643"/>
    <w:rPr>
      <w:rFonts w:ascii="Symbol" w:hAnsi="Symbol" w:cs="Symbol"/>
    </w:rPr>
  </w:style>
  <w:style w:type="character" w:customStyle="1" w:styleId="WW8Num40z0">
    <w:name w:val="WW8Num40z0"/>
    <w:rsid w:val="00031643"/>
    <w:rPr>
      <w:rFonts w:ascii="Symbol" w:hAnsi="Symbol" w:cs="Symbol"/>
    </w:rPr>
  </w:style>
  <w:style w:type="character" w:customStyle="1" w:styleId="WW8Num40z1">
    <w:name w:val="WW8Num40z1"/>
    <w:rsid w:val="00031643"/>
    <w:rPr>
      <w:rFonts w:ascii="Courier New" w:hAnsi="Courier New" w:cs="Courier New"/>
    </w:rPr>
  </w:style>
  <w:style w:type="character" w:customStyle="1" w:styleId="WW8Num40z2">
    <w:name w:val="WW8Num40z2"/>
    <w:rsid w:val="00031643"/>
    <w:rPr>
      <w:rFonts w:ascii="Wingdings" w:hAnsi="Wingdings" w:cs="Wingdings"/>
    </w:rPr>
  </w:style>
  <w:style w:type="character" w:customStyle="1" w:styleId="WW8Num43z1">
    <w:name w:val="WW8Num43z1"/>
    <w:rsid w:val="00031643"/>
    <w:rPr>
      <w:rFonts w:ascii="Courier New" w:hAnsi="Courier New" w:cs="Courier New"/>
      <w:sz w:val="20"/>
    </w:rPr>
  </w:style>
  <w:style w:type="character" w:customStyle="1" w:styleId="WW8Num43z2">
    <w:name w:val="WW8Num43z2"/>
    <w:rsid w:val="00031643"/>
    <w:rPr>
      <w:rFonts w:ascii="Wingdings" w:hAnsi="Wingdings" w:cs="Wingdings"/>
      <w:sz w:val="20"/>
    </w:rPr>
  </w:style>
  <w:style w:type="character" w:customStyle="1" w:styleId="WW8Num45z0">
    <w:name w:val="WW8Num45z0"/>
    <w:rsid w:val="00031643"/>
    <w:rPr>
      <w:rFonts w:ascii="Symbol" w:hAnsi="Symbol" w:cs="Symbol"/>
    </w:rPr>
  </w:style>
  <w:style w:type="character" w:customStyle="1" w:styleId="WW8Num45z1">
    <w:name w:val="WW8Num45z1"/>
    <w:rsid w:val="00031643"/>
    <w:rPr>
      <w:rFonts w:ascii="Courier New" w:hAnsi="Courier New" w:cs="Courier New"/>
    </w:rPr>
  </w:style>
  <w:style w:type="character" w:customStyle="1" w:styleId="WW8Num45z2">
    <w:name w:val="WW8Num45z2"/>
    <w:rsid w:val="00031643"/>
    <w:rPr>
      <w:rFonts w:ascii="Wingdings" w:hAnsi="Wingdings" w:cs="Wingdings"/>
    </w:rPr>
  </w:style>
  <w:style w:type="character" w:customStyle="1" w:styleId="WW8Num48z0">
    <w:name w:val="WW8Num48z0"/>
    <w:rsid w:val="00031643"/>
    <w:rPr>
      <w:rFonts w:ascii="Symbol" w:hAnsi="Symbol" w:cs="Symbol"/>
    </w:rPr>
  </w:style>
  <w:style w:type="character" w:customStyle="1" w:styleId="WW8Num48z1">
    <w:name w:val="WW8Num48z1"/>
    <w:rsid w:val="00031643"/>
    <w:rPr>
      <w:rFonts w:ascii="Courier New" w:hAnsi="Courier New" w:cs="Courier New"/>
    </w:rPr>
  </w:style>
  <w:style w:type="character" w:customStyle="1" w:styleId="WW8Num48z2">
    <w:name w:val="WW8Num48z2"/>
    <w:rsid w:val="00031643"/>
    <w:rPr>
      <w:rFonts w:ascii="Wingdings" w:hAnsi="Wingdings" w:cs="Wingdings"/>
    </w:rPr>
  </w:style>
  <w:style w:type="character" w:customStyle="1" w:styleId="WW8Num52z1">
    <w:name w:val="WW8Num52z1"/>
    <w:rsid w:val="00031643"/>
    <w:rPr>
      <w:rFonts w:ascii="Courier New" w:hAnsi="Courier New" w:cs="Courier New"/>
    </w:rPr>
  </w:style>
  <w:style w:type="character" w:customStyle="1" w:styleId="WW8Num52z2">
    <w:name w:val="WW8Num52z2"/>
    <w:rsid w:val="00031643"/>
    <w:rPr>
      <w:rFonts w:ascii="Wingdings" w:hAnsi="Wingdings" w:cs="Wingdings"/>
      <w:sz w:val="20"/>
    </w:rPr>
  </w:style>
  <w:style w:type="character" w:customStyle="1" w:styleId="WW8Num53z0">
    <w:name w:val="WW8Num53z0"/>
    <w:rsid w:val="00031643"/>
    <w:rPr>
      <w:rFonts w:ascii="Symbol" w:hAnsi="Symbol" w:cs="Symbol"/>
      <w:sz w:val="20"/>
    </w:rPr>
  </w:style>
  <w:style w:type="character" w:customStyle="1" w:styleId="WW8Num59z0">
    <w:name w:val="WW8Num59z0"/>
    <w:rsid w:val="00031643"/>
    <w:rPr>
      <w:rFonts w:ascii="Symbol" w:hAnsi="Symbol" w:cs="Symbol"/>
    </w:rPr>
  </w:style>
  <w:style w:type="character" w:customStyle="1" w:styleId="WW8Num59z1">
    <w:name w:val="WW8Num59z1"/>
    <w:rsid w:val="00031643"/>
    <w:rPr>
      <w:rFonts w:ascii="Arial Narrow" w:eastAsia="Times New Roman" w:hAnsi="Arial Narrow" w:cs="Times New Roman"/>
    </w:rPr>
  </w:style>
  <w:style w:type="character" w:customStyle="1" w:styleId="WW8Num59z2">
    <w:name w:val="WW8Num59z2"/>
    <w:rsid w:val="00031643"/>
    <w:rPr>
      <w:rFonts w:ascii="Wingdings" w:hAnsi="Wingdings" w:cs="Wingdings"/>
    </w:rPr>
  </w:style>
  <w:style w:type="character" w:customStyle="1" w:styleId="WW8Num62z1">
    <w:name w:val="WW8Num62z1"/>
    <w:rsid w:val="00031643"/>
    <w:rPr>
      <w:rFonts w:ascii="Courier New" w:hAnsi="Courier New" w:cs="Courier New"/>
    </w:rPr>
  </w:style>
  <w:style w:type="character" w:customStyle="1" w:styleId="WW8Num62z2">
    <w:name w:val="WW8Num62z2"/>
    <w:rsid w:val="00031643"/>
    <w:rPr>
      <w:rFonts w:ascii="Wingdings" w:hAnsi="Wingdings" w:cs="Wingdings"/>
    </w:rPr>
  </w:style>
  <w:style w:type="character" w:customStyle="1" w:styleId="WW8Num64z1">
    <w:name w:val="WW8Num64z1"/>
    <w:rsid w:val="00031643"/>
    <w:rPr>
      <w:rFonts w:ascii="Courier New" w:hAnsi="Courier New" w:cs="Courier New"/>
    </w:rPr>
  </w:style>
  <w:style w:type="character" w:customStyle="1" w:styleId="WW8Num64z2">
    <w:name w:val="WW8Num64z2"/>
    <w:rsid w:val="00031643"/>
    <w:rPr>
      <w:rFonts w:ascii="Wingdings" w:hAnsi="Wingdings" w:cs="Wingdings"/>
    </w:rPr>
  </w:style>
  <w:style w:type="character" w:customStyle="1" w:styleId="WW8Num65z1">
    <w:name w:val="WW8Num65z1"/>
    <w:rsid w:val="00031643"/>
    <w:rPr>
      <w:rFonts w:ascii="Courier New" w:hAnsi="Courier New" w:cs="Courier New"/>
      <w:sz w:val="20"/>
    </w:rPr>
  </w:style>
  <w:style w:type="character" w:customStyle="1" w:styleId="WW8Num65z2">
    <w:name w:val="WW8Num65z2"/>
    <w:rsid w:val="00031643"/>
    <w:rPr>
      <w:rFonts w:ascii="Wingdings" w:hAnsi="Wingdings" w:cs="Wingdings"/>
      <w:sz w:val="20"/>
    </w:rPr>
  </w:style>
  <w:style w:type="character" w:customStyle="1" w:styleId="WW8Num70z0">
    <w:name w:val="WW8Num70z0"/>
    <w:rsid w:val="00031643"/>
    <w:rPr>
      <w:rFonts w:ascii="Symbol" w:hAnsi="Symbol" w:cs="Symbol"/>
      <w:color w:val="auto"/>
    </w:rPr>
  </w:style>
  <w:style w:type="character" w:customStyle="1" w:styleId="WW8Num70z1">
    <w:name w:val="WW8Num70z1"/>
    <w:rsid w:val="00031643"/>
    <w:rPr>
      <w:rFonts w:ascii="Courier New" w:hAnsi="Courier New" w:cs="Courier New"/>
    </w:rPr>
  </w:style>
  <w:style w:type="character" w:customStyle="1" w:styleId="WW8Num70z2">
    <w:name w:val="WW8Num70z2"/>
    <w:rsid w:val="00031643"/>
    <w:rPr>
      <w:rFonts w:ascii="Wingdings" w:hAnsi="Wingdings" w:cs="Wingdings"/>
    </w:rPr>
  </w:style>
  <w:style w:type="character" w:customStyle="1" w:styleId="WW8Num74z1">
    <w:name w:val="WW8Num74z1"/>
    <w:rsid w:val="00031643"/>
    <w:rPr>
      <w:rFonts w:ascii="Times New Roman" w:hAnsi="Times New Roman" w:cs="Times New Roman"/>
    </w:rPr>
  </w:style>
  <w:style w:type="character" w:customStyle="1" w:styleId="WW8Num74z2">
    <w:name w:val="WW8Num74z2"/>
    <w:rsid w:val="00031643"/>
    <w:rPr>
      <w:rFonts w:ascii="Wingdings" w:hAnsi="Wingdings" w:cs="Wingdings"/>
    </w:rPr>
  </w:style>
  <w:style w:type="character" w:customStyle="1" w:styleId="WW8Num77z1">
    <w:name w:val="WW8Num77z1"/>
    <w:rsid w:val="00031643"/>
    <w:rPr>
      <w:rFonts w:ascii="Courier New" w:hAnsi="Courier New" w:cs="Courier New"/>
    </w:rPr>
  </w:style>
  <w:style w:type="character" w:customStyle="1" w:styleId="WW8Num77z2">
    <w:name w:val="WW8Num77z2"/>
    <w:rsid w:val="00031643"/>
    <w:rPr>
      <w:rFonts w:ascii="Wingdings" w:hAnsi="Wingdings" w:cs="Wingdings"/>
    </w:rPr>
  </w:style>
  <w:style w:type="character" w:customStyle="1" w:styleId="WW8Num27z1">
    <w:name w:val="WW8Num27z1"/>
    <w:rsid w:val="00031643"/>
    <w:rPr>
      <w:rFonts w:ascii="Courier New" w:hAnsi="Courier New" w:cs="Courier New"/>
      <w:sz w:val="20"/>
    </w:rPr>
  </w:style>
  <w:style w:type="character" w:customStyle="1" w:styleId="WW8Num27z2">
    <w:name w:val="WW8Num27z2"/>
    <w:rsid w:val="00031643"/>
    <w:rPr>
      <w:rFonts w:ascii="Wingdings" w:hAnsi="Wingdings" w:cs="Wingdings"/>
      <w:sz w:val="20"/>
    </w:rPr>
  </w:style>
  <w:style w:type="character" w:customStyle="1" w:styleId="WW8Num41z1">
    <w:name w:val="WW8Num41z1"/>
    <w:rsid w:val="00031643"/>
    <w:rPr>
      <w:rFonts w:ascii="Courier New" w:hAnsi="Courier New" w:cs="Courier New"/>
      <w:sz w:val="20"/>
    </w:rPr>
  </w:style>
  <w:style w:type="character" w:customStyle="1" w:styleId="WW8Num41z2">
    <w:name w:val="WW8Num41z2"/>
    <w:rsid w:val="00031643"/>
    <w:rPr>
      <w:rFonts w:ascii="Wingdings" w:hAnsi="Wingdings" w:cs="Wingdings"/>
      <w:sz w:val="20"/>
    </w:rPr>
  </w:style>
  <w:style w:type="character" w:customStyle="1" w:styleId="WW8Num46z1">
    <w:name w:val="WW8Num46z1"/>
    <w:rsid w:val="00031643"/>
    <w:rPr>
      <w:rFonts w:ascii="Courier New" w:hAnsi="Courier New" w:cs="Courier New"/>
      <w:sz w:val="20"/>
    </w:rPr>
  </w:style>
  <w:style w:type="character" w:customStyle="1" w:styleId="WW8Num46z2">
    <w:name w:val="WW8Num46z2"/>
    <w:rsid w:val="00031643"/>
    <w:rPr>
      <w:rFonts w:ascii="Wingdings" w:hAnsi="Wingdings" w:cs="Wingdings"/>
      <w:sz w:val="20"/>
    </w:rPr>
  </w:style>
  <w:style w:type="character" w:customStyle="1" w:styleId="WW8Num49z1">
    <w:name w:val="WW8Num49z1"/>
    <w:rsid w:val="00031643"/>
    <w:rPr>
      <w:rFonts w:ascii="Courier New" w:hAnsi="Courier New" w:cs="Courier New"/>
      <w:sz w:val="20"/>
    </w:rPr>
  </w:style>
  <w:style w:type="character" w:customStyle="1" w:styleId="WW8Num49z2">
    <w:name w:val="WW8Num49z2"/>
    <w:rsid w:val="00031643"/>
    <w:rPr>
      <w:rFonts w:ascii="Wingdings" w:hAnsi="Wingdings" w:cs="Wingdings"/>
      <w:sz w:val="20"/>
    </w:rPr>
  </w:style>
  <w:style w:type="character" w:customStyle="1" w:styleId="WW8Num53z1">
    <w:name w:val="WW8Num53z1"/>
    <w:rsid w:val="00031643"/>
    <w:rPr>
      <w:rFonts w:ascii="Courier New" w:hAnsi="Courier New" w:cs="Courier New"/>
      <w:sz w:val="20"/>
    </w:rPr>
  </w:style>
  <w:style w:type="character" w:customStyle="1" w:styleId="WW8Num53z2">
    <w:name w:val="WW8Num53z2"/>
    <w:rsid w:val="00031643"/>
    <w:rPr>
      <w:rFonts w:ascii="Wingdings" w:hAnsi="Wingdings" w:cs="Wingdings"/>
      <w:sz w:val="20"/>
    </w:rPr>
  </w:style>
  <w:style w:type="character" w:customStyle="1" w:styleId="WW8Num60z1">
    <w:name w:val="WW8Num60z1"/>
    <w:rsid w:val="00031643"/>
    <w:rPr>
      <w:rFonts w:ascii="Courier New" w:hAnsi="Courier New" w:cs="Courier New"/>
      <w:sz w:val="20"/>
    </w:rPr>
  </w:style>
  <w:style w:type="character" w:customStyle="1" w:styleId="WW8Num60z2">
    <w:name w:val="WW8Num60z2"/>
    <w:rsid w:val="00031643"/>
    <w:rPr>
      <w:rFonts w:ascii="Wingdings" w:hAnsi="Wingdings" w:cs="Wingdings"/>
      <w:sz w:val="20"/>
    </w:rPr>
  </w:style>
  <w:style w:type="character" w:customStyle="1" w:styleId="WW8Num66z1">
    <w:name w:val="WW8Num66z1"/>
    <w:rsid w:val="00031643"/>
    <w:rPr>
      <w:rFonts w:ascii="Courier New" w:hAnsi="Courier New" w:cs="Courier New"/>
      <w:sz w:val="20"/>
    </w:rPr>
  </w:style>
  <w:style w:type="character" w:customStyle="1" w:styleId="WW8Num66z2">
    <w:name w:val="WW8Num66z2"/>
    <w:rsid w:val="00031643"/>
    <w:rPr>
      <w:rFonts w:ascii="Wingdings" w:hAnsi="Wingdings" w:cs="Wingdings"/>
      <w:sz w:val="20"/>
    </w:rPr>
  </w:style>
  <w:style w:type="character" w:customStyle="1" w:styleId="WW8Num71z1">
    <w:name w:val="WW8Num71z1"/>
    <w:rsid w:val="00031643"/>
    <w:rPr>
      <w:rFonts w:ascii="Courier New" w:hAnsi="Courier New" w:cs="Courier New"/>
      <w:sz w:val="20"/>
    </w:rPr>
  </w:style>
  <w:style w:type="character" w:customStyle="1" w:styleId="WW8Num71z2">
    <w:name w:val="WW8Num71z2"/>
    <w:rsid w:val="00031643"/>
    <w:rPr>
      <w:rFonts w:ascii="Wingdings" w:hAnsi="Wingdings" w:cs="Wingdings"/>
      <w:sz w:val="20"/>
    </w:rPr>
  </w:style>
  <w:style w:type="character" w:customStyle="1" w:styleId="WW8Num78z1">
    <w:name w:val="WW8Num78z1"/>
    <w:rsid w:val="00031643"/>
    <w:rPr>
      <w:rFonts w:ascii="Courier New" w:hAnsi="Courier New" w:cs="Courier New"/>
      <w:sz w:val="20"/>
    </w:rPr>
  </w:style>
  <w:style w:type="character" w:customStyle="1" w:styleId="WW8Num78z2">
    <w:name w:val="WW8Num78z2"/>
    <w:rsid w:val="00031643"/>
    <w:rPr>
      <w:rFonts w:ascii="Wingdings" w:hAnsi="Wingdings" w:cs="Wingdings"/>
      <w:sz w:val="20"/>
    </w:rPr>
  </w:style>
  <w:style w:type="character" w:customStyle="1" w:styleId="Absatz-Standardschriftart">
    <w:name w:val="Absatz-Standardschriftart"/>
    <w:rsid w:val="00031643"/>
  </w:style>
  <w:style w:type="character" w:customStyle="1" w:styleId="WW8Num2z1">
    <w:name w:val="WW8Num2z1"/>
    <w:rsid w:val="00031643"/>
    <w:rPr>
      <w:rFonts w:ascii="Courier New" w:hAnsi="Courier New" w:cs="Courier New"/>
    </w:rPr>
  </w:style>
  <w:style w:type="character" w:customStyle="1" w:styleId="WW8Num2z2">
    <w:name w:val="WW8Num2z2"/>
    <w:rsid w:val="00031643"/>
    <w:rPr>
      <w:rFonts w:ascii="Wingdings" w:hAnsi="Wingdings" w:cs="Wingdings"/>
    </w:rPr>
  </w:style>
  <w:style w:type="character" w:customStyle="1" w:styleId="WW8Num2z3">
    <w:name w:val="WW8Num2z3"/>
    <w:rsid w:val="00031643"/>
    <w:rPr>
      <w:rFonts w:ascii="Symbol" w:hAnsi="Symbol" w:cs="Symbol"/>
    </w:rPr>
  </w:style>
  <w:style w:type="character" w:customStyle="1" w:styleId="WW8Num3z1">
    <w:name w:val="WW8Num3z1"/>
    <w:rsid w:val="00031643"/>
    <w:rPr>
      <w:rFonts w:ascii="Courier New" w:hAnsi="Courier New" w:cs="Courier New"/>
    </w:rPr>
  </w:style>
  <w:style w:type="character" w:customStyle="1" w:styleId="WW8Num9z1">
    <w:name w:val="WW8Num9z1"/>
    <w:rsid w:val="00031643"/>
    <w:rPr>
      <w:rFonts w:ascii="Courier New" w:hAnsi="Courier New" w:cs="Courier New"/>
    </w:rPr>
  </w:style>
  <w:style w:type="character" w:customStyle="1" w:styleId="WW8Num9z2">
    <w:name w:val="WW8Num9z2"/>
    <w:rsid w:val="00031643"/>
    <w:rPr>
      <w:rFonts w:ascii="Wingdings" w:hAnsi="Wingdings" w:cs="Wingdings"/>
    </w:rPr>
  </w:style>
  <w:style w:type="character" w:customStyle="1" w:styleId="WW8Num10z1">
    <w:name w:val="WW8Num10z1"/>
    <w:rsid w:val="00031643"/>
    <w:rPr>
      <w:rFonts w:ascii="Courier New" w:hAnsi="Courier New" w:cs="Courier New"/>
    </w:rPr>
  </w:style>
  <w:style w:type="character" w:customStyle="1" w:styleId="WW8Num10z2">
    <w:name w:val="WW8Num10z2"/>
    <w:rsid w:val="00031643"/>
    <w:rPr>
      <w:rFonts w:ascii="Wingdings" w:hAnsi="Wingdings" w:cs="Wingdings"/>
    </w:rPr>
  </w:style>
  <w:style w:type="character" w:customStyle="1" w:styleId="WW8Num11z1">
    <w:name w:val="WW8Num11z1"/>
    <w:rsid w:val="00031643"/>
    <w:rPr>
      <w:rFonts w:ascii="Courier New" w:hAnsi="Courier New" w:cs="Courier New"/>
    </w:rPr>
  </w:style>
  <w:style w:type="character" w:customStyle="1" w:styleId="WW8Num11z2">
    <w:name w:val="WW8Num11z2"/>
    <w:rsid w:val="00031643"/>
    <w:rPr>
      <w:rFonts w:ascii="Wingdings" w:hAnsi="Wingdings" w:cs="Wingdings"/>
    </w:rPr>
  </w:style>
  <w:style w:type="character" w:customStyle="1" w:styleId="WW8Num12z1">
    <w:name w:val="WW8Num12z1"/>
    <w:rsid w:val="00031643"/>
    <w:rPr>
      <w:rFonts w:ascii="Courier New" w:hAnsi="Courier New" w:cs="Courier New"/>
    </w:rPr>
  </w:style>
  <w:style w:type="character" w:customStyle="1" w:styleId="WW8Num12z2">
    <w:name w:val="WW8Num12z2"/>
    <w:rsid w:val="00031643"/>
    <w:rPr>
      <w:rFonts w:ascii="Wingdings" w:hAnsi="Wingdings" w:cs="Wingdings"/>
    </w:rPr>
  </w:style>
  <w:style w:type="character" w:customStyle="1" w:styleId="WW8Num12z3">
    <w:name w:val="WW8Num12z3"/>
    <w:rsid w:val="00031643"/>
    <w:rPr>
      <w:rFonts w:ascii="Symbol" w:hAnsi="Symbol" w:cs="Symbol"/>
    </w:rPr>
  </w:style>
  <w:style w:type="character" w:customStyle="1" w:styleId="WW8Num13z1">
    <w:name w:val="WW8Num13z1"/>
    <w:rsid w:val="00031643"/>
    <w:rPr>
      <w:rFonts w:ascii="Courier New" w:hAnsi="Courier New" w:cs="Courier New"/>
    </w:rPr>
  </w:style>
  <w:style w:type="character" w:customStyle="1" w:styleId="WW8Num13z2">
    <w:name w:val="WW8Num13z2"/>
    <w:rsid w:val="00031643"/>
    <w:rPr>
      <w:rFonts w:ascii="Wingdings" w:hAnsi="Wingdings" w:cs="Wingdings"/>
    </w:rPr>
  </w:style>
  <w:style w:type="character" w:customStyle="1" w:styleId="WW8Num14z1">
    <w:name w:val="WW8Num14z1"/>
    <w:rsid w:val="00031643"/>
    <w:rPr>
      <w:rFonts w:ascii="Courier New" w:hAnsi="Courier New" w:cs="Courier New"/>
    </w:rPr>
  </w:style>
  <w:style w:type="character" w:customStyle="1" w:styleId="WW8Num16z1">
    <w:name w:val="WW8Num16z1"/>
    <w:rsid w:val="00031643"/>
    <w:rPr>
      <w:rFonts w:ascii="Courier New" w:hAnsi="Courier New" w:cs="Courier New"/>
    </w:rPr>
  </w:style>
  <w:style w:type="character" w:customStyle="1" w:styleId="WW8Num16z2">
    <w:name w:val="WW8Num16z2"/>
    <w:rsid w:val="00031643"/>
    <w:rPr>
      <w:rFonts w:ascii="Wingdings" w:hAnsi="Wingdings" w:cs="Wingdings"/>
    </w:rPr>
  </w:style>
  <w:style w:type="character" w:customStyle="1" w:styleId="WW8Num17z1">
    <w:name w:val="WW8Num17z1"/>
    <w:rsid w:val="00031643"/>
    <w:rPr>
      <w:rFonts w:ascii="Courier New" w:hAnsi="Courier New" w:cs="Courier New"/>
    </w:rPr>
  </w:style>
  <w:style w:type="character" w:customStyle="1" w:styleId="WW8Num17z2">
    <w:name w:val="WW8Num17z2"/>
    <w:rsid w:val="00031643"/>
    <w:rPr>
      <w:rFonts w:ascii="Wingdings" w:hAnsi="Wingdings" w:cs="Wingdings"/>
    </w:rPr>
  </w:style>
  <w:style w:type="character" w:customStyle="1" w:styleId="WW8Num18z1">
    <w:name w:val="WW8Num18z1"/>
    <w:rsid w:val="00031643"/>
    <w:rPr>
      <w:rFonts w:ascii="Courier New" w:hAnsi="Courier New" w:cs="Courier New"/>
    </w:rPr>
  </w:style>
  <w:style w:type="character" w:customStyle="1" w:styleId="WW8Num18z2">
    <w:name w:val="WW8Num18z2"/>
    <w:rsid w:val="00031643"/>
    <w:rPr>
      <w:rFonts w:ascii="Wingdings" w:hAnsi="Wingdings" w:cs="Wingdings"/>
    </w:rPr>
  </w:style>
  <w:style w:type="character" w:customStyle="1" w:styleId="WW8Num20z1">
    <w:name w:val="WW8Num20z1"/>
    <w:rsid w:val="00031643"/>
    <w:rPr>
      <w:rFonts w:ascii="Courier New" w:hAnsi="Courier New" w:cs="Courier New"/>
    </w:rPr>
  </w:style>
  <w:style w:type="character" w:customStyle="1" w:styleId="WW8Num21z1">
    <w:name w:val="WW8Num21z1"/>
    <w:rsid w:val="00031643"/>
    <w:rPr>
      <w:rFonts w:ascii="Courier New" w:hAnsi="Courier New" w:cs="Courier New"/>
    </w:rPr>
  </w:style>
  <w:style w:type="character" w:customStyle="1" w:styleId="WW8Num21z2">
    <w:name w:val="WW8Num21z2"/>
    <w:rsid w:val="00031643"/>
    <w:rPr>
      <w:rFonts w:ascii="Wingdings" w:hAnsi="Wingdings" w:cs="Wingdings"/>
    </w:rPr>
  </w:style>
  <w:style w:type="character" w:customStyle="1" w:styleId="WW8Num21z3">
    <w:name w:val="WW8Num21z3"/>
    <w:rsid w:val="00031643"/>
    <w:rPr>
      <w:rFonts w:ascii="Symbol" w:hAnsi="Symbol" w:cs="Symbol"/>
    </w:rPr>
  </w:style>
  <w:style w:type="character" w:customStyle="1" w:styleId="WW8Num22z1">
    <w:name w:val="WW8Num22z1"/>
    <w:rsid w:val="00031643"/>
    <w:rPr>
      <w:rFonts w:ascii="Courier New" w:hAnsi="Courier New" w:cs="Courier New"/>
    </w:rPr>
  </w:style>
  <w:style w:type="character" w:customStyle="1" w:styleId="WW8Num23z1">
    <w:name w:val="WW8Num23z1"/>
    <w:rsid w:val="00031643"/>
    <w:rPr>
      <w:rFonts w:ascii="Courier New" w:hAnsi="Courier New" w:cs="Courier New"/>
    </w:rPr>
  </w:style>
  <w:style w:type="character" w:customStyle="1" w:styleId="WW8Num23z2">
    <w:name w:val="WW8Num23z2"/>
    <w:rsid w:val="00031643"/>
    <w:rPr>
      <w:rFonts w:ascii="Wingdings" w:hAnsi="Wingdings" w:cs="Wingdings"/>
    </w:rPr>
  </w:style>
  <w:style w:type="character" w:customStyle="1" w:styleId="WW8Num24z1">
    <w:name w:val="WW8Num24z1"/>
    <w:rsid w:val="00031643"/>
    <w:rPr>
      <w:rFonts w:ascii="Courier New" w:hAnsi="Courier New" w:cs="Courier New"/>
    </w:rPr>
  </w:style>
  <w:style w:type="character" w:customStyle="1" w:styleId="WW8Num24z2">
    <w:name w:val="WW8Num24z2"/>
    <w:rsid w:val="00031643"/>
    <w:rPr>
      <w:rFonts w:ascii="Wingdings" w:hAnsi="Wingdings" w:cs="Wingdings"/>
    </w:rPr>
  </w:style>
  <w:style w:type="character" w:customStyle="1" w:styleId="WW8Num29z1">
    <w:name w:val="WW8Num29z1"/>
    <w:rsid w:val="00031643"/>
    <w:rPr>
      <w:rFonts w:ascii="Courier New" w:hAnsi="Courier New" w:cs="Courier New"/>
    </w:rPr>
  </w:style>
  <w:style w:type="character" w:customStyle="1" w:styleId="WW8Num29z2">
    <w:name w:val="WW8Num29z2"/>
    <w:rsid w:val="00031643"/>
    <w:rPr>
      <w:rFonts w:ascii="Wingdings" w:hAnsi="Wingdings" w:cs="Wingdings"/>
    </w:rPr>
  </w:style>
  <w:style w:type="character" w:customStyle="1" w:styleId="WW8Num30z1">
    <w:name w:val="WW8Num30z1"/>
    <w:rsid w:val="00031643"/>
    <w:rPr>
      <w:rFonts w:ascii="Courier New" w:hAnsi="Courier New" w:cs="Courier New"/>
    </w:rPr>
  </w:style>
  <w:style w:type="character" w:customStyle="1" w:styleId="WW8Num30z2">
    <w:name w:val="WW8Num30z2"/>
    <w:rsid w:val="00031643"/>
    <w:rPr>
      <w:rFonts w:ascii="Wingdings" w:hAnsi="Wingdings" w:cs="Wingdings"/>
    </w:rPr>
  </w:style>
  <w:style w:type="character" w:customStyle="1" w:styleId="WW8Num30z3">
    <w:name w:val="WW8Num30z3"/>
    <w:rsid w:val="00031643"/>
    <w:rPr>
      <w:rFonts w:ascii="Symbol" w:hAnsi="Symbol" w:cs="Symbol"/>
    </w:rPr>
  </w:style>
  <w:style w:type="character" w:customStyle="1" w:styleId="WW8Num31z1">
    <w:name w:val="WW8Num31z1"/>
    <w:rsid w:val="00031643"/>
    <w:rPr>
      <w:rFonts w:ascii="Courier New" w:hAnsi="Courier New" w:cs="Courier New"/>
    </w:rPr>
  </w:style>
  <w:style w:type="character" w:customStyle="1" w:styleId="WW8Num31z2">
    <w:name w:val="WW8Num31z2"/>
    <w:rsid w:val="00031643"/>
    <w:rPr>
      <w:rFonts w:ascii="Wingdings" w:hAnsi="Wingdings" w:cs="Wingdings"/>
    </w:rPr>
  </w:style>
  <w:style w:type="character" w:customStyle="1" w:styleId="WW8Num31z3">
    <w:name w:val="WW8Num31z3"/>
    <w:rsid w:val="00031643"/>
    <w:rPr>
      <w:rFonts w:ascii="Symbol" w:hAnsi="Symbol" w:cs="Symbol"/>
    </w:rPr>
  </w:style>
  <w:style w:type="character" w:customStyle="1" w:styleId="WW8Num32z1">
    <w:name w:val="WW8Num32z1"/>
    <w:rsid w:val="00031643"/>
    <w:rPr>
      <w:rFonts w:ascii="Courier New" w:hAnsi="Courier New" w:cs="Courier New"/>
    </w:rPr>
  </w:style>
  <w:style w:type="character" w:customStyle="1" w:styleId="WW8Num32z2">
    <w:name w:val="WW8Num32z2"/>
    <w:rsid w:val="00031643"/>
    <w:rPr>
      <w:rFonts w:ascii="Wingdings" w:hAnsi="Wingdings" w:cs="Wingdings"/>
    </w:rPr>
  </w:style>
  <w:style w:type="character" w:customStyle="1" w:styleId="WW8Num32z3">
    <w:name w:val="WW8Num32z3"/>
    <w:rsid w:val="00031643"/>
    <w:rPr>
      <w:rFonts w:ascii="Symbol" w:hAnsi="Symbol" w:cs="Symbol"/>
    </w:rPr>
  </w:style>
  <w:style w:type="character" w:customStyle="1" w:styleId="WW8Num33z1">
    <w:name w:val="WW8Num33z1"/>
    <w:rsid w:val="00031643"/>
    <w:rPr>
      <w:rFonts w:ascii="Courier New" w:hAnsi="Courier New" w:cs="Courier New"/>
    </w:rPr>
  </w:style>
  <w:style w:type="character" w:customStyle="1" w:styleId="WW8Num33z2">
    <w:name w:val="WW8Num33z2"/>
    <w:rsid w:val="00031643"/>
    <w:rPr>
      <w:rFonts w:ascii="Wingdings" w:hAnsi="Wingdings" w:cs="Wingdings"/>
    </w:rPr>
  </w:style>
  <w:style w:type="character" w:customStyle="1" w:styleId="WW8Num34z1">
    <w:name w:val="WW8Num34z1"/>
    <w:rsid w:val="00031643"/>
    <w:rPr>
      <w:rFonts w:ascii="Courier New" w:hAnsi="Courier New" w:cs="Courier New"/>
    </w:rPr>
  </w:style>
  <w:style w:type="character" w:customStyle="1" w:styleId="WW8Num34z2">
    <w:name w:val="WW8Num34z2"/>
    <w:rsid w:val="00031643"/>
    <w:rPr>
      <w:rFonts w:ascii="Wingdings" w:hAnsi="Wingdings" w:cs="Wingdings"/>
    </w:rPr>
  </w:style>
  <w:style w:type="character" w:customStyle="1" w:styleId="WW8Num37z1">
    <w:name w:val="WW8Num37z1"/>
    <w:rsid w:val="00031643"/>
    <w:rPr>
      <w:rFonts w:ascii="Courier New" w:hAnsi="Courier New" w:cs="Courier New"/>
    </w:rPr>
  </w:style>
  <w:style w:type="character" w:customStyle="1" w:styleId="WW8Num38z1">
    <w:name w:val="WW8Num38z1"/>
    <w:rsid w:val="00031643"/>
    <w:rPr>
      <w:rFonts w:ascii="Courier New" w:hAnsi="Courier New" w:cs="Courier New"/>
    </w:rPr>
  </w:style>
  <w:style w:type="character" w:customStyle="1" w:styleId="WW8Num39z3">
    <w:name w:val="WW8Num39z3"/>
    <w:rsid w:val="00031643"/>
    <w:rPr>
      <w:rFonts w:ascii="Symbol" w:hAnsi="Symbol" w:cs="Symbol"/>
    </w:rPr>
  </w:style>
  <w:style w:type="character" w:customStyle="1" w:styleId="WW8Num54z1">
    <w:name w:val="WW8Num54z1"/>
    <w:rsid w:val="00031643"/>
    <w:rPr>
      <w:rFonts w:ascii="Courier New" w:hAnsi="Courier New" w:cs="Courier New"/>
    </w:rPr>
  </w:style>
  <w:style w:type="character" w:customStyle="1" w:styleId="WW8Num54z2">
    <w:name w:val="WW8Num54z2"/>
    <w:rsid w:val="00031643"/>
    <w:rPr>
      <w:rFonts w:ascii="Wingdings" w:hAnsi="Wingdings" w:cs="Wingdings"/>
    </w:rPr>
  </w:style>
  <w:style w:type="character" w:customStyle="1" w:styleId="WW8Num57z1">
    <w:name w:val="WW8Num57z1"/>
    <w:rsid w:val="00031643"/>
    <w:rPr>
      <w:rFonts w:ascii="Courier New" w:hAnsi="Courier New" w:cs="Courier New"/>
    </w:rPr>
  </w:style>
  <w:style w:type="character" w:customStyle="1" w:styleId="WW8Num57z2">
    <w:name w:val="WW8Num57z2"/>
    <w:rsid w:val="00031643"/>
    <w:rPr>
      <w:rFonts w:ascii="Wingdings" w:hAnsi="Wingdings" w:cs="Wingdings"/>
    </w:rPr>
  </w:style>
  <w:style w:type="character" w:customStyle="1" w:styleId="WW8Num59z4">
    <w:name w:val="WW8Num59z4"/>
    <w:rsid w:val="00031643"/>
    <w:rPr>
      <w:rFonts w:ascii="Courier New" w:hAnsi="Courier New" w:cs="Courier New"/>
    </w:rPr>
  </w:style>
  <w:style w:type="character" w:customStyle="1" w:styleId="WW8Num67z1">
    <w:name w:val="WW8Num67z1"/>
    <w:rsid w:val="00031643"/>
    <w:rPr>
      <w:rFonts w:ascii="Courier New" w:hAnsi="Courier New" w:cs="Courier New"/>
    </w:rPr>
  </w:style>
  <w:style w:type="character" w:customStyle="1" w:styleId="WW8Num67z2">
    <w:name w:val="WW8Num67z2"/>
    <w:rsid w:val="00031643"/>
    <w:rPr>
      <w:rFonts w:ascii="Wingdings" w:hAnsi="Wingdings" w:cs="Wingdings"/>
    </w:rPr>
  </w:style>
  <w:style w:type="character" w:customStyle="1" w:styleId="WW8Num69z1">
    <w:name w:val="WW8Num69z1"/>
    <w:rsid w:val="00031643"/>
    <w:rPr>
      <w:rFonts w:ascii="Courier New" w:hAnsi="Courier New" w:cs="Courier New"/>
    </w:rPr>
  </w:style>
  <w:style w:type="character" w:customStyle="1" w:styleId="WW8Num69z2">
    <w:name w:val="WW8Num69z2"/>
    <w:rsid w:val="00031643"/>
    <w:rPr>
      <w:rFonts w:ascii="Wingdings" w:hAnsi="Wingdings" w:cs="Wingdings"/>
    </w:rPr>
  </w:style>
  <w:style w:type="character" w:customStyle="1" w:styleId="WW8Num69z3">
    <w:name w:val="WW8Num69z3"/>
    <w:rsid w:val="00031643"/>
    <w:rPr>
      <w:rFonts w:ascii="Symbol" w:hAnsi="Symbol" w:cs="Symbol"/>
    </w:rPr>
  </w:style>
  <w:style w:type="character" w:customStyle="1" w:styleId="WW8Num70z3">
    <w:name w:val="WW8Num70z3"/>
    <w:rsid w:val="00031643"/>
    <w:rPr>
      <w:rFonts w:ascii="Symbol" w:hAnsi="Symbol" w:cs="Symbol"/>
    </w:rPr>
  </w:style>
  <w:style w:type="character" w:customStyle="1" w:styleId="WW8Num74z4">
    <w:name w:val="WW8Num74z4"/>
    <w:rsid w:val="00031643"/>
    <w:rPr>
      <w:rFonts w:ascii="Courier New" w:hAnsi="Courier New" w:cs="Courier New"/>
    </w:rPr>
  </w:style>
  <w:style w:type="character" w:customStyle="1" w:styleId="WW8Num76z1">
    <w:name w:val="WW8Num76z1"/>
    <w:rsid w:val="00031643"/>
    <w:rPr>
      <w:rFonts w:ascii="Courier New" w:hAnsi="Courier New" w:cs="Courier New"/>
    </w:rPr>
  </w:style>
  <w:style w:type="character" w:customStyle="1" w:styleId="WW8Num76z2">
    <w:name w:val="WW8Num76z2"/>
    <w:rsid w:val="00031643"/>
    <w:rPr>
      <w:rFonts w:ascii="Wingdings" w:hAnsi="Wingdings" w:cs="Wingdings"/>
    </w:rPr>
  </w:style>
  <w:style w:type="character" w:customStyle="1" w:styleId="WW8Num79z1">
    <w:name w:val="WW8Num79z1"/>
    <w:rsid w:val="00031643"/>
    <w:rPr>
      <w:rFonts w:ascii="Courier New" w:hAnsi="Courier New" w:cs="Courier New"/>
    </w:rPr>
  </w:style>
  <w:style w:type="character" w:customStyle="1" w:styleId="WW8Num80z1">
    <w:name w:val="WW8Num80z1"/>
    <w:rsid w:val="00031643"/>
    <w:rPr>
      <w:rFonts w:ascii="Courier New" w:hAnsi="Courier New" w:cs="Courier New"/>
    </w:rPr>
  </w:style>
  <w:style w:type="character" w:customStyle="1" w:styleId="WW8Num80z2">
    <w:name w:val="WW8Num80z2"/>
    <w:rsid w:val="00031643"/>
    <w:rPr>
      <w:rFonts w:ascii="Wingdings" w:hAnsi="Wingdings" w:cs="Wingdings"/>
    </w:rPr>
  </w:style>
  <w:style w:type="character" w:customStyle="1" w:styleId="WW8NumSt71z0">
    <w:name w:val="WW8NumSt71z0"/>
    <w:rsid w:val="00031643"/>
    <w:rPr>
      <w:rFonts w:ascii="Times New Roman" w:hAnsi="Times New Roman" w:cs="Times New Roman"/>
      <w:sz w:val="18"/>
    </w:rPr>
  </w:style>
  <w:style w:type="character" w:customStyle="1" w:styleId="WW8NumSt72z0">
    <w:name w:val="WW8NumSt72z0"/>
    <w:rsid w:val="00031643"/>
    <w:rPr>
      <w:rFonts w:ascii="Times New Roman" w:hAnsi="Times New Roman" w:cs="Times New Roman"/>
      <w:sz w:val="16"/>
    </w:rPr>
  </w:style>
  <w:style w:type="character" w:customStyle="1" w:styleId="WW8NumSt73z0">
    <w:name w:val="WW8NumSt73z0"/>
    <w:rsid w:val="00031643"/>
    <w:rPr>
      <w:rFonts w:ascii="Times New Roman" w:hAnsi="Times New Roman" w:cs="Times New Roman"/>
    </w:rPr>
  </w:style>
  <w:style w:type="character" w:customStyle="1" w:styleId="WW8NumSt77z0">
    <w:name w:val="WW8NumSt77z0"/>
    <w:rsid w:val="00031643"/>
    <w:rPr>
      <w:rFonts w:ascii="Times New Roman" w:hAnsi="Times New Roman" w:cs="Times New Roman"/>
    </w:rPr>
  </w:style>
  <w:style w:type="character" w:customStyle="1" w:styleId="WW8NumSt78z0">
    <w:name w:val="WW8NumSt78z0"/>
    <w:rsid w:val="00031643"/>
    <w:rPr>
      <w:rFonts w:ascii="Times New Roman" w:hAnsi="Times New Roman" w:cs="Times New Roman"/>
    </w:rPr>
  </w:style>
  <w:style w:type="character" w:customStyle="1" w:styleId="16">
    <w:name w:val="Основной шрифт абзаца1"/>
    <w:rsid w:val="00031643"/>
  </w:style>
  <w:style w:type="character" w:customStyle="1" w:styleId="af1">
    <w:name w:val="Символ сноски"/>
    <w:rsid w:val="00031643"/>
    <w:rPr>
      <w:vertAlign w:val="superscript"/>
    </w:rPr>
  </w:style>
  <w:style w:type="character" w:styleId="af2">
    <w:name w:val="Emphasis"/>
    <w:qFormat/>
    <w:rsid w:val="00031643"/>
    <w:rPr>
      <w:i/>
      <w:iCs/>
    </w:rPr>
  </w:style>
  <w:style w:type="character" w:customStyle="1" w:styleId="af3">
    <w:name w:val="Обычный (веб) Знак"/>
    <w:rsid w:val="00031643"/>
    <w:rPr>
      <w:sz w:val="24"/>
      <w:szCs w:val="24"/>
      <w:lang w:val="ru-RU" w:eastAsia="ar-SA" w:bidi="ar-SA"/>
    </w:rPr>
  </w:style>
  <w:style w:type="character" w:customStyle="1" w:styleId="af4">
    <w:name w:val="Текст сноски Знак"/>
    <w:aliases w:val="F1 Знак"/>
    <w:rsid w:val="00031643"/>
    <w:rPr>
      <w:lang w:val="ru-RU" w:eastAsia="ar-SA" w:bidi="ar-SA"/>
    </w:rPr>
  </w:style>
  <w:style w:type="character" w:customStyle="1" w:styleId="af5">
    <w:name w:val="Основной текст с отступом Знак"/>
    <w:rsid w:val="00031643"/>
    <w:rPr>
      <w:sz w:val="24"/>
      <w:szCs w:val="24"/>
    </w:rPr>
  </w:style>
  <w:style w:type="character" w:styleId="af6">
    <w:name w:val="page number"/>
    <w:basedOn w:val="16"/>
    <w:rsid w:val="00031643"/>
  </w:style>
  <w:style w:type="character" w:customStyle="1" w:styleId="Zag11">
    <w:name w:val="Zag_11"/>
    <w:rsid w:val="00031643"/>
  </w:style>
  <w:style w:type="character" w:customStyle="1" w:styleId="Osnova1">
    <w:name w:val="Osnova1"/>
    <w:rsid w:val="00031643"/>
  </w:style>
  <w:style w:type="character" w:customStyle="1" w:styleId="Zag21">
    <w:name w:val="Zag_21"/>
    <w:rsid w:val="00031643"/>
  </w:style>
  <w:style w:type="character" w:customStyle="1" w:styleId="Zag31">
    <w:name w:val="Zag_31"/>
    <w:rsid w:val="00031643"/>
  </w:style>
  <w:style w:type="character" w:customStyle="1" w:styleId="af7">
    <w:name w:val="Символы концевой сноски"/>
    <w:rsid w:val="00031643"/>
    <w:rPr>
      <w:vertAlign w:val="superscript"/>
    </w:rPr>
  </w:style>
  <w:style w:type="character" w:styleId="af8">
    <w:name w:val="footnote reference"/>
    <w:rsid w:val="00031643"/>
    <w:rPr>
      <w:vertAlign w:val="superscript"/>
    </w:rPr>
  </w:style>
  <w:style w:type="character" w:customStyle="1" w:styleId="af9">
    <w:name w:val="Маркеры списка"/>
    <w:rsid w:val="00031643"/>
    <w:rPr>
      <w:rFonts w:ascii="StarSymbol" w:eastAsia="StarSymbol" w:hAnsi="StarSymbol" w:cs="StarSymbol"/>
      <w:sz w:val="18"/>
      <w:szCs w:val="18"/>
    </w:rPr>
  </w:style>
  <w:style w:type="character" w:styleId="afa">
    <w:name w:val="endnote reference"/>
    <w:rsid w:val="00031643"/>
    <w:rPr>
      <w:vertAlign w:val="superscript"/>
    </w:rPr>
  </w:style>
  <w:style w:type="character" w:customStyle="1" w:styleId="WW8NumSt4z0">
    <w:name w:val="WW8NumSt4z0"/>
    <w:rsid w:val="00031643"/>
    <w:rPr>
      <w:rFonts w:ascii="Times New Roman" w:hAnsi="Times New Roman" w:cs="Times New Roman"/>
    </w:rPr>
  </w:style>
  <w:style w:type="character" w:customStyle="1" w:styleId="WW8NumSt3z0">
    <w:name w:val="WW8NumSt3z0"/>
    <w:rsid w:val="00031643"/>
    <w:rPr>
      <w:rFonts w:ascii="Times New Roman" w:hAnsi="Times New Roman" w:cs="Times New Roman"/>
    </w:rPr>
  </w:style>
  <w:style w:type="character" w:customStyle="1" w:styleId="afb">
    <w:name w:val="Символ нумерации"/>
    <w:rsid w:val="00031643"/>
  </w:style>
  <w:style w:type="paragraph" w:customStyle="1" w:styleId="17">
    <w:name w:val="Заголовок1"/>
    <w:basedOn w:val="a"/>
    <w:next w:val="aa"/>
    <w:rsid w:val="00031643"/>
    <w:pPr>
      <w:keepNext/>
      <w:widowControl w:val="0"/>
      <w:suppressAutoHyphens/>
      <w:spacing w:before="240" w:after="120"/>
    </w:pPr>
    <w:rPr>
      <w:rFonts w:ascii="Arial" w:eastAsia="SimSun" w:hAnsi="Arial" w:cs="Tahoma"/>
      <w:kern w:val="1"/>
      <w:sz w:val="28"/>
      <w:szCs w:val="28"/>
      <w:lang w:eastAsia="hi-IN" w:bidi="hi-IN"/>
    </w:rPr>
  </w:style>
  <w:style w:type="paragraph" w:styleId="afc">
    <w:name w:val="List"/>
    <w:basedOn w:val="aa"/>
    <w:rsid w:val="00031643"/>
    <w:pPr>
      <w:suppressAutoHyphens w:val="0"/>
      <w:spacing w:line="240" w:lineRule="auto"/>
    </w:pPr>
    <w:rPr>
      <w:rFonts w:ascii="Times New Roman" w:eastAsia="Times New Roman" w:hAnsi="Times New Roman" w:cs="Tahoma"/>
      <w:color w:val="auto"/>
      <w:kern w:val="0"/>
      <w:sz w:val="24"/>
      <w:szCs w:val="24"/>
      <w:lang w:eastAsia="ar-SA"/>
    </w:rPr>
  </w:style>
  <w:style w:type="paragraph" w:customStyle="1" w:styleId="18">
    <w:name w:val="Название1"/>
    <w:basedOn w:val="a"/>
    <w:rsid w:val="00031643"/>
    <w:pPr>
      <w:suppressLineNumbers/>
      <w:spacing w:before="120" w:after="120"/>
    </w:pPr>
    <w:rPr>
      <w:rFonts w:cs="Tahoma"/>
      <w:i/>
      <w:iCs/>
    </w:rPr>
  </w:style>
  <w:style w:type="paragraph" w:customStyle="1" w:styleId="19">
    <w:name w:val="Указатель1"/>
    <w:basedOn w:val="a"/>
    <w:rsid w:val="00031643"/>
    <w:pPr>
      <w:suppressLineNumbers/>
    </w:pPr>
    <w:rPr>
      <w:rFonts w:cs="Tahoma"/>
    </w:rPr>
  </w:style>
  <w:style w:type="character" w:customStyle="1" w:styleId="14">
    <w:name w:val="Текст сноски Знак1"/>
    <w:aliases w:val="F1 Знак1,Основной текст с отступом1 Знак,Основной текст с отступом11 Знак,Основной текст с отступом2 Знак,Знак1 Знак,Body Text Indent1 Знак"/>
    <w:link w:val="ad"/>
    <w:semiHidden/>
    <w:rsid w:val="00031643"/>
    <w:rPr>
      <w:lang w:val="ru-RU" w:eastAsia="ru-RU" w:bidi="ar-SA"/>
    </w:rPr>
  </w:style>
  <w:style w:type="paragraph" w:customStyle="1" w:styleId="210">
    <w:name w:val="Основной текст с отступом 21"/>
    <w:basedOn w:val="a"/>
    <w:rsid w:val="00031643"/>
    <w:pPr>
      <w:ind w:left="567"/>
      <w:jc w:val="center"/>
    </w:pPr>
    <w:rPr>
      <w:b/>
      <w:szCs w:val="20"/>
    </w:rPr>
  </w:style>
  <w:style w:type="paragraph" w:customStyle="1" w:styleId="211">
    <w:name w:val="Основной текст 21"/>
    <w:basedOn w:val="a"/>
    <w:rsid w:val="00031643"/>
    <w:pPr>
      <w:spacing w:after="120" w:line="480" w:lineRule="auto"/>
    </w:pPr>
  </w:style>
  <w:style w:type="paragraph" w:customStyle="1" w:styleId="1a">
    <w:name w:val="Цитата1"/>
    <w:basedOn w:val="a"/>
    <w:rsid w:val="00031643"/>
    <w:pPr>
      <w:tabs>
        <w:tab w:val="left" w:pos="6804"/>
      </w:tabs>
      <w:spacing w:line="360" w:lineRule="auto"/>
      <w:ind w:left="567" w:right="1502"/>
      <w:jc w:val="both"/>
    </w:pPr>
    <w:rPr>
      <w:sz w:val="20"/>
      <w:szCs w:val="20"/>
    </w:rPr>
  </w:style>
  <w:style w:type="paragraph" w:customStyle="1" w:styleId="31">
    <w:name w:val="Основной текст 31"/>
    <w:basedOn w:val="a"/>
    <w:rsid w:val="00031643"/>
    <w:pPr>
      <w:spacing w:after="120"/>
    </w:pPr>
    <w:rPr>
      <w:sz w:val="16"/>
      <w:szCs w:val="16"/>
    </w:rPr>
  </w:style>
  <w:style w:type="paragraph" w:styleId="afd">
    <w:name w:val="endnote text"/>
    <w:basedOn w:val="a"/>
    <w:rsid w:val="00031643"/>
    <w:pPr>
      <w:widowControl w:val="0"/>
      <w:autoSpaceDE w:val="0"/>
    </w:pPr>
    <w:rPr>
      <w:sz w:val="20"/>
      <w:szCs w:val="20"/>
    </w:rPr>
  </w:style>
  <w:style w:type="paragraph" w:styleId="afe">
    <w:name w:val="Body Text Indent"/>
    <w:basedOn w:val="a"/>
    <w:rsid w:val="00031643"/>
    <w:pPr>
      <w:spacing w:after="120"/>
      <w:ind w:left="283"/>
    </w:pPr>
  </w:style>
  <w:style w:type="paragraph" w:customStyle="1" w:styleId="western">
    <w:name w:val="western"/>
    <w:basedOn w:val="a"/>
    <w:rsid w:val="00031643"/>
    <w:pPr>
      <w:spacing w:before="280" w:after="280"/>
    </w:pPr>
  </w:style>
  <w:style w:type="paragraph" w:styleId="aff">
    <w:name w:val="Title"/>
    <w:basedOn w:val="a"/>
    <w:next w:val="aff0"/>
    <w:link w:val="aff1"/>
    <w:qFormat/>
    <w:rsid w:val="00031643"/>
    <w:pPr>
      <w:jc w:val="center"/>
    </w:pPr>
    <w:rPr>
      <w:b/>
      <w:bCs/>
    </w:rPr>
  </w:style>
  <w:style w:type="paragraph" w:styleId="aff0">
    <w:name w:val="Subtitle"/>
    <w:basedOn w:val="17"/>
    <w:next w:val="aa"/>
    <w:qFormat/>
    <w:rsid w:val="00031643"/>
    <w:pPr>
      <w:jc w:val="center"/>
    </w:pPr>
    <w:rPr>
      <w:i/>
      <w:iCs/>
    </w:rPr>
  </w:style>
  <w:style w:type="paragraph" w:customStyle="1" w:styleId="310">
    <w:name w:val="Основной текст с отступом 31"/>
    <w:basedOn w:val="a"/>
    <w:rsid w:val="00031643"/>
    <w:pPr>
      <w:shd w:val="clear" w:color="auto" w:fill="FFFFFF"/>
      <w:ind w:firstLine="709"/>
      <w:jc w:val="both"/>
    </w:pPr>
    <w:rPr>
      <w:w w:val="101"/>
    </w:rPr>
  </w:style>
  <w:style w:type="character" w:customStyle="1" w:styleId="9">
    <w:name w:val="Знак Знак9"/>
    <w:rsid w:val="00031643"/>
    <w:rPr>
      <w:sz w:val="24"/>
      <w:szCs w:val="24"/>
      <w:lang w:val="ru-RU" w:eastAsia="ar-SA" w:bidi="ar-SA"/>
    </w:rPr>
  </w:style>
  <w:style w:type="paragraph" w:customStyle="1" w:styleId="Zag1">
    <w:name w:val="Zag_1"/>
    <w:basedOn w:val="a"/>
    <w:rsid w:val="00031643"/>
    <w:pPr>
      <w:widowControl w:val="0"/>
      <w:autoSpaceDE w:val="0"/>
      <w:spacing w:after="337" w:line="302" w:lineRule="exact"/>
      <w:jc w:val="center"/>
    </w:pPr>
    <w:rPr>
      <w:b/>
      <w:bCs/>
      <w:color w:val="000000"/>
      <w:lang w:val="en-US"/>
    </w:rPr>
  </w:style>
  <w:style w:type="paragraph" w:customStyle="1" w:styleId="Osnova">
    <w:name w:val="Osnova"/>
    <w:basedOn w:val="a"/>
    <w:rsid w:val="00031643"/>
    <w:pPr>
      <w:widowControl w:val="0"/>
      <w:autoSpaceDE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rsid w:val="00031643"/>
    <w:pPr>
      <w:widowControl w:val="0"/>
      <w:autoSpaceDE w:val="0"/>
      <w:spacing w:after="129" w:line="291" w:lineRule="exact"/>
      <w:jc w:val="center"/>
    </w:pPr>
    <w:rPr>
      <w:b/>
      <w:bCs/>
      <w:color w:val="000000"/>
      <w:lang w:val="en-US"/>
    </w:rPr>
  </w:style>
  <w:style w:type="paragraph" w:customStyle="1" w:styleId="Zag3">
    <w:name w:val="Zag_3"/>
    <w:basedOn w:val="a"/>
    <w:rsid w:val="00031643"/>
    <w:pPr>
      <w:widowControl w:val="0"/>
      <w:autoSpaceDE w:val="0"/>
      <w:spacing w:after="68" w:line="282" w:lineRule="exact"/>
      <w:jc w:val="center"/>
    </w:pPr>
    <w:rPr>
      <w:i/>
      <w:iCs/>
      <w:color w:val="000000"/>
      <w:lang w:val="en-US"/>
    </w:rPr>
  </w:style>
  <w:style w:type="paragraph" w:customStyle="1" w:styleId="aff2">
    <w:name w:val="Ξαϋχνϋι"/>
    <w:basedOn w:val="a"/>
    <w:rsid w:val="00031643"/>
    <w:pPr>
      <w:widowControl w:val="0"/>
      <w:autoSpaceDE w:val="0"/>
    </w:pPr>
    <w:rPr>
      <w:color w:val="000000"/>
      <w:lang w:val="en-US"/>
    </w:rPr>
  </w:style>
  <w:style w:type="paragraph" w:customStyle="1" w:styleId="aff3">
    <w:name w:val="Νξβϋι"/>
    <w:basedOn w:val="a"/>
    <w:rsid w:val="00031643"/>
    <w:pPr>
      <w:widowControl w:val="0"/>
      <w:autoSpaceDE w:val="0"/>
    </w:pPr>
    <w:rPr>
      <w:color w:val="000000"/>
      <w:lang w:val="en-US"/>
    </w:rPr>
  </w:style>
  <w:style w:type="character" w:customStyle="1" w:styleId="81">
    <w:name w:val="Знак Знак8"/>
    <w:rsid w:val="00031643"/>
    <w:rPr>
      <w:sz w:val="24"/>
      <w:szCs w:val="24"/>
      <w:lang w:val="en-US" w:eastAsia="ar-SA"/>
    </w:rPr>
  </w:style>
  <w:style w:type="paragraph" w:customStyle="1" w:styleId="zag4">
    <w:name w:val="zag_4"/>
    <w:basedOn w:val="a"/>
    <w:rsid w:val="00031643"/>
    <w:pPr>
      <w:widowControl w:val="0"/>
      <w:autoSpaceDE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rsid w:val="00031643"/>
    <w:pPr>
      <w:widowControl w:val="0"/>
      <w:autoSpaceDE w:val="0"/>
    </w:pPr>
    <w:rPr>
      <w:rFonts w:ascii="Arial" w:hAnsi="Arial" w:cs="Arial"/>
      <w:color w:val="000000"/>
      <w:lang w:val="en-US"/>
    </w:rPr>
  </w:style>
  <w:style w:type="paragraph" w:customStyle="1" w:styleId="text2">
    <w:name w:val="text2"/>
    <w:basedOn w:val="a"/>
    <w:rsid w:val="00031643"/>
    <w:pPr>
      <w:widowControl w:val="0"/>
      <w:autoSpaceDE w:val="0"/>
      <w:ind w:left="566" w:right="793"/>
      <w:jc w:val="both"/>
    </w:pPr>
    <w:rPr>
      <w:color w:val="000000"/>
      <w:lang w:val="en-US"/>
    </w:rPr>
  </w:style>
  <w:style w:type="paragraph" w:customStyle="1" w:styleId="Style22">
    <w:name w:val="Style22"/>
    <w:basedOn w:val="a"/>
    <w:rsid w:val="00031643"/>
    <w:pPr>
      <w:widowControl w:val="0"/>
      <w:autoSpaceDE w:val="0"/>
      <w:spacing w:line="211" w:lineRule="exact"/>
      <w:ind w:firstLine="418"/>
      <w:jc w:val="both"/>
    </w:pPr>
    <w:rPr>
      <w:rFonts w:ascii="MS Reference Sans Serif" w:hAnsi="MS Reference Sans Serif" w:cs="MS Reference Sans Serif"/>
    </w:rPr>
  </w:style>
  <w:style w:type="paragraph" w:customStyle="1" w:styleId="1b">
    <w:name w:val="Схема документа1"/>
    <w:basedOn w:val="a"/>
    <w:rsid w:val="00031643"/>
    <w:pPr>
      <w:shd w:val="clear" w:color="auto" w:fill="000080"/>
    </w:pPr>
    <w:rPr>
      <w:rFonts w:ascii="Tahoma" w:hAnsi="Tahoma" w:cs="Tahoma"/>
      <w:sz w:val="20"/>
      <w:szCs w:val="20"/>
    </w:rPr>
  </w:style>
  <w:style w:type="paragraph" w:styleId="aff4">
    <w:name w:val="Balloon Text"/>
    <w:basedOn w:val="a"/>
    <w:link w:val="1c"/>
    <w:uiPriority w:val="99"/>
    <w:rsid w:val="00031643"/>
    <w:rPr>
      <w:rFonts w:ascii="Tahoma" w:hAnsi="Tahoma"/>
      <w:sz w:val="16"/>
      <w:szCs w:val="16"/>
    </w:rPr>
  </w:style>
  <w:style w:type="character" w:customStyle="1" w:styleId="1c">
    <w:name w:val="Текст выноски Знак1"/>
    <w:link w:val="aff4"/>
    <w:locked/>
    <w:rsid w:val="00031643"/>
    <w:rPr>
      <w:rFonts w:ascii="Tahoma" w:hAnsi="Tahoma"/>
      <w:sz w:val="16"/>
      <w:szCs w:val="16"/>
      <w:lang w:eastAsia="ar-SA" w:bidi="ar-SA"/>
    </w:rPr>
  </w:style>
  <w:style w:type="paragraph" w:customStyle="1" w:styleId="aff5">
    <w:name w:val="Знак"/>
    <w:basedOn w:val="a"/>
    <w:rsid w:val="00031643"/>
    <w:pPr>
      <w:spacing w:after="160" w:line="240" w:lineRule="exact"/>
    </w:pPr>
    <w:rPr>
      <w:rFonts w:ascii="Verdana" w:hAnsi="Verdana" w:cs="Verdana"/>
      <w:sz w:val="20"/>
      <w:szCs w:val="20"/>
      <w:lang w:val="en-US"/>
    </w:rPr>
  </w:style>
  <w:style w:type="paragraph" w:customStyle="1" w:styleId="ConsPlusTitle">
    <w:name w:val="ConsPlusTitle"/>
    <w:rsid w:val="00031643"/>
    <w:pPr>
      <w:widowControl w:val="0"/>
      <w:suppressAutoHyphens/>
      <w:autoSpaceDE w:val="0"/>
    </w:pPr>
    <w:rPr>
      <w:rFonts w:eastAsia="Arial"/>
      <w:b/>
      <w:bCs/>
      <w:sz w:val="24"/>
      <w:szCs w:val="24"/>
      <w:lang w:eastAsia="ar-SA"/>
    </w:rPr>
  </w:style>
  <w:style w:type="paragraph" w:customStyle="1" w:styleId="aff6">
    <w:name w:val="Содержимое таблицы"/>
    <w:basedOn w:val="a"/>
    <w:rsid w:val="00031643"/>
    <w:pPr>
      <w:widowControl w:val="0"/>
      <w:suppressLineNumbers/>
      <w:suppressAutoHyphens/>
    </w:pPr>
    <w:rPr>
      <w:rFonts w:eastAsia="Lucida Sans Unicode" w:cs="Tahoma"/>
      <w:kern w:val="1"/>
      <w:lang w:eastAsia="hi-IN" w:bidi="hi-IN"/>
    </w:rPr>
  </w:style>
  <w:style w:type="paragraph" w:customStyle="1" w:styleId="aff7">
    <w:name w:val="Заголовок таблицы"/>
    <w:basedOn w:val="aff6"/>
    <w:rsid w:val="00031643"/>
    <w:pPr>
      <w:jc w:val="center"/>
    </w:pPr>
    <w:rPr>
      <w:b/>
      <w:bCs/>
    </w:rPr>
  </w:style>
  <w:style w:type="paragraph" w:customStyle="1" w:styleId="aff8">
    <w:name w:val="Содержимое врезки"/>
    <w:basedOn w:val="aa"/>
    <w:rsid w:val="00031643"/>
    <w:pPr>
      <w:suppressAutoHyphens w:val="0"/>
      <w:spacing w:line="240" w:lineRule="auto"/>
    </w:pPr>
    <w:rPr>
      <w:rFonts w:ascii="Times New Roman" w:eastAsia="Times New Roman" w:hAnsi="Times New Roman"/>
      <w:color w:val="auto"/>
      <w:kern w:val="0"/>
      <w:sz w:val="24"/>
      <w:szCs w:val="24"/>
      <w:lang w:eastAsia="ar-SA"/>
    </w:rPr>
  </w:style>
  <w:style w:type="paragraph" w:customStyle="1" w:styleId="22">
    <w:name w:val="Без интервала2"/>
    <w:link w:val="NoSpacingChar"/>
    <w:rsid w:val="00031643"/>
    <w:pPr>
      <w:suppressAutoHyphens/>
    </w:pPr>
    <w:rPr>
      <w:rFonts w:ascii="Calibri" w:hAnsi="Calibri" w:cs="Calibri"/>
      <w:sz w:val="22"/>
      <w:szCs w:val="22"/>
      <w:lang w:eastAsia="ar-SA"/>
    </w:rPr>
  </w:style>
  <w:style w:type="character" w:customStyle="1" w:styleId="NoSpacingChar">
    <w:name w:val="No Spacing Char"/>
    <w:basedOn w:val="a0"/>
    <w:link w:val="22"/>
    <w:locked/>
    <w:rsid w:val="00031643"/>
    <w:rPr>
      <w:rFonts w:ascii="Calibri" w:hAnsi="Calibri" w:cs="Calibri"/>
      <w:sz w:val="22"/>
      <w:szCs w:val="22"/>
      <w:lang w:val="ru-RU" w:eastAsia="ar-SA" w:bidi="ar-SA"/>
    </w:rPr>
  </w:style>
  <w:style w:type="paragraph" w:customStyle="1" w:styleId="WW-">
    <w:name w:val="WW-Базовый"/>
    <w:rsid w:val="00031643"/>
    <w:pPr>
      <w:tabs>
        <w:tab w:val="left" w:pos="709"/>
      </w:tabs>
      <w:suppressAutoHyphens/>
      <w:spacing w:line="100" w:lineRule="atLeast"/>
    </w:pPr>
    <w:rPr>
      <w:sz w:val="24"/>
      <w:szCs w:val="24"/>
      <w:lang w:eastAsia="ar-SA"/>
    </w:rPr>
  </w:style>
  <w:style w:type="paragraph" w:customStyle="1" w:styleId="23">
    <w:name w:val="Основной текст2"/>
    <w:basedOn w:val="a"/>
    <w:rsid w:val="00031643"/>
    <w:pPr>
      <w:shd w:val="clear" w:color="auto" w:fill="FFFFFF"/>
      <w:spacing w:line="226" w:lineRule="exact"/>
      <w:ind w:hanging="280"/>
    </w:pPr>
    <w:rPr>
      <w:sz w:val="26"/>
      <w:szCs w:val="26"/>
    </w:rPr>
  </w:style>
  <w:style w:type="paragraph" w:customStyle="1" w:styleId="Standard">
    <w:name w:val="Standard"/>
    <w:link w:val="Standard1"/>
    <w:rsid w:val="00031643"/>
    <w:pPr>
      <w:widowControl w:val="0"/>
      <w:suppressAutoHyphens/>
      <w:autoSpaceDN w:val="0"/>
      <w:textAlignment w:val="baseline"/>
    </w:pPr>
    <w:rPr>
      <w:rFonts w:eastAsia="Andale Sans UI" w:cs="Tahoma"/>
      <w:kern w:val="3"/>
      <w:sz w:val="24"/>
      <w:szCs w:val="24"/>
      <w:lang w:val="de-DE" w:eastAsia="ja-JP" w:bidi="fa-IR"/>
    </w:rPr>
  </w:style>
  <w:style w:type="character" w:customStyle="1" w:styleId="Standard1">
    <w:name w:val="Standard Знак1"/>
    <w:link w:val="Standard"/>
    <w:locked/>
    <w:rsid w:val="00031643"/>
    <w:rPr>
      <w:rFonts w:eastAsia="Andale Sans UI" w:cs="Tahoma"/>
      <w:kern w:val="3"/>
      <w:sz w:val="24"/>
      <w:szCs w:val="24"/>
      <w:lang w:val="de-DE" w:eastAsia="ja-JP" w:bidi="fa-IR"/>
    </w:rPr>
  </w:style>
  <w:style w:type="paragraph" w:customStyle="1" w:styleId="c11">
    <w:name w:val="c11"/>
    <w:basedOn w:val="a"/>
    <w:rsid w:val="00031643"/>
    <w:pPr>
      <w:spacing w:before="109" w:after="109"/>
    </w:pPr>
    <w:rPr>
      <w:lang w:eastAsia="ru-RU"/>
    </w:rPr>
  </w:style>
  <w:style w:type="character" w:customStyle="1" w:styleId="c3c4">
    <w:name w:val="c3 c4"/>
    <w:basedOn w:val="a0"/>
    <w:rsid w:val="00031643"/>
  </w:style>
  <w:style w:type="paragraph" w:customStyle="1" w:styleId="1d">
    <w:name w:val="Обычный1"/>
    <w:basedOn w:val="1"/>
    <w:rsid w:val="00031643"/>
    <w:pPr>
      <w:keepNext/>
      <w:widowControl w:val="0"/>
      <w:autoSpaceDE w:val="0"/>
      <w:autoSpaceDN w:val="0"/>
      <w:adjustRightInd w:val="0"/>
      <w:spacing w:before="0" w:beforeAutospacing="0" w:after="0" w:afterAutospacing="0"/>
      <w:jc w:val="center"/>
    </w:pPr>
    <w:rPr>
      <w:b w:val="0"/>
      <w:bCs w:val="0"/>
      <w:noProof/>
      <w:kern w:val="0"/>
      <w:sz w:val="28"/>
      <w:szCs w:val="24"/>
    </w:rPr>
  </w:style>
  <w:style w:type="character" w:customStyle="1" w:styleId="-1">
    <w:name w:val="-1"/>
    <w:rsid w:val="00031643"/>
  </w:style>
  <w:style w:type="paragraph" w:customStyle="1" w:styleId="Tabl">
    <w:name w:val="Tabl"/>
    <w:basedOn w:val="a"/>
    <w:rsid w:val="00031643"/>
    <w:pPr>
      <w:widowControl w:val="0"/>
      <w:autoSpaceDE w:val="0"/>
      <w:autoSpaceDN w:val="0"/>
      <w:jc w:val="both"/>
    </w:pPr>
    <w:rPr>
      <w:rFonts w:ascii="NewtonCTT" w:eastAsia="SimSun" w:hAnsi="NewtonCTT"/>
      <w:color w:val="000000"/>
      <w:sz w:val="16"/>
      <w:szCs w:val="16"/>
      <w:lang w:eastAsia="ru-RU"/>
    </w:rPr>
  </w:style>
  <w:style w:type="character" w:customStyle="1" w:styleId="FontStyle43">
    <w:name w:val="Font Style43"/>
    <w:rsid w:val="00031643"/>
    <w:rPr>
      <w:rFonts w:ascii="Times New Roman" w:hAnsi="Times New Roman" w:cs="Times New Roman"/>
      <w:sz w:val="18"/>
      <w:szCs w:val="18"/>
    </w:rPr>
  </w:style>
  <w:style w:type="table" w:styleId="aff9">
    <w:name w:val="Table Grid"/>
    <w:basedOn w:val="a1"/>
    <w:uiPriority w:val="59"/>
    <w:rsid w:val="00031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031643"/>
    <w:pPr>
      <w:spacing w:before="100" w:beforeAutospacing="1" w:after="100" w:afterAutospacing="1"/>
    </w:pPr>
    <w:rPr>
      <w:lang w:eastAsia="ru-RU"/>
    </w:rPr>
  </w:style>
  <w:style w:type="character" w:customStyle="1" w:styleId="c2">
    <w:name w:val="c2"/>
    <w:basedOn w:val="a0"/>
    <w:rsid w:val="00031643"/>
  </w:style>
  <w:style w:type="character" w:customStyle="1" w:styleId="c6">
    <w:name w:val="c6"/>
    <w:basedOn w:val="a0"/>
    <w:rsid w:val="00031643"/>
  </w:style>
  <w:style w:type="character" w:customStyle="1" w:styleId="c5">
    <w:name w:val="c5"/>
    <w:basedOn w:val="a0"/>
    <w:rsid w:val="00031643"/>
  </w:style>
  <w:style w:type="character" w:customStyle="1" w:styleId="c12">
    <w:name w:val="c12"/>
    <w:basedOn w:val="a0"/>
    <w:rsid w:val="00031643"/>
  </w:style>
  <w:style w:type="paragraph" w:customStyle="1" w:styleId="c19">
    <w:name w:val="c19"/>
    <w:basedOn w:val="a"/>
    <w:rsid w:val="00031643"/>
    <w:pPr>
      <w:spacing w:before="100" w:beforeAutospacing="1" w:after="100" w:afterAutospacing="1"/>
    </w:pPr>
    <w:rPr>
      <w:lang w:eastAsia="ru-RU"/>
    </w:rPr>
  </w:style>
  <w:style w:type="character" w:customStyle="1" w:styleId="-05">
    <w:name w:val="-0.5"/>
    <w:rsid w:val="00031643"/>
  </w:style>
  <w:style w:type="character" w:customStyle="1" w:styleId="0">
    <w:name w:val="0"/>
    <w:rsid w:val="00031643"/>
  </w:style>
  <w:style w:type="character" w:customStyle="1" w:styleId="05">
    <w:name w:val="0.5"/>
    <w:rsid w:val="00031643"/>
  </w:style>
  <w:style w:type="character" w:customStyle="1" w:styleId="Heading4Char">
    <w:name w:val="Heading 4 Char"/>
    <w:locked/>
    <w:rsid w:val="00031643"/>
    <w:rPr>
      <w:rFonts w:eastAsia="Calibri"/>
      <w:b/>
      <w:bCs/>
      <w:sz w:val="28"/>
      <w:szCs w:val="28"/>
      <w:lang w:val="ru-RU" w:eastAsia="ru-RU" w:bidi="ar-SA"/>
    </w:rPr>
  </w:style>
  <w:style w:type="paragraph" w:customStyle="1" w:styleId="1e">
    <w:name w:val="Абзац списка1"/>
    <w:basedOn w:val="a"/>
    <w:rsid w:val="00031643"/>
    <w:pPr>
      <w:ind w:left="720"/>
    </w:pPr>
    <w:rPr>
      <w:rFonts w:eastAsia="Calibri"/>
      <w:lang w:eastAsia="ru-RU"/>
    </w:rPr>
  </w:style>
  <w:style w:type="paragraph" w:customStyle="1" w:styleId="c44">
    <w:name w:val="c44"/>
    <w:basedOn w:val="a"/>
    <w:rsid w:val="00031643"/>
    <w:pPr>
      <w:spacing w:before="100" w:beforeAutospacing="1" w:after="100" w:afterAutospacing="1"/>
    </w:pPr>
    <w:rPr>
      <w:rFonts w:eastAsia="Calibri"/>
      <w:lang w:eastAsia="ru-RU"/>
    </w:rPr>
  </w:style>
  <w:style w:type="paragraph" w:styleId="24">
    <w:name w:val="Body Text 2"/>
    <w:basedOn w:val="a"/>
    <w:link w:val="25"/>
    <w:rsid w:val="00031643"/>
    <w:pPr>
      <w:spacing w:after="120" w:line="480" w:lineRule="auto"/>
    </w:pPr>
  </w:style>
  <w:style w:type="character" w:customStyle="1" w:styleId="25">
    <w:name w:val="Основной текст 2 Знак"/>
    <w:link w:val="24"/>
    <w:rsid w:val="00031643"/>
    <w:rPr>
      <w:sz w:val="24"/>
      <w:szCs w:val="24"/>
      <w:lang w:bidi="ar-SA"/>
    </w:rPr>
  </w:style>
  <w:style w:type="paragraph" w:styleId="32">
    <w:name w:val="Body Text 3"/>
    <w:basedOn w:val="a"/>
    <w:link w:val="33"/>
    <w:rsid w:val="00031643"/>
    <w:pPr>
      <w:spacing w:after="120"/>
    </w:pPr>
    <w:rPr>
      <w:sz w:val="16"/>
      <w:szCs w:val="16"/>
    </w:rPr>
  </w:style>
  <w:style w:type="character" w:customStyle="1" w:styleId="33">
    <w:name w:val="Основной текст 3 Знак"/>
    <w:link w:val="32"/>
    <w:rsid w:val="00031643"/>
    <w:rPr>
      <w:sz w:val="16"/>
      <w:szCs w:val="16"/>
      <w:lang w:bidi="ar-SA"/>
    </w:rPr>
  </w:style>
  <w:style w:type="paragraph" w:customStyle="1" w:styleId="msonormalbullet1gif">
    <w:name w:val="msonormalbullet1.gif"/>
    <w:basedOn w:val="a"/>
    <w:rsid w:val="00031643"/>
    <w:pPr>
      <w:spacing w:before="100" w:beforeAutospacing="1" w:after="100" w:afterAutospacing="1"/>
    </w:pPr>
    <w:rPr>
      <w:rFonts w:eastAsia="Calibri"/>
      <w:lang w:eastAsia="ru-RU"/>
    </w:rPr>
  </w:style>
  <w:style w:type="paragraph" w:customStyle="1" w:styleId="msonormalbullet2gif">
    <w:name w:val="msonormalbullet2.gif"/>
    <w:basedOn w:val="a"/>
    <w:rsid w:val="00031643"/>
    <w:pPr>
      <w:spacing w:before="100" w:beforeAutospacing="1" w:after="100" w:afterAutospacing="1"/>
    </w:pPr>
    <w:rPr>
      <w:rFonts w:eastAsia="Calibri"/>
      <w:lang w:eastAsia="ru-RU"/>
    </w:rPr>
  </w:style>
  <w:style w:type="paragraph" w:customStyle="1" w:styleId="c13">
    <w:name w:val="c13"/>
    <w:basedOn w:val="a"/>
    <w:rsid w:val="00031643"/>
    <w:pPr>
      <w:spacing w:before="100" w:beforeAutospacing="1" w:after="100" w:afterAutospacing="1"/>
    </w:pPr>
    <w:rPr>
      <w:lang w:eastAsia="ru-RU"/>
    </w:rPr>
  </w:style>
  <w:style w:type="paragraph" w:customStyle="1" w:styleId="Style17">
    <w:name w:val="Style17"/>
    <w:basedOn w:val="a"/>
    <w:rsid w:val="00031643"/>
    <w:pPr>
      <w:widowControl w:val="0"/>
      <w:autoSpaceDE w:val="0"/>
      <w:autoSpaceDN w:val="0"/>
      <w:adjustRightInd w:val="0"/>
      <w:jc w:val="center"/>
    </w:pPr>
    <w:rPr>
      <w:rFonts w:ascii="Verdana" w:hAnsi="Verdana"/>
      <w:lang w:eastAsia="ru-RU"/>
    </w:rPr>
  </w:style>
  <w:style w:type="character" w:customStyle="1" w:styleId="FontStyle29">
    <w:name w:val="Font Style29"/>
    <w:rsid w:val="00031643"/>
    <w:rPr>
      <w:rFonts w:ascii="Times New Roman" w:hAnsi="Times New Roman" w:cs="Times New Roman"/>
      <w:b/>
      <w:bCs/>
      <w:i/>
      <w:iCs/>
      <w:sz w:val="22"/>
      <w:szCs w:val="22"/>
    </w:rPr>
  </w:style>
  <w:style w:type="character" w:customStyle="1" w:styleId="FontStyle31">
    <w:name w:val="Font Style31"/>
    <w:rsid w:val="00031643"/>
    <w:rPr>
      <w:rFonts w:ascii="Times New Roman" w:hAnsi="Times New Roman" w:cs="Times New Roman"/>
      <w:sz w:val="22"/>
      <w:szCs w:val="22"/>
    </w:rPr>
  </w:style>
  <w:style w:type="character" w:customStyle="1" w:styleId="FontStyle32">
    <w:name w:val="Font Style32"/>
    <w:rsid w:val="00031643"/>
    <w:rPr>
      <w:rFonts w:ascii="Times New Roman" w:hAnsi="Times New Roman" w:cs="Times New Roman"/>
      <w:b/>
      <w:bCs/>
      <w:sz w:val="22"/>
      <w:szCs w:val="22"/>
    </w:rPr>
  </w:style>
  <w:style w:type="character" w:customStyle="1" w:styleId="FontStyle33">
    <w:name w:val="Font Style33"/>
    <w:rsid w:val="00031643"/>
    <w:rPr>
      <w:rFonts w:ascii="Times New Roman" w:hAnsi="Times New Roman" w:cs="Times New Roman"/>
      <w:i/>
      <w:iCs/>
      <w:sz w:val="22"/>
      <w:szCs w:val="22"/>
    </w:rPr>
  </w:style>
  <w:style w:type="character" w:customStyle="1" w:styleId="c0">
    <w:name w:val="c0"/>
    <w:basedOn w:val="a0"/>
    <w:rsid w:val="00031643"/>
  </w:style>
  <w:style w:type="paragraph" w:customStyle="1" w:styleId="Style6">
    <w:name w:val="Style6"/>
    <w:basedOn w:val="a"/>
    <w:rsid w:val="00031643"/>
    <w:pPr>
      <w:widowControl w:val="0"/>
      <w:autoSpaceDE w:val="0"/>
      <w:autoSpaceDN w:val="0"/>
      <w:adjustRightInd w:val="0"/>
      <w:spacing w:line="195" w:lineRule="exact"/>
    </w:pPr>
    <w:rPr>
      <w:rFonts w:ascii="Franklin Gothic Medium Cond" w:hAnsi="Franklin Gothic Medium Cond"/>
      <w:lang w:eastAsia="ru-RU"/>
    </w:rPr>
  </w:style>
  <w:style w:type="paragraph" w:customStyle="1" w:styleId="Style11">
    <w:name w:val="Style11"/>
    <w:basedOn w:val="a"/>
    <w:rsid w:val="00031643"/>
    <w:pPr>
      <w:widowControl w:val="0"/>
      <w:autoSpaceDE w:val="0"/>
      <w:autoSpaceDN w:val="0"/>
      <w:adjustRightInd w:val="0"/>
    </w:pPr>
    <w:rPr>
      <w:rFonts w:ascii="Franklin Gothic Medium Cond" w:hAnsi="Franklin Gothic Medium Cond"/>
      <w:lang w:eastAsia="ru-RU"/>
    </w:rPr>
  </w:style>
  <w:style w:type="paragraph" w:customStyle="1" w:styleId="Style8">
    <w:name w:val="Style8"/>
    <w:basedOn w:val="a"/>
    <w:rsid w:val="00031643"/>
    <w:pPr>
      <w:widowControl w:val="0"/>
      <w:autoSpaceDE w:val="0"/>
      <w:autoSpaceDN w:val="0"/>
      <w:adjustRightInd w:val="0"/>
      <w:spacing w:line="192" w:lineRule="exact"/>
      <w:ind w:firstLine="691"/>
    </w:pPr>
    <w:rPr>
      <w:rFonts w:ascii="Franklin Gothic Medium Cond" w:hAnsi="Franklin Gothic Medium Cond"/>
      <w:lang w:eastAsia="ru-RU"/>
    </w:rPr>
  </w:style>
  <w:style w:type="character" w:customStyle="1" w:styleId="FontStyle27">
    <w:name w:val="Font Style27"/>
    <w:rsid w:val="00031643"/>
    <w:rPr>
      <w:rFonts w:ascii="Times New Roman" w:hAnsi="Times New Roman" w:cs="Times New Roman"/>
      <w:i/>
      <w:iCs/>
      <w:sz w:val="18"/>
      <w:szCs w:val="18"/>
    </w:rPr>
  </w:style>
  <w:style w:type="character" w:customStyle="1" w:styleId="FontStyle30">
    <w:name w:val="Font Style30"/>
    <w:rsid w:val="00031643"/>
    <w:rPr>
      <w:rFonts w:ascii="Times New Roman" w:hAnsi="Times New Roman" w:cs="Times New Roman"/>
      <w:sz w:val="18"/>
      <w:szCs w:val="18"/>
    </w:rPr>
  </w:style>
  <w:style w:type="paragraph" w:customStyle="1" w:styleId="s13">
    <w:name w:val="s_13"/>
    <w:basedOn w:val="a"/>
    <w:rsid w:val="00031643"/>
    <w:pPr>
      <w:ind w:firstLine="720"/>
    </w:pPr>
    <w:rPr>
      <w:sz w:val="22"/>
      <w:szCs w:val="22"/>
      <w:lang w:eastAsia="ru-RU"/>
    </w:rPr>
  </w:style>
  <w:style w:type="paragraph" w:styleId="26">
    <w:name w:val="Body Text Indent 2"/>
    <w:basedOn w:val="a"/>
    <w:link w:val="27"/>
    <w:rsid w:val="00031643"/>
    <w:pPr>
      <w:spacing w:after="120" w:line="480" w:lineRule="auto"/>
      <w:ind w:left="283"/>
    </w:pPr>
  </w:style>
  <w:style w:type="character" w:customStyle="1" w:styleId="27">
    <w:name w:val="Основной текст с отступом 2 Знак"/>
    <w:link w:val="26"/>
    <w:rsid w:val="00031643"/>
    <w:rPr>
      <w:sz w:val="24"/>
      <w:szCs w:val="24"/>
      <w:lang w:eastAsia="ar-SA" w:bidi="ar-SA"/>
    </w:rPr>
  </w:style>
  <w:style w:type="character" w:customStyle="1" w:styleId="c18c2">
    <w:name w:val="c18 c2"/>
    <w:basedOn w:val="a0"/>
    <w:rsid w:val="00031643"/>
  </w:style>
  <w:style w:type="character" w:customStyle="1" w:styleId="c2c18">
    <w:name w:val="c2 c18"/>
    <w:basedOn w:val="a0"/>
    <w:rsid w:val="00031643"/>
  </w:style>
  <w:style w:type="character" w:customStyle="1" w:styleId="apple-converted-space">
    <w:name w:val="apple-converted-space"/>
    <w:basedOn w:val="a0"/>
    <w:rsid w:val="00031643"/>
  </w:style>
  <w:style w:type="paragraph" w:customStyle="1" w:styleId="c1c19c49">
    <w:name w:val="c1 c19 c49"/>
    <w:basedOn w:val="a"/>
    <w:rsid w:val="00031643"/>
    <w:pPr>
      <w:spacing w:before="100" w:beforeAutospacing="1" w:after="100" w:afterAutospacing="1"/>
    </w:pPr>
    <w:rPr>
      <w:lang w:eastAsia="ru-RU"/>
    </w:rPr>
  </w:style>
  <w:style w:type="character" w:customStyle="1" w:styleId="c2c32c13">
    <w:name w:val="c2 c32 c13"/>
    <w:basedOn w:val="a0"/>
    <w:rsid w:val="00031643"/>
  </w:style>
  <w:style w:type="character" w:customStyle="1" w:styleId="c2c32">
    <w:name w:val="c2 c32"/>
    <w:basedOn w:val="a0"/>
    <w:rsid w:val="00031643"/>
  </w:style>
  <w:style w:type="character" w:customStyle="1" w:styleId="c2c13">
    <w:name w:val="c2 c13"/>
    <w:basedOn w:val="a0"/>
    <w:rsid w:val="00031643"/>
  </w:style>
  <w:style w:type="paragraph" w:customStyle="1" w:styleId="c1c6">
    <w:name w:val="c1 c6"/>
    <w:basedOn w:val="a"/>
    <w:rsid w:val="00031643"/>
    <w:pPr>
      <w:spacing w:before="100" w:beforeAutospacing="1" w:after="100" w:afterAutospacing="1"/>
    </w:pPr>
    <w:rPr>
      <w:lang w:eastAsia="ru-RU"/>
    </w:rPr>
  </w:style>
  <w:style w:type="character" w:customStyle="1" w:styleId="c3c2">
    <w:name w:val="c3 c2"/>
    <w:basedOn w:val="a0"/>
    <w:rsid w:val="00031643"/>
  </w:style>
  <w:style w:type="paragraph" w:customStyle="1" w:styleId="c16c12c1">
    <w:name w:val="c16 c12 c1"/>
    <w:basedOn w:val="a"/>
    <w:rsid w:val="00031643"/>
    <w:pPr>
      <w:spacing w:before="100" w:beforeAutospacing="1" w:after="100" w:afterAutospacing="1"/>
    </w:pPr>
    <w:rPr>
      <w:lang w:eastAsia="ru-RU"/>
    </w:rPr>
  </w:style>
  <w:style w:type="paragraph" w:customStyle="1" w:styleId="c1c9">
    <w:name w:val="c1 c9"/>
    <w:basedOn w:val="a"/>
    <w:rsid w:val="00031643"/>
    <w:pPr>
      <w:spacing w:before="100" w:beforeAutospacing="1" w:after="100" w:afterAutospacing="1"/>
    </w:pPr>
    <w:rPr>
      <w:lang w:eastAsia="ru-RU"/>
    </w:rPr>
  </w:style>
  <w:style w:type="paragraph" w:customStyle="1" w:styleId="c12c1">
    <w:name w:val="c12 c1"/>
    <w:basedOn w:val="a"/>
    <w:rsid w:val="00031643"/>
    <w:pPr>
      <w:spacing w:before="100" w:beforeAutospacing="1" w:after="100" w:afterAutospacing="1"/>
    </w:pPr>
    <w:rPr>
      <w:lang w:eastAsia="ru-RU"/>
    </w:rPr>
  </w:style>
  <w:style w:type="paragraph" w:customStyle="1" w:styleId="c1c16">
    <w:name w:val="c1 c16"/>
    <w:basedOn w:val="a"/>
    <w:rsid w:val="00031643"/>
    <w:pPr>
      <w:spacing w:before="100" w:beforeAutospacing="1" w:after="100" w:afterAutospacing="1"/>
    </w:pPr>
    <w:rPr>
      <w:lang w:eastAsia="ru-RU"/>
    </w:rPr>
  </w:style>
  <w:style w:type="paragraph" w:customStyle="1" w:styleId="c16c1">
    <w:name w:val="c16 c1"/>
    <w:basedOn w:val="a"/>
    <w:rsid w:val="00031643"/>
    <w:pPr>
      <w:spacing w:before="100" w:beforeAutospacing="1" w:after="100" w:afterAutospacing="1"/>
    </w:pPr>
    <w:rPr>
      <w:lang w:eastAsia="ru-RU"/>
    </w:rPr>
  </w:style>
  <w:style w:type="character" w:customStyle="1" w:styleId="c2c8">
    <w:name w:val="c2 c8"/>
    <w:basedOn w:val="a0"/>
    <w:rsid w:val="00031643"/>
  </w:style>
  <w:style w:type="character" w:customStyle="1" w:styleId="c8c2">
    <w:name w:val="c8 c2"/>
    <w:basedOn w:val="a0"/>
    <w:rsid w:val="00031643"/>
  </w:style>
  <w:style w:type="paragraph" w:customStyle="1" w:styleId="c16c1c26">
    <w:name w:val="c16 c1 c26"/>
    <w:basedOn w:val="a"/>
    <w:rsid w:val="00031643"/>
    <w:pPr>
      <w:spacing w:before="100" w:beforeAutospacing="1" w:after="100" w:afterAutospacing="1"/>
    </w:pPr>
    <w:rPr>
      <w:lang w:eastAsia="ru-RU"/>
    </w:rPr>
  </w:style>
  <w:style w:type="paragraph" w:customStyle="1" w:styleId="c16c1c19">
    <w:name w:val="c16 c1 c19"/>
    <w:basedOn w:val="a"/>
    <w:rsid w:val="00031643"/>
    <w:pPr>
      <w:spacing w:before="100" w:beforeAutospacing="1" w:after="100" w:afterAutospacing="1"/>
    </w:pPr>
    <w:rPr>
      <w:lang w:eastAsia="ru-RU"/>
    </w:rPr>
  </w:style>
  <w:style w:type="paragraph" w:customStyle="1" w:styleId="c1c6c25">
    <w:name w:val="c1 c6 c25"/>
    <w:basedOn w:val="a"/>
    <w:rsid w:val="00031643"/>
    <w:pPr>
      <w:spacing w:before="100" w:beforeAutospacing="1" w:after="100" w:afterAutospacing="1"/>
    </w:pPr>
    <w:rPr>
      <w:lang w:eastAsia="ru-RU"/>
    </w:rPr>
  </w:style>
  <w:style w:type="paragraph" w:styleId="28">
    <w:name w:val="List 2"/>
    <w:basedOn w:val="a"/>
    <w:rsid w:val="00031643"/>
    <w:pPr>
      <w:ind w:left="566" w:hanging="283"/>
      <w:contextualSpacing/>
    </w:pPr>
  </w:style>
  <w:style w:type="paragraph" w:styleId="affa">
    <w:name w:val="Body Text First Indent"/>
    <w:basedOn w:val="aa"/>
    <w:link w:val="affb"/>
    <w:rsid w:val="00031643"/>
    <w:pPr>
      <w:suppressAutoHyphens w:val="0"/>
      <w:ind w:firstLine="210"/>
    </w:pPr>
    <w:rPr>
      <w:rFonts w:eastAsia="Calibri"/>
      <w:color w:val="auto"/>
      <w:kern w:val="0"/>
    </w:rPr>
  </w:style>
  <w:style w:type="paragraph" w:styleId="2">
    <w:name w:val="List Bullet 2"/>
    <w:basedOn w:val="a"/>
    <w:rsid w:val="00031643"/>
    <w:pPr>
      <w:numPr>
        <w:numId w:val="3"/>
      </w:numPr>
      <w:tabs>
        <w:tab w:val="clear" w:pos="926"/>
        <w:tab w:val="num" w:pos="643"/>
      </w:tabs>
      <w:spacing w:after="200" w:line="276" w:lineRule="auto"/>
      <w:ind w:left="643"/>
    </w:pPr>
    <w:rPr>
      <w:rFonts w:ascii="Calibri" w:hAnsi="Calibri"/>
      <w:sz w:val="22"/>
      <w:szCs w:val="22"/>
      <w:lang w:eastAsia="en-US"/>
    </w:rPr>
  </w:style>
  <w:style w:type="paragraph" w:styleId="34">
    <w:name w:val="List Bullet 3"/>
    <w:basedOn w:val="a"/>
    <w:rsid w:val="00031643"/>
    <w:pPr>
      <w:spacing w:after="200" w:line="276" w:lineRule="auto"/>
      <w:ind w:left="720" w:hanging="360"/>
    </w:pPr>
    <w:rPr>
      <w:rFonts w:ascii="Calibri" w:eastAsia="Calibri" w:hAnsi="Calibri"/>
      <w:sz w:val="22"/>
      <w:szCs w:val="22"/>
      <w:lang w:eastAsia="en-US"/>
    </w:rPr>
  </w:style>
  <w:style w:type="paragraph" w:customStyle="1" w:styleId="35">
    <w:name w:val="Заголовок 3+"/>
    <w:basedOn w:val="a"/>
    <w:rsid w:val="00031643"/>
    <w:pPr>
      <w:widowControl w:val="0"/>
      <w:overflowPunct w:val="0"/>
      <w:autoSpaceDE w:val="0"/>
      <w:autoSpaceDN w:val="0"/>
      <w:adjustRightInd w:val="0"/>
      <w:spacing w:before="240"/>
      <w:jc w:val="center"/>
    </w:pPr>
    <w:rPr>
      <w:b/>
      <w:sz w:val="28"/>
      <w:szCs w:val="20"/>
      <w:lang w:eastAsia="ru-RU"/>
    </w:rPr>
  </w:style>
  <w:style w:type="paragraph" w:styleId="affc">
    <w:name w:val="Plain Text"/>
    <w:basedOn w:val="a"/>
    <w:link w:val="affd"/>
    <w:rsid w:val="00031643"/>
    <w:rPr>
      <w:rFonts w:ascii="Courier New" w:hAnsi="Courier New"/>
      <w:sz w:val="20"/>
      <w:szCs w:val="20"/>
    </w:rPr>
  </w:style>
  <w:style w:type="character" w:customStyle="1" w:styleId="FontStyle219">
    <w:name w:val="Font Style219"/>
    <w:rsid w:val="00031643"/>
    <w:rPr>
      <w:rFonts w:ascii="Times New Roman" w:hAnsi="Times New Roman" w:cs="Times New Roman"/>
      <w:sz w:val="20"/>
      <w:szCs w:val="20"/>
    </w:rPr>
  </w:style>
  <w:style w:type="character" w:customStyle="1" w:styleId="FontStyle218">
    <w:name w:val="Font Style218"/>
    <w:rsid w:val="00031643"/>
    <w:rPr>
      <w:rFonts w:ascii="Times New Roman" w:hAnsi="Times New Roman" w:cs="Times New Roman"/>
      <w:b/>
      <w:bCs/>
      <w:i/>
      <w:iCs/>
      <w:sz w:val="20"/>
      <w:szCs w:val="20"/>
    </w:rPr>
  </w:style>
  <w:style w:type="paragraph" w:customStyle="1" w:styleId="Style38">
    <w:name w:val="Style38"/>
    <w:basedOn w:val="a"/>
    <w:next w:val="a"/>
    <w:rsid w:val="00031643"/>
    <w:pPr>
      <w:widowControl w:val="0"/>
      <w:suppressAutoHyphens/>
      <w:autoSpaceDE w:val="0"/>
    </w:pPr>
    <w:rPr>
      <w:rFonts w:ascii="Franklin Gothic Medium" w:hAnsi="Franklin Gothic Medium"/>
    </w:rPr>
  </w:style>
  <w:style w:type="paragraph" w:customStyle="1" w:styleId="ajus">
    <w:name w:val="ajus"/>
    <w:basedOn w:val="a"/>
    <w:rsid w:val="00031643"/>
    <w:pPr>
      <w:spacing w:before="100" w:beforeAutospacing="1" w:after="100" w:afterAutospacing="1"/>
    </w:pPr>
    <w:rPr>
      <w:lang w:eastAsia="ru-RU"/>
    </w:rPr>
  </w:style>
  <w:style w:type="paragraph" w:customStyle="1" w:styleId="36">
    <w:name w:val="3"/>
    <w:basedOn w:val="a"/>
    <w:rsid w:val="00031643"/>
    <w:pPr>
      <w:spacing w:after="150"/>
    </w:pPr>
    <w:rPr>
      <w:lang w:eastAsia="ru-RU"/>
    </w:rPr>
  </w:style>
  <w:style w:type="paragraph" w:customStyle="1" w:styleId="c46">
    <w:name w:val="c46"/>
    <w:basedOn w:val="a"/>
    <w:rsid w:val="00031643"/>
    <w:pPr>
      <w:spacing w:before="100" w:beforeAutospacing="1" w:after="100" w:afterAutospacing="1"/>
    </w:pPr>
    <w:rPr>
      <w:lang w:eastAsia="ru-RU"/>
    </w:rPr>
  </w:style>
  <w:style w:type="paragraph" w:customStyle="1" w:styleId="msonormalcxspmiddle">
    <w:name w:val="msonormalcxspmiddle"/>
    <w:basedOn w:val="a"/>
    <w:rsid w:val="00031643"/>
    <w:pPr>
      <w:spacing w:before="100" w:beforeAutospacing="1" w:after="100" w:afterAutospacing="1"/>
    </w:pPr>
    <w:rPr>
      <w:lang w:eastAsia="ru-RU"/>
    </w:rPr>
  </w:style>
  <w:style w:type="character" w:customStyle="1" w:styleId="c02">
    <w:name w:val="c02"/>
    <w:rsid w:val="00031643"/>
    <w:rPr>
      <w:rFonts w:ascii="Times New Roman" w:hAnsi="Times New Roman" w:cs="Times New Roman" w:hint="default"/>
    </w:rPr>
  </w:style>
  <w:style w:type="paragraph" w:customStyle="1" w:styleId="consplusnormal">
    <w:name w:val="consplusnormal"/>
    <w:basedOn w:val="a"/>
    <w:rsid w:val="00031643"/>
    <w:pPr>
      <w:spacing w:before="100" w:beforeAutospacing="1" w:after="100" w:afterAutospacing="1"/>
      <w:ind w:left="75" w:right="75"/>
      <w:jc w:val="both"/>
    </w:pPr>
    <w:rPr>
      <w:lang w:eastAsia="ru-RU"/>
    </w:rPr>
  </w:style>
  <w:style w:type="paragraph" w:customStyle="1" w:styleId="Default">
    <w:name w:val="Default"/>
    <w:rsid w:val="00031643"/>
    <w:pPr>
      <w:autoSpaceDE w:val="0"/>
      <w:autoSpaceDN w:val="0"/>
      <w:adjustRightInd w:val="0"/>
    </w:pPr>
    <w:rPr>
      <w:color w:val="000000"/>
      <w:sz w:val="24"/>
      <w:szCs w:val="24"/>
    </w:rPr>
  </w:style>
  <w:style w:type="character" w:customStyle="1" w:styleId="blk">
    <w:name w:val="blk"/>
    <w:basedOn w:val="a0"/>
    <w:rsid w:val="00031643"/>
  </w:style>
  <w:style w:type="paragraph" w:customStyle="1" w:styleId="ConsPlusNormal0">
    <w:name w:val="ConsPlusNormal"/>
    <w:rsid w:val="00031643"/>
    <w:pPr>
      <w:widowControl w:val="0"/>
      <w:autoSpaceDE w:val="0"/>
      <w:autoSpaceDN w:val="0"/>
      <w:adjustRightInd w:val="0"/>
      <w:ind w:firstLine="720"/>
    </w:pPr>
    <w:rPr>
      <w:rFonts w:ascii="Arial" w:hAnsi="Arial" w:cs="Arial"/>
    </w:rPr>
  </w:style>
  <w:style w:type="paragraph" w:customStyle="1" w:styleId="subscribetext">
    <w:name w:val="subscribetext"/>
    <w:basedOn w:val="a"/>
    <w:rsid w:val="00031643"/>
    <w:pPr>
      <w:spacing w:before="100" w:beforeAutospacing="1" w:after="100" w:afterAutospacing="1"/>
    </w:pPr>
    <w:rPr>
      <w:lang w:eastAsia="ru-RU"/>
    </w:rPr>
  </w:style>
  <w:style w:type="paragraph" w:customStyle="1" w:styleId="14TexstOSNOVA1012">
    <w:name w:val="14TexstOSNOVA_10/12"/>
    <w:basedOn w:val="a"/>
    <w:rsid w:val="00031643"/>
    <w:pPr>
      <w:autoSpaceDE w:val="0"/>
      <w:autoSpaceDN w:val="0"/>
      <w:adjustRightInd w:val="0"/>
      <w:spacing w:line="240" w:lineRule="atLeast"/>
      <w:ind w:firstLine="340"/>
      <w:jc w:val="both"/>
      <w:textAlignment w:val="center"/>
    </w:pPr>
    <w:rPr>
      <w:rFonts w:ascii="PragmaticaC" w:hAnsi="PragmaticaC" w:cs="PragmaticaC"/>
      <w:color w:val="000000"/>
      <w:sz w:val="20"/>
      <w:szCs w:val="20"/>
      <w:lang w:eastAsia="ru-RU"/>
    </w:rPr>
  </w:style>
  <w:style w:type="character" w:customStyle="1" w:styleId="FootnoteTextChar1">
    <w:name w:val="Footnote Text Char1"/>
    <w:aliases w:val="Основной текст с отступом1 Char1,Основной текст с отступом11 Char1,Основной текст с отступом2 Char1,Знак1 Char1,Body Text Indent1 Char1"/>
    <w:locked/>
    <w:rsid w:val="00031643"/>
    <w:rPr>
      <w:rFonts w:ascii="Calibri" w:eastAsia="Arial Unicode MS" w:hAnsi="Calibri"/>
      <w:color w:val="00000A"/>
      <w:kern w:val="1"/>
      <w:sz w:val="24"/>
      <w:lang w:val="ru-RU" w:eastAsia="ru-RU"/>
    </w:rPr>
  </w:style>
  <w:style w:type="paragraph" w:customStyle="1" w:styleId="affe">
    <w:name w:val="А ОСН ТЕКСТ"/>
    <w:basedOn w:val="a"/>
    <w:link w:val="afff"/>
    <w:rsid w:val="00031643"/>
    <w:pPr>
      <w:spacing w:line="360" w:lineRule="auto"/>
      <w:ind w:firstLine="454"/>
      <w:jc w:val="both"/>
    </w:pPr>
    <w:rPr>
      <w:rFonts w:eastAsia="Arial Unicode MS"/>
      <w:caps/>
      <w:color w:val="000000"/>
      <w:kern w:val="1"/>
      <w:sz w:val="28"/>
      <w:szCs w:val="28"/>
      <w:lang w:eastAsia="ru-RU"/>
    </w:rPr>
  </w:style>
  <w:style w:type="character" w:customStyle="1" w:styleId="afff">
    <w:name w:val="А ОСН ТЕКСТ Знак"/>
    <w:link w:val="affe"/>
    <w:locked/>
    <w:rsid w:val="00031643"/>
    <w:rPr>
      <w:rFonts w:eastAsia="Arial Unicode MS"/>
      <w:caps/>
      <w:color w:val="000000"/>
      <w:kern w:val="1"/>
      <w:sz w:val="28"/>
      <w:szCs w:val="28"/>
      <w:lang w:val="ru-RU" w:eastAsia="ru-RU" w:bidi="ar-SA"/>
    </w:rPr>
  </w:style>
  <w:style w:type="character" w:customStyle="1" w:styleId="1f">
    <w:name w:val="Основной текст + Курсив1"/>
    <w:rsid w:val="00031643"/>
    <w:rPr>
      <w:rFonts w:ascii="Times New Roman" w:eastAsia="Arial Unicode MS" w:hAnsi="Times New Roman"/>
      <w:i/>
      <w:caps/>
      <w:color w:val="00000A"/>
      <w:spacing w:val="0"/>
      <w:kern w:val="1"/>
      <w:sz w:val="22"/>
      <w:lang w:val="ru-RU" w:eastAsia="ru-RU"/>
    </w:rPr>
  </w:style>
  <w:style w:type="character" w:customStyle="1" w:styleId="WW8Num1z0">
    <w:name w:val="WW8Num1z0"/>
    <w:rsid w:val="00031643"/>
    <w:rPr>
      <w:rFonts w:eastAsia="Times New Roman" w:cs="Calibri"/>
      <w:b/>
    </w:rPr>
  </w:style>
  <w:style w:type="character" w:customStyle="1" w:styleId="41">
    <w:name w:val="Основной шрифт абзаца4"/>
    <w:rsid w:val="00031643"/>
  </w:style>
  <w:style w:type="character" w:customStyle="1" w:styleId="37">
    <w:name w:val="Основной шрифт абзаца3"/>
    <w:rsid w:val="00031643"/>
  </w:style>
  <w:style w:type="character" w:customStyle="1" w:styleId="WW-Absatz-Standardschriftart">
    <w:name w:val="WW-Absatz-Standardschriftart"/>
    <w:rsid w:val="00031643"/>
  </w:style>
  <w:style w:type="character" w:customStyle="1" w:styleId="29">
    <w:name w:val="Основной шрифт абзаца2"/>
    <w:rsid w:val="00031643"/>
  </w:style>
  <w:style w:type="character" w:customStyle="1" w:styleId="WW-Absatz-Standardschriftart1">
    <w:name w:val="WW-Absatz-Standardschriftart1"/>
    <w:rsid w:val="00031643"/>
  </w:style>
  <w:style w:type="character" w:customStyle="1" w:styleId="WW-Absatz-Standardschriftart11">
    <w:name w:val="WW-Absatz-Standardschriftart11"/>
    <w:rsid w:val="00031643"/>
  </w:style>
  <w:style w:type="character" w:customStyle="1" w:styleId="WW-Absatz-Standardschriftart111">
    <w:name w:val="WW-Absatz-Standardschriftart111"/>
    <w:rsid w:val="00031643"/>
  </w:style>
  <w:style w:type="character" w:customStyle="1" w:styleId="WW-Absatz-Standardschriftart1111">
    <w:name w:val="WW-Absatz-Standardschriftart1111"/>
    <w:rsid w:val="00031643"/>
  </w:style>
  <w:style w:type="character" w:customStyle="1" w:styleId="WW-Absatz-Standardschriftart11111">
    <w:name w:val="WW-Absatz-Standardschriftart11111"/>
    <w:rsid w:val="00031643"/>
  </w:style>
  <w:style w:type="character" w:customStyle="1" w:styleId="afff0">
    <w:name w:val="Текст выноски Знак"/>
    <w:uiPriority w:val="99"/>
    <w:rsid w:val="00031643"/>
    <w:rPr>
      <w:rFonts w:ascii="Tahoma" w:hAnsi="Tahoma" w:cs="Tahoma"/>
      <w:sz w:val="16"/>
      <w:szCs w:val="16"/>
    </w:rPr>
  </w:style>
  <w:style w:type="character" w:customStyle="1" w:styleId="afff1">
    <w:name w:val="Верхний колонтитул Знак"/>
    <w:uiPriority w:val="99"/>
    <w:rsid w:val="00031643"/>
    <w:rPr>
      <w:sz w:val="22"/>
      <w:szCs w:val="22"/>
    </w:rPr>
  </w:style>
  <w:style w:type="character" w:customStyle="1" w:styleId="afff2">
    <w:name w:val="Нижний колонтитул Знак"/>
    <w:uiPriority w:val="99"/>
    <w:rsid w:val="00031643"/>
    <w:rPr>
      <w:sz w:val="22"/>
      <w:szCs w:val="22"/>
    </w:rPr>
  </w:style>
  <w:style w:type="paragraph" w:customStyle="1" w:styleId="42">
    <w:name w:val="Название4"/>
    <w:basedOn w:val="a"/>
    <w:rsid w:val="00031643"/>
    <w:pPr>
      <w:suppressLineNumbers/>
      <w:suppressAutoHyphens/>
      <w:spacing w:before="120" w:after="120" w:line="276" w:lineRule="auto"/>
    </w:pPr>
    <w:rPr>
      <w:rFonts w:ascii="Calibri" w:eastAsia="Calibri" w:hAnsi="Calibri" w:cs="Mangal"/>
      <w:i/>
      <w:iCs/>
    </w:rPr>
  </w:style>
  <w:style w:type="paragraph" w:customStyle="1" w:styleId="43">
    <w:name w:val="Указатель4"/>
    <w:basedOn w:val="a"/>
    <w:rsid w:val="00031643"/>
    <w:pPr>
      <w:suppressLineNumbers/>
      <w:suppressAutoHyphens/>
      <w:spacing w:after="200" w:line="276" w:lineRule="auto"/>
    </w:pPr>
    <w:rPr>
      <w:rFonts w:ascii="Calibri" w:eastAsia="Calibri" w:hAnsi="Calibri" w:cs="Mangal"/>
      <w:sz w:val="22"/>
      <w:szCs w:val="22"/>
    </w:rPr>
  </w:style>
  <w:style w:type="paragraph" w:customStyle="1" w:styleId="38">
    <w:name w:val="Название3"/>
    <w:basedOn w:val="a"/>
    <w:rsid w:val="00031643"/>
    <w:pPr>
      <w:suppressLineNumbers/>
      <w:suppressAutoHyphens/>
      <w:spacing w:before="120" w:after="120" w:line="276" w:lineRule="auto"/>
    </w:pPr>
    <w:rPr>
      <w:rFonts w:ascii="Calibri" w:eastAsia="Calibri" w:hAnsi="Calibri" w:cs="Mangal"/>
      <w:i/>
      <w:iCs/>
    </w:rPr>
  </w:style>
  <w:style w:type="paragraph" w:customStyle="1" w:styleId="39">
    <w:name w:val="Указатель3"/>
    <w:basedOn w:val="a"/>
    <w:rsid w:val="00031643"/>
    <w:pPr>
      <w:suppressLineNumbers/>
      <w:suppressAutoHyphens/>
      <w:spacing w:after="200" w:line="276" w:lineRule="auto"/>
    </w:pPr>
    <w:rPr>
      <w:rFonts w:ascii="Calibri" w:eastAsia="Calibri" w:hAnsi="Calibri" w:cs="Mangal"/>
      <w:sz w:val="22"/>
      <w:szCs w:val="22"/>
    </w:rPr>
  </w:style>
  <w:style w:type="paragraph" w:customStyle="1" w:styleId="2a">
    <w:name w:val="Название2"/>
    <w:basedOn w:val="a"/>
    <w:rsid w:val="00031643"/>
    <w:pPr>
      <w:suppressLineNumbers/>
      <w:suppressAutoHyphens/>
      <w:spacing w:before="120" w:after="120" w:line="276" w:lineRule="auto"/>
    </w:pPr>
    <w:rPr>
      <w:rFonts w:ascii="Calibri" w:eastAsia="Calibri" w:hAnsi="Calibri" w:cs="Mangal"/>
      <w:i/>
      <w:iCs/>
    </w:rPr>
  </w:style>
  <w:style w:type="paragraph" w:customStyle="1" w:styleId="2b">
    <w:name w:val="Указатель2"/>
    <w:basedOn w:val="a"/>
    <w:rsid w:val="00031643"/>
    <w:pPr>
      <w:suppressLineNumbers/>
      <w:suppressAutoHyphens/>
      <w:spacing w:after="200" w:line="276" w:lineRule="auto"/>
    </w:pPr>
    <w:rPr>
      <w:rFonts w:ascii="Calibri" w:eastAsia="Calibri" w:hAnsi="Calibri" w:cs="Mangal"/>
      <w:sz w:val="22"/>
      <w:szCs w:val="22"/>
    </w:rPr>
  </w:style>
  <w:style w:type="character" w:customStyle="1" w:styleId="FootnoteTextChar">
    <w:name w:val="Footnote Text Char"/>
    <w:aliases w:val="Основной текст с отступом1 Char,Основной текст с отступом11 Char,Body Text Indent Char,Знак1 Char,Body Text Indent1 Char"/>
    <w:basedOn w:val="a0"/>
    <w:locked/>
    <w:rsid w:val="00031643"/>
    <w:rPr>
      <w:rFonts w:eastAsia="Times New Roman" w:cs="Times New Roman"/>
      <w:sz w:val="20"/>
      <w:szCs w:val="20"/>
      <w:lang w:eastAsia="ru-RU"/>
    </w:rPr>
  </w:style>
  <w:style w:type="character" w:customStyle="1" w:styleId="submenu-table">
    <w:name w:val="submenu-table"/>
    <w:basedOn w:val="a0"/>
    <w:rsid w:val="00031643"/>
    <w:rPr>
      <w:rFonts w:cs="Times New Roman"/>
    </w:rPr>
  </w:style>
  <w:style w:type="character" w:customStyle="1" w:styleId="HeaderChar">
    <w:name w:val="Header Char"/>
    <w:basedOn w:val="a0"/>
    <w:locked/>
    <w:rsid w:val="00031643"/>
    <w:rPr>
      <w:rFonts w:cs="Times New Roman"/>
    </w:rPr>
  </w:style>
  <w:style w:type="character" w:customStyle="1" w:styleId="FooterChar">
    <w:name w:val="Footer Char"/>
    <w:basedOn w:val="a0"/>
    <w:locked/>
    <w:rsid w:val="00031643"/>
    <w:rPr>
      <w:rFonts w:cs="Times New Roman"/>
    </w:rPr>
  </w:style>
  <w:style w:type="character" w:customStyle="1" w:styleId="c28">
    <w:name w:val="c28"/>
    <w:basedOn w:val="a0"/>
    <w:rsid w:val="002E5B62"/>
  </w:style>
  <w:style w:type="paragraph" w:customStyle="1" w:styleId="c50">
    <w:name w:val="c50"/>
    <w:basedOn w:val="a"/>
    <w:rsid w:val="002E5B62"/>
    <w:pPr>
      <w:spacing w:before="100" w:beforeAutospacing="1" w:after="100" w:afterAutospacing="1"/>
    </w:pPr>
    <w:rPr>
      <w:lang w:eastAsia="ru-RU"/>
    </w:rPr>
  </w:style>
  <w:style w:type="character" w:customStyle="1" w:styleId="FontStyle97">
    <w:name w:val="Font Style97"/>
    <w:basedOn w:val="a0"/>
    <w:rsid w:val="002E5B62"/>
    <w:rPr>
      <w:rFonts w:ascii="Times New Roman" w:hAnsi="Times New Roman" w:cs="Times New Roman"/>
      <w:sz w:val="20"/>
      <w:szCs w:val="20"/>
    </w:rPr>
  </w:style>
  <w:style w:type="paragraph" w:customStyle="1" w:styleId="Style36">
    <w:name w:val="Style36"/>
    <w:basedOn w:val="a"/>
    <w:rsid w:val="002E5B62"/>
    <w:pPr>
      <w:widowControl w:val="0"/>
      <w:autoSpaceDE w:val="0"/>
      <w:autoSpaceDN w:val="0"/>
      <w:adjustRightInd w:val="0"/>
    </w:pPr>
    <w:rPr>
      <w:lang w:eastAsia="ru-RU"/>
    </w:rPr>
  </w:style>
  <w:style w:type="paragraph" w:customStyle="1" w:styleId="c15">
    <w:name w:val="c15"/>
    <w:basedOn w:val="a"/>
    <w:rsid w:val="002E5B62"/>
    <w:pPr>
      <w:spacing w:before="100" w:beforeAutospacing="1" w:after="100" w:afterAutospacing="1"/>
    </w:pPr>
    <w:rPr>
      <w:lang w:eastAsia="ru-RU"/>
    </w:rPr>
  </w:style>
  <w:style w:type="paragraph" w:customStyle="1" w:styleId="afff3">
    <w:name w:val="Буллит"/>
    <w:basedOn w:val="af0"/>
    <w:link w:val="afff4"/>
    <w:rsid w:val="004C0A19"/>
    <w:pPr>
      <w:ind w:firstLine="244"/>
      <w:textAlignment w:val="center"/>
    </w:pPr>
  </w:style>
  <w:style w:type="paragraph" w:customStyle="1" w:styleId="afff5">
    <w:name w:val="Подзаг"/>
    <w:basedOn w:val="af0"/>
    <w:uiPriority w:val="99"/>
    <w:rsid w:val="004C0A19"/>
    <w:pPr>
      <w:spacing w:before="113" w:after="28"/>
      <w:jc w:val="center"/>
      <w:textAlignment w:val="center"/>
    </w:pPr>
    <w:rPr>
      <w:b/>
      <w:bCs/>
      <w:i/>
      <w:iCs/>
      <w:lang w:eastAsia="ru-RU"/>
    </w:rPr>
  </w:style>
  <w:style w:type="character" w:customStyle="1" w:styleId="1f0">
    <w:name w:val="Сноска1"/>
    <w:uiPriority w:val="99"/>
    <w:rsid w:val="00A22F62"/>
    <w:rPr>
      <w:rFonts w:ascii="Times New Roman" w:hAnsi="Times New Roman" w:cs="Times New Roman"/>
      <w:vertAlign w:val="superscript"/>
    </w:rPr>
  </w:style>
  <w:style w:type="paragraph" w:customStyle="1" w:styleId="3a">
    <w:name w:val="Заг 3"/>
    <w:basedOn w:val="a"/>
    <w:uiPriority w:val="99"/>
    <w:rsid w:val="00A22F62"/>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lang w:eastAsia="ru-RU"/>
    </w:rPr>
  </w:style>
  <w:style w:type="paragraph" w:customStyle="1" w:styleId="44">
    <w:name w:val="Заг 4"/>
    <w:basedOn w:val="3a"/>
    <w:uiPriority w:val="99"/>
    <w:rsid w:val="00A22F62"/>
    <w:rPr>
      <w:b w:val="0"/>
      <w:bCs w:val="0"/>
    </w:rPr>
  </w:style>
  <w:style w:type="paragraph" w:customStyle="1" w:styleId="afff6">
    <w:name w:val="Сноска"/>
    <w:basedOn w:val="af0"/>
    <w:uiPriority w:val="99"/>
    <w:rsid w:val="00A22F62"/>
    <w:pPr>
      <w:spacing w:line="174" w:lineRule="atLeast"/>
      <w:textAlignment w:val="center"/>
    </w:pPr>
    <w:rPr>
      <w:rFonts w:cs="NewtonCSanPin"/>
      <w:sz w:val="17"/>
      <w:szCs w:val="17"/>
      <w:lang w:eastAsia="ru-RU"/>
    </w:rPr>
  </w:style>
  <w:style w:type="character" w:customStyle="1" w:styleId="afff7">
    <w:name w:val="Знак Знак"/>
    <w:rsid w:val="003E7DE5"/>
    <w:rPr>
      <w:sz w:val="24"/>
      <w:szCs w:val="24"/>
      <w:lang w:val="en-US" w:eastAsia="ar-SA" w:bidi="ar-SA"/>
    </w:rPr>
  </w:style>
  <w:style w:type="character" w:customStyle="1" w:styleId="1f1">
    <w:name w:val="Знак Знак1"/>
    <w:rsid w:val="003E7DE5"/>
    <w:rPr>
      <w:sz w:val="24"/>
      <w:szCs w:val="24"/>
      <w:lang w:val="ru-RU" w:eastAsia="ar-SA" w:bidi="ar-SA"/>
    </w:rPr>
  </w:style>
  <w:style w:type="character" w:customStyle="1" w:styleId="affb">
    <w:name w:val="Красная строка Знак"/>
    <w:link w:val="affa"/>
    <w:rsid w:val="003E7DE5"/>
    <w:rPr>
      <w:rFonts w:ascii="Calibri" w:eastAsia="Calibri" w:hAnsi="Calibri"/>
      <w:sz w:val="22"/>
      <w:szCs w:val="22"/>
      <w:lang w:eastAsia="en-US"/>
    </w:rPr>
  </w:style>
  <w:style w:type="character" w:customStyle="1" w:styleId="affd">
    <w:name w:val="Текст Знак"/>
    <w:link w:val="affc"/>
    <w:rsid w:val="003E7DE5"/>
    <w:rPr>
      <w:rFonts w:ascii="Courier New" w:hAnsi="Courier New"/>
    </w:rPr>
  </w:style>
  <w:style w:type="character" w:customStyle="1" w:styleId="afff8">
    <w:name w:val="Основной текст + Полужирный"/>
    <w:semiHidden/>
    <w:rsid w:val="00F1147A"/>
    <w:rPr>
      <w:rFonts w:ascii="Century Schoolbook" w:hAnsi="Century Schoolbook"/>
      <w:b/>
      <w:sz w:val="24"/>
    </w:rPr>
  </w:style>
  <w:style w:type="paragraph" w:customStyle="1" w:styleId="18TexstSPISOK1">
    <w:name w:val="18TexstSPISOK_1"/>
    <w:aliases w:val="1"/>
    <w:basedOn w:val="a"/>
    <w:rsid w:val="00F1147A"/>
    <w:pPr>
      <w:tabs>
        <w:tab w:val="left" w:pos="360"/>
        <w:tab w:val="left" w:pos="640"/>
      </w:tabs>
      <w:autoSpaceDE w:val="0"/>
      <w:autoSpaceDN w:val="0"/>
      <w:adjustRightInd w:val="0"/>
      <w:spacing w:line="240" w:lineRule="atLeast"/>
      <w:ind w:left="640" w:hanging="300"/>
      <w:jc w:val="both"/>
      <w:textAlignment w:val="center"/>
    </w:pPr>
    <w:rPr>
      <w:rFonts w:ascii="PragmaticaC" w:hAnsi="PragmaticaC" w:cs="PragmaticaC"/>
      <w:color w:val="000000"/>
      <w:sz w:val="20"/>
      <w:szCs w:val="20"/>
      <w:lang w:eastAsia="ru-RU"/>
    </w:rPr>
  </w:style>
  <w:style w:type="paragraph" w:customStyle="1" w:styleId="s1">
    <w:name w:val="s_1"/>
    <w:basedOn w:val="a"/>
    <w:rsid w:val="00734733"/>
    <w:pPr>
      <w:spacing w:before="100" w:beforeAutospacing="1" w:after="100" w:afterAutospacing="1"/>
    </w:pPr>
    <w:rPr>
      <w:lang w:eastAsia="ru-RU"/>
    </w:rPr>
  </w:style>
  <w:style w:type="character" w:customStyle="1" w:styleId="searchtext">
    <w:name w:val="searchtext"/>
    <w:basedOn w:val="a0"/>
    <w:rsid w:val="00734733"/>
  </w:style>
  <w:style w:type="character" w:customStyle="1" w:styleId="1f2">
    <w:name w:val="Знак сноски1"/>
    <w:rsid w:val="00734733"/>
    <w:rPr>
      <w:vertAlign w:val="superscript"/>
    </w:rPr>
  </w:style>
  <w:style w:type="paragraph" w:customStyle="1" w:styleId="p4">
    <w:name w:val="p4"/>
    <w:basedOn w:val="a"/>
    <w:rsid w:val="00734733"/>
    <w:pPr>
      <w:spacing w:before="100" w:beforeAutospacing="1" w:after="100" w:afterAutospacing="1"/>
    </w:pPr>
    <w:rPr>
      <w:lang w:eastAsia="ru-RU"/>
    </w:rPr>
  </w:style>
  <w:style w:type="character" w:customStyle="1" w:styleId="s10">
    <w:name w:val="s1"/>
    <w:rsid w:val="00734733"/>
  </w:style>
  <w:style w:type="paragraph" w:customStyle="1" w:styleId="09PodZAG">
    <w:name w:val="09PodZAG_п/ж"/>
    <w:basedOn w:val="a"/>
    <w:rsid w:val="00734733"/>
    <w:pPr>
      <w:autoSpaceDE w:val="0"/>
      <w:autoSpaceDN w:val="0"/>
      <w:adjustRightInd w:val="0"/>
      <w:spacing w:after="113" w:line="240" w:lineRule="atLeast"/>
      <w:jc w:val="center"/>
      <w:textAlignment w:val="center"/>
    </w:pPr>
    <w:rPr>
      <w:rFonts w:ascii="FuturisC" w:hAnsi="FuturisC" w:cs="FuturisC"/>
      <w:b/>
      <w:bCs/>
      <w:caps/>
      <w:color w:val="000000"/>
      <w:sz w:val="22"/>
      <w:szCs w:val="22"/>
      <w:lang w:eastAsia="ru-RU"/>
    </w:rPr>
  </w:style>
  <w:style w:type="character" w:customStyle="1" w:styleId="2c">
    <w:name w:val="Знак сноски2"/>
    <w:rsid w:val="00734733"/>
    <w:rPr>
      <w:vertAlign w:val="superscript"/>
    </w:rPr>
  </w:style>
  <w:style w:type="character" w:customStyle="1" w:styleId="CenturySchoolbook">
    <w:name w:val="Сноска + Century Schoolbook"/>
    <w:aliases w:val="9 pt,Курсив,Основной текст + Полужирный26"/>
    <w:semiHidden/>
    <w:rsid w:val="00734733"/>
    <w:rPr>
      <w:rFonts w:ascii="Century Schoolbook" w:hAnsi="Century Schoolbook"/>
      <w:i/>
      <w:sz w:val="18"/>
    </w:rPr>
  </w:style>
  <w:style w:type="character" w:customStyle="1" w:styleId="212">
    <w:name w:val="Основной текст + Полужирный21"/>
    <w:rsid w:val="00734733"/>
    <w:rPr>
      <w:rFonts w:ascii="Times New Roman" w:hAnsi="Times New Roman"/>
      <w:b/>
      <w:spacing w:val="0"/>
      <w:sz w:val="22"/>
    </w:rPr>
  </w:style>
  <w:style w:type="character" w:customStyle="1" w:styleId="200">
    <w:name w:val="Основной текст + Полужирный20"/>
    <w:aliases w:val="Курсив17"/>
    <w:rsid w:val="00734733"/>
    <w:rPr>
      <w:rFonts w:ascii="Times New Roman" w:hAnsi="Times New Roman"/>
      <w:b/>
      <w:i/>
      <w:spacing w:val="0"/>
      <w:sz w:val="22"/>
    </w:rPr>
  </w:style>
  <w:style w:type="character" w:customStyle="1" w:styleId="3b">
    <w:name w:val="Основной текст + Курсив3"/>
    <w:rsid w:val="00734733"/>
    <w:rPr>
      <w:rFonts w:ascii="Times New Roman" w:hAnsi="Times New Roman"/>
      <w:i/>
      <w:spacing w:val="0"/>
      <w:sz w:val="22"/>
    </w:rPr>
  </w:style>
  <w:style w:type="character" w:customStyle="1" w:styleId="aff1">
    <w:name w:val="Название Знак"/>
    <w:basedOn w:val="a0"/>
    <w:link w:val="aff"/>
    <w:locked/>
    <w:rsid w:val="003E6EF6"/>
    <w:rPr>
      <w:b/>
      <w:bCs/>
      <w:sz w:val="24"/>
      <w:szCs w:val="24"/>
      <w:lang w:eastAsia="ar-SA"/>
    </w:rPr>
  </w:style>
  <w:style w:type="paragraph" w:customStyle="1" w:styleId="110">
    <w:name w:val="Абзац списка11"/>
    <w:basedOn w:val="a"/>
    <w:rsid w:val="003E6EF6"/>
    <w:pPr>
      <w:spacing w:after="200" w:line="276" w:lineRule="auto"/>
      <w:ind w:left="720"/>
    </w:pPr>
    <w:rPr>
      <w:rFonts w:ascii="Calibri" w:hAnsi="Calibri" w:cs="Calibri"/>
      <w:sz w:val="22"/>
      <w:szCs w:val="22"/>
      <w:lang w:eastAsia="ru-RU"/>
    </w:rPr>
  </w:style>
  <w:style w:type="paragraph" w:customStyle="1" w:styleId="2d">
    <w:name w:val="Без интервала2"/>
    <w:rsid w:val="003E6EF6"/>
    <w:rPr>
      <w:rFonts w:ascii="Calibri" w:hAnsi="Calibri" w:cs="Calibri"/>
      <w:sz w:val="22"/>
      <w:szCs w:val="22"/>
      <w:lang w:eastAsia="en-US"/>
    </w:rPr>
  </w:style>
  <w:style w:type="character" w:customStyle="1" w:styleId="3c">
    <w:name w:val="Основной текст + Полужирный3"/>
    <w:aliases w:val="Курсив7"/>
    <w:rsid w:val="003E6EF6"/>
    <w:rPr>
      <w:rFonts w:ascii="Times New Roman" w:hAnsi="Times New Roman"/>
      <w:b/>
      <w:i/>
      <w:spacing w:val="0"/>
      <w:sz w:val="22"/>
    </w:rPr>
  </w:style>
  <w:style w:type="character" w:customStyle="1" w:styleId="afff4">
    <w:name w:val="Буллит Знак"/>
    <w:link w:val="afff3"/>
    <w:locked/>
    <w:rsid w:val="003E6EF6"/>
    <w:rPr>
      <w:rFonts w:ascii="NewtonCSanPin" w:hAnsi="NewtonCSanPin"/>
      <w:color w:val="000000"/>
      <w:sz w:val="21"/>
      <w:szCs w:val="21"/>
    </w:rPr>
  </w:style>
  <w:style w:type="character" w:customStyle="1" w:styleId="afff9">
    <w:name w:val="Текст примечания Знак"/>
    <w:basedOn w:val="a0"/>
    <w:link w:val="afffa"/>
    <w:uiPriority w:val="99"/>
    <w:rsid w:val="00B618DC"/>
  </w:style>
  <w:style w:type="paragraph" w:customStyle="1" w:styleId="213">
    <w:name w:val="Средняя сетка 21"/>
    <w:basedOn w:val="a"/>
    <w:uiPriority w:val="1"/>
    <w:qFormat/>
    <w:rsid w:val="00B618DC"/>
    <w:pPr>
      <w:spacing w:line="360" w:lineRule="auto"/>
      <w:ind w:firstLine="680"/>
      <w:contextualSpacing/>
      <w:jc w:val="both"/>
      <w:outlineLvl w:val="1"/>
    </w:pPr>
    <w:rPr>
      <w:sz w:val="28"/>
      <w:lang w:eastAsia="ru-RU"/>
    </w:rPr>
  </w:style>
  <w:style w:type="paragraph" w:styleId="afffa">
    <w:name w:val="annotation text"/>
    <w:basedOn w:val="a"/>
    <w:link w:val="afff9"/>
    <w:uiPriority w:val="99"/>
    <w:rsid w:val="00B618DC"/>
    <w:rPr>
      <w:sz w:val="20"/>
      <w:szCs w:val="20"/>
    </w:rPr>
  </w:style>
  <w:style w:type="character" w:customStyle="1" w:styleId="1f3">
    <w:name w:val="Текст примечания Знак1"/>
    <w:basedOn w:val="a0"/>
    <w:rsid w:val="00B618DC"/>
    <w:rPr>
      <w:lang w:eastAsia="ar-SA"/>
    </w:rPr>
  </w:style>
  <w:style w:type="character" w:customStyle="1" w:styleId="afffb">
    <w:name w:val="Гипертекстовая ссылка"/>
    <w:basedOn w:val="a0"/>
    <w:uiPriority w:val="99"/>
    <w:rsid w:val="00197684"/>
    <w:rPr>
      <w:b/>
      <w:bCs/>
      <w:color w:val="106BBE"/>
    </w:rPr>
  </w:style>
  <w:style w:type="character" w:customStyle="1" w:styleId="markedcontent">
    <w:name w:val="markedcontent"/>
    <w:basedOn w:val="a0"/>
    <w:rsid w:val="000E6046"/>
  </w:style>
  <w:style w:type="paragraph" w:customStyle="1" w:styleId="formattext">
    <w:name w:val="formattext"/>
    <w:basedOn w:val="a"/>
    <w:rsid w:val="002A5E45"/>
    <w:pPr>
      <w:spacing w:before="100" w:beforeAutospacing="1" w:after="100" w:afterAutospacing="1"/>
    </w:pPr>
    <w:rPr>
      <w:lang w:eastAsia="ru-RU"/>
    </w:rPr>
  </w:style>
  <w:style w:type="paragraph" w:customStyle="1" w:styleId="2e">
    <w:name w:val="Абзац списка2"/>
    <w:basedOn w:val="a"/>
    <w:link w:val="ListParagraphChar"/>
    <w:rsid w:val="00A61CDC"/>
    <w:pPr>
      <w:ind w:left="400"/>
      <w:jc w:val="both"/>
    </w:pPr>
    <w:rPr>
      <w:rFonts w:ascii="??"/>
      <w:kern w:val="2"/>
      <w:sz w:val="20"/>
      <w:szCs w:val="20"/>
      <w:lang w:eastAsia="ru-RU"/>
    </w:rPr>
  </w:style>
  <w:style w:type="character" w:customStyle="1" w:styleId="CharAttribute484">
    <w:name w:val="CharAttribute484"/>
    <w:uiPriority w:val="99"/>
    <w:rsid w:val="00A61CDC"/>
    <w:rPr>
      <w:rFonts w:ascii="Times New Roman" w:eastAsia="Times New Roman"/>
      <w:i/>
      <w:sz w:val="28"/>
    </w:rPr>
  </w:style>
  <w:style w:type="paragraph" w:customStyle="1" w:styleId="ParaAttribute38">
    <w:name w:val="ParaAttribute38"/>
    <w:rsid w:val="00A61CDC"/>
    <w:pPr>
      <w:ind w:right="-1"/>
      <w:jc w:val="both"/>
    </w:pPr>
  </w:style>
  <w:style w:type="character" w:customStyle="1" w:styleId="CharAttribute501">
    <w:name w:val="CharAttribute501"/>
    <w:uiPriority w:val="99"/>
    <w:rsid w:val="00A61CDC"/>
    <w:rPr>
      <w:rFonts w:ascii="Times New Roman" w:eastAsia="Times New Roman"/>
      <w:i/>
      <w:sz w:val="28"/>
      <w:u w:val="single"/>
    </w:rPr>
  </w:style>
  <w:style w:type="character" w:customStyle="1" w:styleId="CharAttribute502">
    <w:name w:val="CharAttribute502"/>
    <w:rsid w:val="00A61CDC"/>
    <w:rPr>
      <w:rFonts w:ascii="Times New Roman" w:eastAsia="Times New Roman"/>
      <w:i/>
      <w:sz w:val="28"/>
    </w:rPr>
  </w:style>
  <w:style w:type="character" w:customStyle="1" w:styleId="CharAttribute512">
    <w:name w:val="CharAttribute512"/>
    <w:rsid w:val="00A61CDC"/>
    <w:rPr>
      <w:rFonts w:ascii="Times New Roman" w:eastAsia="Times New Roman"/>
      <w:sz w:val="28"/>
    </w:rPr>
  </w:style>
  <w:style w:type="character" w:customStyle="1" w:styleId="CharAttribute0">
    <w:name w:val="CharAttribute0"/>
    <w:rsid w:val="00A61CDC"/>
    <w:rPr>
      <w:rFonts w:ascii="Times New Roman" w:hAnsi="Times New Roman"/>
      <w:sz w:val="28"/>
    </w:rPr>
  </w:style>
  <w:style w:type="character" w:customStyle="1" w:styleId="CharAttribute504">
    <w:name w:val="CharAttribute504"/>
    <w:rsid w:val="00A61CDC"/>
    <w:rPr>
      <w:rFonts w:ascii="Times New Roman" w:eastAsia="Times New Roman"/>
      <w:sz w:val="28"/>
    </w:rPr>
  </w:style>
  <w:style w:type="character" w:customStyle="1" w:styleId="CharAttribute526">
    <w:name w:val="CharAttribute526"/>
    <w:rsid w:val="00A61CDC"/>
    <w:rPr>
      <w:rFonts w:ascii="Times New Roman" w:eastAsia="Times New Roman"/>
      <w:sz w:val="28"/>
    </w:rPr>
  </w:style>
  <w:style w:type="character" w:customStyle="1" w:styleId="ListParagraphChar">
    <w:name w:val="List Paragraph Char"/>
    <w:link w:val="2e"/>
    <w:locked/>
    <w:rsid w:val="00A61CDC"/>
    <w:rPr>
      <w:rFonts w:ascii="??"/>
      <w:kern w:val="2"/>
    </w:rPr>
  </w:style>
  <w:style w:type="character" w:customStyle="1" w:styleId="fontstyle01">
    <w:name w:val="fontstyle01"/>
    <w:rsid w:val="00A61CDC"/>
    <w:rPr>
      <w:rFonts w:ascii="Times New Roman" w:hAnsi="Times New Roman"/>
      <w:color w:val="000000"/>
      <w:sz w:val="28"/>
    </w:rPr>
  </w:style>
  <w:style w:type="paragraph" w:customStyle="1" w:styleId="111">
    <w:name w:val="Заголовок 11"/>
    <w:basedOn w:val="a"/>
    <w:uiPriority w:val="1"/>
    <w:qFormat/>
    <w:rsid w:val="003B7327"/>
    <w:pPr>
      <w:widowControl w:val="0"/>
      <w:autoSpaceDE w:val="0"/>
      <w:autoSpaceDN w:val="0"/>
      <w:ind w:left="1085"/>
      <w:jc w:val="both"/>
      <w:outlineLvl w:val="1"/>
    </w:pPr>
    <w:rPr>
      <w:b/>
      <w:bCs/>
      <w:sz w:val="28"/>
      <w:szCs w:val="28"/>
      <w:lang w:eastAsia="ru-RU" w:bidi="ru-RU"/>
    </w:rPr>
  </w:style>
  <w:style w:type="paragraph" w:styleId="afffc">
    <w:name w:val="No Spacing"/>
    <w:uiPriority w:val="1"/>
    <w:qFormat/>
    <w:rsid w:val="00E27CC3"/>
    <w:rPr>
      <w:rFonts w:ascii="Calibri" w:eastAsia="Calibri" w:hAnsi="Calibri"/>
      <w:sz w:val="22"/>
      <w:szCs w:val="22"/>
      <w:lang w:eastAsia="en-US"/>
    </w:rPr>
  </w:style>
  <w:style w:type="paragraph" w:customStyle="1" w:styleId="AB630D60F59F403CB531B268FE76FA17">
    <w:name w:val="AB630D60F59F403CB531B268FE76FA17"/>
    <w:rsid w:val="00A67407"/>
    <w:pPr>
      <w:spacing w:after="200" w:line="276" w:lineRule="auto"/>
    </w:pPr>
    <w:rPr>
      <w:rFonts w:asciiTheme="minorHAnsi" w:eastAsiaTheme="minorEastAsia" w:hAnsiTheme="minorHAnsi" w:cstheme="minorBidi"/>
      <w:sz w:val="22"/>
      <w:szCs w:val="22"/>
    </w:rPr>
  </w:style>
  <w:style w:type="character" w:customStyle="1" w:styleId="a5">
    <w:name w:val="Абзац списка Знак"/>
    <w:link w:val="a4"/>
    <w:uiPriority w:val="34"/>
    <w:qFormat/>
    <w:locked/>
    <w:rsid w:val="00753E4A"/>
    <w:rPr>
      <w:rFonts w:ascii="Calibri" w:eastAsia="Calibri" w:hAnsi="Calibri"/>
      <w:sz w:val="22"/>
      <w:szCs w:val="22"/>
      <w:lang w:eastAsia="en-US"/>
    </w:rPr>
  </w:style>
  <w:style w:type="paragraph" w:customStyle="1" w:styleId="paragraph">
    <w:name w:val="paragraph"/>
    <w:basedOn w:val="a"/>
    <w:rsid w:val="00753E4A"/>
    <w:pPr>
      <w:spacing w:before="100" w:beforeAutospacing="1" w:after="100" w:afterAutospacing="1"/>
    </w:pPr>
    <w:rPr>
      <w:lang w:eastAsia="ru-RU"/>
    </w:rPr>
  </w:style>
  <w:style w:type="character" w:customStyle="1" w:styleId="normaltextrun">
    <w:name w:val="normaltextrun"/>
    <w:rsid w:val="00753E4A"/>
  </w:style>
  <w:style w:type="character" w:customStyle="1" w:styleId="eop">
    <w:name w:val="eop"/>
    <w:rsid w:val="00753E4A"/>
  </w:style>
  <w:style w:type="table" w:customStyle="1" w:styleId="TableGrid">
    <w:name w:val="TableGrid"/>
    <w:rsid w:val="00114B8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1244">
      <w:bodyDiv w:val="1"/>
      <w:marLeft w:val="0"/>
      <w:marRight w:val="0"/>
      <w:marTop w:val="0"/>
      <w:marBottom w:val="0"/>
      <w:divBdr>
        <w:top w:val="none" w:sz="0" w:space="0" w:color="auto"/>
        <w:left w:val="none" w:sz="0" w:space="0" w:color="auto"/>
        <w:bottom w:val="none" w:sz="0" w:space="0" w:color="auto"/>
        <w:right w:val="none" w:sz="0" w:space="0" w:color="auto"/>
      </w:divBdr>
    </w:div>
    <w:div w:id="202598685">
      <w:bodyDiv w:val="1"/>
      <w:marLeft w:val="0"/>
      <w:marRight w:val="0"/>
      <w:marTop w:val="0"/>
      <w:marBottom w:val="0"/>
      <w:divBdr>
        <w:top w:val="none" w:sz="0" w:space="0" w:color="auto"/>
        <w:left w:val="none" w:sz="0" w:space="0" w:color="auto"/>
        <w:bottom w:val="none" w:sz="0" w:space="0" w:color="auto"/>
        <w:right w:val="none" w:sz="0" w:space="0" w:color="auto"/>
      </w:divBdr>
    </w:div>
    <w:div w:id="283854793">
      <w:bodyDiv w:val="1"/>
      <w:marLeft w:val="0"/>
      <w:marRight w:val="0"/>
      <w:marTop w:val="0"/>
      <w:marBottom w:val="0"/>
      <w:divBdr>
        <w:top w:val="none" w:sz="0" w:space="0" w:color="auto"/>
        <w:left w:val="none" w:sz="0" w:space="0" w:color="auto"/>
        <w:bottom w:val="none" w:sz="0" w:space="0" w:color="auto"/>
        <w:right w:val="none" w:sz="0" w:space="0" w:color="auto"/>
      </w:divBdr>
    </w:div>
    <w:div w:id="398286909">
      <w:bodyDiv w:val="1"/>
      <w:marLeft w:val="0"/>
      <w:marRight w:val="0"/>
      <w:marTop w:val="0"/>
      <w:marBottom w:val="0"/>
      <w:divBdr>
        <w:top w:val="none" w:sz="0" w:space="0" w:color="auto"/>
        <w:left w:val="none" w:sz="0" w:space="0" w:color="auto"/>
        <w:bottom w:val="none" w:sz="0" w:space="0" w:color="auto"/>
        <w:right w:val="none" w:sz="0" w:space="0" w:color="auto"/>
      </w:divBdr>
    </w:div>
    <w:div w:id="906502706">
      <w:bodyDiv w:val="1"/>
      <w:marLeft w:val="0"/>
      <w:marRight w:val="0"/>
      <w:marTop w:val="0"/>
      <w:marBottom w:val="0"/>
      <w:divBdr>
        <w:top w:val="none" w:sz="0" w:space="0" w:color="auto"/>
        <w:left w:val="none" w:sz="0" w:space="0" w:color="auto"/>
        <w:bottom w:val="none" w:sz="0" w:space="0" w:color="auto"/>
        <w:right w:val="none" w:sz="0" w:space="0" w:color="auto"/>
      </w:divBdr>
    </w:div>
    <w:div w:id="1555195414">
      <w:bodyDiv w:val="1"/>
      <w:marLeft w:val="0"/>
      <w:marRight w:val="0"/>
      <w:marTop w:val="0"/>
      <w:marBottom w:val="0"/>
      <w:divBdr>
        <w:top w:val="none" w:sz="0" w:space="0" w:color="auto"/>
        <w:left w:val="none" w:sz="0" w:space="0" w:color="auto"/>
        <w:bottom w:val="none" w:sz="0" w:space="0" w:color="auto"/>
        <w:right w:val="none" w:sz="0" w:space="0" w:color="auto"/>
      </w:divBdr>
    </w:div>
    <w:div w:id="1628127466">
      <w:bodyDiv w:val="1"/>
      <w:marLeft w:val="0"/>
      <w:marRight w:val="0"/>
      <w:marTop w:val="0"/>
      <w:marBottom w:val="0"/>
      <w:divBdr>
        <w:top w:val="none" w:sz="0" w:space="0" w:color="auto"/>
        <w:left w:val="none" w:sz="0" w:space="0" w:color="auto"/>
        <w:bottom w:val="none" w:sz="0" w:space="0" w:color="auto"/>
        <w:right w:val="none" w:sz="0" w:space="0" w:color="auto"/>
      </w:divBdr>
    </w:div>
    <w:div w:id="1647390233">
      <w:bodyDiv w:val="1"/>
      <w:marLeft w:val="0"/>
      <w:marRight w:val="0"/>
      <w:marTop w:val="0"/>
      <w:marBottom w:val="0"/>
      <w:divBdr>
        <w:top w:val="none" w:sz="0" w:space="0" w:color="auto"/>
        <w:left w:val="none" w:sz="0" w:space="0" w:color="auto"/>
        <w:bottom w:val="none" w:sz="0" w:space="0" w:color="auto"/>
        <w:right w:val="none" w:sz="0" w:space="0" w:color="auto"/>
      </w:divBdr>
    </w:div>
    <w:div w:id="17780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ivo.garant.ru/document?id=79146&amp;sub=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1022.edu35.ru/ugolok-bezopasnost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ivo.garant.ru/document?id=70759410&amp;sub=0"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ivo.garant.ru/document?id=79146&amp;sub=0" TargetMode="Externa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E61B-C9F9-4F26-8B52-63D30435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249</Pages>
  <Words>85487</Words>
  <Characters>635724</Characters>
  <Application>Microsoft Office Word</Application>
  <DocSecurity>0</DocSecurity>
  <Lines>5297</Lines>
  <Paragraphs>1439</Paragraphs>
  <ScaleCrop>false</ScaleCrop>
  <HeadingPairs>
    <vt:vector size="2" baseType="variant">
      <vt:variant>
        <vt:lpstr>Название</vt:lpstr>
      </vt:variant>
      <vt:variant>
        <vt:i4>1</vt:i4>
      </vt:variant>
    </vt:vector>
  </HeadingPairs>
  <TitlesOfParts>
    <vt:vector size="1" baseType="lpstr">
      <vt:lpstr>2</vt:lpstr>
    </vt:vector>
  </TitlesOfParts>
  <Company>Школа 18</Company>
  <LinksUpToDate>false</LinksUpToDate>
  <CharactersWithSpaces>719772</CharactersWithSpaces>
  <SharedDoc>false</SharedDoc>
  <HLinks>
    <vt:vector size="78" baseType="variant">
      <vt:variant>
        <vt:i4>4390980</vt:i4>
      </vt:variant>
      <vt:variant>
        <vt:i4>36</vt:i4>
      </vt:variant>
      <vt:variant>
        <vt:i4>0</vt:i4>
      </vt:variant>
      <vt:variant>
        <vt:i4>5</vt:i4>
      </vt:variant>
      <vt:variant>
        <vt:lpwstr>http://ivo.garant.ru/document?id=79146&amp;sub=0</vt:lpwstr>
      </vt:variant>
      <vt:variant>
        <vt:lpwstr/>
      </vt:variant>
      <vt:variant>
        <vt:i4>6553712</vt:i4>
      </vt:variant>
      <vt:variant>
        <vt:i4>33</vt:i4>
      </vt:variant>
      <vt:variant>
        <vt:i4>0</vt:i4>
      </vt:variant>
      <vt:variant>
        <vt:i4>5</vt:i4>
      </vt:variant>
      <vt:variant>
        <vt:lpwstr>http://www.specialschool.ru/health/</vt:lpwstr>
      </vt:variant>
      <vt:variant>
        <vt:lpwstr/>
      </vt:variant>
      <vt:variant>
        <vt:i4>589847</vt:i4>
      </vt:variant>
      <vt:variant>
        <vt:i4>30</vt:i4>
      </vt:variant>
      <vt:variant>
        <vt:i4>0</vt:i4>
      </vt:variant>
      <vt:variant>
        <vt:i4>5</vt:i4>
      </vt:variant>
      <vt:variant>
        <vt:lpwstr>http://edu.perm.ru/poipkro/val/n-issldey.htm</vt:lpwstr>
      </vt:variant>
      <vt:variant>
        <vt:lpwstr/>
      </vt:variant>
      <vt:variant>
        <vt:i4>393332</vt:i4>
      </vt:variant>
      <vt:variant>
        <vt:i4>27</vt:i4>
      </vt:variant>
      <vt:variant>
        <vt:i4>0</vt:i4>
      </vt:variant>
      <vt:variant>
        <vt:i4>5</vt:i4>
      </vt:variant>
      <vt:variant>
        <vt:lpwstr>http://www.edu.ru/modules.php?page_id=6&amp;name=Web_Links&amp;op=modload&amp;l_op=visit&amp;lid=39407</vt:lpwstr>
      </vt:variant>
      <vt:variant>
        <vt:lpwstr/>
      </vt:variant>
      <vt:variant>
        <vt:i4>1245253</vt:i4>
      </vt:variant>
      <vt:variant>
        <vt:i4>24</vt:i4>
      </vt:variant>
      <vt:variant>
        <vt:i4>0</vt:i4>
      </vt:variant>
      <vt:variant>
        <vt:i4>5</vt:i4>
      </vt:variant>
      <vt:variant>
        <vt:lpwstr>http://www.valeo.edu.ru/</vt:lpwstr>
      </vt:variant>
      <vt:variant>
        <vt:lpwstr/>
      </vt:variant>
      <vt:variant>
        <vt:i4>7405616</vt:i4>
      </vt:variant>
      <vt:variant>
        <vt:i4>21</vt:i4>
      </vt:variant>
      <vt:variant>
        <vt:i4>0</vt:i4>
      </vt:variant>
      <vt:variant>
        <vt:i4>5</vt:i4>
      </vt:variant>
      <vt:variant>
        <vt:lpwstr>http://www.informika.ru/text/database/biology/</vt:lpwstr>
      </vt:variant>
      <vt:variant>
        <vt:lpwstr/>
      </vt:variant>
      <vt:variant>
        <vt:i4>2949216</vt:i4>
      </vt:variant>
      <vt:variant>
        <vt:i4>18</vt:i4>
      </vt:variant>
      <vt:variant>
        <vt:i4>0</vt:i4>
      </vt:variant>
      <vt:variant>
        <vt:i4>5</vt:i4>
      </vt:variant>
      <vt:variant>
        <vt:lpwstr>http://www.chat.ru/~dronisimo/homepage1/anatom1.htm</vt:lpwstr>
      </vt:variant>
      <vt:variant>
        <vt:lpwstr/>
      </vt:variant>
      <vt:variant>
        <vt:i4>2687037</vt:i4>
      </vt:variant>
      <vt:variant>
        <vt:i4>15</vt:i4>
      </vt:variant>
      <vt:variant>
        <vt:i4>0</vt:i4>
      </vt:variant>
      <vt:variant>
        <vt:i4>5</vt:i4>
      </vt:variant>
      <vt:variant>
        <vt:lpwstr>http://health.best-host.ru/</vt:lpwstr>
      </vt:variant>
      <vt:variant>
        <vt:lpwstr/>
      </vt:variant>
      <vt:variant>
        <vt:i4>4063266</vt:i4>
      </vt:variant>
      <vt:variant>
        <vt:i4>12</vt:i4>
      </vt:variant>
      <vt:variant>
        <vt:i4>0</vt:i4>
      </vt:variant>
      <vt:variant>
        <vt:i4>5</vt:i4>
      </vt:variant>
      <vt:variant>
        <vt:lpwstr>http://s11022.edu35.ru/ugolok-bezopasnosti</vt:lpwstr>
      </vt:variant>
      <vt:variant>
        <vt:lpwstr/>
      </vt:variant>
      <vt:variant>
        <vt:i4>852058</vt:i4>
      </vt:variant>
      <vt:variant>
        <vt:i4>9</vt:i4>
      </vt:variant>
      <vt:variant>
        <vt:i4>0</vt:i4>
      </vt:variant>
      <vt:variant>
        <vt:i4>5</vt:i4>
      </vt:variant>
      <vt:variant>
        <vt:lpwstr>consultantplus://offline/ref=5265D4FE74727C18FCC83EC2D7669696D6FBDD364DF7283FBFAFCAC11D69DC0BC02C6D81FDBA8CACC423FD6By8E</vt:lpwstr>
      </vt:variant>
      <vt:variant>
        <vt:lpwstr/>
      </vt:variant>
      <vt:variant>
        <vt:i4>3407927</vt:i4>
      </vt:variant>
      <vt:variant>
        <vt:i4>6</vt:i4>
      </vt:variant>
      <vt:variant>
        <vt:i4>0</vt:i4>
      </vt:variant>
      <vt:variant>
        <vt:i4>5</vt:i4>
      </vt:variant>
      <vt:variant>
        <vt:lpwstr>http://ivo.garant.ru/document?id=70759410&amp;sub=0</vt:lpwstr>
      </vt:variant>
      <vt:variant>
        <vt:lpwstr/>
      </vt:variant>
      <vt:variant>
        <vt:i4>4128822</vt:i4>
      </vt:variant>
      <vt:variant>
        <vt:i4>3</vt:i4>
      </vt:variant>
      <vt:variant>
        <vt:i4>0</vt:i4>
      </vt:variant>
      <vt:variant>
        <vt:i4>5</vt:i4>
      </vt:variant>
      <vt:variant>
        <vt:lpwstr>http://ivo.garant.ru/document?id=70184810&amp;sub=0</vt:lpwstr>
      </vt:variant>
      <vt:variant>
        <vt:lpwstr/>
      </vt:variant>
      <vt:variant>
        <vt:i4>4390980</vt:i4>
      </vt:variant>
      <vt:variant>
        <vt:i4>0</vt:i4>
      </vt:variant>
      <vt:variant>
        <vt:i4>0</vt:i4>
      </vt:variant>
      <vt:variant>
        <vt:i4>5</vt:i4>
      </vt:variant>
      <vt:variant>
        <vt:lpwstr>http://ivo.garant.ru/document?id=79146&amp;sub=0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Завуч</dc:creator>
  <cp:lastModifiedBy>Завуч</cp:lastModifiedBy>
  <cp:revision>20</cp:revision>
  <cp:lastPrinted>2021-10-05T05:57:00Z</cp:lastPrinted>
  <dcterms:created xsi:type="dcterms:W3CDTF">2021-10-05T07:12:00Z</dcterms:created>
  <dcterms:modified xsi:type="dcterms:W3CDTF">2023-03-29T13:35:00Z</dcterms:modified>
</cp:coreProperties>
</file>